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A1" w:rsidRPr="00535D2F" w:rsidRDefault="001A04A1" w:rsidP="001A04A1">
      <w:pPr>
        <w:rPr>
          <w:sz w:val="22"/>
          <w:szCs w:val="22"/>
        </w:rPr>
      </w:pPr>
      <w:r w:rsidRPr="00535D2F">
        <w:rPr>
          <w:bCs/>
          <w:sz w:val="22"/>
          <w:szCs w:val="22"/>
        </w:rPr>
        <w:t xml:space="preserve">На основу члана 62. Закона о основама система образовања и васпитања („Сл.гласник РС“, број 88/2017.) и члана 49 Статута ОШ „Др Александар Сабовљев“ Ечка, Школски одбор је на седници </w:t>
      </w:r>
      <w:r w:rsidR="00573C2F">
        <w:rPr>
          <w:bCs/>
          <w:sz w:val="22"/>
          <w:szCs w:val="22"/>
        </w:rPr>
        <w:t>одржаној 10</w:t>
      </w:r>
      <w:r w:rsidR="00CB59B1">
        <w:rPr>
          <w:bCs/>
          <w:sz w:val="22"/>
          <w:szCs w:val="22"/>
        </w:rPr>
        <w:t>.09.2021</w:t>
      </w:r>
      <w:r w:rsidRPr="00535D2F">
        <w:rPr>
          <w:bCs/>
          <w:sz w:val="22"/>
          <w:szCs w:val="22"/>
        </w:rPr>
        <w:t>.године усвојио:</w:t>
      </w:r>
    </w:p>
    <w:p w:rsidR="001A04A1" w:rsidRDefault="001A04A1" w:rsidP="001A04A1"/>
    <w:p w:rsidR="001A04A1" w:rsidRDefault="001A04A1" w:rsidP="001A04A1"/>
    <w:p w:rsidR="001A04A1" w:rsidRDefault="001A04A1" w:rsidP="001A04A1"/>
    <w:p w:rsidR="001A04A1" w:rsidRDefault="001A04A1" w:rsidP="001A04A1"/>
    <w:p w:rsidR="001A04A1" w:rsidRDefault="001A04A1" w:rsidP="001A04A1"/>
    <w:p w:rsidR="001A04A1" w:rsidRDefault="001A04A1" w:rsidP="001A04A1"/>
    <w:p w:rsidR="001A04A1" w:rsidRDefault="001A04A1" w:rsidP="001A04A1"/>
    <w:p w:rsidR="001A04A1" w:rsidRDefault="001A04A1" w:rsidP="001A04A1"/>
    <w:p w:rsidR="001A04A1" w:rsidRDefault="001A04A1" w:rsidP="001A04A1"/>
    <w:p w:rsidR="001A04A1" w:rsidRDefault="001A04A1" w:rsidP="001A04A1"/>
    <w:p w:rsidR="001A04A1" w:rsidRDefault="001A04A1" w:rsidP="001A04A1"/>
    <w:p w:rsidR="001A04A1" w:rsidRDefault="001A04A1" w:rsidP="001A04A1"/>
    <w:p w:rsidR="001A04A1" w:rsidRDefault="001A04A1" w:rsidP="001A04A1">
      <w:pPr>
        <w:rPr>
          <w:b/>
          <w:bCs/>
        </w:rPr>
      </w:pPr>
    </w:p>
    <w:p w:rsidR="001A04A1" w:rsidRDefault="001A04A1" w:rsidP="001A04A1">
      <w:pPr>
        <w:rPr>
          <w:b/>
          <w:bCs/>
        </w:rPr>
      </w:pPr>
    </w:p>
    <w:p w:rsidR="004B4E09" w:rsidRDefault="004B4E09" w:rsidP="001A04A1">
      <w:pPr>
        <w:rPr>
          <w:b/>
          <w:bCs/>
        </w:rPr>
      </w:pPr>
    </w:p>
    <w:p w:rsidR="001A04A1" w:rsidRDefault="001A04A1" w:rsidP="001A04A1">
      <w:pPr>
        <w:rPr>
          <w:b/>
          <w:bCs/>
        </w:rPr>
      </w:pPr>
    </w:p>
    <w:p w:rsidR="001A04A1" w:rsidRDefault="001A04A1" w:rsidP="001A04A1">
      <w:pPr>
        <w:jc w:val="center"/>
        <w:rPr>
          <w:b/>
          <w:bCs/>
          <w:sz w:val="44"/>
          <w:szCs w:val="44"/>
        </w:rPr>
      </w:pPr>
      <w:r>
        <w:rPr>
          <w:sz w:val="44"/>
          <w:szCs w:val="44"/>
        </w:rPr>
        <w:t>ГОДИШЊИ ПЛАН РАДА ШКОЛЕ</w:t>
      </w:r>
    </w:p>
    <w:p w:rsidR="001A04A1" w:rsidRDefault="00A6406D" w:rsidP="001A04A1">
      <w:pPr>
        <w:jc w:val="center"/>
        <w:rPr>
          <w:sz w:val="44"/>
          <w:szCs w:val="44"/>
        </w:rPr>
      </w:pPr>
      <w:r>
        <w:rPr>
          <w:sz w:val="44"/>
          <w:szCs w:val="44"/>
        </w:rPr>
        <w:t>ш</w:t>
      </w:r>
      <w:r w:rsidR="00F579FA">
        <w:rPr>
          <w:sz w:val="44"/>
          <w:szCs w:val="44"/>
        </w:rPr>
        <w:t>колска година 2021/2022</w:t>
      </w:r>
      <w:r w:rsidR="001A04A1">
        <w:rPr>
          <w:sz w:val="44"/>
          <w:szCs w:val="44"/>
        </w:rPr>
        <w:t>.</w:t>
      </w:r>
    </w:p>
    <w:p w:rsidR="001A04A1" w:rsidRDefault="001A04A1" w:rsidP="001A04A1">
      <w:pPr>
        <w:jc w:val="center"/>
        <w:rPr>
          <w:sz w:val="22"/>
          <w:szCs w:val="22"/>
        </w:rPr>
      </w:pPr>
    </w:p>
    <w:p w:rsidR="001A04A1" w:rsidRDefault="001A04A1" w:rsidP="001A04A1">
      <w:pPr>
        <w:jc w:val="center"/>
        <w:rPr>
          <w:b/>
          <w:bCs/>
        </w:rPr>
      </w:pPr>
    </w:p>
    <w:p w:rsidR="001A04A1" w:rsidRDefault="001A04A1" w:rsidP="001A04A1">
      <w:pPr>
        <w:jc w:val="center"/>
        <w:rPr>
          <w:b/>
          <w:bCs/>
        </w:rPr>
      </w:pPr>
    </w:p>
    <w:p w:rsidR="001A04A1" w:rsidRDefault="001A04A1" w:rsidP="001A04A1">
      <w:pPr>
        <w:jc w:val="center"/>
        <w:rPr>
          <w:b/>
          <w:bCs/>
        </w:rPr>
      </w:pPr>
    </w:p>
    <w:p w:rsidR="001A04A1" w:rsidRDefault="001A04A1" w:rsidP="001A04A1">
      <w:pPr>
        <w:jc w:val="center"/>
        <w:rPr>
          <w:b/>
          <w:bCs/>
        </w:rPr>
      </w:pPr>
    </w:p>
    <w:p w:rsidR="001A04A1" w:rsidRDefault="001A04A1" w:rsidP="001A04A1">
      <w:pPr>
        <w:jc w:val="center"/>
        <w:rPr>
          <w:b/>
          <w:bCs/>
        </w:rPr>
      </w:pPr>
    </w:p>
    <w:p w:rsidR="001A04A1" w:rsidRDefault="001A04A1" w:rsidP="001A04A1">
      <w:pPr>
        <w:jc w:val="center"/>
        <w:rPr>
          <w:b/>
          <w:bCs/>
        </w:rPr>
      </w:pPr>
    </w:p>
    <w:p w:rsidR="001A04A1" w:rsidRDefault="001A04A1" w:rsidP="001A04A1">
      <w:pPr>
        <w:jc w:val="center"/>
        <w:rPr>
          <w:b/>
          <w:bCs/>
        </w:rPr>
      </w:pPr>
    </w:p>
    <w:p w:rsidR="001A04A1" w:rsidRDefault="001A04A1" w:rsidP="001A04A1">
      <w:pPr>
        <w:jc w:val="center"/>
        <w:rPr>
          <w:b/>
          <w:bCs/>
        </w:rPr>
      </w:pPr>
    </w:p>
    <w:p w:rsidR="001A04A1" w:rsidRDefault="001A04A1" w:rsidP="001A04A1">
      <w:pPr>
        <w:jc w:val="center"/>
        <w:rPr>
          <w:b/>
          <w:bCs/>
        </w:rPr>
      </w:pPr>
    </w:p>
    <w:p w:rsidR="001A04A1" w:rsidRDefault="001A04A1" w:rsidP="001A04A1">
      <w:pPr>
        <w:jc w:val="center"/>
        <w:rPr>
          <w:b/>
          <w:bCs/>
        </w:rPr>
      </w:pPr>
    </w:p>
    <w:p w:rsidR="001A04A1" w:rsidRDefault="001A04A1" w:rsidP="001A04A1">
      <w:pPr>
        <w:jc w:val="center"/>
        <w:rPr>
          <w:b/>
          <w:bCs/>
        </w:rPr>
      </w:pPr>
    </w:p>
    <w:p w:rsidR="001A04A1" w:rsidRDefault="001A04A1" w:rsidP="001A04A1">
      <w:pPr>
        <w:jc w:val="center"/>
        <w:rPr>
          <w:b/>
          <w:bCs/>
        </w:rPr>
      </w:pPr>
    </w:p>
    <w:p w:rsidR="001A04A1" w:rsidRDefault="001A04A1" w:rsidP="001A04A1">
      <w:pPr>
        <w:jc w:val="center"/>
        <w:rPr>
          <w:b/>
          <w:bCs/>
        </w:rPr>
      </w:pPr>
    </w:p>
    <w:p w:rsidR="00A058EF" w:rsidRPr="00535D2F" w:rsidRDefault="00F579FA" w:rsidP="00A058EF">
      <w:pPr>
        <w:jc w:val="center"/>
        <w:rPr>
          <w:bCs/>
          <w:sz w:val="22"/>
          <w:szCs w:val="22"/>
        </w:rPr>
      </w:pPr>
      <w:r>
        <w:rPr>
          <w:bCs/>
          <w:sz w:val="22"/>
          <w:szCs w:val="22"/>
        </w:rPr>
        <w:t>Ечка, септембар 2021</w:t>
      </w:r>
      <w:r w:rsidR="001A04A1" w:rsidRPr="00535D2F">
        <w:rPr>
          <w:bCs/>
          <w:sz w:val="22"/>
          <w:szCs w:val="22"/>
        </w:rPr>
        <w:t>.године</w:t>
      </w:r>
    </w:p>
    <w:p w:rsidR="00A058EF" w:rsidRDefault="00A058EF" w:rsidP="00A058EF">
      <w:pPr>
        <w:jc w:val="center"/>
        <w:rPr>
          <w:b/>
          <w:bCs/>
        </w:rPr>
      </w:pPr>
    </w:p>
    <w:p w:rsidR="00A2109C" w:rsidRPr="00A058EF" w:rsidRDefault="00A2109C" w:rsidP="00A058EF">
      <w:pPr>
        <w:jc w:val="center"/>
        <w:rPr>
          <w:b/>
          <w:bCs/>
        </w:rPr>
      </w:pPr>
      <w:r w:rsidRPr="008E0A1A">
        <w:rPr>
          <w:b/>
          <w:sz w:val="22"/>
        </w:rPr>
        <w:lastRenderedPageBreak/>
        <w:t>САДРЖАЈ:</w:t>
      </w:r>
    </w:p>
    <w:p w:rsidR="00A2109C" w:rsidRPr="00EE12A2" w:rsidRDefault="00A2109C" w:rsidP="00A2109C">
      <w:pPr>
        <w:rPr>
          <w:sz w:val="22"/>
        </w:rPr>
      </w:pPr>
      <w:r w:rsidRPr="00A446B5">
        <w:rPr>
          <w:b/>
          <w:sz w:val="22"/>
        </w:rPr>
        <w:t>I - УВОД</w:t>
      </w:r>
      <w:r w:rsidRPr="00776FDA">
        <w:rPr>
          <w:sz w:val="22"/>
        </w:rPr>
        <w:t xml:space="preserve"> </w:t>
      </w:r>
      <w:r w:rsidRPr="00BD5555">
        <w:rPr>
          <w:b/>
          <w:sz w:val="22"/>
        </w:rPr>
        <w:t>.....................................................................................................................................................................................................................................</w:t>
      </w:r>
      <w:r w:rsidR="00982042" w:rsidRPr="00BD5555">
        <w:rPr>
          <w:b/>
          <w:sz w:val="22"/>
        </w:rPr>
        <w:t>..................</w:t>
      </w:r>
      <w:r w:rsidR="00EE12A2">
        <w:rPr>
          <w:b/>
          <w:sz w:val="22"/>
        </w:rPr>
        <w:t>5</w:t>
      </w:r>
    </w:p>
    <w:p w:rsidR="00A2109C" w:rsidRPr="00EE12A2" w:rsidRDefault="00A2109C" w:rsidP="00A2109C">
      <w:pPr>
        <w:rPr>
          <w:sz w:val="22"/>
        </w:rPr>
      </w:pPr>
      <w:r w:rsidRPr="00776FDA">
        <w:rPr>
          <w:sz w:val="22"/>
        </w:rPr>
        <w:t xml:space="preserve">      1. Полазне основе рада ...................................................................................................................................................................................</w:t>
      </w:r>
      <w:r>
        <w:rPr>
          <w:sz w:val="22"/>
        </w:rPr>
        <w:t>.....................</w:t>
      </w:r>
      <w:r w:rsidR="00982042">
        <w:rPr>
          <w:sz w:val="22"/>
        </w:rPr>
        <w:t>.................</w:t>
      </w:r>
      <w:r w:rsidR="00133991">
        <w:rPr>
          <w:sz w:val="22"/>
        </w:rPr>
        <w:t>.</w:t>
      </w:r>
      <w:r w:rsidR="00EE12A2">
        <w:rPr>
          <w:sz w:val="22"/>
        </w:rPr>
        <w:t>5</w:t>
      </w:r>
    </w:p>
    <w:p w:rsidR="00A2109C" w:rsidRPr="00EE12A2" w:rsidRDefault="00A2109C" w:rsidP="00A2109C">
      <w:pPr>
        <w:rPr>
          <w:sz w:val="22"/>
        </w:rPr>
      </w:pPr>
      <w:r w:rsidRPr="00776FDA">
        <w:rPr>
          <w:sz w:val="22"/>
        </w:rPr>
        <w:t xml:space="preserve">      2. Материјално-технички и просторни услови рада.....................................................................................................................................</w:t>
      </w:r>
      <w:r>
        <w:rPr>
          <w:sz w:val="22"/>
        </w:rPr>
        <w:t>.....................</w:t>
      </w:r>
      <w:r w:rsidR="00D1525D">
        <w:rPr>
          <w:sz w:val="22"/>
        </w:rPr>
        <w:t>.................</w:t>
      </w:r>
      <w:r w:rsidR="00133991">
        <w:rPr>
          <w:sz w:val="22"/>
        </w:rPr>
        <w:t>.</w:t>
      </w:r>
      <w:r w:rsidR="002648EC">
        <w:rPr>
          <w:sz w:val="22"/>
        </w:rPr>
        <w:t>7</w:t>
      </w:r>
    </w:p>
    <w:p w:rsidR="00A2109C" w:rsidRPr="00494CBE" w:rsidRDefault="00A2109C" w:rsidP="00A2109C">
      <w:pPr>
        <w:rPr>
          <w:sz w:val="22"/>
        </w:rPr>
      </w:pPr>
      <w:r w:rsidRPr="00776FDA">
        <w:rPr>
          <w:sz w:val="22"/>
        </w:rPr>
        <w:t xml:space="preserve">             2.1. Школски простор ..............................................................................................................................................................................</w:t>
      </w:r>
      <w:r>
        <w:rPr>
          <w:sz w:val="22"/>
        </w:rPr>
        <w:t>.....................</w:t>
      </w:r>
      <w:r w:rsidR="0039060A">
        <w:rPr>
          <w:sz w:val="22"/>
        </w:rPr>
        <w:t>.................</w:t>
      </w:r>
      <w:r w:rsidR="00133991">
        <w:rPr>
          <w:sz w:val="22"/>
        </w:rPr>
        <w:t>.</w:t>
      </w:r>
      <w:r w:rsidR="00494CBE">
        <w:rPr>
          <w:sz w:val="22"/>
        </w:rPr>
        <w:t>7</w:t>
      </w:r>
    </w:p>
    <w:p w:rsidR="00A2109C" w:rsidRPr="00EE12A2" w:rsidRDefault="00A2109C" w:rsidP="00A2109C">
      <w:pPr>
        <w:rPr>
          <w:sz w:val="22"/>
        </w:rPr>
      </w:pPr>
      <w:r w:rsidRPr="00776FDA">
        <w:rPr>
          <w:sz w:val="22"/>
        </w:rPr>
        <w:t xml:space="preserve">             2.2. Школска зграда .................................................................................................................................................................................</w:t>
      </w:r>
      <w:r>
        <w:rPr>
          <w:sz w:val="22"/>
        </w:rPr>
        <w:t>.....................</w:t>
      </w:r>
      <w:r w:rsidR="0039060A">
        <w:rPr>
          <w:sz w:val="22"/>
        </w:rPr>
        <w:t>.................</w:t>
      </w:r>
      <w:r w:rsidR="00133991">
        <w:rPr>
          <w:sz w:val="22"/>
        </w:rPr>
        <w:t>.</w:t>
      </w:r>
      <w:r w:rsidR="00EE12A2">
        <w:rPr>
          <w:sz w:val="22"/>
        </w:rPr>
        <w:t>7</w:t>
      </w:r>
    </w:p>
    <w:p w:rsidR="00A2109C" w:rsidRPr="00EE12A2" w:rsidRDefault="00A2109C" w:rsidP="00A2109C">
      <w:pPr>
        <w:rPr>
          <w:sz w:val="22"/>
        </w:rPr>
      </w:pPr>
      <w:r w:rsidRPr="00776FDA">
        <w:rPr>
          <w:sz w:val="22"/>
        </w:rPr>
        <w:t xml:space="preserve">             2.3. Најважнија наставна средства .........................................................................................................................................................</w:t>
      </w:r>
      <w:r>
        <w:rPr>
          <w:sz w:val="22"/>
        </w:rPr>
        <w:t>.....................</w:t>
      </w:r>
      <w:r w:rsidR="00160C46">
        <w:rPr>
          <w:sz w:val="22"/>
        </w:rPr>
        <w:t>.................</w:t>
      </w:r>
      <w:r w:rsidR="00133991">
        <w:rPr>
          <w:sz w:val="22"/>
        </w:rPr>
        <w:t>.</w:t>
      </w:r>
      <w:r w:rsidR="00B451E8">
        <w:rPr>
          <w:sz w:val="22"/>
        </w:rPr>
        <w:t>8</w:t>
      </w:r>
    </w:p>
    <w:p w:rsidR="00A2109C" w:rsidRPr="00EE12A2" w:rsidRDefault="00A2109C" w:rsidP="00A2109C">
      <w:pPr>
        <w:rPr>
          <w:sz w:val="22"/>
        </w:rPr>
      </w:pPr>
      <w:r w:rsidRPr="00776FDA">
        <w:rPr>
          <w:sz w:val="22"/>
        </w:rPr>
        <w:t xml:space="preserve">      3. Кадровски услови рада ..............................................................................................................................................................................</w:t>
      </w:r>
      <w:r>
        <w:rPr>
          <w:sz w:val="22"/>
        </w:rPr>
        <w:t>.....................</w:t>
      </w:r>
      <w:r w:rsidRPr="00776FDA">
        <w:rPr>
          <w:sz w:val="22"/>
        </w:rPr>
        <w:t>.</w:t>
      </w:r>
      <w:r w:rsidR="00EE12A2">
        <w:rPr>
          <w:sz w:val="22"/>
        </w:rPr>
        <w:t>..................8</w:t>
      </w:r>
    </w:p>
    <w:p w:rsidR="00A2109C" w:rsidRPr="00EE12A2" w:rsidRDefault="00A2109C" w:rsidP="00A2109C">
      <w:pPr>
        <w:rPr>
          <w:sz w:val="22"/>
        </w:rPr>
      </w:pPr>
      <w:r>
        <w:rPr>
          <w:sz w:val="22"/>
        </w:rPr>
        <w:t xml:space="preserve">     </w:t>
      </w:r>
      <w:r w:rsidRPr="00776FDA">
        <w:rPr>
          <w:sz w:val="22"/>
        </w:rPr>
        <w:t xml:space="preserve"> 4. Услови средине у којима школа ради .......................................................................................................................................................</w:t>
      </w:r>
      <w:r>
        <w:rPr>
          <w:sz w:val="22"/>
        </w:rPr>
        <w:t>.....................</w:t>
      </w:r>
      <w:r w:rsidR="00FC5C89">
        <w:rPr>
          <w:sz w:val="22"/>
        </w:rPr>
        <w:t>..................9</w:t>
      </w:r>
    </w:p>
    <w:p w:rsidR="00A2109C" w:rsidRPr="00494CBE" w:rsidRDefault="00A2109C" w:rsidP="00A2109C">
      <w:pPr>
        <w:rPr>
          <w:sz w:val="22"/>
        </w:rPr>
      </w:pPr>
      <w:r w:rsidRPr="00776FDA">
        <w:rPr>
          <w:sz w:val="22"/>
        </w:rPr>
        <w:t xml:space="preserve">             4.1. Културни и друштвени објекти средине ........................................................................................................................................</w:t>
      </w:r>
      <w:r>
        <w:rPr>
          <w:sz w:val="22"/>
        </w:rPr>
        <w:t>.....................</w:t>
      </w:r>
      <w:r w:rsidR="00494CBE">
        <w:rPr>
          <w:sz w:val="22"/>
        </w:rPr>
        <w:t>................10</w:t>
      </w:r>
    </w:p>
    <w:p w:rsidR="00A2109C" w:rsidRPr="00EE12A2" w:rsidRDefault="00A2109C" w:rsidP="00A2109C">
      <w:pPr>
        <w:rPr>
          <w:sz w:val="22"/>
        </w:rPr>
      </w:pPr>
      <w:r w:rsidRPr="00776FDA">
        <w:rPr>
          <w:sz w:val="22"/>
        </w:rPr>
        <w:t xml:space="preserve">      5. Примарни задаци усвојени на основу евалуације из извештаја о раду школе .....................................................................................</w:t>
      </w:r>
      <w:r>
        <w:rPr>
          <w:sz w:val="22"/>
        </w:rPr>
        <w:t>.....................</w:t>
      </w:r>
      <w:r w:rsidR="00EE12A2">
        <w:rPr>
          <w:sz w:val="22"/>
        </w:rPr>
        <w:t>................10</w:t>
      </w:r>
    </w:p>
    <w:p w:rsidR="00A2109C" w:rsidRPr="00BE4133" w:rsidRDefault="00A2109C" w:rsidP="00A2109C">
      <w:pPr>
        <w:rPr>
          <w:sz w:val="22"/>
        </w:rPr>
      </w:pPr>
      <w:r w:rsidRPr="00776FDA">
        <w:rPr>
          <w:sz w:val="22"/>
        </w:rPr>
        <w:t xml:space="preserve">             5.1. Школски програм и годишњи план ................................................................................................................................................</w:t>
      </w:r>
      <w:r>
        <w:rPr>
          <w:sz w:val="22"/>
        </w:rPr>
        <w:t>.....................</w:t>
      </w:r>
      <w:r w:rsidR="00BE4133">
        <w:rPr>
          <w:sz w:val="22"/>
        </w:rPr>
        <w:t>................11</w:t>
      </w:r>
    </w:p>
    <w:p w:rsidR="00A2109C" w:rsidRPr="00BE4133" w:rsidRDefault="00A2109C" w:rsidP="00A2109C">
      <w:pPr>
        <w:rPr>
          <w:sz w:val="22"/>
        </w:rPr>
      </w:pPr>
      <w:r w:rsidRPr="00776FDA">
        <w:rPr>
          <w:sz w:val="22"/>
        </w:rPr>
        <w:t xml:space="preserve">             5.2. Настава и учење ..............................................................................................................................................................................</w:t>
      </w:r>
      <w:r>
        <w:rPr>
          <w:sz w:val="22"/>
        </w:rPr>
        <w:t>.......................</w:t>
      </w:r>
      <w:r w:rsidR="00BE4133">
        <w:rPr>
          <w:sz w:val="22"/>
        </w:rPr>
        <w:t>................12</w:t>
      </w:r>
    </w:p>
    <w:p w:rsidR="00A2109C" w:rsidRPr="00494CBE" w:rsidRDefault="00A2109C" w:rsidP="00A2109C">
      <w:pPr>
        <w:rPr>
          <w:sz w:val="22"/>
        </w:rPr>
      </w:pPr>
      <w:r w:rsidRPr="00776FDA">
        <w:rPr>
          <w:sz w:val="22"/>
        </w:rPr>
        <w:t xml:space="preserve">             5.3. Образовна постигнућа ....................................................................................................................................................................</w:t>
      </w:r>
      <w:r>
        <w:rPr>
          <w:sz w:val="22"/>
        </w:rPr>
        <w:t>.....................</w:t>
      </w:r>
      <w:r w:rsidR="00494CBE">
        <w:rPr>
          <w:sz w:val="22"/>
        </w:rPr>
        <w:t>..................15</w:t>
      </w:r>
    </w:p>
    <w:p w:rsidR="00A2109C" w:rsidRPr="00BE4133" w:rsidRDefault="00A2109C" w:rsidP="00A2109C">
      <w:pPr>
        <w:rPr>
          <w:sz w:val="22"/>
        </w:rPr>
      </w:pPr>
      <w:r w:rsidRPr="00776FDA">
        <w:rPr>
          <w:sz w:val="22"/>
        </w:rPr>
        <w:t xml:space="preserve">             5.4. Подршка ученицима .......................................................................................................................................................................</w:t>
      </w:r>
      <w:r>
        <w:rPr>
          <w:sz w:val="22"/>
        </w:rPr>
        <w:t>.....................</w:t>
      </w:r>
      <w:r w:rsidR="00BE4133">
        <w:rPr>
          <w:sz w:val="22"/>
        </w:rPr>
        <w:t>..................17</w:t>
      </w:r>
    </w:p>
    <w:p w:rsidR="00A2109C" w:rsidRPr="00BE4133" w:rsidRDefault="00A2109C" w:rsidP="00A2109C">
      <w:pPr>
        <w:rPr>
          <w:sz w:val="22"/>
        </w:rPr>
      </w:pPr>
      <w:r w:rsidRPr="00776FDA">
        <w:rPr>
          <w:sz w:val="22"/>
        </w:rPr>
        <w:t xml:space="preserve">             5.5. Етос ...................................................................................................................................................................................................</w:t>
      </w:r>
      <w:r>
        <w:rPr>
          <w:sz w:val="22"/>
        </w:rPr>
        <w:t>....................</w:t>
      </w:r>
      <w:r w:rsidR="00BE4133">
        <w:rPr>
          <w:sz w:val="22"/>
        </w:rPr>
        <w:t>..................18</w:t>
      </w:r>
    </w:p>
    <w:p w:rsidR="00A2109C" w:rsidRPr="007E61E7" w:rsidRDefault="00A2109C" w:rsidP="00A2109C">
      <w:pPr>
        <w:rPr>
          <w:sz w:val="22"/>
        </w:rPr>
      </w:pPr>
      <w:r w:rsidRPr="00BD5555">
        <w:rPr>
          <w:b/>
          <w:sz w:val="22"/>
        </w:rPr>
        <w:t>II - ОРГАНИЗАЦИЈА ОБРАЗОВНО-ВАСПИТНОГ РАДА ШКОЛЕ</w:t>
      </w:r>
      <w:r w:rsidRPr="00776FDA">
        <w:rPr>
          <w:sz w:val="22"/>
        </w:rPr>
        <w:t xml:space="preserve"> </w:t>
      </w:r>
      <w:r w:rsidRPr="00BD5555">
        <w:rPr>
          <w:b/>
          <w:sz w:val="22"/>
        </w:rPr>
        <w:t>................................................................................................................................</w:t>
      </w:r>
      <w:r w:rsidR="006036E0">
        <w:rPr>
          <w:b/>
          <w:sz w:val="22"/>
        </w:rPr>
        <w:t>...........</w:t>
      </w:r>
      <w:r w:rsidR="007E61E7">
        <w:rPr>
          <w:b/>
          <w:sz w:val="22"/>
        </w:rPr>
        <w:t>19</w:t>
      </w:r>
    </w:p>
    <w:p w:rsidR="00A2109C" w:rsidRPr="009F0753" w:rsidRDefault="00A2109C" w:rsidP="00A2109C">
      <w:pPr>
        <w:rPr>
          <w:sz w:val="22"/>
        </w:rPr>
      </w:pPr>
      <w:r w:rsidRPr="00776FDA">
        <w:rPr>
          <w:sz w:val="22"/>
        </w:rPr>
        <w:t xml:space="preserve">       1. Бројно стање ученика (по одељењима), одељења и смена ....................................................................................</w:t>
      </w:r>
      <w:r>
        <w:rPr>
          <w:sz w:val="22"/>
        </w:rPr>
        <w:t>...................................................</w:t>
      </w:r>
      <w:r w:rsidR="009F0753">
        <w:rPr>
          <w:sz w:val="22"/>
        </w:rPr>
        <w:t>..................19</w:t>
      </w:r>
    </w:p>
    <w:p w:rsidR="00A2109C" w:rsidRPr="009F0753" w:rsidRDefault="00A2109C" w:rsidP="00A2109C">
      <w:pPr>
        <w:rPr>
          <w:sz w:val="22"/>
        </w:rPr>
      </w:pPr>
      <w:r w:rsidRPr="00776FDA">
        <w:rPr>
          <w:sz w:val="22"/>
        </w:rPr>
        <w:t xml:space="preserve">             1.1. Припремне предшколске групе .....................................................................................................................................................</w:t>
      </w:r>
      <w:r>
        <w:rPr>
          <w:sz w:val="22"/>
        </w:rPr>
        <w:t>.....................</w:t>
      </w:r>
      <w:r w:rsidR="009F0753">
        <w:rPr>
          <w:sz w:val="22"/>
        </w:rPr>
        <w:t>..................20</w:t>
      </w:r>
    </w:p>
    <w:p w:rsidR="00A2109C" w:rsidRPr="009F0753" w:rsidRDefault="00A2109C" w:rsidP="00A2109C">
      <w:pPr>
        <w:rPr>
          <w:sz w:val="22"/>
        </w:rPr>
      </w:pPr>
      <w:r w:rsidRPr="00776FDA">
        <w:rPr>
          <w:sz w:val="22"/>
        </w:rPr>
        <w:t xml:space="preserve">             1.2.</w:t>
      </w:r>
      <w:r>
        <w:rPr>
          <w:sz w:val="22"/>
        </w:rPr>
        <w:t xml:space="preserve"> Млађи узраст деце (од  3 – 5,5 година) </w:t>
      </w:r>
      <w:r w:rsidRPr="00776FDA">
        <w:rPr>
          <w:sz w:val="22"/>
        </w:rPr>
        <w:t>......................................................................................</w:t>
      </w:r>
      <w:r>
        <w:rPr>
          <w:sz w:val="22"/>
        </w:rPr>
        <w:t>........................................................................</w:t>
      </w:r>
      <w:r w:rsidR="009F0753">
        <w:rPr>
          <w:sz w:val="22"/>
        </w:rPr>
        <w:t>..................20</w:t>
      </w:r>
    </w:p>
    <w:p w:rsidR="00A2109C" w:rsidRPr="009F0753" w:rsidRDefault="00A2109C" w:rsidP="00A2109C">
      <w:pPr>
        <w:rPr>
          <w:sz w:val="22"/>
        </w:rPr>
      </w:pPr>
      <w:r w:rsidRPr="00776FDA">
        <w:rPr>
          <w:sz w:val="22"/>
        </w:rPr>
        <w:t xml:space="preserve">             1.3. Распоред смена и трајање наставних часова ................................................................................................................................</w:t>
      </w:r>
      <w:r>
        <w:rPr>
          <w:sz w:val="22"/>
        </w:rPr>
        <w:t>.....................</w:t>
      </w:r>
      <w:r w:rsidR="009F0753">
        <w:rPr>
          <w:sz w:val="22"/>
        </w:rPr>
        <w:t>..................20</w:t>
      </w:r>
    </w:p>
    <w:p w:rsidR="00A2109C" w:rsidRPr="009F0753" w:rsidRDefault="00A2109C" w:rsidP="00A2109C">
      <w:pPr>
        <w:rPr>
          <w:sz w:val="22"/>
        </w:rPr>
      </w:pPr>
      <w:r w:rsidRPr="00776FDA">
        <w:rPr>
          <w:sz w:val="22"/>
        </w:rPr>
        <w:t xml:space="preserve">       2. Динамика тока школске године – Календар рада .................................................................................................................................</w:t>
      </w:r>
      <w:r>
        <w:rPr>
          <w:sz w:val="22"/>
        </w:rPr>
        <w:t>.....................</w:t>
      </w:r>
      <w:r w:rsidR="00BE4133">
        <w:rPr>
          <w:sz w:val="22"/>
        </w:rPr>
        <w:t>..........</w:t>
      </w:r>
      <w:r w:rsidR="009F0753">
        <w:rPr>
          <w:sz w:val="22"/>
        </w:rPr>
        <w:t>........21</w:t>
      </w:r>
    </w:p>
    <w:p w:rsidR="00A2109C" w:rsidRPr="00E564E9" w:rsidRDefault="00A2109C" w:rsidP="00A2109C">
      <w:pPr>
        <w:rPr>
          <w:sz w:val="22"/>
        </w:rPr>
      </w:pPr>
      <w:r w:rsidRPr="00776FDA">
        <w:rPr>
          <w:sz w:val="22"/>
        </w:rPr>
        <w:t xml:space="preserve">              2.1. Радно време</w:t>
      </w:r>
      <w:r>
        <w:rPr>
          <w:sz w:val="22"/>
        </w:rPr>
        <w:t xml:space="preserve"> запослених </w:t>
      </w:r>
      <w:r w:rsidRPr="00776FDA">
        <w:rPr>
          <w:sz w:val="22"/>
        </w:rPr>
        <w:t>.............................................................................................................................................</w:t>
      </w:r>
      <w:r>
        <w:rPr>
          <w:sz w:val="22"/>
        </w:rPr>
        <w:t>........................................</w:t>
      </w:r>
      <w:r w:rsidR="00E564E9">
        <w:rPr>
          <w:sz w:val="22"/>
        </w:rPr>
        <w:t>..................22</w:t>
      </w:r>
    </w:p>
    <w:p w:rsidR="00A2109C" w:rsidRPr="00C82CA1" w:rsidRDefault="00A2109C" w:rsidP="00A2109C">
      <w:pPr>
        <w:rPr>
          <w:sz w:val="22"/>
        </w:rPr>
      </w:pPr>
      <w:r w:rsidRPr="00776FDA">
        <w:rPr>
          <w:sz w:val="22"/>
        </w:rPr>
        <w:t xml:space="preserve">       3. Школски календар значајних активности школе .................................................................................................................................</w:t>
      </w:r>
      <w:r>
        <w:rPr>
          <w:sz w:val="22"/>
        </w:rPr>
        <w:t>.....................</w:t>
      </w:r>
      <w:r w:rsidR="00C82CA1">
        <w:rPr>
          <w:sz w:val="22"/>
        </w:rPr>
        <w:t>..................22</w:t>
      </w:r>
    </w:p>
    <w:p w:rsidR="00A2109C" w:rsidRPr="00E564E9" w:rsidRDefault="00A2109C" w:rsidP="00A2109C">
      <w:pPr>
        <w:rPr>
          <w:sz w:val="22"/>
        </w:rPr>
      </w:pPr>
      <w:r w:rsidRPr="00776FDA">
        <w:rPr>
          <w:sz w:val="22"/>
        </w:rPr>
        <w:t xml:space="preserve">       </w:t>
      </w:r>
      <w:r>
        <w:rPr>
          <w:sz w:val="22"/>
        </w:rPr>
        <w:t>4</w:t>
      </w:r>
      <w:r w:rsidRPr="00776FDA">
        <w:rPr>
          <w:sz w:val="22"/>
        </w:rPr>
        <w:t>. Подела предмета и одељења на наставнике и остала задужења из 40-часовне радне недеље .........................................................</w:t>
      </w:r>
      <w:r>
        <w:rPr>
          <w:sz w:val="22"/>
        </w:rPr>
        <w:t>....................</w:t>
      </w:r>
      <w:r w:rsidR="00BE4133">
        <w:rPr>
          <w:sz w:val="22"/>
        </w:rPr>
        <w:t>...</w:t>
      </w:r>
      <w:r w:rsidR="00E564E9">
        <w:rPr>
          <w:sz w:val="22"/>
        </w:rPr>
        <w:t>...............24</w:t>
      </w:r>
    </w:p>
    <w:p w:rsidR="00A2109C" w:rsidRPr="00084566" w:rsidRDefault="00A2109C" w:rsidP="00A2109C">
      <w:pPr>
        <w:rPr>
          <w:sz w:val="22"/>
        </w:rPr>
      </w:pPr>
      <w:r w:rsidRPr="00776FDA">
        <w:rPr>
          <w:sz w:val="22"/>
        </w:rPr>
        <w:t xml:space="preserve">              </w:t>
      </w:r>
      <w:r>
        <w:rPr>
          <w:sz w:val="22"/>
        </w:rPr>
        <w:t>4</w:t>
      </w:r>
      <w:r w:rsidRPr="00776FDA">
        <w:rPr>
          <w:sz w:val="22"/>
        </w:rPr>
        <w:t>.1. Табеларни приказ</w:t>
      </w:r>
      <w:r>
        <w:rPr>
          <w:sz w:val="22"/>
        </w:rPr>
        <w:t xml:space="preserve"> старешинстава, редовне, изборне и допунске наставе у првом циклусу </w:t>
      </w:r>
      <w:r w:rsidRPr="00776FDA">
        <w:rPr>
          <w:sz w:val="22"/>
        </w:rPr>
        <w:t>....................................</w:t>
      </w:r>
      <w:r>
        <w:rPr>
          <w:sz w:val="22"/>
        </w:rPr>
        <w:t>..................................</w:t>
      </w:r>
      <w:r w:rsidR="0028017A">
        <w:rPr>
          <w:sz w:val="22"/>
        </w:rPr>
        <w:t>..................</w:t>
      </w:r>
      <w:r w:rsidR="0058414C">
        <w:rPr>
          <w:sz w:val="22"/>
        </w:rPr>
        <w:t>.</w:t>
      </w:r>
      <w:r w:rsidR="00084566">
        <w:rPr>
          <w:sz w:val="22"/>
        </w:rPr>
        <w:t>24</w:t>
      </w:r>
    </w:p>
    <w:p w:rsidR="00A2109C" w:rsidRPr="006A263D" w:rsidRDefault="00A2109C" w:rsidP="00A2109C">
      <w:pPr>
        <w:rPr>
          <w:sz w:val="22"/>
        </w:rPr>
      </w:pPr>
      <w:r w:rsidRPr="00776FDA">
        <w:rPr>
          <w:sz w:val="22"/>
        </w:rPr>
        <w:t xml:space="preserve">              </w:t>
      </w:r>
      <w:r>
        <w:rPr>
          <w:sz w:val="22"/>
        </w:rPr>
        <w:t>4</w:t>
      </w:r>
      <w:r w:rsidRPr="00776FDA">
        <w:rPr>
          <w:sz w:val="22"/>
        </w:rPr>
        <w:t>.2.</w:t>
      </w:r>
      <w:r>
        <w:rPr>
          <w:sz w:val="22"/>
        </w:rPr>
        <w:t xml:space="preserve"> </w:t>
      </w:r>
      <w:r w:rsidRPr="00776FDA">
        <w:rPr>
          <w:sz w:val="22"/>
        </w:rPr>
        <w:t>Табеларни приказ</w:t>
      </w:r>
      <w:r>
        <w:rPr>
          <w:sz w:val="22"/>
        </w:rPr>
        <w:t xml:space="preserve"> старешинстава, редовне, изборне и допунске наставе у другом циклусу</w:t>
      </w:r>
      <w:r w:rsidRPr="00776FDA">
        <w:rPr>
          <w:sz w:val="22"/>
        </w:rPr>
        <w:t>...........................................</w:t>
      </w:r>
      <w:r>
        <w:rPr>
          <w:sz w:val="22"/>
        </w:rPr>
        <w:t>...........................</w:t>
      </w:r>
      <w:r w:rsidR="006A263D">
        <w:rPr>
          <w:sz w:val="22"/>
        </w:rPr>
        <w:t>..................25</w:t>
      </w:r>
    </w:p>
    <w:p w:rsidR="00A2109C" w:rsidRPr="00084566" w:rsidRDefault="00A2109C" w:rsidP="00A2109C">
      <w:pPr>
        <w:rPr>
          <w:sz w:val="22"/>
        </w:rPr>
      </w:pPr>
      <w:r w:rsidRPr="00776FDA">
        <w:rPr>
          <w:sz w:val="22"/>
        </w:rPr>
        <w:t xml:space="preserve">       </w:t>
      </w:r>
      <w:r>
        <w:rPr>
          <w:sz w:val="22"/>
        </w:rPr>
        <w:t xml:space="preserve"> </w:t>
      </w:r>
      <w:r w:rsidRPr="00776FDA">
        <w:rPr>
          <w:sz w:val="22"/>
        </w:rPr>
        <w:t>5. Распоред часова: прилог-анекс ...............................................................................................................................................................</w:t>
      </w:r>
      <w:r>
        <w:rPr>
          <w:sz w:val="22"/>
        </w:rPr>
        <w:t>...................</w:t>
      </w:r>
      <w:r w:rsidR="00084566">
        <w:rPr>
          <w:sz w:val="22"/>
        </w:rPr>
        <w:t>...................26</w:t>
      </w:r>
    </w:p>
    <w:p w:rsidR="00A2109C" w:rsidRPr="00CA07DC" w:rsidRDefault="00A2109C" w:rsidP="00A2109C">
      <w:pPr>
        <w:rPr>
          <w:sz w:val="22"/>
        </w:rPr>
      </w:pPr>
      <w:r w:rsidRPr="00776FDA">
        <w:rPr>
          <w:sz w:val="22"/>
        </w:rPr>
        <w:t xml:space="preserve">       </w:t>
      </w:r>
      <w:r>
        <w:rPr>
          <w:sz w:val="22"/>
        </w:rPr>
        <w:t xml:space="preserve"> 6.</w:t>
      </w:r>
      <w:r w:rsidRPr="00776FDA">
        <w:rPr>
          <w:sz w:val="22"/>
        </w:rPr>
        <w:t xml:space="preserve"> Комисије и остала задужења васпитача, наставника и стручних сарадника ...........................................................................</w:t>
      </w:r>
      <w:r>
        <w:rPr>
          <w:sz w:val="22"/>
        </w:rPr>
        <w:t>..............................</w:t>
      </w:r>
      <w:r w:rsidR="00CA07DC">
        <w:rPr>
          <w:sz w:val="22"/>
        </w:rPr>
        <w:t>..................26</w:t>
      </w:r>
    </w:p>
    <w:p w:rsidR="00A2109C" w:rsidRPr="00DD4A12" w:rsidRDefault="00A2109C" w:rsidP="00A2109C">
      <w:pPr>
        <w:rPr>
          <w:b/>
          <w:sz w:val="22"/>
        </w:rPr>
      </w:pPr>
      <w:r w:rsidRPr="005A3C9C">
        <w:rPr>
          <w:b/>
          <w:sz w:val="22"/>
        </w:rPr>
        <w:t>III - ПРОГРАМИ РАДА СТРУЧНИХ И РУКОВОДЕЋИХ ОРГАНА И ОРГАНА УПРАВЉАЊА ................................................................................</w:t>
      </w:r>
      <w:r w:rsidR="00DD4A12">
        <w:rPr>
          <w:b/>
          <w:sz w:val="22"/>
        </w:rPr>
        <w:t>........27</w:t>
      </w:r>
    </w:p>
    <w:p w:rsidR="00A2109C" w:rsidRPr="00DD4A12" w:rsidRDefault="00A2109C" w:rsidP="00A2109C">
      <w:pPr>
        <w:rPr>
          <w:sz w:val="22"/>
        </w:rPr>
      </w:pPr>
      <w:r w:rsidRPr="00776FDA">
        <w:rPr>
          <w:sz w:val="22"/>
        </w:rPr>
        <w:t xml:space="preserve">         1. Програм рада Наставничког већа .........................................................................................................................................................</w:t>
      </w:r>
      <w:r>
        <w:rPr>
          <w:sz w:val="22"/>
        </w:rPr>
        <w:t>.....................</w:t>
      </w:r>
      <w:r w:rsidR="00DD4A12">
        <w:rPr>
          <w:sz w:val="22"/>
        </w:rPr>
        <w:t>..................27</w:t>
      </w:r>
    </w:p>
    <w:p w:rsidR="00A2109C" w:rsidRPr="00DD4A12" w:rsidRDefault="00A2109C" w:rsidP="00A2109C">
      <w:pPr>
        <w:rPr>
          <w:sz w:val="22"/>
        </w:rPr>
      </w:pPr>
      <w:r w:rsidRPr="00776FDA">
        <w:rPr>
          <w:sz w:val="22"/>
        </w:rPr>
        <w:t xml:space="preserve">        </w:t>
      </w:r>
      <w:r>
        <w:rPr>
          <w:sz w:val="22"/>
        </w:rPr>
        <w:t xml:space="preserve"> 2. Програм</w:t>
      </w:r>
      <w:r w:rsidRPr="00776FDA">
        <w:rPr>
          <w:sz w:val="22"/>
        </w:rPr>
        <w:t xml:space="preserve"> рада Одељењских већа ........................................................................................................................................................</w:t>
      </w:r>
      <w:r>
        <w:rPr>
          <w:sz w:val="22"/>
        </w:rPr>
        <w:t>.......................</w:t>
      </w:r>
      <w:r w:rsidR="00A33A2B">
        <w:rPr>
          <w:sz w:val="22"/>
        </w:rPr>
        <w:t>..................</w:t>
      </w:r>
      <w:r w:rsidR="00DD4A12">
        <w:rPr>
          <w:sz w:val="22"/>
        </w:rPr>
        <w:t>29</w:t>
      </w:r>
    </w:p>
    <w:p w:rsidR="00A2109C" w:rsidRPr="00485431" w:rsidRDefault="00A2109C" w:rsidP="00A2109C">
      <w:pPr>
        <w:rPr>
          <w:sz w:val="22"/>
        </w:rPr>
      </w:pPr>
      <w:r w:rsidRPr="00776FDA">
        <w:rPr>
          <w:sz w:val="22"/>
        </w:rPr>
        <w:t xml:space="preserve">         3. Програми рада Стручних већа за области предмета ..........................................................................................................................</w:t>
      </w:r>
      <w:r>
        <w:rPr>
          <w:sz w:val="22"/>
        </w:rPr>
        <w:t>.....................</w:t>
      </w:r>
      <w:r w:rsidR="00485431">
        <w:rPr>
          <w:sz w:val="22"/>
        </w:rPr>
        <w:t>..................31</w:t>
      </w:r>
    </w:p>
    <w:p w:rsidR="00A2109C" w:rsidRPr="00485431" w:rsidRDefault="00A2109C" w:rsidP="00A2109C">
      <w:pPr>
        <w:rPr>
          <w:sz w:val="22"/>
        </w:rPr>
      </w:pPr>
      <w:r w:rsidRPr="00776FDA">
        <w:rPr>
          <w:sz w:val="22"/>
        </w:rPr>
        <w:t xml:space="preserve">                3.1. Програм рада Стручног акт</w:t>
      </w:r>
      <w:r w:rsidR="00795717">
        <w:rPr>
          <w:sz w:val="22"/>
        </w:rPr>
        <w:t>ива наставника разредне наставе</w:t>
      </w:r>
      <w:r w:rsidRPr="00776FDA">
        <w:rPr>
          <w:sz w:val="22"/>
        </w:rPr>
        <w:t>.................................................................................................</w:t>
      </w:r>
      <w:r>
        <w:rPr>
          <w:sz w:val="22"/>
        </w:rPr>
        <w:t>....................</w:t>
      </w:r>
      <w:r w:rsidR="00485431">
        <w:rPr>
          <w:sz w:val="22"/>
        </w:rPr>
        <w:t>...................31</w:t>
      </w:r>
    </w:p>
    <w:p w:rsidR="00A2109C" w:rsidRPr="00DB0D6B" w:rsidRDefault="00A2109C" w:rsidP="00A2109C">
      <w:pPr>
        <w:rPr>
          <w:sz w:val="22"/>
        </w:rPr>
      </w:pPr>
      <w:r w:rsidRPr="00776FDA">
        <w:rPr>
          <w:sz w:val="22"/>
        </w:rPr>
        <w:t xml:space="preserve">                3.2. Програм рада Стручног већа за област друштвених наука .....................................................................................................</w:t>
      </w:r>
      <w:r>
        <w:rPr>
          <w:sz w:val="22"/>
        </w:rPr>
        <w:t>.....................</w:t>
      </w:r>
      <w:r w:rsidR="00BE4133">
        <w:rPr>
          <w:sz w:val="22"/>
        </w:rPr>
        <w:t>.................</w:t>
      </w:r>
      <w:r w:rsidR="00DB0D6B">
        <w:rPr>
          <w:sz w:val="22"/>
        </w:rPr>
        <w:t>.33</w:t>
      </w:r>
    </w:p>
    <w:p w:rsidR="00A2109C" w:rsidRPr="008C5AA9" w:rsidRDefault="00A2109C" w:rsidP="00A2109C">
      <w:pPr>
        <w:rPr>
          <w:sz w:val="22"/>
        </w:rPr>
      </w:pPr>
      <w:r w:rsidRPr="00776FDA">
        <w:rPr>
          <w:sz w:val="22"/>
        </w:rPr>
        <w:lastRenderedPageBreak/>
        <w:t xml:space="preserve">                3.3. Програм рада Стручног већа за област природних наука ........................................................................................................</w:t>
      </w:r>
      <w:r>
        <w:rPr>
          <w:sz w:val="22"/>
        </w:rPr>
        <w:t>....................</w:t>
      </w:r>
      <w:r w:rsidR="008C5AA9">
        <w:rPr>
          <w:sz w:val="22"/>
        </w:rPr>
        <w:t>..................34</w:t>
      </w:r>
    </w:p>
    <w:p w:rsidR="00A2109C" w:rsidRPr="008C5AA9" w:rsidRDefault="00A2109C" w:rsidP="00A2109C">
      <w:pPr>
        <w:rPr>
          <w:sz w:val="22"/>
        </w:rPr>
      </w:pPr>
      <w:r w:rsidRPr="00776FDA">
        <w:rPr>
          <w:sz w:val="22"/>
        </w:rPr>
        <w:t xml:space="preserve">         4. Програм рада Стручног актива за развој школског програма ...........................................................................................................</w:t>
      </w:r>
      <w:r>
        <w:rPr>
          <w:sz w:val="22"/>
        </w:rPr>
        <w:t>....................</w:t>
      </w:r>
      <w:r w:rsidR="008C5AA9">
        <w:rPr>
          <w:sz w:val="22"/>
        </w:rPr>
        <w:t>..................35</w:t>
      </w:r>
    </w:p>
    <w:p w:rsidR="00A2109C" w:rsidRPr="008C5AA9" w:rsidRDefault="00A2109C" w:rsidP="00A2109C">
      <w:pPr>
        <w:rPr>
          <w:sz w:val="22"/>
        </w:rPr>
      </w:pPr>
      <w:r w:rsidRPr="00776FDA">
        <w:rPr>
          <w:sz w:val="22"/>
        </w:rPr>
        <w:t xml:space="preserve">         5. Програм рада Педагошког колегијума ................................................................................................................................................</w:t>
      </w:r>
      <w:r>
        <w:rPr>
          <w:sz w:val="22"/>
        </w:rPr>
        <w:t>.....................</w:t>
      </w:r>
      <w:r w:rsidR="008C5AA9">
        <w:rPr>
          <w:sz w:val="22"/>
        </w:rPr>
        <w:t>..................36</w:t>
      </w:r>
    </w:p>
    <w:p w:rsidR="00A2109C" w:rsidRPr="008C5AA9" w:rsidRDefault="00A2109C" w:rsidP="00A2109C">
      <w:pPr>
        <w:rPr>
          <w:sz w:val="22"/>
        </w:rPr>
      </w:pPr>
      <w:r w:rsidRPr="00776FDA">
        <w:rPr>
          <w:sz w:val="22"/>
        </w:rPr>
        <w:t xml:space="preserve">         </w:t>
      </w:r>
      <w:r>
        <w:rPr>
          <w:sz w:val="22"/>
        </w:rPr>
        <w:t>6</w:t>
      </w:r>
      <w:r w:rsidRPr="00776FDA">
        <w:rPr>
          <w:sz w:val="22"/>
        </w:rPr>
        <w:t>. Програм рада одељењског старешине .................................................................................................................................................</w:t>
      </w:r>
      <w:r>
        <w:rPr>
          <w:sz w:val="22"/>
        </w:rPr>
        <w:t>.....................</w:t>
      </w:r>
      <w:r w:rsidR="008C5AA9">
        <w:rPr>
          <w:sz w:val="22"/>
        </w:rPr>
        <w:t>..................38</w:t>
      </w:r>
    </w:p>
    <w:p w:rsidR="00A2109C" w:rsidRPr="008C5AA9" w:rsidRDefault="00A2109C" w:rsidP="00A2109C">
      <w:pPr>
        <w:rPr>
          <w:sz w:val="22"/>
        </w:rPr>
      </w:pPr>
      <w:r w:rsidRPr="00776FDA">
        <w:rPr>
          <w:sz w:val="22"/>
        </w:rPr>
        <w:t xml:space="preserve">         </w:t>
      </w:r>
      <w:r>
        <w:rPr>
          <w:sz w:val="22"/>
        </w:rPr>
        <w:t>7</w:t>
      </w:r>
      <w:r w:rsidRPr="00776FDA">
        <w:rPr>
          <w:sz w:val="22"/>
        </w:rPr>
        <w:t>. Програми рада стручних сарадника .....................................................................................................................................................</w:t>
      </w:r>
      <w:r>
        <w:rPr>
          <w:sz w:val="22"/>
        </w:rPr>
        <w:t>....................</w:t>
      </w:r>
      <w:r w:rsidR="00195ACE">
        <w:rPr>
          <w:sz w:val="22"/>
        </w:rPr>
        <w:t>..................</w:t>
      </w:r>
      <w:r w:rsidR="008C5AA9">
        <w:rPr>
          <w:sz w:val="22"/>
        </w:rPr>
        <w:t>.39</w:t>
      </w:r>
    </w:p>
    <w:p w:rsidR="00A2109C" w:rsidRPr="008C5AA9" w:rsidRDefault="00A2109C" w:rsidP="00A2109C">
      <w:pPr>
        <w:rPr>
          <w:sz w:val="22"/>
        </w:rPr>
      </w:pPr>
      <w:r w:rsidRPr="00776FDA">
        <w:rPr>
          <w:sz w:val="22"/>
        </w:rPr>
        <w:t xml:space="preserve">                </w:t>
      </w:r>
      <w:r>
        <w:rPr>
          <w:sz w:val="22"/>
        </w:rPr>
        <w:t>7</w:t>
      </w:r>
      <w:r w:rsidRPr="00776FDA">
        <w:rPr>
          <w:sz w:val="22"/>
        </w:rPr>
        <w:t>.1. Програм рада педагога ................................................................................................................................................................</w:t>
      </w:r>
      <w:r>
        <w:rPr>
          <w:sz w:val="22"/>
        </w:rPr>
        <w:t>.....................</w:t>
      </w:r>
      <w:r w:rsidR="000864A3">
        <w:rPr>
          <w:sz w:val="22"/>
        </w:rPr>
        <w:t>...............</w:t>
      </w:r>
      <w:r w:rsidR="008C5AA9">
        <w:rPr>
          <w:sz w:val="22"/>
        </w:rPr>
        <w:t>...39</w:t>
      </w:r>
    </w:p>
    <w:p w:rsidR="00A2109C" w:rsidRPr="008C5AA9" w:rsidRDefault="00A2109C" w:rsidP="00A2109C">
      <w:pPr>
        <w:rPr>
          <w:sz w:val="22"/>
        </w:rPr>
      </w:pPr>
      <w:r w:rsidRPr="00776FDA">
        <w:rPr>
          <w:sz w:val="22"/>
        </w:rPr>
        <w:t xml:space="preserve">                </w:t>
      </w:r>
      <w:r>
        <w:rPr>
          <w:sz w:val="22"/>
        </w:rPr>
        <w:t>7</w:t>
      </w:r>
      <w:r w:rsidR="003E2598">
        <w:rPr>
          <w:sz w:val="22"/>
        </w:rPr>
        <w:t>.2. Програм рада</w:t>
      </w:r>
      <w:r w:rsidRPr="00776FDA">
        <w:rPr>
          <w:sz w:val="22"/>
        </w:rPr>
        <w:t xml:space="preserve"> библиотекара ......................................................................................................................................</w:t>
      </w:r>
      <w:r>
        <w:rPr>
          <w:sz w:val="22"/>
        </w:rPr>
        <w:t>.....................</w:t>
      </w:r>
      <w:r w:rsidR="00BE4133">
        <w:rPr>
          <w:sz w:val="22"/>
        </w:rPr>
        <w:t>..................</w:t>
      </w:r>
      <w:r w:rsidR="003E2598">
        <w:rPr>
          <w:sz w:val="22"/>
        </w:rPr>
        <w:t>..................</w:t>
      </w:r>
      <w:r w:rsidR="008C5AA9">
        <w:rPr>
          <w:sz w:val="22"/>
        </w:rPr>
        <w:t>43</w:t>
      </w:r>
    </w:p>
    <w:p w:rsidR="00A2109C" w:rsidRPr="008C5AA9" w:rsidRDefault="00A2109C" w:rsidP="00A2109C">
      <w:pPr>
        <w:rPr>
          <w:sz w:val="22"/>
        </w:rPr>
      </w:pPr>
      <w:r w:rsidRPr="00776FDA">
        <w:rPr>
          <w:sz w:val="22"/>
        </w:rPr>
        <w:t xml:space="preserve">         </w:t>
      </w:r>
      <w:r>
        <w:rPr>
          <w:sz w:val="22"/>
        </w:rPr>
        <w:t>8</w:t>
      </w:r>
      <w:r w:rsidRPr="00776FDA">
        <w:rPr>
          <w:sz w:val="22"/>
        </w:rPr>
        <w:t>. Програм рада директора .......................................................................................................................................................................</w:t>
      </w:r>
      <w:r>
        <w:rPr>
          <w:sz w:val="22"/>
        </w:rPr>
        <w:t>.....................</w:t>
      </w:r>
      <w:r w:rsidR="008C5AA9">
        <w:rPr>
          <w:sz w:val="22"/>
        </w:rPr>
        <w:t>...................46</w:t>
      </w:r>
    </w:p>
    <w:p w:rsidR="00A2109C" w:rsidRPr="008C5AA9" w:rsidRDefault="00A2109C" w:rsidP="00A2109C">
      <w:pPr>
        <w:rPr>
          <w:sz w:val="22"/>
        </w:rPr>
      </w:pPr>
      <w:r w:rsidRPr="00776FDA">
        <w:rPr>
          <w:sz w:val="22"/>
        </w:rPr>
        <w:t xml:space="preserve">         </w:t>
      </w:r>
      <w:r>
        <w:rPr>
          <w:sz w:val="22"/>
        </w:rPr>
        <w:t>9</w:t>
      </w:r>
      <w:r w:rsidRPr="00776FDA">
        <w:rPr>
          <w:sz w:val="22"/>
        </w:rPr>
        <w:t>. Програм рада Савета родитеља ..........................................................................................................................................................</w:t>
      </w:r>
      <w:r>
        <w:rPr>
          <w:sz w:val="22"/>
        </w:rPr>
        <w:t>.......................</w:t>
      </w:r>
      <w:r w:rsidR="008C5AA9">
        <w:rPr>
          <w:sz w:val="22"/>
        </w:rPr>
        <w:t>..................48</w:t>
      </w:r>
    </w:p>
    <w:p w:rsidR="00A2109C" w:rsidRPr="008C5AA9" w:rsidRDefault="00A2109C" w:rsidP="00A2109C">
      <w:pPr>
        <w:rPr>
          <w:sz w:val="22"/>
        </w:rPr>
      </w:pPr>
      <w:r w:rsidRPr="00776FDA">
        <w:rPr>
          <w:sz w:val="22"/>
        </w:rPr>
        <w:t xml:space="preserve">         </w:t>
      </w:r>
      <w:r>
        <w:rPr>
          <w:sz w:val="22"/>
        </w:rPr>
        <w:t>10</w:t>
      </w:r>
      <w:r w:rsidRPr="00776FDA">
        <w:rPr>
          <w:sz w:val="22"/>
        </w:rPr>
        <w:t>. Програм рада Школског одбора .........................................................................................................................................................</w:t>
      </w:r>
      <w:r>
        <w:rPr>
          <w:sz w:val="22"/>
        </w:rPr>
        <w:t>.....................</w:t>
      </w:r>
      <w:r w:rsidR="004E2852">
        <w:rPr>
          <w:sz w:val="22"/>
        </w:rPr>
        <w:t>..................</w:t>
      </w:r>
      <w:r w:rsidR="008C5AA9">
        <w:rPr>
          <w:sz w:val="22"/>
        </w:rPr>
        <w:t>49</w:t>
      </w:r>
    </w:p>
    <w:p w:rsidR="00A2109C" w:rsidRPr="000864A3" w:rsidRDefault="00A2109C" w:rsidP="00A2109C">
      <w:pPr>
        <w:rPr>
          <w:sz w:val="22"/>
        </w:rPr>
      </w:pPr>
      <w:r w:rsidRPr="00776FDA">
        <w:rPr>
          <w:sz w:val="22"/>
        </w:rPr>
        <w:t xml:space="preserve">         </w:t>
      </w:r>
      <w:r>
        <w:rPr>
          <w:sz w:val="22"/>
        </w:rPr>
        <w:t>11</w:t>
      </w:r>
      <w:r w:rsidRPr="00776FDA">
        <w:rPr>
          <w:sz w:val="22"/>
        </w:rPr>
        <w:t>. Индивидуални планови и програми рада наставника: прилог-анекс .............................................................................................</w:t>
      </w:r>
      <w:r>
        <w:rPr>
          <w:sz w:val="22"/>
        </w:rPr>
        <w:t>.....................</w:t>
      </w:r>
      <w:r w:rsidR="000864A3">
        <w:rPr>
          <w:sz w:val="22"/>
        </w:rPr>
        <w:t>..................51</w:t>
      </w:r>
    </w:p>
    <w:p w:rsidR="00A2109C" w:rsidRPr="004302C2" w:rsidRDefault="00A2109C" w:rsidP="00A2109C">
      <w:pPr>
        <w:rPr>
          <w:b/>
          <w:sz w:val="22"/>
        </w:rPr>
      </w:pPr>
      <w:r w:rsidRPr="005A3C9C">
        <w:rPr>
          <w:b/>
          <w:sz w:val="22"/>
        </w:rPr>
        <w:t>IV -  ПЛАНОВИ И ПРОГРАМИ РАДА АКТИВНОСТИ .................................................................................................................</w:t>
      </w:r>
      <w:r w:rsidR="00A317AC">
        <w:rPr>
          <w:b/>
          <w:sz w:val="22"/>
        </w:rPr>
        <w:t>............</w:t>
      </w:r>
      <w:r w:rsidR="00C94A53">
        <w:rPr>
          <w:b/>
          <w:sz w:val="22"/>
        </w:rPr>
        <w:t>....................................</w:t>
      </w:r>
      <w:r w:rsidR="004302C2">
        <w:rPr>
          <w:b/>
          <w:sz w:val="22"/>
        </w:rPr>
        <w:t>51</w:t>
      </w:r>
    </w:p>
    <w:p w:rsidR="00A2109C" w:rsidRPr="004302C2" w:rsidRDefault="00A2109C" w:rsidP="00A2109C">
      <w:pPr>
        <w:rPr>
          <w:sz w:val="22"/>
        </w:rPr>
      </w:pPr>
      <w:r w:rsidRPr="00776FDA">
        <w:rPr>
          <w:sz w:val="22"/>
        </w:rPr>
        <w:t xml:space="preserve">         1. </w:t>
      </w:r>
      <w:r w:rsidR="005D2E13">
        <w:rPr>
          <w:sz w:val="22"/>
        </w:rPr>
        <w:t>А</w:t>
      </w:r>
      <w:r w:rsidRPr="00776FDA">
        <w:rPr>
          <w:sz w:val="22"/>
        </w:rPr>
        <w:t>ктивности ученика</w:t>
      </w:r>
      <w:r>
        <w:rPr>
          <w:sz w:val="22"/>
        </w:rPr>
        <w:t xml:space="preserve"> </w:t>
      </w:r>
      <w:r w:rsidRPr="00776FDA">
        <w:rPr>
          <w:sz w:val="22"/>
        </w:rPr>
        <w:t>..........</w:t>
      </w:r>
      <w:r>
        <w:rPr>
          <w:sz w:val="22"/>
        </w:rPr>
        <w:t>....................................................................................................................................................................</w:t>
      </w:r>
      <w:r w:rsidR="00367437">
        <w:rPr>
          <w:sz w:val="22"/>
        </w:rPr>
        <w:t>.......</w:t>
      </w:r>
      <w:r w:rsidR="006123A4">
        <w:rPr>
          <w:sz w:val="22"/>
        </w:rPr>
        <w:t>................................</w:t>
      </w:r>
      <w:r w:rsidR="004302C2">
        <w:rPr>
          <w:sz w:val="22"/>
        </w:rPr>
        <w:t>51</w:t>
      </w:r>
    </w:p>
    <w:p w:rsidR="00A2109C" w:rsidRPr="004302C2" w:rsidRDefault="00A2109C" w:rsidP="00A2109C">
      <w:pPr>
        <w:rPr>
          <w:sz w:val="22"/>
        </w:rPr>
      </w:pPr>
      <w:r w:rsidRPr="00776FDA">
        <w:rPr>
          <w:sz w:val="22"/>
        </w:rPr>
        <w:t xml:space="preserve">         2. Ученичке организације ..........................................................................................................................................................................</w:t>
      </w:r>
      <w:r>
        <w:rPr>
          <w:sz w:val="22"/>
        </w:rPr>
        <w:t>....................</w:t>
      </w:r>
      <w:r w:rsidR="00C4702E">
        <w:rPr>
          <w:sz w:val="22"/>
        </w:rPr>
        <w:t>...................</w:t>
      </w:r>
      <w:r>
        <w:rPr>
          <w:sz w:val="22"/>
        </w:rPr>
        <w:t>5</w:t>
      </w:r>
      <w:r w:rsidR="004302C2">
        <w:rPr>
          <w:sz w:val="22"/>
        </w:rPr>
        <w:t>2</w:t>
      </w:r>
    </w:p>
    <w:p w:rsidR="00A2109C" w:rsidRPr="001311E5" w:rsidRDefault="00A2109C" w:rsidP="00A2109C">
      <w:pPr>
        <w:rPr>
          <w:sz w:val="22"/>
        </w:rPr>
      </w:pPr>
      <w:r w:rsidRPr="00776FDA">
        <w:rPr>
          <w:sz w:val="22"/>
        </w:rPr>
        <w:t xml:space="preserve">               2.1. Програм рада Дечијег савеза .......................................................................................................................................................</w:t>
      </w:r>
      <w:r>
        <w:rPr>
          <w:sz w:val="22"/>
        </w:rPr>
        <w:t>.....................</w:t>
      </w:r>
      <w:r w:rsidR="00866811">
        <w:rPr>
          <w:sz w:val="22"/>
        </w:rPr>
        <w:t>...</w:t>
      </w:r>
      <w:r w:rsidR="001311E5">
        <w:rPr>
          <w:sz w:val="22"/>
        </w:rPr>
        <w:t>...............53</w:t>
      </w:r>
    </w:p>
    <w:p w:rsidR="00A2109C" w:rsidRPr="004302C2" w:rsidRDefault="00A2109C" w:rsidP="00A2109C">
      <w:pPr>
        <w:rPr>
          <w:sz w:val="22"/>
        </w:rPr>
      </w:pPr>
      <w:r w:rsidRPr="00776FDA">
        <w:rPr>
          <w:sz w:val="22"/>
        </w:rPr>
        <w:t xml:space="preserve">               2.2. Програм рада Подмладка Црвеног крста ....................................................................................................................................</w:t>
      </w:r>
      <w:r>
        <w:rPr>
          <w:sz w:val="22"/>
        </w:rPr>
        <w:t>....................</w:t>
      </w:r>
      <w:r w:rsidR="004302C2">
        <w:rPr>
          <w:sz w:val="22"/>
        </w:rPr>
        <w:t>..................55</w:t>
      </w:r>
    </w:p>
    <w:p w:rsidR="00A2109C" w:rsidRPr="004302C2" w:rsidRDefault="00A2109C" w:rsidP="00A2109C">
      <w:pPr>
        <w:rPr>
          <w:sz w:val="22"/>
        </w:rPr>
      </w:pPr>
      <w:r w:rsidRPr="00776FDA">
        <w:rPr>
          <w:sz w:val="22"/>
        </w:rPr>
        <w:t xml:space="preserve">      </w:t>
      </w:r>
      <w:r>
        <w:rPr>
          <w:sz w:val="22"/>
        </w:rPr>
        <w:t xml:space="preserve">        </w:t>
      </w:r>
      <w:r w:rsidRPr="00776FDA">
        <w:rPr>
          <w:sz w:val="22"/>
        </w:rPr>
        <w:t xml:space="preserve"> </w:t>
      </w:r>
      <w:r>
        <w:rPr>
          <w:sz w:val="22"/>
        </w:rPr>
        <w:t>2.</w:t>
      </w:r>
      <w:r w:rsidRPr="00776FDA">
        <w:rPr>
          <w:sz w:val="22"/>
        </w:rPr>
        <w:t>3. Програм рада Ученичког парламента ...................................................................................................................................................</w:t>
      </w:r>
      <w:r>
        <w:rPr>
          <w:sz w:val="22"/>
        </w:rPr>
        <w:t>...........</w:t>
      </w:r>
      <w:r w:rsidR="00982D9C">
        <w:rPr>
          <w:sz w:val="22"/>
        </w:rPr>
        <w:t>......</w:t>
      </w:r>
      <w:r w:rsidR="004302C2">
        <w:rPr>
          <w:sz w:val="22"/>
        </w:rPr>
        <w:t>............57</w:t>
      </w:r>
    </w:p>
    <w:p w:rsidR="00A2109C" w:rsidRPr="001311E5" w:rsidRDefault="00A2109C" w:rsidP="00A2109C">
      <w:pPr>
        <w:rPr>
          <w:sz w:val="22"/>
        </w:rPr>
      </w:pPr>
      <w:r>
        <w:rPr>
          <w:sz w:val="22"/>
        </w:rPr>
        <w:t xml:space="preserve">         3. Прогр</w:t>
      </w:r>
      <w:r w:rsidR="00F92263">
        <w:rPr>
          <w:sz w:val="22"/>
        </w:rPr>
        <w:t>ам</w:t>
      </w:r>
      <w:r>
        <w:rPr>
          <w:sz w:val="22"/>
        </w:rPr>
        <w:t xml:space="preserve"> школског спорта и спортско-рекреативних активности .................................................................................................................</w:t>
      </w:r>
      <w:r w:rsidR="003F6DF2">
        <w:rPr>
          <w:sz w:val="22"/>
        </w:rPr>
        <w:t>..................</w:t>
      </w:r>
      <w:r w:rsidR="00F92263">
        <w:rPr>
          <w:sz w:val="22"/>
        </w:rPr>
        <w:t>........</w:t>
      </w:r>
      <w:r w:rsidR="001311E5">
        <w:rPr>
          <w:sz w:val="22"/>
        </w:rPr>
        <w:t>58</w:t>
      </w:r>
    </w:p>
    <w:p w:rsidR="00A2109C" w:rsidRPr="004302C2" w:rsidRDefault="00A2109C" w:rsidP="00A2109C">
      <w:pPr>
        <w:rPr>
          <w:sz w:val="22"/>
        </w:rPr>
      </w:pPr>
      <w:r w:rsidRPr="00776FDA">
        <w:rPr>
          <w:sz w:val="22"/>
        </w:rPr>
        <w:t xml:space="preserve">        </w:t>
      </w:r>
      <w:r>
        <w:rPr>
          <w:sz w:val="22"/>
        </w:rPr>
        <w:t xml:space="preserve"> </w:t>
      </w:r>
      <w:r w:rsidRPr="00776FDA">
        <w:rPr>
          <w:sz w:val="22"/>
        </w:rPr>
        <w:t>4. Корективни рад са ученицима ...............................................................................................................................................................</w:t>
      </w:r>
      <w:r>
        <w:rPr>
          <w:sz w:val="22"/>
        </w:rPr>
        <w:t>....................</w:t>
      </w:r>
      <w:r w:rsidR="004302C2">
        <w:rPr>
          <w:sz w:val="22"/>
        </w:rPr>
        <w:t>..................59</w:t>
      </w:r>
    </w:p>
    <w:p w:rsidR="00A2109C" w:rsidRPr="001311E5" w:rsidRDefault="00A2109C" w:rsidP="00A2109C">
      <w:pPr>
        <w:rPr>
          <w:sz w:val="22"/>
        </w:rPr>
      </w:pPr>
      <w:r w:rsidRPr="00776FDA">
        <w:rPr>
          <w:sz w:val="22"/>
        </w:rPr>
        <w:t xml:space="preserve">       </w:t>
      </w:r>
      <w:r>
        <w:rPr>
          <w:sz w:val="22"/>
        </w:rPr>
        <w:t xml:space="preserve"> </w:t>
      </w:r>
      <w:r w:rsidRPr="00776FDA">
        <w:rPr>
          <w:sz w:val="22"/>
        </w:rPr>
        <w:t xml:space="preserve"> 5. Екскурзије ................................................................................................................................................................................................</w:t>
      </w:r>
      <w:r>
        <w:rPr>
          <w:sz w:val="22"/>
        </w:rPr>
        <w:t>....................</w:t>
      </w:r>
      <w:r w:rsidR="001311E5">
        <w:rPr>
          <w:sz w:val="22"/>
        </w:rPr>
        <w:t>..................59</w:t>
      </w:r>
    </w:p>
    <w:p w:rsidR="00A2109C" w:rsidRPr="004302C2" w:rsidRDefault="00A2109C" w:rsidP="00A2109C">
      <w:pPr>
        <w:rPr>
          <w:sz w:val="22"/>
        </w:rPr>
      </w:pPr>
      <w:r w:rsidRPr="00776FDA">
        <w:rPr>
          <w:sz w:val="22"/>
        </w:rPr>
        <w:t xml:space="preserve">       </w:t>
      </w:r>
      <w:r>
        <w:rPr>
          <w:sz w:val="22"/>
        </w:rPr>
        <w:t xml:space="preserve"> </w:t>
      </w:r>
      <w:r w:rsidRPr="00776FDA">
        <w:rPr>
          <w:sz w:val="22"/>
        </w:rPr>
        <w:t xml:space="preserve"> 6. Производни и други друштвено-користан рад ....................................................................................................................................</w:t>
      </w:r>
      <w:r>
        <w:rPr>
          <w:sz w:val="22"/>
        </w:rPr>
        <w:t>....................</w:t>
      </w:r>
      <w:r w:rsidR="004302C2">
        <w:rPr>
          <w:sz w:val="22"/>
        </w:rPr>
        <w:t>..................60</w:t>
      </w:r>
    </w:p>
    <w:p w:rsidR="00A2109C" w:rsidRPr="001311E5" w:rsidRDefault="00A2109C" w:rsidP="00A2109C">
      <w:pPr>
        <w:rPr>
          <w:b/>
          <w:sz w:val="22"/>
        </w:rPr>
      </w:pPr>
      <w:r w:rsidRPr="005A3C9C">
        <w:rPr>
          <w:b/>
          <w:sz w:val="22"/>
        </w:rPr>
        <w:t>V - ПОСЕБНИ ПРОГРАМИ ОБРАЗОВНО-ВАСПИТНОГ РАДА .....................................................................................................................................</w:t>
      </w:r>
      <w:r w:rsidR="001311E5">
        <w:rPr>
          <w:b/>
          <w:sz w:val="22"/>
        </w:rPr>
        <w:t>............60</w:t>
      </w:r>
    </w:p>
    <w:p w:rsidR="00A2109C" w:rsidRPr="000962CF" w:rsidRDefault="00A2109C" w:rsidP="00A2109C">
      <w:pPr>
        <w:rPr>
          <w:sz w:val="22"/>
        </w:rPr>
      </w:pPr>
      <w:r w:rsidRPr="00776FDA">
        <w:rPr>
          <w:sz w:val="22"/>
        </w:rPr>
        <w:t xml:space="preserve">        </w:t>
      </w:r>
      <w:r>
        <w:rPr>
          <w:sz w:val="22"/>
        </w:rPr>
        <w:t xml:space="preserve"> </w:t>
      </w:r>
      <w:r w:rsidR="00DE01BA">
        <w:rPr>
          <w:sz w:val="22"/>
        </w:rPr>
        <w:t>1</w:t>
      </w:r>
      <w:r w:rsidRPr="00776FDA">
        <w:rPr>
          <w:sz w:val="22"/>
        </w:rPr>
        <w:t>. Програм</w:t>
      </w:r>
      <w:r w:rsidR="00DE01BA">
        <w:rPr>
          <w:sz w:val="22"/>
        </w:rPr>
        <w:t xml:space="preserve">и превенције </w:t>
      </w:r>
      <w:r w:rsidRPr="00776FDA">
        <w:rPr>
          <w:sz w:val="22"/>
        </w:rPr>
        <w:t>..................................................</w:t>
      </w:r>
      <w:r>
        <w:rPr>
          <w:sz w:val="22"/>
        </w:rPr>
        <w:t>............................................................................................</w:t>
      </w:r>
      <w:r w:rsidR="00FF3EC3">
        <w:rPr>
          <w:sz w:val="22"/>
        </w:rPr>
        <w:t>..................</w:t>
      </w:r>
      <w:r w:rsidR="00DE01BA">
        <w:rPr>
          <w:sz w:val="22"/>
        </w:rPr>
        <w:t>....................................................</w:t>
      </w:r>
      <w:r w:rsidR="000962CF">
        <w:rPr>
          <w:sz w:val="22"/>
        </w:rPr>
        <w:t>60</w:t>
      </w:r>
    </w:p>
    <w:p w:rsidR="00DE01BA" w:rsidRPr="000962CF" w:rsidRDefault="00DE01BA" w:rsidP="00DE01BA">
      <w:pPr>
        <w:rPr>
          <w:sz w:val="22"/>
        </w:rPr>
      </w:pPr>
      <w:r>
        <w:rPr>
          <w:sz w:val="22"/>
        </w:rPr>
        <w:t xml:space="preserve">                1.1.</w:t>
      </w:r>
      <w:r w:rsidRPr="00025124">
        <w:rPr>
          <w:sz w:val="22"/>
        </w:rPr>
        <w:t xml:space="preserve"> </w:t>
      </w:r>
      <w:r w:rsidR="00CE3679">
        <w:rPr>
          <w:sz w:val="22"/>
        </w:rPr>
        <w:t xml:space="preserve">Програм здравствене заштите </w:t>
      </w:r>
      <w:r>
        <w:rPr>
          <w:sz w:val="22"/>
        </w:rPr>
        <w:t>.........................................................................................................................................................</w:t>
      </w:r>
      <w:r w:rsidR="00BE4133">
        <w:rPr>
          <w:sz w:val="22"/>
        </w:rPr>
        <w:t>..............................</w:t>
      </w:r>
      <w:r w:rsidR="00CE3679">
        <w:rPr>
          <w:sz w:val="22"/>
        </w:rPr>
        <w:t>....</w:t>
      </w:r>
      <w:r w:rsidR="000962CF">
        <w:rPr>
          <w:sz w:val="22"/>
        </w:rPr>
        <w:t>60</w:t>
      </w:r>
    </w:p>
    <w:p w:rsidR="00DE01BA" w:rsidRPr="000962CF" w:rsidRDefault="00DE01BA" w:rsidP="00DE01BA">
      <w:pPr>
        <w:rPr>
          <w:sz w:val="22"/>
        </w:rPr>
      </w:pPr>
      <w:r>
        <w:rPr>
          <w:sz w:val="22"/>
        </w:rPr>
        <w:t xml:space="preserve">                1.2. Програм</w:t>
      </w:r>
      <w:r w:rsidR="000E4DB3">
        <w:rPr>
          <w:sz w:val="22"/>
        </w:rPr>
        <w:t xml:space="preserve"> спречавања дискриминације и других облика ризичног понашања</w:t>
      </w:r>
      <w:r>
        <w:rPr>
          <w:sz w:val="22"/>
        </w:rPr>
        <w:t>......................................................................................</w:t>
      </w:r>
      <w:r w:rsidR="00BE4133">
        <w:rPr>
          <w:sz w:val="22"/>
        </w:rPr>
        <w:t>........................</w:t>
      </w:r>
      <w:r w:rsidR="000E4DB3">
        <w:rPr>
          <w:sz w:val="22"/>
        </w:rPr>
        <w:t>.</w:t>
      </w:r>
      <w:r w:rsidR="000962CF">
        <w:rPr>
          <w:sz w:val="22"/>
        </w:rPr>
        <w:t>62</w:t>
      </w:r>
    </w:p>
    <w:p w:rsidR="00DE01BA" w:rsidRPr="000962CF" w:rsidRDefault="00DE01BA" w:rsidP="00A2109C">
      <w:pPr>
        <w:rPr>
          <w:sz w:val="22"/>
        </w:rPr>
      </w:pPr>
      <w:r>
        <w:rPr>
          <w:sz w:val="22"/>
        </w:rPr>
        <w:t xml:space="preserve">                1.3. Едукативни и образовни програм за развој, мир и толеранцију ......................................................................................................</w:t>
      </w:r>
      <w:r w:rsidR="000962CF">
        <w:rPr>
          <w:sz w:val="22"/>
        </w:rPr>
        <w:t>..............................64</w:t>
      </w:r>
    </w:p>
    <w:p w:rsidR="00A2109C" w:rsidRPr="000962CF" w:rsidRDefault="00A2109C" w:rsidP="00A2109C">
      <w:pPr>
        <w:rPr>
          <w:sz w:val="22"/>
        </w:rPr>
      </w:pPr>
      <w:r w:rsidRPr="00776FDA">
        <w:rPr>
          <w:sz w:val="22"/>
        </w:rPr>
        <w:t xml:space="preserve">       </w:t>
      </w:r>
      <w:r>
        <w:rPr>
          <w:sz w:val="22"/>
        </w:rPr>
        <w:t xml:space="preserve"> </w:t>
      </w:r>
      <w:r w:rsidRPr="00776FDA">
        <w:rPr>
          <w:sz w:val="22"/>
        </w:rPr>
        <w:t xml:space="preserve"> 2. Програм рада Тима за</w:t>
      </w:r>
      <w:r>
        <w:rPr>
          <w:sz w:val="22"/>
        </w:rPr>
        <w:t xml:space="preserve"> заштиту од насиља</w:t>
      </w:r>
      <w:r w:rsidR="00870BE8">
        <w:rPr>
          <w:sz w:val="22"/>
        </w:rPr>
        <w:t xml:space="preserve">, злостављања и занемаривања </w:t>
      </w:r>
      <w:r w:rsidRPr="00776FDA">
        <w:rPr>
          <w:sz w:val="22"/>
        </w:rPr>
        <w:t>..............................................................................</w:t>
      </w:r>
      <w:r>
        <w:rPr>
          <w:sz w:val="22"/>
        </w:rPr>
        <w:t>.............</w:t>
      </w:r>
      <w:r w:rsidR="00E11CE1">
        <w:rPr>
          <w:sz w:val="22"/>
        </w:rPr>
        <w:t>..................</w:t>
      </w:r>
      <w:r w:rsidR="00870BE8">
        <w:rPr>
          <w:sz w:val="22"/>
        </w:rPr>
        <w:t>................</w:t>
      </w:r>
      <w:r w:rsidR="000962CF">
        <w:rPr>
          <w:sz w:val="22"/>
        </w:rPr>
        <w:t>66</w:t>
      </w:r>
    </w:p>
    <w:p w:rsidR="00A2109C" w:rsidRPr="000962CF" w:rsidRDefault="00A2109C" w:rsidP="00A2109C">
      <w:pPr>
        <w:rPr>
          <w:sz w:val="22"/>
        </w:rPr>
      </w:pPr>
      <w:r w:rsidRPr="00776FDA">
        <w:rPr>
          <w:sz w:val="22"/>
        </w:rPr>
        <w:t xml:space="preserve">        </w:t>
      </w:r>
      <w:r>
        <w:rPr>
          <w:sz w:val="22"/>
        </w:rPr>
        <w:t xml:space="preserve"> </w:t>
      </w:r>
      <w:r w:rsidRPr="00776FDA">
        <w:rPr>
          <w:sz w:val="22"/>
        </w:rPr>
        <w:t>3.</w:t>
      </w:r>
      <w:r>
        <w:rPr>
          <w:sz w:val="22"/>
        </w:rPr>
        <w:t xml:space="preserve"> Програм рада Тима за инклузивно образовање</w:t>
      </w:r>
      <w:r w:rsidRPr="00776FDA">
        <w:rPr>
          <w:sz w:val="22"/>
        </w:rPr>
        <w:t>........................................</w:t>
      </w:r>
      <w:r>
        <w:rPr>
          <w:sz w:val="22"/>
        </w:rPr>
        <w:t>................................................................................................................</w:t>
      </w:r>
      <w:r w:rsidR="00F01C36">
        <w:rPr>
          <w:sz w:val="22"/>
        </w:rPr>
        <w:t>...</w:t>
      </w:r>
      <w:r w:rsidR="000962CF">
        <w:rPr>
          <w:sz w:val="22"/>
        </w:rPr>
        <w:t>...............68</w:t>
      </w:r>
    </w:p>
    <w:p w:rsidR="007700F3" w:rsidRPr="000962CF" w:rsidRDefault="00D54450" w:rsidP="00A2109C">
      <w:pPr>
        <w:rPr>
          <w:sz w:val="22"/>
        </w:rPr>
      </w:pPr>
      <w:r>
        <w:rPr>
          <w:sz w:val="22"/>
        </w:rPr>
        <w:t xml:space="preserve">         4. Програм рада Тима за професионалну оријентацију ..................................................................................................................................</w:t>
      </w:r>
      <w:r w:rsidR="000962CF">
        <w:rPr>
          <w:sz w:val="22"/>
        </w:rPr>
        <w:t>..............................69</w:t>
      </w:r>
    </w:p>
    <w:p w:rsidR="006A63BF" w:rsidRPr="000962CF" w:rsidRDefault="006A63BF" w:rsidP="00A2109C">
      <w:pPr>
        <w:rPr>
          <w:sz w:val="22"/>
        </w:rPr>
      </w:pPr>
      <w:r>
        <w:rPr>
          <w:sz w:val="22"/>
        </w:rPr>
        <w:t xml:space="preserve">         5</w:t>
      </w:r>
      <w:r w:rsidRPr="00776FDA">
        <w:rPr>
          <w:sz w:val="22"/>
        </w:rPr>
        <w:t xml:space="preserve">. Развијање способности формирања умења и навика за </w:t>
      </w:r>
      <w:r>
        <w:rPr>
          <w:sz w:val="22"/>
        </w:rPr>
        <w:t>самостално рационално и перманентно образовање и самообразовањ</w:t>
      </w:r>
      <w:r w:rsidR="000962CF">
        <w:rPr>
          <w:sz w:val="22"/>
        </w:rPr>
        <w:t>е ученика.....................70</w:t>
      </w:r>
    </w:p>
    <w:p w:rsidR="00A2109C" w:rsidRPr="000962CF" w:rsidRDefault="00901A9B" w:rsidP="00A2109C">
      <w:pPr>
        <w:rPr>
          <w:sz w:val="22"/>
        </w:rPr>
      </w:pPr>
      <w:r>
        <w:rPr>
          <w:sz w:val="22"/>
        </w:rPr>
        <w:t xml:space="preserve">         </w:t>
      </w:r>
      <w:r w:rsidR="00A41268">
        <w:rPr>
          <w:sz w:val="22"/>
        </w:rPr>
        <w:t>6</w:t>
      </w:r>
      <w:r w:rsidR="00A2109C">
        <w:rPr>
          <w:sz w:val="22"/>
        </w:rPr>
        <w:t>. Програм рада Тима за самовредновање ...................................................................................................................................................................</w:t>
      </w:r>
      <w:r>
        <w:rPr>
          <w:sz w:val="22"/>
        </w:rPr>
        <w:t>....</w:t>
      </w:r>
      <w:r w:rsidR="000962CF">
        <w:rPr>
          <w:sz w:val="22"/>
        </w:rPr>
        <w:t>..............72</w:t>
      </w:r>
    </w:p>
    <w:p w:rsidR="00A2109C" w:rsidRPr="000962CF" w:rsidRDefault="00A41268" w:rsidP="00A2109C">
      <w:pPr>
        <w:rPr>
          <w:sz w:val="22"/>
        </w:rPr>
      </w:pPr>
      <w:r>
        <w:rPr>
          <w:sz w:val="22"/>
        </w:rPr>
        <w:t xml:space="preserve">         7</w:t>
      </w:r>
      <w:r w:rsidR="00A2109C">
        <w:rPr>
          <w:sz w:val="22"/>
        </w:rPr>
        <w:t>. Програм рада Тима за обезбеђивање квалитета и развој установе .......................................................................................................................</w:t>
      </w:r>
      <w:r w:rsidR="00CA5618">
        <w:rPr>
          <w:sz w:val="22"/>
        </w:rPr>
        <w:t>...</w:t>
      </w:r>
      <w:r w:rsidR="000962CF">
        <w:rPr>
          <w:sz w:val="22"/>
        </w:rPr>
        <w:t>................73</w:t>
      </w:r>
    </w:p>
    <w:p w:rsidR="00A2109C" w:rsidRPr="000962CF" w:rsidRDefault="00A41268" w:rsidP="00A2109C">
      <w:pPr>
        <w:rPr>
          <w:sz w:val="22"/>
        </w:rPr>
      </w:pPr>
      <w:r>
        <w:rPr>
          <w:sz w:val="22"/>
        </w:rPr>
        <w:t xml:space="preserve">         8</w:t>
      </w:r>
      <w:r w:rsidR="00A2109C">
        <w:rPr>
          <w:sz w:val="22"/>
        </w:rPr>
        <w:t>. Програм рада Тима за развој међупредметних компетенција и предузетништва ...............................................................................................</w:t>
      </w:r>
      <w:r w:rsidR="000962CF">
        <w:rPr>
          <w:sz w:val="22"/>
        </w:rPr>
        <w:t>...................74</w:t>
      </w:r>
    </w:p>
    <w:p w:rsidR="00A2109C" w:rsidRPr="000962CF" w:rsidRDefault="002302D3" w:rsidP="00A2109C">
      <w:pPr>
        <w:rPr>
          <w:sz w:val="22"/>
        </w:rPr>
      </w:pPr>
      <w:r>
        <w:rPr>
          <w:sz w:val="22"/>
        </w:rPr>
        <w:t xml:space="preserve">         9. Програм</w:t>
      </w:r>
      <w:r w:rsidR="00A2109C">
        <w:rPr>
          <w:sz w:val="22"/>
        </w:rPr>
        <w:t xml:space="preserve"> заштите животне средине</w:t>
      </w:r>
      <w:r>
        <w:rPr>
          <w:sz w:val="22"/>
        </w:rPr>
        <w:t xml:space="preserve"> .............................................................</w:t>
      </w:r>
      <w:r w:rsidR="00A2109C">
        <w:rPr>
          <w:sz w:val="22"/>
        </w:rPr>
        <w:t>................................................................................................................</w:t>
      </w:r>
      <w:r>
        <w:rPr>
          <w:sz w:val="22"/>
        </w:rPr>
        <w:t>................</w:t>
      </w:r>
      <w:r w:rsidR="000962CF">
        <w:rPr>
          <w:sz w:val="22"/>
        </w:rPr>
        <w:t>76</w:t>
      </w:r>
    </w:p>
    <w:p w:rsidR="00A2109C" w:rsidRPr="000962CF" w:rsidRDefault="00A2109C" w:rsidP="00A2109C">
      <w:pPr>
        <w:rPr>
          <w:sz w:val="22"/>
        </w:rPr>
      </w:pPr>
      <w:r>
        <w:rPr>
          <w:sz w:val="22"/>
        </w:rPr>
        <w:t xml:space="preserve">         10. Програм примене Конвенције о правима детета – пројекат „Буквар дечјих права“ .........................................................................................</w:t>
      </w:r>
      <w:r w:rsidR="00BE4133">
        <w:rPr>
          <w:sz w:val="22"/>
        </w:rPr>
        <w:t>........</w:t>
      </w:r>
      <w:r w:rsidR="000962CF">
        <w:rPr>
          <w:sz w:val="22"/>
        </w:rPr>
        <w:t>...........76</w:t>
      </w:r>
    </w:p>
    <w:p w:rsidR="00A2109C" w:rsidRPr="00E4681A" w:rsidRDefault="00A2109C" w:rsidP="00A2109C">
      <w:pPr>
        <w:rPr>
          <w:sz w:val="22"/>
        </w:rPr>
      </w:pPr>
      <w:r>
        <w:rPr>
          <w:sz w:val="22"/>
        </w:rPr>
        <w:lastRenderedPageBreak/>
        <w:t xml:space="preserve">         11. Програм предшколског васпитања и образовања .................................................................................................................................................</w:t>
      </w:r>
      <w:r w:rsidR="00E4681A">
        <w:rPr>
          <w:sz w:val="22"/>
        </w:rPr>
        <w:t>..................77</w:t>
      </w:r>
    </w:p>
    <w:p w:rsidR="00A2109C" w:rsidRPr="00E4681A" w:rsidRDefault="00A2109C" w:rsidP="00A2109C">
      <w:pPr>
        <w:rPr>
          <w:b/>
          <w:sz w:val="22"/>
        </w:rPr>
      </w:pPr>
      <w:r w:rsidRPr="005A3C9C">
        <w:rPr>
          <w:b/>
          <w:sz w:val="22"/>
        </w:rPr>
        <w:t>VI - ПРОГРАМИ СТРУЧНОГ УСАВРШАВАЊА ЗАПОСЛЕНИХ …...............................................................................................................................</w:t>
      </w:r>
      <w:r w:rsidR="00E4681A">
        <w:rPr>
          <w:b/>
          <w:sz w:val="22"/>
        </w:rPr>
        <w:t>...........77</w:t>
      </w:r>
    </w:p>
    <w:p w:rsidR="00A2109C" w:rsidRPr="00E4681A" w:rsidRDefault="00A2109C" w:rsidP="00A2109C">
      <w:pPr>
        <w:rPr>
          <w:b/>
          <w:sz w:val="22"/>
        </w:rPr>
      </w:pPr>
      <w:r w:rsidRPr="005A3C9C">
        <w:rPr>
          <w:b/>
          <w:sz w:val="22"/>
        </w:rPr>
        <w:t>VII - ПРОГРАМ САРАДЊЕ СА ДРУШТВЕНОМ СРЕДИНЕ ...........................................................................................................................................</w:t>
      </w:r>
      <w:r w:rsidR="00C6628E">
        <w:rPr>
          <w:b/>
          <w:sz w:val="22"/>
        </w:rPr>
        <w:t>............</w:t>
      </w:r>
      <w:r w:rsidR="00E4681A">
        <w:rPr>
          <w:b/>
          <w:sz w:val="22"/>
        </w:rPr>
        <w:t>78</w:t>
      </w:r>
    </w:p>
    <w:p w:rsidR="00A2109C" w:rsidRPr="00E4681A" w:rsidRDefault="0019050F" w:rsidP="00A2109C">
      <w:pPr>
        <w:rPr>
          <w:sz w:val="22"/>
        </w:rPr>
      </w:pPr>
      <w:r>
        <w:rPr>
          <w:sz w:val="22"/>
        </w:rPr>
        <w:t xml:space="preserve">         1. С</w:t>
      </w:r>
      <w:r w:rsidR="00C54D24">
        <w:rPr>
          <w:sz w:val="22"/>
        </w:rPr>
        <w:t>a</w:t>
      </w:r>
      <w:r>
        <w:rPr>
          <w:sz w:val="22"/>
        </w:rPr>
        <w:t>радња са породицом</w:t>
      </w:r>
      <w:r w:rsidR="00A2109C">
        <w:rPr>
          <w:sz w:val="22"/>
        </w:rPr>
        <w:t xml:space="preserve"> .................................................................................................................................................................................</w:t>
      </w:r>
      <w:r w:rsidR="00C54D24">
        <w:rPr>
          <w:sz w:val="22"/>
        </w:rPr>
        <w:t>................</w:t>
      </w:r>
      <w:r>
        <w:rPr>
          <w:sz w:val="22"/>
        </w:rPr>
        <w:t>................</w:t>
      </w:r>
      <w:r w:rsidR="00E4681A">
        <w:rPr>
          <w:sz w:val="22"/>
        </w:rPr>
        <w:t>78</w:t>
      </w:r>
    </w:p>
    <w:p w:rsidR="00A2109C" w:rsidRPr="00E4681A" w:rsidRDefault="00A2109C" w:rsidP="00A2109C">
      <w:pPr>
        <w:rPr>
          <w:sz w:val="22"/>
        </w:rPr>
      </w:pPr>
      <w:r>
        <w:rPr>
          <w:sz w:val="22"/>
        </w:rPr>
        <w:t xml:space="preserve">       </w:t>
      </w:r>
      <w:r w:rsidR="00227D2E">
        <w:rPr>
          <w:sz w:val="22"/>
        </w:rPr>
        <w:t xml:space="preserve">  2. Сарадња са институцијама, </w:t>
      </w:r>
      <w:r>
        <w:rPr>
          <w:sz w:val="22"/>
        </w:rPr>
        <w:t>организацијама</w:t>
      </w:r>
      <w:r w:rsidR="00227D2E">
        <w:rPr>
          <w:sz w:val="22"/>
        </w:rPr>
        <w:t>, локалном самоуправом</w:t>
      </w:r>
      <w:r>
        <w:rPr>
          <w:sz w:val="22"/>
        </w:rPr>
        <w:t xml:space="preserve"> ...............................................................................................</w:t>
      </w:r>
      <w:r w:rsidR="00227D2E">
        <w:rPr>
          <w:sz w:val="22"/>
        </w:rPr>
        <w:t>.....................................</w:t>
      </w:r>
      <w:r w:rsidR="00E4681A">
        <w:rPr>
          <w:sz w:val="22"/>
        </w:rPr>
        <w:t>79</w:t>
      </w:r>
    </w:p>
    <w:p w:rsidR="00A2109C" w:rsidRPr="00E4681A" w:rsidRDefault="00A2109C" w:rsidP="00A2109C">
      <w:pPr>
        <w:rPr>
          <w:b/>
          <w:sz w:val="22"/>
        </w:rPr>
      </w:pPr>
      <w:r w:rsidRPr="005A3C9C">
        <w:rPr>
          <w:b/>
          <w:sz w:val="22"/>
        </w:rPr>
        <w:t>VIII - ПРОГРАМ ШКОЛСКОГ МАРКЕТИНГА ..................................................................................................................................................................</w:t>
      </w:r>
      <w:r w:rsidR="00E4681A">
        <w:rPr>
          <w:b/>
          <w:sz w:val="22"/>
        </w:rPr>
        <w:t>............80</w:t>
      </w:r>
    </w:p>
    <w:p w:rsidR="00A2109C" w:rsidRPr="00E4681A" w:rsidRDefault="00A2109C" w:rsidP="00A2109C">
      <w:pPr>
        <w:rPr>
          <w:b/>
          <w:sz w:val="22"/>
        </w:rPr>
      </w:pPr>
      <w:r w:rsidRPr="005A3C9C">
        <w:rPr>
          <w:b/>
          <w:sz w:val="22"/>
        </w:rPr>
        <w:t>IX - ПРАЋЕЊЕ ОСТВАРИВАЊА И ЕВАЛУАЦИЈЕ ГОДИШЊЕГ ПРОГРАМА ОБРАЗОВНО-ВАСПИТНОГ РАДА ............................................</w:t>
      </w:r>
      <w:r w:rsidR="00E4681A">
        <w:rPr>
          <w:b/>
          <w:sz w:val="22"/>
        </w:rPr>
        <w:t>......82</w:t>
      </w:r>
    </w:p>
    <w:p w:rsidR="00A2109C" w:rsidRPr="00854711" w:rsidRDefault="00A2109C" w:rsidP="00A2109C">
      <w:pPr>
        <w:rPr>
          <w:sz w:val="22"/>
        </w:rPr>
      </w:pPr>
    </w:p>
    <w:p w:rsidR="00A2109C" w:rsidRDefault="00A2109C" w:rsidP="00437E56">
      <w:pPr>
        <w:pStyle w:val="TOCHeading"/>
      </w:pPr>
    </w:p>
    <w:p w:rsidR="00A2109C" w:rsidRPr="00A2109C" w:rsidRDefault="00A2109C" w:rsidP="00A2109C"/>
    <w:p w:rsidR="00A2109C" w:rsidRDefault="00A2109C" w:rsidP="00A2109C"/>
    <w:p w:rsidR="00A2109C" w:rsidRDefault="00A2109C" w:rsidP="00A2109C"/>
    <w:p w:rsidR="00A2109C" w:rsidRDefault="00A2109C" w:rsidP="00A2109C"/>
    <w:p w:rsidR="00A2109C" w:rsidRPr="00A2109C" w:rsidRDefault="00A2109C" w:rsidP="00A2109C"/>
    <w:p w:rsidR="00A2109C" w:rsidRDefault="00A2109C" w:rsidP="00437E56">
      <w:pPr>
        <w:pStyle w:val="TOCHeading"/>
      </w:pPr>
    </w:p>
    <w:p w:rsidR="00A2109C" w:rsidRDefault="00A2109C" w:rsidP="00437E56">
      <w:pPr>
        <w:pStyle w:val="TOCHeading"/>
      </w:pPr>
    </w:p>
    <w:p w:rsidR="00A2109C" w:rsidRDefault="00A2109C" w:rsidP="00437E56">
      <w:pPr>
        <w:pStyle w:val="TOCHeading"/>
      </w:pPr>
    </w:p>
    <w:p w:rsidR="00A2109C" w:rsidRDefault="00A2109C" w:rsidP="00A2109C"/>
    <w:p w:rsidR="00A2109C" w:rsidRDefault="00A2109C" w:rsidP="00A2109C"/>
    <w:p w:rsidR="00A2109C" w:rsidRDefault="00A2109C" w:rsidP="00A2109C"/>
    <w:p w:rsidR="00A2109C" w:rsidRDefault="00A2109C" w:rsidP="00A2109C"/>
    <w:p w:rsidR="00A2109C" w:rsidRDefault="00A2109C" w:rsidP="00A2109C"/>
    <w:p w:rsidR="00A2109C" w:rsidRDefault="00A2109C" w:rsidP="00A2109C"/>
    <w:p w:rsidR="00A2109C" w:rsidRDefault="00A2109C" w:rsidP="00A2109C"/>
    <w:p w:rsidR="00A2109C" w:rsidRDefault="00A2109C" w:rsidP="00A2109C"/>
    <w:p w:rsidR="00733EC9" w:rsidRPr="00B2487A" w:rsidRDefault="00A14A4C" w:rsidP="00437E56">
      <w:pPr>
        <w:pStyle w:val="TOCHeading"/>
      </w:pPr>
      <w:r w:rsidRPr="00B2487A">
        <w:lastRenderedPageBreak/>
        <w:t>I</w:t>
      </w:r>
      <w:r w:rsidR="00185F60" w:rsidRPr="00B2487A">
        <w:t xml:space="preserve"> - </w:t>
      </w:r>
      <w:r w:rsidR="005D000E" w:rsidRPr="00B2487A">
        <w:t>УВОД</w:t>
      </w:r>
    </w:p>
    <w:p w:rsidR="00733EC9" w:rsidRPr="00397628" w:rsidRDefault="00733EC9" w:rsidP="005F2326">
      <w:pPr>
        <w:rPr>
          <w:sz w:val="22"/>
          <w:szCs w:val="22"/>
          <w:lang w:val="sr-Cyrl-CS"/>
        </w:rPr>
      </w:pPr>
    </w:p>
    <w:p w:rsidR="00733EC9" w:rsidRPr="00397628" w:rsidRDefault="00733EC9" w:rsidP="005F2326">
      <w:pPr>
        <w:rPr>
          <w:noProof/>
          <w:sz w:val="22"/>
          <w:szCs w:val="22"/>
          <w:lang w:val="ru-RU"/>
        </w:rPr>
      </w:pPr>
      <w:r w:rsidRPr="00397628">
        <w:rPr>
          <w:noProof/>
          <w:sz w:val="22"/>
          <w:szCs w:val="22"/>
          <w:lang w:val="ru-RU"/>
        </w:rPr>
        <w:t>Годишњи план рада Основне школе "Др Александар Сабовљев" – Ечка представља основни радни инструмент којим се обезбе</w:t>
      </w:r>
      <w:r w:rsidRPr="00397628">
        <w:rPr>
          <w:noProof/>
          <w:sz w:val="22"/>
          <w:szCs w:val="22"/>
          <w:lang w:val="sr-Cyrl-CS"/>
        </w:rPr>
        <w:t>ђ</w:t>
      </w:r>
      <w:r w:rsidRPr="00397628">
        <w:rPr>
          <w:noProof/>
          <w:sz w:val="22"/>
          <w:szCs w:val="22"/>
          <w:lang w:val="ru-RU"/>
        </w:rPr>
        <w:t>ује остваривање образовно-васпитних активности, одре</w:t>
      </w:r>
      <w:r w:rsidRPr="00397628">
        <w:rPr>
          <w:noProof/>
          <w:sz w:val="22"/>
          <w:szCs w:val="22"/>
          <w:lang w:val="sr-Cyrl-CS"/>
        </w:rPr>
        <w:t>ђ</w:t>
      </w:r>
      <w:r w:rsidRPr="00397628">
        <w:rPr>
          <w:noProof/>
          <w:sz w:val="22"/>
          <w:szCs w:val="22"/>
          <w:lang w:val="ru-RU"/>
        </w:rPr>
        <w:t>ују носиоци тих активности, омогућује унапре</w:t>
      </w:r>
      <w:r w:rsidRPr="00397628">
        <w:rPr>
          <w:noProof/>
          <w:sz w:val="22"/>
          <w:szCs w:val="22"/>
          <w:lang w:val="sr-Cyrl-CS"/>
        </w:rPr>
        <w:t>ђ</w:t>
      </w:r>
      <w:r w:rsidRPr="00397628">
        <w:rPr>
          <w:noProof/>
          <w:sz w:val="22"/>
          <w:szCs w:val="22"/>
          <w:lang w:val="ru-RU"/>
        </w:rPr>
        <w:t>ење образовно-васпитног рада, обезбе</w:t>
      </w:r>
      <w:r w:rsidRPr="00397628">
        <w:rPr>
          <w:noProof/>
          <w:sz w:val="22"/>
          <w:szCs w:val="22"/>
          <w:lang w:val="sr-Cyrl-CS"/>
        </w:rPr>
        <w:t>ђ</w:t>
      </w:r>
      <w:r w:rsidRPr="00397628">
        <w:rPr>
          <w:noProof/>
          <w:sz w:val="22"/>
          <w:szCs w:val="22"/>
          <w:lang w:val="ru-RU"/>
        </w:rPr>
        <w:t>ује праћење остваривања циљева и задатака и евалуација стручних, руководећих и управних</w:t>
      </w:r>
      <w:r w:rsidR="000B3DDD">
        <w:rPr>
          <w:noProof/>
          <w:sz w:val="22"/>
          <w:szCs w:val="22"/>
          <w:lang w:val="ru-RU"/>
        </w:rPr>
        <w:t xml:space="preserve"> органа школе у току школске 20</w:t>
      </w:r>
      <w:r w:rsidR="00711A72">
        <w:rPr>
          <w:noProof/>
          <w:sz w:val="22"/>
          <w:szCs w:val="22"/>
        </w:rPr>
        <w:t>21</w:t>
      </w:r>
      <w:r w:rsidR="00F85CFE">
        <w:rPr>
          <w:noProof/>
          <w:sz w:val="22"/>
          <w:szCs w:val="22"/>
          <w:lang w:val="ru-RU"/>
        </w:rPr>
        <w:t>/20</w:t>
      </w:r>
      <w:r w:rsidR="00711A72">
        <w:rPr>
          <w:noProof/>
          <w:sz w:val="22"/>
          <w:szCs w:val="22"/>
        </w:rPr>
        <w:t>22</w:t>
      </w:r>
      <w:r w:rsidRPr="00397628">
        <w:rPr>
          <w:noProof/>
          <w:sz w:val="22"/>
          <w:szCs w:val="22"/>
          <w:lang w:val="ru-RU"/>
        </w:rPr>
        <w:t>. год.</w:t>
      </w:r>
    </w:p>
    <w:p w:rsidR="00AE02BF" w:rsidRDefault="00AE02BF" w:rsidP="00AE02BF">
      <w:pPr>
        <w:rPr>
          <w:noProof/>
          <w:sz w:val="22"/>
          <w:szCs w:val="22"/>
        </w:rPr>
      </w:pPr>
      <w:bookmarkStart w:id="0" w:name="_Toc272344589"/>
      <w:bookmarkStart w:id="1" w:name="_Toc432063647"/>
      <w:bookmarkStart w:id="2" w:name="_Toc432063913"/>
    </w:p>
    <w:p w:rsidR="00B16B08" w:rsidRPr="00B16B08" w:rsidRDefault="00B16B08" w:rsidP="00AE02BF"/>
    <w:p w:rsidR="00733EC9" w:rsidRPr="00C215CB" w:rsidRDefault="00F87CB4" w:rsidP="005F2326">
      <w:pPr>
        <w:pStyle w:val="Heading2"/>
        <w:rPr>
          <w:lang w:val="sr-Cyrl-CS"/>
        </w:rPr>
      </w:pPr>
      <w:r>
        <w:t xml:space="preserve">1. </w:t>
      </w:r>
      <w:r w:rsidR="00733EC9" w:rsidRPr="00D47627">
        <w:t>Полазне основе рада</w:t>
      </w:r>
      <w:bookmarkEnd w:id="0"/>
      <w:bookmarkEnd w:id="1"/>
      <w:bookmarkEnd w:id="2"/>
    </w:p>
    <w:p w:rsidR="00733EC9" w:rsidRPr="00C215CB" w:rsidRDefault="00733EC9" w:rsidP="005F2326">
      <w:pPr>
        <w:rPr>
          <w:sz w:val="22"/>
          <w:szCs w:val="22"/>
          <w:u w:val="single"/>
          <w:lang w:val="sr-Latn-CS"/>
        </w:rPr>
      </w:pPr>
    </w:p>
    <w:p w:rsidR="00733EC9" w:rsidRPr="00397628" w:rsidRDefault="00733EC9" w:rsidP="005F2326">
      <w:pPr>
        <w:rPr>
          <w:noProof/>
          <w:sz w:val="22"/>
          <w:szCs w:val="22"/>
          <w:lang w:val="ru-RU"/>
        </w:rPr>
      </w:pPr>
      <w:r w:rsidRPr="00397628">
        <w:rPr>
          <w:noProof/>
          <w:sz w:val="22"/>
          <w:szCs w:val="22"/>
          <w:lang w:val="ru-RU"/>
        </w:rPr>
        <w:t>Основна школа "Др Александар Сабовљев" остварује своју делатност у Ечки. Настава се изводи на српском и румунском језику.</w:t>
      </w:r>
    </w:p>
    <w:p w:rsidR="00733EC9" w:rsidRPr="00397628" w:rsidRDefault="00733EC9" w:rsidP="005F2326">
      <w:pPr>
        <w:rPr>
          <w:noProof/>
          <w:sz w:val="22"/>
          <w:szCs w:val="22"/>
          <w:lang w:val="sr-Latn-CS"/>
        </w:rPr>
      </w:pPr>
      <w:r w:rsidRPr="00397628">
        <w:rPr>
          <w:noProof/>
          <w:sz w:val="22"/>
          <w:szCs w:val="22"/>
          <w:lang w:val="ru-RU"/>
        </w:rPr>
        <w:t>У организационом саставу школе су три групе предшколског васпитања и образовања, две на срп</w:t>
      </w:r>
      <w:r w:rsidR="0040387E">
        <w:rPr>
          <w:noProof/>
          <w:sz w:val="22"/>
          <w:szCs w:val="22"/>
          <w:lang w:val="ru-RU"/>
        </w:rPr>
        <w:t>ском и једна на румунском језику.</w:t>
      </w:r>
    </w:p>
    <w:p w:rsidR="00733EC9" w:rsidRPr="00397628" w:rsidRDefault="00733EC9" w:rsidP="005F2326">
      <w:pPr>
        <w:rPr>
          <w:noProof/>
          <w:sz w:val="22"/>
          <w:szCs w:val="22"/>
          <w:lang w:val="ru-RU"/>
        </w:rPr>
      </w:pPr>
      <w:r w:rsidRPr="00397628">
        <w:rPr>
          <w:noProof/>
          <w:sz w:val="22"/>
          <w:szCs w:val="22"/>
          <w:lang w:val="ru-RU"/>
        </w:rPr>
        <w:t>Основна делатност школе је основно образовање и васпитање деце од првог до осмог разреда и предшколско васпитање и образовање деце од пет до седам година.</w:t>
      </w:r>
    </w:p>
    <w:p w:rsidR="00733EC9" w:rsidRPr="00397628" w:rsidRDefault="00733EC9" w:rsidP="005F2326">
      <w:pPr>
        <w:rPr>
          <w:noProof/>
          <w:sz w:val="22"/>
          <w:szCs w:val="22"/>
          <w:lang w:val="ru-RU"/>
        </w:rPr>
      </w:pPr>
      <w:r w:rsidRPr="00397628">
        <w:rPr>
          <w:noProof/>
          <w:sz w:val="22"/>
          <w:szCs w:val="22"/>
          <w:lang w:val="ru-RU"/>
        </w:rPr>
        <w:t>Полазне основе при изради Годишњег програма рада школе представљају:</w:t>
      </w:r>
    </w:p>
    <w:p w:rsidR="00733EC9" w:rsidRPr="000002DC" w:rsidRDefault="00B377E1" w:rsidP="005F2326">
      <w:pPr>
        <w:rPr>
          <w:sz w:val="22"/>
          <w:szCs w:val="22"/>
          <w:lang w:val="ru-RU"/>
        </w:rPr>
      </w:pPr>
      <w:r w:rsidRPr="000002DC">
        <w:rPr>
          <w:sz w:val="22"/>
          <w:szCs w:val="22"/>
          <w:lang w:val="sr-Latn-CS"/>
        </w:rPr>
        <w:t>-</w:t>
      </w:r>
      <w:r w:rsidR="00823975" w:rsidRPr="000002DC">
        <w:rPr>
          <w:sz w:val="22"/>
          <w:szCs w:val="22"/>
        </w:rPr>
        <w:t>З</w:t>
      </w:r>
      <w:r w:rsidR="00823975" w:rsidRPr="000002DC">
        <w:rPr>
          <w:sz w:val="22"/>
          <w:szCs w:val="22"/>
          <w:lang w:val="ru-RU"/>
        </w:rPr>
        <w:t xml:space="preserve">акон о основама система образовања и васпитања </w:t>
      </w:r>
      <w:r w:rsidR="00C630AB" w:rsidRPr="000002DC">
        <w:rPr>
          <w:sz w:val="22"/>
          <w:szCs w:val="22"/>
          <w:lang w:val="ru-RU"/>
        </w:rPr>
        <w:t>(Сл. гласник РС</w:t>
      </w:r>
      <w:r w:rsidR="00733EC9" w:rsidRPr="000002DC">
        <w:rPr>
          <w:sz w:val="22"/>
          <w:szCs w:val="22"/>
          <w:lang w:val="ru-RU"/>
        </w:rPr>
        <w:t>, бр. 72/2009 , 52/2011</w:t>
      </w:r>
      <w:r w:rsidR="00B73E00" w:rsidRPr="000002DC">
        <w:rPr>
          <w:sz w:val="22"/>
          <w:szCs w:val="22"/>
          <w:lang w:val="sr-Cyrl-CS"/>
        </w:rPr>
        <w:t xml:space="preserve">, </w:t>
      </w:r>
      <w:r w:rsidR="00733EC9" w:rsidRPr="000002DC">
        <w:rPr>
          <w:sz w:val="22"/>
          <w:szCs w:val="22"/>
          <w:lang w:val="ru-RU"/>
        </w:rPr>
        <w:t>55</w:t>
      </w:r>
      <w:r w:rsidR="00733EC9" w:rsidRPr="000002DC">
        <w:rPr>
          <w:sz w:val="22"/>
          <w:szCs w:val="22"/>
          <w:lang w:val="sr-Cyrl-CS"/>
        </w:rPr>
        <w:t>/</w:t>
      </w:r>
      <w:r w:rsidR="00733EC9" w:rsidRPr="000002DC">
        <w:rPr>
          <w:sz w:val="22"/>
          <w:szCs w:val="22"/>
          <w:lang w:val="ru-RU"/>
        </w:rPr>
        <w:t>2013</w:t>
      </w:r>
      <w:r w:rsidR="00B73E00" w:rsidRPr="000002DC">
        <w:rPr>
          <w:sz w:val="22"/>
          <w:szCs w:val="22"/>
          <w:lang w:val="ru-RU"/>
        </w:rPr>
        <w:t>, 88/2017, 27/2018</w:t>
      </w:r>
      <w:r w:rsidR="00733EC9" w:rsidRPr="000002DC">
        <w:rPr>
          <w:sz w:val="22"/>
          <w:szCs w:val="22"/>
          <w:lang w:val="ru-RU"/>
        </w:rPr>
        <w:t>)</w:t>
      </w:r>
    </w:p>
    <w:p w:rsidR="00733EC9" w:rsidRPr="000002DC" w:rsidRDefault="00B377E1" w:rsidP="005F2326">
      <w:pPr>
        <w:rPr>
          <w:sz w:val="22"/>
          <w:szCs w:val="22"/>
          <w:lang w:val="ru-RU"/>
        </w:rPr>
      </w:pPr>
      <w:r w:rsidRPr="000002DC">
        <w:rPr>
          <w:sz w:val="22"/>
          <w:szCs w:val="22"/>
          <w:lang w:val="sr-Latn-CS"/>
        </w:rPr>
        <w:t>-</w:t>
      </w:r>
      <w:r w:rsidR="00C80C8F" w:rsidRPr="000002DC">
        <w:rPr>
          <w:sz w:val="22"/>
          <w:szCs w:val="22"/>
          <w:lang w:val="ru-RU"/>
        </w:rPr>
        <w:t xml:space="preserve">Закон о основном образовању и васпитању </w:t>
      </w:r>
      <w:r w:rsidR="00C630AB" w:rsidRPr="000002DC">
        <w:rPr>
          <w:sz w:val="22"/>
          <w:szCs w:val="22"/>
          <w:lang w:val="ru-RU"/>
        </w:rPr>
        <w:t>(Сл. гласник РС</w:t>
      </w:r>
      <w:r w:rsidR="00733EC9" w:rsidRPr="000002DC">
        <w:rPr>
          <w:sz w:val="22"/>
          <w:szCs w:val="22"/>
          <w:lang w:val="ru-RU"/>
        </w:rPr>
        <w:t>, бр. 55/2013</w:t>
      </w:r>
      <w:r w:rsidR="009F67D8" w:rsidRPr="000002DC">
        <w:rPr>
          <w:sz w:val="22"/>
          <w:szCs w:val="22"/>
        </w:rPr>
        <w:t>, 101/2017</w:t>
      </w:r>
      <w:r w:rsidR="00733EC9" w:rsidRPr="000002DC">
        <w:rPr>
          <w:sz w:val="22"/>
          <w:szCs w:val="22"/>
          <w:lang w:val="ru-RU"/>
        </w:rPr>
        <w:t>)</w:t>
      </w:r>
    </w:p>
    <w:p w:rsidR="00733EC9" w:rsidRPr="000002DC" w:rsidRDefault="00733EC9" w:rsidP="005F2326">
      <w:pPr>
        <w:pStyle w:val="Heading6"/>
        <w:jc w:val="left"/>
        <w:rPr>
          <w:rFonts w:ascii="Times New Roman" w:hAnsi="Times New Roman"/>
          <w:b w:val="0"/>
          <w:sz w:val="22"/>
          <w:szCs w:val="22"/>
          <w:lang w:val="ru-RU"/>
        </w:rPr>
      </w:pPr>
      <w:r w:rsidRPr="000002DC">
        <w:rPr>
          <w:rFonts w:ascii="Times New Roman" w:hAnsi="Times New Roman"/>
          <w:b w:val="0"/>
          <w:sz w:val="22"/>
          <w:szCs w:val="22"/>
          <w:lang w:val="ru-RU"/>
        </w:rPr>
        <w:t>-</w:t>
      </w:r>
      <w:r w:rsidR="00C80C8F" w:rsidRPr="000002DC">
        <w:rPr>
          <w:rFonts w:ascii="Times New Roman" w:hAnsi="Times New Roman"/>
          <w:b w:val="0"/>
          <w:sz w:val="22"/>
          <w:szCs w:val="22"/>
          <w:lang w:val="ru-RU"/>
        </w:rPr>
        <w:t xml:space="preserve">Закон о предшколском васпитању и образовању </w:t>
      </w:r>
      <w:r w:rsidR="00C630AB" w:rsidRPr="000002DC">
        <w:rPr>
          <w:rFonts w:ascii="Times New Roman" w:hAnsi="Times New Roman"/>
          <w:b w:val="0"/>
          <w:sz w:val="22"/>
          <w:szCs w:val="22"/>
          <w:lang w:val="ru-RU"/>
        </w:rPr>
        <w:t>(Сл. гласник РС</w:t>
      </w:r>
      <w:r w:rsidRPr="000002DC">
        <w:rPr>
          <w:rFonts w:ascii="Times New Roman" w:hAnsi="Times New Roman"/>
          <w:b w:val="0"/>
          <w:sz w:val="22"/>
          <w:szCs w:val="22"/>
          <w:lang w:val="ru-RU"/>
        </w:rPr>
        <w:t>, бр. 18/2010</w:t>
      </w:r>
      <w:r w:rsidR="00A82215" w:rsidRPr="000002DC">
        <w:rPr>
          <w:rFonts w:ascii="Times New Roman" w:hAnsi="Times New Roman"/>
          <w:b w:val="0"/>
          <w:sz w:val="22"/>
          <w:szCs w:val="22"/>
        </w:rPr>
        <w:t>, 101/2017</w:t>
      </w:r>
      <w:r w:rsidRPr="000002DC">
        <w:rPr>
          <w:rFonts w:ascii="Times New Roman" w:hAnsi="Times New Roman"/>
          <w:b w:val="0"/>
          <w:sz w:val="22"/>
          <w:szCs w:val="22"/>
          <w:lang w:val="ru-RU"/>
        </w:rPr>
        <w:t>)</w:t>
      </w:r>
      <w:bookmarkStart w:id="3" w:name="clan_1"/>
      <w:bookmarkEnd w:id="3"/>
    </w:p>
    <w:p w:rsidR="00E6487B" w:rsidRPr="000002DC" w:rsidRDefault="00E6487B" w:rsidP="00E6487B">
      <w:pPr>
        <w:rPr>
          <w:sz w:val="22"/>
          <w:szCs w:val="22"/>
          <w:lang w:val="ru-RU"/>
        </w:rPr>
      </w:pPr>
      <w:r w:rsidRPr="000002DC">
        <w:rPr>
          <w:bCs/>
          <w:sz w:val="22"/>
          <w:szCs w:val="22"/>
          <w:lang w:val="ru-RU"/>
        </w:rPr>
        <w:t xml:space="preserve">-Правилник о општим основама предшколског програма </w:t>
      </w:r>
      <w:r w:rsidR="00413D5C">
        <w:rPr>
          <w:iCs/>
          <w:sz w:val="22"/>
          <w:szCs w:val="22"/>
          <w:lang w:val="ru-RU"/>
        </w:rPr>
        <w:t>(</w:t>
      </w:r>
      <w:r w:rsidRPr="000002DC">
        <w:rPr>
          <w:iCs/>
          <w:sz w:val="22"/>
          <w:szCs w:val="22"/>
          <w:lang w:val="ru-RU"/>
        </w:rPr>
        <w:t>Сл.</w:t>
      </w:r>
      <w:r w:rsidR="00413D5C">
        <w:rPr>
          <w:iCs/>
          <w:sz w:val="22"/>
          <w:szCs w:val="22"/>
          <w:lang w:val="ru-RU"/>
        </w:rPr>
        <w:t xml:space="preserve"> гласник РС - Просветни гласник</w:t>
      </w:r>
      <w:r w:rsidRPr="000002DC">
        <w:rPr>
          <w:iCs/>
          <w:sz w:val="22"/>
          <w:szCs w:val="22"/>
          <w:lang w:val="ru-RU"/>
        </w:rPr>
        <w:t>, бр. 14/2006)</w:t>
      </w:r>
    </w:p>
    <w:p w:rsidR="006860E0" w:rsidRPr="000002DC" w:rsidRDefault="006860E0" w:rsidP="006860E0">
      <w:pPr>
        <w:rPr>
          <w:sz w:val="22"/>
          <w:szCs w:val="22"/>
          <w:lang w:val="ru-RU"/>
        </w:rPr>
      </w:pPr>
      <w:r w:rsidRPr="000002DC">
        <w:rPr>
          <w:lang w:val="ru-RU"/>
        </w:rPr>
        <w:t>-</w:t>
      </w:r>
      <w:r w:rsidR="00C630AB" w:rsidRPr="000002DC">
        <w:rPr>
          <w:sz w:val="22"/>
          <w:szCs w:val="22"/>
          <w:lang w:val="ru-RU"/>
        </w:rPr>
        <w:t>Правилник о степену и врсти образовања наставника и стручних сарадника у основној школи (Сл.</w:t>
      </w:r>
      <w:r w:rsidR="00877E46" w:rsidRPr="000002DC">
        <w:rPr>
          <w:sz w:val="22"/>
          <w:szCs w:val="22"/>
          <w:lang w:val="ru-RU"/>
        </w:rPr>
        <w:t>гласник РС</w:t>
      </w:r>
      <w:r w:rsidR="003E540C" w:rsidRPr="000002DC">
        <w:rPr>
          <w:sz w:val="22"/>
          <w:szCs w:val="22"/>
          <w:lang w:val="ru-RU"/>
        </w:rPr>
        <w:t>-Просветни гласник</w:t>
      </w:r>
      <w:r w:rsidR="00877E46" w:rsidRPr="000002DC">
        <w:rPr>
          <w:sz w:val="22"/>
          <w:szCs w:val="22"/>
          <w:lang w:val="ru-RU"/>
        </w:rPr>
        <w:t>, бр.</w:t>
      </w:r>
      <w:r w:rsidR="003E540C" w:rsidRPr="000002DC">
        <w:rPr>
          <w:sz w:val="22"/>
          <w:szCs w:val="22"/>
          <w:lang w:val="ru-RU"/>
        </w:rPr>
        <w:t xml:space="preserve">11/2012, 15/2013, 2/2016, 10/2016, </w:t>
      </w:r>
      <w:r w:rsidR="00B816B9" w:rsidRPr="000002DC">
        <w:rPr>
          <w:sz w:val="22"/>
          <w:szCs w:val="22"/>
          <w:lang w:val="ru-RU"/>
        </w:rPr>
        <w:t>11/2016, 2/2017, 3/2017, 13</w:t>
      </w:r>
      <w:r w:rsidR="003E540C" w:rsidRPr="000002DC">
        <w:rPr>
          <w:sz w:val="22"/>
          <w:szCs w:val="22"/>
          <w:lang w:val="ru-RU"/>
        </w:rPr>
        <w:t>/2018</w:t>
      </w:r>
      <w:r w:rsidR="00C630AB" w:rsidRPr="000002DC">
        <w:rPr>
          <w:sz w:val="22"/>
          <w:szCs w:val="22"/>
          <w:lang w:val="ru-RU"/>
        </w:rPr>
        <w:t>)</w:t>
      </w:r>
    </w:p>
    <w:p w:rsidR="005A09FC" w:rsidRPr="000002DC" w:rsidRDefault="005A09FC" w:rsidP="005A09FC">
      <w:pPr>
        <w:rPr>
          <w:sz w:val="22"/>
          <w:szCs w:val="22"/>
          <w:lang w:val="ru-RU"/>
        </w:rPr>
      </w:pPr>
      <w:r w:rsidRPr="000002DC">
        <w:rPr>
          <w:lang w:val="ru-RU"/>
        </w:rPr>
        <w:t>-</w:t>
      </w:r>
      <w:r w:rsidR="003E540C" w:rsidRPr="000002DC">
        <w:rPr>
          <w:sz w:val="22"/>
          <w:szCs w:val="22"/>
          <w:lang w:val="ru-RU"/>
        </w:rPr>
        <w:t xml:space="preserve">Правилник о </w:t>
      </w:r>
      <w:r w:rsidR="006860E0" w:rsidRPr="000002DC">
        <w:rPr>
          <w:sz w:val="22"/>
          <w:szCs w:val="22"/>
          <w:lang w:val="ru-RU"/>
        </w:rPr>
        <w:t xml:space="preserve">степену и врсти образовања наставника који изводе образовно-васпитни рад из </w:t>
      </w:r>
      <w:r w:rsidR="00F608A0" w:rsidRPr="000002DC">
        <w:rPr>
          <w:sz w:val="22"/>
          <w:szCs w:val="22"/>
          <w:lang w:val="ru-RU"/>
        </w:rPr>
        <w:t>изборних предмета у основној школи (Сл.гласник</w:t>
      </w:r>
      <w:r w:rsidR="00D0223C" w:rsidRPr="000002DC">
        <w:rPr>
          <w:sz w:val="22"/>
          <w:szCs w:val="22"/>
          <w:lang w:val="ru-RU"/>
        </w:rPr>
        <w:t xml:space="preserve"> РС-Просветни гласник бр.11/2012, 15/2013, 10/2016, 11/2016, 2/2017, 11/2017</w:t>
      </w:r>
      <w:r w:rsidR="00F608A0" w:rsidRPr="000002DC">
        <w:rPr>
          <w:sz w:val="22"/>
          <w:szCs w:val="22"/>
          <w:lang w:val="ru-RU"/>
        </w:rPr>
        <w:t>)</w:t>
      </w:r>
    </w:p>
    <w:p w:rsidR="00634970" w:rsidRPr="000002DC" w:rsidRDefault="00634970" w:rsidP="005F2326">
      <w:pPr>
        <w:rPr>
          <w:sz w:val="22"/>
          <w:szCs w:val="22"/>
          <w:lang w:val="ru-RU"/>
        </w:rPr>
      </w:pPr>
      <w:r w:rsidRPr="000002DC">
        <w:rPr>
          <w:sz w:val="22"/>
          <w:szCs w:val="22"/>
          <w:lang w:val="ru-RU"/>
        </w:rPr>
        <w:t>-Правилник о норми часова непосредног рада са ученицима наставника, стручних сарадника и васпитача у основној школи (Сл.гласник</w:t>
      </w:r>
      <w:r w:rsidR="001F35B4" w:rsidRPr="000002DC">
        <w:rPr>
          <w:sz w:val="22"/>
          <w:szCs w:val="22"/>
          <w:lang w:val="ru-RU"/>
        </w:rPr>
        <w:t xml:space="preserve"> РС-Просветни гласник бр.2/1992, 2/2000</w:t>
      </w:r>
      <w:r w:rsidRPr="000002DC">
        <w:rPr>
          <w:sz w:val="22"/>
          <w:szCs w:val="22"/>
          <w:lang w:val="ru-RU"/>
        </w:rPr>
        <w:t>)</w:t>
      </w:r>
    </w:p>
    <w:p w:rsidR="0073664A" w:rsidRPr="000002DC" w:rsidRDefault="0073664A" w:rsidP="005F2326">
      <w:pPr>
        <w:rPr>
          <w:sz w:val="22"/>
          <w:szCs w:val="22"/>
          <w:lang w:val="ru-RU"/>
        </w:rPr>
      </w:pPr>
      <w:r w:rsidRPr="000002DC">
        <w:rPr>
          <w:sz w:val="22"/>
          <w:szCs w:val="22"/>
          <w:lang w:val="ru-RU"/>
        </w:rPr>
        <w:t>-Посебни колективни уговор за запослене у основним и средњим школама и домовима ученика (Сл.гласник РС, бр.21/2015.)</w:t>
      </w:r>
    </w:p>
    <w:p w:rsidR="00AE1FF0" w:rsidRPr="000002DC" w:rsidRDefault="00AE1FF0" w:rsidP="005F2326">
      <w:pPr>
        <w:rPr>
          <w:sz w:val="22"/>
          <w:szCs w:val="22"/>
          <w:lang w:val="ru-RU"/>
        </w:rPr>
      </w:pPr>
      <w:r w:rsidRPr="000002DC">
        <w:rPr>
          <w:sz w:val="22"/>
          <w:szCs w:val="22"/>
          <w:lang w:val="ru-RU"/>
        </w:rPr>
        <w:t>-Правилник о сталном стручном усавршавању и напредовању у звању наставника, васпитача и стручних сарадника (Сл.гласник РС, бр.81/2017, 48/2018)</w:t>
      </w:r>
    </w:p>
    <w:p w:rsidR="005D5712" w:rsidRPr="000002DC" w:rsidRDefault="005D5712" w:rsidP="005F2326">
      <w:pPr>
        <w:rPr>
          <w:sz w:val="22"/>
          <w:szCs w:val="22"/>
          <w:lang w:val="ru-RU"/>
        </w:rPr>
      </w:pPr>
      <w:r w:rsidRPr="000002DC">
        <w:rPr>
          <w:sz w:val="22"/>
          <w:szCs w:val="22"/>
          <w:lang w:val="ru-RU"/>
        </w:rPr>
        <w:t>-Правилник о дозволи за рад наставника, васпитача и стручних сарадника (Сл.гласник РС, бр.22/2005,51/2008, 88/2015, 105/2015, 48/2016)</w:t>
      </w:r>
    </w:p>
    <w:p w:rsidR="00BA027C" w:rsidRPr="000002DC" w:rsidRDefault="00BA027C" w:rsidP="005F2326">
      <w:pPr>
        <w:rPr>
          <w:sz w:val="22"/>
          <w:szCs w:val="22"/>
          <w:lang w:val="ru-RU"/>
        </w:rPr>
      </w:pPr>
      <w:r w:rsidRPr="000002DC">
        <w:rPr>
          <w:sz w:val="22"/>
          <w:szCs w:val="22"/>
          <w:lang w:val="sr-Latn-CS"/>
        </w:rPr>
        <w:t>-</w:t>
      </w:r>
      <w:r w:rsidRPr="000002DC">
        <w:rPr>
          <w:sz w:val="22"/>
          <w:szCs w:val="22"/>
          <w:lang w:val="ru-RU"/>
        </w:rPr>
        <w:t xml:space="preserve">Правилник о општим основама школског програма </w:t>
      </w:r>
      <w:r w:rsidR="00413D5C">
        <w:rPr>
          <w:sz w:val="22"/>
          <w:szCs w:val="22"/>
          <w:lang w:val="ru-RU"/>
        </w:rPr>
        <w:t>(</w:t>
      </w:r>
      <w:r w:rsidRPr="000002DC">
        <w:rPr>
          <w:sz w:val="22"/>
          <w:szCs w:val="22"/>
          <w:lang w:val="ru-RU"/>
        </w:rPr>
        <w:t>Сл.</w:t>
      </w:r>
      <w:r w:rsidR="00413D5C">
        <w:rPr>
          <w:sz w:val="22"/>
          <w:szCs w:val="22"/>
          <w:lang w:val="ru-RU"/>
        </w:rPr>
        <w:t xml:space="preserve"> гласник РС – Просветни гласник</w:t>
      </w:r>
      <w:r w:rsidRPr="000002DC">
        <w:rPr>
          <w:sz w:val="22"/>
          <w:szCs w:val="22"/>
          <w:lang w:val="ru-RU"/>
        </w:rPr>
        <w:t>, бр. 5/2004)</w:t>
      </w:r>
    </w:p>
    <w:p w:rsidR="00733EC9" w:rsidRPr="000002DC" w:rsidRDefault="00B377E1" w:rsidP="005F2326">
      <w:pPr>
        <w:rPr>
          <w:sz w:val="22"/>
          <w:szCs w:val="22"/>
          <w:lang w:val="ru-RU"/>
        </w:rPr>
      </w:pPr>
      <w:r w:rsidRPr="000002DC">
        <w:rPr>
          <w:sz w:val="22"/>
          <w:szCs w:val="22"/>
          <w:lang w:val="sr-Latn-CS"/>
        </w:rPr>
        <w:t>-</w:t>
      </w:r>
      <w:r w:rsidR="0010007E" w:rsidRPr="000002DC">
        <w:rPr>
          <w:sz w:val="22"/>
          <w:szCs w:val="22"/>
          <w:lang w:val="ru-RU"/>
        </w:rPr>
        <w:t>Правилник о наставном плану и програму за први и други разред основног образовања и васпитања</w:t>
      </w:r>
      <w:r w:rsidR="0016438C" w:rsidRPr="000002DC">
        <w:rPr>
          <w:sz w:val="22"/>
          <w:szCs w:val="22"/>
          <w:lang w:val="ru-RU"/>
        </w:rPr>
        <w:t>, за Верску наставу и од Играчке до рачунара</w:t>
      </w:r>
      <w:r w:rsidR="0010007E" w:rsidRPr="000002DC">
        <w:rPr>
          <w:sz w:val="22"/>
          <w:szCs w:val="22"/>
          <w:lang w:val="ru-RU"/>
        </w:rPr>
        <w:t xml:space="preserve"> </w:t>
      </w:r>
      <w:r w:rsidR="00413D5C">
        <w:rPr>
          <w:sz w:val="22"/>
          <w:szCs w:val="22"/>
          <w:lang w:val="ru-RU"/>
        </w:rPr>
        <w:t>(</w:t>
      </w:r>
      <w:r w:rsidR="00733EC9" w:rsidRPr="000002DC">
        <w:rPr>
          <w:sz w:val="22"/>
          <w:szCs w:val="22"/>
          <w:lang w:val="ru-RU"/>
        </w:rPr>
        <w:t>Сл.</w:t>
      </w:r>
      <w:r w:rsidR="00413D5C">
        <w:rPr>
          <w:sz w:val="22"/>
          <w:szCs w:val="22"/>
          <w:lang w:val="ru-RU"/>
        </w:rPr>
        <w:t xml:space="preserve"> гласник РС - Просветни гласник</w:t>
      </w:r>
      <w:r w:rsidR="00733EC9" w:rsidRPr="000002DC">
        <w:rPr>
          <w:sz w:val="22"/>
          <w:szCs w:val="22"/>
          <w:lang w:val="ru-RU"/>
        </w:rPr>
        <w:t xml:space="preserve">, бр. 10/2004, 20/2004, 1/2005, </w:t>
      </w:r>
      <w:r w:rsidR="00670749" w:rsidRPr="000002DC">
        <w:rPr>
          <w:sz w:val="22"/>
          <w:szCs w:val="22"/>
          <w:lang w:val="ru-RU"/>
        </w:rPr>
        <w:t>3/2006, 15/2006, 2/2008, 2/2010</w:t>
      </w:r>
      <w:r w:rsidR="00733EC9" w:rsidRPr="000002DC">
        <w:rPr>
          <w:sz w:val="22"/>
          <w:szCs w:val="22"/>
          <w:lang w:val="ru-RU"/>
        </w:rPr>
        <w:t>,</w:t>
      </w:r>
      <w:r w:rsidR="00670749" w:rsidRPr="000002DC">
        <w:rPr>
          <w:sz w:val="22"/>
          <w:szCs w:val="22"/>
          <w:lang w:val="ru-RU"/>
        </w:rPr>
        <w:t xml:space="preserve"> 7/2010,</w:t>
      </w:r>
      <w:r w:rsidR="000963BA" w:rsidRPr="000002DC">
        <w:rPr>
          <w:sz w:val="22"/>
          <w:szCs w:val="22"/>
          <w:lang w:val="ru-RU"/>
        </w:rPr>
        <w:t xml:space="preserve"> 3/2011-др. правилници</w:t>
      </w:r>
      <w:r w:rsidR="00733EC9" w:rsidRPr="000002DC">
        <w:rPr>
          <w:sz w:val="22"/>
          <w:szCs w:val="22"/>
          <w:lang w:val="ru-RU"/>
        </w:rPr>
        <w:t>, 7/2011,</w:t>
      </w:r>
      <w:r w:rsidR="00670749" w:rsidRPr="000002DC">
        <w:rPr>
          <w:sz w:val="22"/>
          <w:szCs w:val="22"/>
          <w:lang w:val="ru-RU"/>
        </w:rPr>
        <w:t xml:space="preserve"> </w:t>
      </w:r>
      <w:r w:rsidR="00733EC9" w:rsidRPr="000002DC">
        <w:rPr>
          <w:sz w:val="22"/>
          <w:szCs w:val="22"/>
          <w:lang w:val="ru-RU"/>
        </w:rPr>
        <w:t>1/2013,</w:t>
      </w:r>
      <w:r w:rsidR="00670749" w:rsidRPr="000002DC">
        <w:rPr>
          <w:sz w:val="22"/>
          <w:szCs w:val="22"/>
          <w:lang w:val="ru-RU"/>
        </w:rPr>
        <w:t xml:space="preserve"> </w:t>
      </w:r>
      <w:r w:rsidR="00733EC9" w:rsidRPr="000002DC">
        <w:rPr>
          <w:sz w:val="22"/>
          <w:szCs w:val="22"/>
          <w:lang w:val="ru-RU"/>
        </w:rPr>
        <w:t>4/2013,</w:t>
      </w:r>
      <w:r w:rsidR="00670749" w:rsidRPr="000002DC">
        <w:rPr>
          <w:sz w:val="22"/>
          <w:szCs w:val="22"/>
          <w:lang w:val="ru-RU"/>
        </w:rPr>
        <w:t xml:space="preserve"> </w:t>
      </w:r>
      <w:r w:rsidR="00733EC9" w:rsidRPr="000002DC">
        <w:rPr>
          <w:sz w:val="22"/>
          <w:szCs w:val="22"/>
          <w:lang w:val="ru-RU"/>
        </w:rPr>
        <w:t>14/2013</w:t>
      </w:r>
      <w:r w:rsidR="00361EBC" w:rsidRPr="000002DC">
        <w:rPr>
          <w:sz w:val="22"/>
          <w:szCs w:val="22"/>
          <w:lang w:val="ru-RU"/>
        </w:rPr>
        <w:t>, 5/2014, 11/2014</w:t>
      </w:r>
      <w:r w:rsidR="0016438C" w:rsidRPr="000002DC">
        <w:rPr>
          <w:sz w:val="22"/>
          <w:szCs w:val="22"/>
          <w:lang w:val="ru-RU"/>
        </w:rPr>
        <w:t>, 11/2016, 6/2017, 8/2017, 9/2017</w:t>
      </w:r>
      <w:r w:rsidR="00733EC9" w:rsidRPr="000002DC">
        <w:rPr>
          <w:sz w:val="22"/>
          <w:szCs w:val="22"/>
          <w:lang w:val="ru-RU"/>
        </w:rPr>
        <w:t>)</w:t>
      </w:r>
    </w:p>
    <w:p w:rsidR="00733EC9" w:rsidRPr="000002DC" w:rsidRDefault="00B377E1" w:rsidP="005F2326">
      <w:pPr>
        <w:rPr>
          <w:sz w:val="22"/>
          <w:szCs w:val="22"/>
          <w:lang w:val="ru-RU"/>
        </w:rPr>
      </w:pPr>
      <w:r w:rsidRPr="000002DC">
        <w:rPr>
          <w:sz w:val="22"/>
          <w:szCs w:val="22"/>
          <w:lang w:val="sr-Latn-CS"/>
        </w:rPr>
        <w:t>-</w:t>
      </w:r>
      <w:r w:rsidR="00C6108E" w:rsidRPr="000002DC">
        <w:rPr>
          <w:sz w:val="22"/>
          <w:szCs w:val="22"/>
          <w:lang w:val="ru-RU"/>
        </w:rPr>
        <w:t>Правилник о наставном плану за први, други, трећи и четврти разред основног образовања и васпитања и наставном програму за трећи разред основног образовања и васпитања</w:t>
      </w:r>
      <w:r w:rsidR="00413D5C">
        <w:rPr>
          <w:sz w:val="22"/>
          <w:szCs w:val="22"/>
          <w:lang w:val="ru-RU"/>
        </w:rPr>
        <w:t xml:space="preserve"> (</w:t>
      </w:r>
      <w:r w:rsidR="00733EC9" w:rsidRPr="000002DC">
        <w:rPr>
          <w:sz w:val="22"/>
          <w:szCs w:val="22"/>
          <w:lang w:val="ru-RU"/>
        </w:rPr>
        <w:t>Сл.</w:t>
      </w:r>
      <w:r w:rsidR="00413D5C">
        <w:rPr>
          <w:sz w:val="22"/>
          <w:szCs w:val="22"/>
          <w:lang w:val="ru-RU"/>
        </w:rPr>
        <w:t xml:space="preserve"> гласник РС - Просветни гласник</w:t>
      </w:r>
      <w:r w:rsidR="00733EC9" w:rsidRPr="000002DC">
        <w:rPr>
          <w:sz w:val="22"/>
          <w:szCs w:val="22"/>
          <w:lang w:val="ru-RU"/>
        </w:rPr>
        <w:t xml:space="preserve">, бр. 1/2005, </w:t>
      </w:r>
      <w:r w:rsidR="00270DAB" w:rsidRPr="000002DC">
        <w:rPr>
          <w:sz w:val="22"/>
          <w:szCs w:val="22"/>
          <w:lang w:val="ru-RU"/>
        </w:rPr>
        <w:t>15/2006, 2/2008, 2/2010, 7/2010</w:t>
      </w:r>
      <w:r w:rsidR="00733EC9" w:rsidRPr="000002DC">
        <w:rPr>
          <w:sz w:val="22"/>
          <w:szCs w:val="22"/>
          <w:lang w:val="ru-RU"/>
        </w:rPr>
        <w:t>, 3</w:t>
      </w:r>
      <w:r w:rsidR="00EB1C82" w:rsidRPr="000002DC">
        <w:rPr>
          <w:sz w:val="22"/>
          <w:szCs w:val="22"/>
          <w:lang w:val="ru-RU"/>
        </w:rPr>
        <w:t xml:space="preserve">/2011-други правилници, 7/2011, </w:t>
      </w:r>
      <w:r w:rsidR="00733EC9" w:rsidRPr="000002DC">
        <w:rPr>
          <w:sz w:val="22"/>
          <w:szCs w:val="22"/>
          <w:lang w:val="ru-RU"/>
        </w:rPr>
        <w:t>1/2013</w:t>
      </w:r>
      <w:r w:rsidR="00EB1C82" w:rsidRPr="000002DC">
        <w:rPr>
          <w:sz w:val="22"/>
          <w:szCs w:val="22"/>
          <w:lang w:val="ru-RU"/>
        </w:rPr>
        <w:t>, 11/2016, 6/2017</w:t>
      </w:r>
      <w:r w:rsidR="00733EC9" w:rsidRPr="000002DC">
        <w:rPr>
          <w:sz w:val="22"/>
          <w:szCs w:val="22"/>
          <w:lang w:val="ru-RU"/>
        </w:rPr>
        <w:t>)</w:t>
      </w:r>
    </w:p>
    <w:p w:rsidR="00733EC9" w:rsidRDefault="00B377E1" w:rsidP="005F2326">
      <w:pPr>
        <w:rPr>
          <w:sz w:val="22"/>
          <w:szCs w:val="22"/>
        </w:rPr>
      </w:pPr>
      <w:r w:rsidRPr="000002DC">
        <w:rPr>
          <w:sz w:val="22"/>
          <w:szCs w:val="22"/>
          <w:lang w:val="sr-Latn-CS"/>
        </w:rPr>
        <w:lastRenderedPageBreak/>
        <w:t>-</w:t>
      </w:r>
      <w:r w:rsidR="00B8199D" w:rsidRPr="000002DC">
        <w:rPr>
          <w:sz w:val="22"/>
          <w:szCs w:val="22"/>
          <w:lang w:val="ru-RU"/>
        </w:rPr>
        <w:t xml:space="preserve">Правилник о наставном програму за четврти разред основног образовања и васпитања </w:t>
      </w:r>
      <w:r w:rsidR="00413D5C">
        <w:rPr>
          <w:sz w:val="22"/>
          <w:szCs w:val="22"/>
          <w:lang w:val="ru-RU"/>
        </w:rPr>
        <w:t>(</w:t>
      </w:r>
      <w:r w:rsidR="00733EC9" w:rsidRPr="000002DC">
        <w:rPr>
          <w:sz w:val="22"/>
          <w:szCs w:val="22"/>
          <w:lang w:val="ru-RU"/>
        </w:rPr>
        <w:t>Сл.</w:t>
      </w:r>
      <w:r w:rsidR="00413D5C">
        <w:rPr>
          <w:sz w:val="22"/>
          <w:szCs w:val="22"/>
          <w:lang w:val="ru-RU"/>
        </w:rPr>
        <w:t xml:space="preserve"> гласник РС - Просветни гласник</w:t>
      </w:r>
      <w:r w:rsidR="00670749" w:rsidRPr="000002DC">
        <w:rPr>
          <w:sz w:val="22"/>
          <w:szCs w:val="22"/>
          <w:lang w:val="ru-RU"/>
        </w:rPr>
        <w:t>, бр. 3/2006, 15/2006, 2/2008</w:t>
      </w:r>
      <w:r w:rsidR="00733EC9" w:rsidRPr="000002DC">
        <w:rPr>
          <w:sz w:val="22"/>
          <w:szCs w:val="22"/>
          <w:lang w:val="ru-RU"/>
        </w:rPr>
        <w:t xml:space="preserve">, </w:t>
      </w:r>
      <w:r w:rsidR="00806F01" w:rsidRPr="000002DC">
        <w:rPr>
          <w:sz w:val="22"/>
          <w:szCs w:val="22"/>
          <w:lang w:val="ru-RU"/>
        </w:rPr>
        <w:t>3/2011-други правилник, 7/2011</w:t>
      </w:r>
      <w:r w:rsidR="00A83F29" w:rsidRPr="000002DC">
        <w:rPr>
          <w:sz w:val="22"/>
          <w:szCs w:val="22"/>
          <w:lang w:val="ru-RU"/>
        </w:rPr>
        <w:t xml:space="preserve">, </w:t>
      </w:r>
      <w:r w:rsidR="00806F01" w:rsidRPr="000002DC">
        <w:rPr>
          <w:sz w:val="22"/>
          <w:szCs w:val="22"/>
          <w:lang w:val="ru-RU"/>
        </w:rPr>
        <w:t>1/2013, 11/2014, 11/2016 и 7/2017.</w:t>
      </w:r>
      <w:r w:rsidR="00733EC9" w:rsidRPr="000002DC">
        <w:rPr>
          <w:sz w:val="22"/>
          <w:szCs w:val="22"/>
          <w:lang w:val="ru-RU"/>
        </w:rPr>
        <w:t xml:space="preserve"> )</w:t>
      </w:r>
    </w:p>
    <w:p w:rsidR="00BF5F46" w:rsidRDefault="00BF5F46" w:rsidP="005F2326">
      <w:pPr>
        <w:rPr>
          <w:sz w:val="22"/>
          <w:szCs w:val="22"/>
        </w:rPr>
      </w:pPr>
      <w:r>
        <w:rPr>
          <w:sz w:val="22"/>
          <w:szCs w:val="22"/>
        </w:rPr>
        <w:t xml:space="preserve">-Правилник о програму наставе и учења </w:t>
      </w:r>
      <w:r w:rsidR="00FF1969">
        <w:rPr>
          <w:sz w:val="22"/>
          <w:szCs w:val="22"/>
        </w:rPr>
        <w:t>за четврти разред основног образовања и васпитања (доноси Министар просвете, науке и технолошког развоја, на основу члана 67.став 1 Закона о основама система образовања и васпитања „Службени гласник РС“, бр.88/17, 27/18 – др.закон и 10/19)</w:t>
      </w:r>
    </w:p>
    <w:p w:rsidR="00371280" w:rsidRDefault="00371280" w:rsidP="005F2326">
      <w:pPr>
        <w:rPr>
          <w:sz w:val="22"/>
          <w:szCs w:val="22"/>
        </w:rPr>
      </w:pPr>
      <w:r>
        <w:rPr>
          <w:sz w:val="22"/>
          <w:szCs w:val="22"/>
        </w:rPr>
        <w:t>-Правилник о наставном програму за седми разред основног образовања и васпитања („Сл.гласник РС – Просветни гласник“, бр.6/2009, 3/2011 – др.правилник, 8/</w:t>
      </w:r>
      <w:r w:rsidR="002F3CFC">
        <w:rPr>
          <w:sz w:val="22"/>
          <w:szCs w:val="22"/>
        </w:rPr>
        <w:t>2013, 11/2016, 12/2018, 3/2019 и 12/2019.</w:t>
      </w:r>
      <w:r>
        <w:rPr>
          <w:sz w:val="22"/>
          <w:szCs w:val="22"/>
        </w:rPr>
        <w:t>)</w:t>
      </w:r>
    </w:p>
    <w:p w:rsidR="002F3CFC" w:rsidRPr="00BF5F46" w:rsidRDefault="002F3CFC" w:rsidP="005F2326">
      <w:pPr>
        <w:rPr>
          <w:sz w:val="22"/>
          <w:szCs w:val="22"/>
        </w:rPr>
      </w:pPr>
      <w:r>
        <w:rPr>
          <w:sz w:val="22"/>
          <w:szCs w:val="22"/>
        </w:rPr>
        <w:t>-Правилник о наставном програму за осми разред основног образовања и васпитања („Сл.гласник РС – Просветни гласник“, бр.</w:t>
      </w:r>
      <w:r w:rsidR="00D02568">
        <w:rPr>
          <w:sz w:val="22"/>
          <w:szCs w:val="22"/>
        </w:rPr>
        <w:t>2/2010, 3/2011 – др.правилник, 8/2013, 5/2014, 11/2016, 7/2017, 12/2018 и 10/2019)</w:t>
      </w:r>
    </w:p>
    <w:p w:rsidR="001B553D" w:rsidRPr="000002DC" w:rsidRDefault="001B553D" w:rsidP="005F2326">
      <w:pPr>
        <w:rPr>
          <w:sz w:val="22"/>
          <w:szCs w:val="22"/>
          <w:lang w:val="ru-RU"/>
        </w:rPr>
      </w:pPr>
      <w:r w:rsidRPr="000002DC">
        <w:rPr>
          <w:sz w:val="22"/>
          <w:szCs w:val="22"/>
          <w:lang w:val="ru-RU"/>
        </w:rPr>
        <w:t>-Правилник о наставном плану и програму предмета Грађанско васпитање-Сазнање о себи и другима за други разред основне школе (Сл.гласник РС-Просветни гласник, бр.8/2003)</w:t>
      </w:r>
    </w:p>
    <w:p w:rsidR="00164FE6" w:rsidRPr="000002DC" w:rsidRDefault="00164FE6" w:rsidP="005F2326">
      <w:pPr>
        <w:rPr>
          <w:sz w:val="22"/>
          <w:szCs w:val="22"/>
          <w:lang w:val="ru-RU"/>
        </w:rPr>
      </w:pPr>
      <w:r w:rsidRPr="000002DC">
        <w:rPr>
          <w:sz w:val="22"/>
          <w:szCs w:val="22"/>
          <w:lang w:val="ru-RU"/>
        </w:rPr>
        <w:t>-Правилник о наставном плану предмета Грађанско васпитање за осми разред основне школе (Сл.гласник РС-Просветни гласник, бр.6/2008)</w:t>
      </w:r>
    </w:p>
    <w:p w:rsidR="00252F08" w:rsidRPr="000002DC" w:rsidRDefault="00252F08" w:rsidP="005F2326">
      <w:pPr>
        <w:rPr>
          <w:sz w:val="22"/>
          <w:szCs w:val="22"/>
          <w:lang w:val="ru-RU"/>
        </w:rPr>
      </w:pPr>
      <w:r w:rsidRPr="000002DC">
        <w:rPr>
          <w:sz w:val="22"/>
          <w:szCs w:val="22"/>
          <w:lang w:val="ru-RU"/>
        </w:rPr>
        <w:t>-Правилник о наставном плану и програму предмета Верска настава за седми разред основне школе (Сл.гласник РС-Просветни гласник, бр.2/2008)</w:t>
      </w:r>
    </w:p>
    <w:p w:rsidR="00252F08" w:rsidRPr="000002DC" w:rsidRDefault="00252F08" w:rsidP="005F2326">
      <w:pPr>
        <w:rPr>
          <w:sz w:val="22"/>
          <w:szCs w:val="22"/>
          <w:lang w:val="ru-RU"/>
        </w:rPr>
      </w:pPr>
      <w:r w:rsidRPr="000002DC">
        <w:rPr>
          <w:sz w:val="22"/>
          <w:szCs w:val="22"/>
          <w:lang w:val="ru-RU"/>
        </w:rPr>
        <w:t>-Правилник о наставном плану и програму предмета Верска настава за осми разред основне школе (Сл.гласник РС-Просветни гласник, бр.7/2008)</w:t>
      </w:r>
    </w:p>
    <w:p w:rsidR="00733EC9" w:rsidRPr="000002DC" w:rsidRDefault="00B377E1" w:rsidP="005F2326">
      <w:pPr>
        <w:rPr>
          <w:sz w:val="22"/>
          <w:szCs w:val="22"/>
          <w:lang w:val="ru-RU"/>
        </w:rPr>
      </w:pPr>
      <w:r w:rsidRPr="000002DC">
        <w:rPr>
          <w:sz w:val="22"/>
          <w:szCs w:val="22"/>
          <w:lang w:val="sr-Latn-CS"/>
        </w:rPr>
        <w:t>-</w:t>
      </w:r>
      <w:r w:rsidR="00CB7803" w:rsidRPr="000002DC">
        <w:rPr>
          <w:sz w:val="22"/>
          <w:szCs w:val="22"/>
          <w:lang w:val="ru-RU"/>
        </w:rPr>
        <w:t>Правилник о наставном плану за други циклус основног образовања и васпитања и наставном програму за пети</w:t>
      </w:r>
      <w:r w:rsidR="00097A21" w:rsidRPr="000002DC">
        <w:rPr>
          <w:sz w:val="22"/>
          <w:szCs w:val="22"/>
          <w:lang w:val="ru-RU"/>
        </w:rPr>
        <w:t>, шести, седми и осми</w:t>
      </w:r>
      <w:r w:rsidR="00CB7803" w:rsidRPr="000002DC">
        <w:rPr>
          <w:sz w:val="22"/>
          <w:szCs w:val="22"/>
          <w:lang w:val="ru-RU"/>
        </w:rPr>
        <w:t xml:space="preserve"> разред основног образовања и васпитања</w:t>
      </w:r>
      <w:r w:rsidR="005C3CF0">
        <w:rPr>
          <w:sz w:val="22"/>
          <w:szCs w:val="22"/>
          <w:lang w:val="ru-RU"/>
        </w:rPr>
        <w:t xml:space="preserve"> (</w:t>
      </w:r>
      <w:r w:rsidR="00733EC9" w:rsidRPr="000002DC">
        <w:rPr>
          <w:sz w:val="22"/>
          <w:szCs w:val="22"/>
          <w:lang w:val="ru-RU"/>
        </w:rPr>
        <w:t>Сл. гласник РС - Просвет</w:t>
      </w:r>
      <w:r w:rsidR="005C3CF0">
        <w:rPr>
          <w:sz w:val="22"/>
          <w:szCs w:val="22"/>
          <w:lang w:val="ru-RU"/>
        </w:rPr>
        <w:t>ни гласник</w:t>
      </w:r>
      <w:r w:rsidR="00270DAB" w:rsidRPr="000002DC">
        <w:rPr>
          <w:sz w:val="22"/>
          <w:szCs w:val="22"/>
          <w:lang w:val="ru-RU"/>
        </w:rPr>
        <w:t xml:space="preserve">, бр. 6/2007, </w:t>
      </w:r>
      <w:r w:rsidR="00097A21" w:rsidRPr="000002DC">
        <w:rPr>
          <w:sz w:val="22"/>
          <w:szCs w:val="22"/>
          <w:lang w:val="ru-RU"/>
        </w:rPr>
        <w:t xml:space="preserve">5/2008, 6/2009, </w:t>
      </w:r>
      <w:r w:rsidR="00270DAB" w:rsidRPr="000002DC">
        <w:rPr>
          <w:sz w:val="22"/>
          <w:szCs w:val="22"/>
          <w:lang w:val="ru-RU"/>
        </w:rPr>
        <w:t>2/2010</w:t>
      </w:r>
      <w:r w:rsidR="00733EC9" w:rsidRPr="000002DC">
        <w:rPr>
          <w:sz w:val="22"/>
          <w:szCs w:val="22"/>
          <w:lang w:val="ru-RU"/>
        </w:rPr>
        <w:t>,</w:t>
      </w:r>
      <w:r w:rsidR="00270DAB" w:rsidRPr="000002DC">
        <w:rPr>
          <w:sz w:val="22"/>
          <w:szCs w:val="22"/>
          <w:lang w:val="ru-RU"/>
        </w:rPr>
        <w:t xml:space="preserve"> </w:t>
      </w:r>
      <w:r w:rsidR="00D43421" w:rsidRPr="000002DC">
        <w:rPr>
          <w:sz w:val="22"/>
          <w:szCs w:val="22"/>
          <w:lang w:val="ru-RU"/>
        </w:rPr>
        <w:t>7/2010</w:t>
      </w:r>
      <w:r w:rsidR="00733EC9" w:rsidRPr="000002DC">
        <w:rPr>
          <w:sz w:val="22"/>
          <w:szCs w:val="22"/>
          <w:lang w:val="ru-RU"/>
        </w:rPr>
        <w:t xml:space="preserve">, </w:t>
      </w:r>
      <w:r w:rsidR="00097A21" w:rsidRPr="000002DC">
        <w:rPr>
          <w:sz w:val="22"/>
          <w:szCs w:val="22"/>
          <w:lang w:val="ru-RU"/>
        </w:rPr>
        <w:t>3/2011 - др.п</w:t>
      </w:r>
      <w:r w:rsidR="008D32EB" w:rsidRPr="000002DC">
        <w:rPr>
          <w:sz w:val="22"/>
          <w:szCs w:val="22"/>
          <w:lang w:val="ru-RU"/>
        </w:rPr>
        <w:t xml:space="preserve">равилник, 1/2013, 4/2013, </w:t>
      </w:r>
      <w:r w:rsidR="00097A21" w:rsidRPr="000002DC">
        <w:rPr>
          <w:sz w:val="22"/>
          <w:szCs w:val="22"/>
          <w:lang w:val="ru-RU"/>
        </w:rPr>
        <w:t>8/2013, 11/2016 ,</w:t>
      </w:r>
      <w:r w:rsidR="008D32EB" w:rsidRPr="000002DC">
        <w:rPr>
          <w:sz w:val="22"/>
          <w:szCs w:val="22"/>
          <w:lang w:val="ru-RU"/>
        </w:rPr>
        <w:t>6/2017</w:t>
      </w:r>
      <w:r w:rsidR="00097A21" w:rsidRPr="000002DC">
        <w:rPr>
          <w:sz w:val="22"/>
          <w:szCs w:val="22"/>
          <w:lang w:val="ru-RU"/>
        </w:rPr>
        <w:t>, 8/2017, 9/2017, 12/2018, 15/2018</w:t>
      </w:r>
      <w:r w:rsidR="00733EC9" w:rsidRPr="000002DC">
        <w:rPr>
          <w:sz w:val="22"/>
          <w:szCs w:val="22"/>
          <w:lang w:val="ru-RU"/>
        </w:rPr>
        <w:t>)</w:t>
      </w:r>
    </w:p>
    <w:p w:rsidR="0073664A" w:rsidRPr="000002DC" w:rsidRDefault="0073664A" w:rsidP="005F2326">
      <w:pPr>
        <w:rPr>
          <w:sz w:val="22"/>
          <w:szCs w:val="22"/>
          <w:lang w:val="ru-RU"/>
        </w:rPr>
      </w:pPr>
      <w:r w:rsidRPr="000002DC">
        <w:rPr>
          <w:sz w:val="22"/>
          <w:szCs w:val="22"/>
          <w:lang w:val="ru-RU"/>
        </w:rPr>
        <w:t>-Правилник о оцењивању ученика у основном образовању и васпитању (Сл.гласник РС, бр.</w:t>
      </w:r>
      <w:r w:rsidR="0081592B" w:rsidRPr="000002DC">
        <w:rPr>
          <w:sz w:val="22"/>
          <w:szCs w:val="22"/>
          <w:lang w:val="ru-RU"/>
        </w:rPr>
        <w:t xml:space="preserve">27/2009, 52/2011, </w:t>
      </w:r>
      <w:r w:rsidRPr="000002DC">
        <w:rPr>
          <w:sz w:val="22"/>
          <w:szCs w:val="22"/>
          <w:lang w:val="ru-RU"/>
        </w:rPr>
        <w:t>55/2013, 67/2013,</w:t>
      </w:r>
      <w:r w:rsidR="005D484F">
        <w:rPr>
          <w:sz w:val="22"/>
          <w:szCs w:val="22"/>
          <w:lang w:val="ru-RU"/>
        </w:rPr>
        <w:t xml:space="preserve"> </w:t>
      </w:r>
      <w:r w:rsidR="005D484F">
        <w:rPr>
          <w:sz w:val="22"/>
          <w:szCs w:val="22"/>
        </w:rPr>
        <w:t>34/2019.</w:t>
      </w:r>
      <w:r w:rsidRPr="000002DC">
        <w:rPr>
          <w:sz w:val="22"/>
          <w:szCs w:val="22"/>
          <w:lang w:val="ru-RU"/>
        </w:rPr>
        <w:t>)</w:t>
      </w:r>
    </w:p>
    <w:p w:rsidR="00733EC9" w:rsidRPr="000002DC" w:rsidRDefault="00B377E1" w:rsidP="005F2326">
      <w:pPr>
        <w:rPr>
          <w:sz w:val="22"/>
          <w:szCs w:val="22"/>
          <w:lang w:val="ru-RU"/>
        </w:rPr>
      </w:pPr>
      <w:r w:rsidRPr="000002DC">
        <w:rPr>
          <w:sz w:val="22"/>
          <w:szCs w:val="22"/>
          <w:lang w:val="sr-Latn-CS"/>
        </w:rPr>
        <w:t>-</w:t>
      </w:r>
      <w:r w:rsidR="0007524E" w:rsidRPr="000002DC">
        <w:rPr>
          <w:sz w:val="22"/>
          <w:szCs w:val="22"/>
          <w:lang w:val="ru-RU"/>
        </w:rPr>
        <w:t xml:space="preserve">Национална стратегија за превенцију и заштиту деце од насиља </w:t>
      </w:r>
      <w:r w:rsidR="005C3CF0">
        <w:rPr>
          <w:sz w:val="22"/>
          <w:szCs w:val="22"/>
          <w:lang w:val="ru-RU"/>
        </w:rPr>
        <w:t>(Сл. гласник РС</w:t>
      </w:r>
      <w:r w:rsidR="00733EC9" w:rsidRPr="000002DC">
        <w:rPr>
          <w:sz w:val="22"/>
          <w:szCs w:val="22"/>
          <w:lang w:val="ru-RU"/>
        </w:rPr>
        <w:t>, бр. 122/2008)</w:t>
      </w:r>
    </w:p>
    <w:p w:rsidR="00733EC9" w:rsidRPr="000002DC" w:rsidRDefault="00B377E1" w:rsidP="005F2326">
      <w:pPr>
        <w:rPr>
          <w:sz w:val="22"/>
          <w:szCs w:val="22"/>
          <w:lang w:val="ru-RU"/>
        </w:rPr>
      </w:pPr>
      <w:r w:rsidRPr="000002DC">
        <w:rPr>
          <w:sz w:val="22"/>
          <w:szCs w:val="22"/>
          <w:lang w:val="sr-Latn-CS"/>
        </w:rPr>
        <w:t>-</w:t>
      </w:r>
      <w:r w:rsidR="000A54D1" w:rsidRPr="000002DC">
        <w:rPr>
          <w:sz w:val="22"/>
          <w:szCs w:val="22"/>
          <w:lang w:val="ru-RU"/>
        </w:rPr>
        <w:t>Општи протокол за заштиту деце од злостављања и</w:t>
      </w:r>
      <w:r w:rsidR="00371280">
        <w:rPr>
          <w:sz w:val="22"/>
          <w:szCs w:val="22"/>
          <w:lang w:val="ru-RU"/>
        </w:rPr>
        <w:t xml:space="preserve"> занемаривања (</w:t>
      </w:r>
      <w:r w:rsidR="008D210D" w:rsidRPr="000002DC">
        <w:rPr>
          <w:sz w:val="22"/>
          <w:szCs w:val="22"/>
          <w:lang w:val="ru-RU"/>
        </w:rPr>
        <w:t>усвојила Влада Републике Србије аугуста 2005. г</w:t>
      </w:r>
      <w:r w:rsidR="000A54D1" w:rsidRPr="000002DC">
        <w:rPr>
          <w:sz w:val="22"/>
          <w:szCs w:val="22"/>
          <w:lang w:val="ru-RU"/>
        </w:rPr>
        <w:t>один</w:t>
      </w:r>
      <w:r w:rsidR="000A54D1" w:rsidRPr="000002DC">
        <w:rPr>
          <w:sz w:val="22"/>
          <w:szCs w:val="22"/>
          <w:lang w:val="sr-Latn-CS"/>
        </w:rPr>
        <w:t>е</w:t>
      </w:r>
      <w:r w:rsidR="00733EC9" w:rsidRPr="000002DC">
        <w:rPr>
          <w:sz w:val="22"/>
          <w:szCs w:val="22"/>
          <w:lang w:val="ru-RU"/>
        </w:rPr>
        <w:t>)</w:t>
      </w:r>
    </w:p>
    <w:p w:rsidR="00733EC9" w:rsidRPr="000002DC" w:rsidRDefault="00CD6F24" w:rsidP="005F2326">
      <w:pPr>
        <w:rPr>
          <w:sz w:val="22"/>
          <w:szCs w:val="22"/>
          <w:lang w:val="ru-RU"/>
        </w:rPr>
      </w:pPr>
      <w:r w:rsidRPr="000002DC">
        <w:rPr>
          <w:sz w:val="22"/>
          <w:szCs w:val="22"/>
          <w:lang w:val="ru-RU"/>
        </w:rPr>
        <w:t>-</w:t>
      </w:r>
      <w:r w:rsidR="00FE23D1" w:rsidRPr="000002DC">
        <w:rPr>
          <w:sz w:val="22"/>
          <w:szCs w:val="22"/>
          <w:lang w:val="ru-RU"/>
        </w:rPr>
        <w:t xml:space="preserve">Правилник о протоколу поступања у установи у одговору на насиље,злостављање и занемаривање </w:t>
      </w:r>
      <w:r w:rsidR="005C3CF0">
        <w:rPr>
          <w:iCs/>
          <w:sz w:val="22"/>
          <w:szCs w:val="22"/>
          <w:lang w:val="ru-RU"/>
        </w:rPr>
        <w:t>(Сл. Гласник РС, бр.</w:t>
      </w:r>
      <w:r w:rsidR="00733EC9" w:rsidRPr="000002DC">
        <w:rPr>
          <w:iCs/>
          <w:sz w:val="22"/>
          <w:szCs w:val="22"/>
          <w:lang w:val="ru-RU"/>
        </w:rPr>
        <w:t xml:space="preserve"> 30/2010)</w:t>
      </w:r>
    </w:p>
    <w:p w:rsidR="00733EC9" w:rsidRPr="000002DC" w:rsidRDefault="00733EC9" w:rsidP="005F2326">
      <w:pPr>
        <w:rPr>
          <w:sz w:val="22"/>
          <w:szCs w:val="22"/>
          <w:lang w:val="ru-RU"/>
        </w:rPr>
      </w:pPr>
      <w:r w:rsidRPr="000002DC">
        <w:rPr>
          <w:sz w:val="22"/>
          <w:szCs w:val="22"/>
          <w:lang w:val="ru-RU"/>
        </w:rPr>
        <w:t>-</w:t>
      </w:r>
      <w:r w:rsidR="00C0110E" w:rsidRPr="000002DC">
        <w:rPr>
          <w:sz w:val="22"/>
          <w:szCs w:val="22"/>
          <w:lang w:val="ru-RU"/>
        </w:rPr>
        <w:t xml:space="preserve">Правилник о програму за остваривање екскурзије у првом и другом циклусу основног образовања и васпитања </w:t>
      </w:r>
      <w:r w:rsidR="00486C81">
        <w:rPr>
          <w:sz w:val="22"/>
          <w:szCs w:val="22"/>
          <w:lang w:val="ru-RU"/>
        </w:rPr>
        <w:t>(</w:t>
      </w:r>
      <w:r w:rsidRPr="000002DC">
        <w:rPr>
          <w:sz w:val="22"/>
          <w:szCs w:val="22"/>
          <w:lang w:val="ru-RU"/>
        </w:rPr>
        <w:t>Сл.</w:t>
      </w:r>
      <w:r w:rsidR="00486C81">
        <w:rPr>
          <w:sz w:val="22"/>
          <w:szCs w:val="22"/>
          <w:lang w:val="ru-RU"/>
        </w:rPr>
        <w:t xml:space="preserve"> гласник РС - Просветни гласник</w:t>
      </w:r>
      <w:r w:rsidRPr="000002DC">
        <w:rPr>
          <w:sz w:val="22"/>
          <w:szCs w:val="22"/>
          <w:lang w:val="ru-RU"/>
        </w:rPr>
        <w:t>, бр. 7/2010)</w:t>
      </w:r>
    </w:p>
    <w:p w:rsidR="00733EC9" w:rsidRPr="000002DC" w:rsidRDefault="00733EC9" w:rsidP="005F2326">
      <w:pPr>
        <w:rPr>
          <w:iCs/>
          <w:sz w:val="22"/>
          <w:szCs w:val="22"/>
          <w:lang w:val="ru-RU"/>
        </w:rPr>
      </w:pPr>
      <w:r w:rsidRPr="000002DC">
        <w:rPr>
          <w:bCs/>
          <w:sz w:val="22"/>
          <w:szCs w:val="22"/>
          <w:lang w:val="ru-RU"/>
        </w:rPr>
        <w:t>-</w:t>
      </w:r>
      <w:r w:rsidR="00C145AE" w:rsidRPr="000002DC">
        <w:rPr>
          <w:bCs/>
          <w:sz w:val="22"/>
          <w:szCs w:val="22"/>
          <w:lang w:val="ru-RU"/>
        </w:rPr>
        <w:t>Правилник о стандардима компетенција за професију наставника и њиховог професионалног р</w:t>
      </w:r>
      <w:r w:rsidR="00E72FAB" w:rsidRPr="000002DC">
        <w:rPr>
          <w:bCs/>
          <w:sz w:val="22"/>
          <w:szCs w:val="22"/>
          <w:lang w:val="ru-RU"/>
        </w:rPr>
        <w:t>азвоја</w:t>
      </w:r>
      <w:r w:rsidRPr="000002DC">
        <w:rPr>
          <w:bCs/>
          <w:sz w:val="22"/>
          <w:szCs w:val="22"/>
          <w:lang w:val="ru-RU"/>
        </w:rPr>
        <w:t xml:space="preserve"> </w:t>
      </w:r>
      <w:r w:rsidR="00486C81">
        <w:rPr>
          <w:iCs/>
          <w:sz w:val="22"/>
          <w:szCs w:val="22"/>
          <w:lang w:val="ru-RU"/>
        </w:rPr>
        <w:t>(</w:t>
      </w:r>
      <w:r w:rsidRPr="000002DC">
        <w:rPr>
          <w:iCs/>
          <w:sz w:val="22"/>
          <w:szCs w:val="22"/>
          <w:lang w:val="ru-RU"/>
        </w:rPr>
        <w:t>Сл.</w:t>
      </w:r>
      <w:r w:rsidR="00486C81">
        <w:rPr>
          <w:iCs/>
          <w:sz w:val="22"/>
          <w:szCs w:val="22"/>
          <w:lang w:val="ru-RU"/>
        </w:rPr>
        <w:t xml:space="preserve"> гласник РС - Просветни гласник</w:t>
      </w:r>
      <w:r w:rsidRPr="000002DC">
        <w:rPr>
          <w:iCs/>
          <w:sz w:val="22"/>
          <w:szCs w:val="22"/>
          <w:lang w:val="ru-RU"/>
        </w:rPr>
        <w:t>, бр. 5/2011)</w:t>
      </w:r>
    </w:p>
    <w:p w:rsidR="0031346D" w:rsidRPr="000002DC" w:rsidRDefault="0031346D" w:rsidP="005F2326">
      <w:pPr>
        <w:rPr>
          <w:sz w:val="22"/>
          <w:szCs w:val="22"/>
          <w:lang w:val="ru-RU"/>
        </w:rPr>
      </w:pPr>
      <w:r w:rsidRPr="000002DC">
        <w:rPr>
          <w:iCs/>
          <w:sz w:val="22"/>
          <w:szCs w:val="22"/>
          <w:lang w:val="ru-RU"/>
        </w:rPr>
        <w:t>-Правилник о образовним стандардима за крај првог циклуса обавезног образовања за предмете српски језик, математика и природа и друштво (Сл.гласник РС-Просветни гласник, бр.5/2011)</w:t>
      </w:r>
    </w:p>
    <w:p w:rsidR="00733EC9" w:rsidRPr="000002DC" w:rsidRDefault="00CD6F24" w:rsidP="005F2326">
      <w:pPr>
        <w:rPr>
          <w:iCs/>
          <w:sz w:val="22"/>
          <w:szCs w:val="22"/>
          <w:lang w:val="ru-RU"/>
        </w:rPr>
      </w:pPr>
      <w:r w:rsidRPr="000002DC">
        <w:rPr>
          <w:iCs/>
          <w:sz w:val="22"/>
          <w:szCs w:val="22"/>
          <w:lang w:val="ru-RU"/>
        </w:rPr>
        <w:t>-</w:t>
      </w:r>
      <w:r w:rsidR="002B5CE1" w:rsidRPr="000002DC">
        <w:rPr>
          <w:iCs/>
          <w:sz w:val="22"/>
          <w:szCs w:val="22"/>
          <w:lang w:val="ru-RU"/>
        </w:rPr>
        <w:t xml:space="preserve">Правилник о вредновању квалитета установе </w:t>
      </w:r>
      <w:r w:rsidR="00486C81">
        <w:rPr>
          <w:iCs/>
          <w:sz w:val="22"/>
          <w:szCs w:val="22"/>
          <w:lang w:val="ru-RU"/>
        </w:rPr>
        <w:t>(Сл. Гласник РС, бр.</w:t>
      </w:r>
      <w:r w:rsidR="00733EC9" w:rsidRPr="000002DC">
        <w:rPr>
          <w:iCs/>
          <w:sz w:val="22"/>
          <w:szCs w:val="22"/>
          <w:lang w:val="ru-RU"/>
        </w:rPr>
        <w:t xml:space="preserve"> 9/2012)</w:t>
      </w:r>
    </w:p>
    <w:p w:rsidR="00020BD1" w:rsidRPr="000002DC" w:rsidRDefault="00020BD1" w:rsidP="005F2326">
      <w:pPr>
        <w:rPr>
          <w:sz w:val="22"/>
          <w:szCs w:val="22"/>
          <w:lang w:val="ru-RU"/>
        </w:rPr>
      </w:pPr>
      <w:r w:rsidRPr="000002DC">
        <w:rPr>
          <w:iCs/>
          <w:sz w:val="22"/>
          <w:szCs w:val="22"/>
          <w:lang w:val="ru-RU"/>
        </w:rPr>
        <w:t>-Правилник о стандардима квалитета рада установа (Сл.гласник РС, бр.14/2018)</w:t>
      </w:r>
    </w:p>
    <w:p w:rsidR="0073664A" w:rsidRPr="000002DC" w:rsidRDefault="00CD6F24" w:rsidP="005F2326">
      <w:pPr>
        <w:rPr>
          <w:iCs/>
          <w:sz w:val="22"/>
          <w:szCs w:val="22"/>
          <w:lang w:val="ru-RU"/>
        </w:rPr>
      </w:pPr>
      <w:r w:rsidRPr="000002DC">
        <w:rPr>
          <w:iCs/>
          <w:sz w:val="22"/>
          <w:szCs w:val="22"/>
          <w:lang w:val="ru-RU"/>
        </w:rPr>
        <w:t>-</w:t>
      </w:r>
      <w:r w:rsidR="008819BC" w:rsidRPr="000002DC">
        <w:rPr>
          <w:iCs/>
          <w:sz w:val="22"/>
          <w:szCs w:val="22"/>
          <w:lang w:val="ru-RU"/>
        </w:rPr>
        <w:t xml:space="preserve">Правилник о стручно - педагошком надзору </w:t>
      </w:r>
      <w:r w:rsidR="00486C81">
        <w:rPr>
          <w:iCs/>
          <w:sz w:val="22"/>
          <w:szCs w:val="22"/>
          <w:lang w:val="ru-RU"/>
        </w:rPr>
        <w:t>(Сл. Гласник РС,</w:t>
      </w:r>
      <w:r w:rsidR="00733EC9" w:rsidRPr="000002DC">
        <w:rPr>
          <w:iCs/>
          <w:sz w:val="22"/>
          <w:szCs w:val="22"/>
          <w:lang w:val="ru-RU"/>
        </w:rPr>
        <w:t xml:space="preserve"> </w:t>
      </w:r>
      <w:r w:rsidR="00486C81">
        <w:rPr>
          <w:iCs/>
          <w:sz w:val="22"/>
          <w:szCs w:val="22"/>
          <w:lang w:val="ru-RU"/>
        </w:rPr>
        <w:t>бр.</w:t>
      </w:r>
      <w:r w:rsidR="00733EC9" w:rsidRPr="000002DC">
        <w:rPr>
          <w:iCs/>
          <w:sz w:val="22"/>
          <w:szCs w:val="22"/>
          <w:lang w:val="ru-RU"/>
        </w:rPr>
        <w:t>34/2012)</w:t>
      </w:r>
    </w:p>
    <w:p w:rsidR="00E8734C" w:rsidRPr="000002DC" w:rsidRDefault="00CD6F24" w:rsidP="005F2326">
      <w:pPr>
        <w:rPr>
          <w:sz w:val="22"/>
          <w:szCs w:val="22"/>
          <w:lang w:val="ru-RU"/>
        </w:rPr>
      </w:pPr>
      <w:r w:rsidRPr="000002DC">
        <w:rPr>
          <w:sz w:val="22"/>
          <w:szCs w:val="22"/>
          <w:lang w:val="sr-Latn-CS"/>
        </w:rPr>
        <w:t>-</w:t>
      </w:r>
      <w:r w:rsidR="00E03C37" w:rsidRPr="000002DC">
        <w:rPr>
          <w:sz w:val="22"/>
          <w:szCs w:val="22"/>
          <w:lang w:val="sr-Cyrl-CS"/>
        </w:rPr>
        <w:t>П</w:t>
      </w:r>
      <w:r w:rsidR="00E03C37" w:rsidRPr="000002DC">
        <w:rPr>
          <w:sz w:val="22"/>
          <w:szCs w:val="22"/>
          <w:lang w:val="sr-Latn-CS"/>
        </w:rPr>
        <w:t xml:space="preserve">равилник о школском календару за основне школе са седиштем на територији </w:t>
      </w:r>
      <w:r w:rsidR="00E03C37" w:rsidRPr="000002DC">
        <w:rPr>
          <w:sz w:val="22"/>
          <w:szCs w:val="22"/>
        </w:rPr>
        <w:t>А</w:t>
      </w:r>
      <w:r w:rsidR="00E03C37" w:rsidRPr="000002DC">
        <w:rPr>
          <w:sz w:val="22"/>
          <w:szCs w:val="22"/>
          <w:lang w:val="sr-Latn-CS"/>
        </w:rPr>
        <w:t xml:space="preserve">утономне </w:t>
      </w:r>
      <w:r w:rsidR="00E03C37" w:rsidRPr="000002DC">
        <w:rPr>
          <w:sz w:val="22"/>
          <w:szCs w:val="22"/>
        </w:rPr>
        <w:t>П</w:t>
      </w:r>
      <w:r w:rsidR="00E03C37" w:rsidRPr="000002DC">
        <w:rPr>
          <w:sz w:val="22"/>
          <w:szCs w:val="22"/>
          <w:lang w:val="sr-Latn-CS"/>
        </w:rPr>
        <w:t xml:space="preserve">окрајине </w:t>
      </w:r>
      <w:r w:rsidR="00E03C37" w:rsidRPr="000002DC">
        <w:rPr>
          <w:sz w:val="22"/>
          <w:szCs w:val="22"/>
        </w:rPr>
        <w:t>В</w:t>
      </w:r>
      <w:r w:rsidR="007E582B">
        <w:rPr>
          <w:sz w:val="22"/>
          <w:szCs w:val="22"/>
          <w:lang w:val="sr-Latn-CS"/>
        </w:rPr>
        <w:t>ојводине за школску 2021/2022</w:t>
      </w:r>
      <w:r w:rsidR="00733EC9" w:rsidRPr="000002DC">
        <w:rPr>
          <w:sz w:val="22"/>
          <w:szCs w:val="22"/>
          <w:lang w:val="sr-Latn-CS"/>
        </w:rPr>
        <w:t xml:space="preserve">. </w:t>
      </w:r>
      <w:r w:rsidR="00367CEC" w:rsidRPr="000002DC">
        <w:rPr>
          <w:sz w:val="22"/>
          <w:szCs w:val="22"/>
          <w:lang w:val="ru-RU"/>
        </w:rPr>
        <w:t>г</w:t>
      </w:r>
      <w:r w:rsidR="00E03C37" w:rsidRPr="000002DC">
        <w:rPr>
          <w:sz w:val="22"/>
          <w:szCs w:val="22"/>
          <w:lang w:val="ru-RU"/>
        </w:rPr>
        <w:t xml:space="preserve">одину </w:t>
      </w:r>
      <w:r w:rsidR="00674C41" w:rsidRPr="000002DC">
        <w:rPr>
          <w:sz w:val="22"/>
          <w:szCs w:val="22"/>
          <w:lang w:val="ru-RU"/>
        </w:rPr>
        <w:t>(</w:t>
      </w:r>
      <w:r w:rsidR="000B6671" w:rsidRPr="000002DC">
        <w:rPr>
          <w:sz w:val="22"/>
          <w:szCs w:val="22"/>
          <w:lang w:val="ru-RU"/>
        </w:rPr>
        <w:t>Покрајински секретар</w:t>
      </w:r>
      <w:r w:rsidR="00B73E00" w:rsidRPr="000002DC">
        <w:rPr>
          <w:sz w:val="22"/>
          <w:szCs w:val="22"/>
          <w:lang w:val="ru-RU"/>
        </w:rPr>
        <w:t xml:space="preserve"> за образовање, прописе, управу и националне мањине-националне заједнице</w:t>
      </w:r>
      <w:r w:rsidR="000B6671" w:rsidRPr="000002DC">
        <w:rPr>
          <w:sz w:val="22"/>
          <w:szCs w:val="22"/>
          <w:lang w:val="ru-RU"/>
        </w:rPr>
        <w:t>,</w:t>
      </w:r>
      <w:r w:rsidR="00B73E00" w:rsidRPr="000002DC">
        <w:rPr>
          <w:sz w:val="22"/>
          <w:szCs w:val="22"/>
          <w:lang w:val="ru-RU"/>
        </w:rPr>
        <w:t xml:space="preserve"> </w:t>
      </w:r>
      <w:bookmarkStart w:id="4" w:name="_Toc242165488"/>
      <w:bookmarkStart w:id="5" w:name="_Toc432063649"/>
      <w:bookmarkStart w:id="6" w:name="_Toc432063915"/>
      <w:r w:rsidR="000B6671" w:rsidRPr="000002DC">
        <w:rPr>
          <w:sz w:val="22"/>
          <w:szCs w:val="22"/>
          <w:lang w:val="ru-RU"/>
        </w:rPr>
        <w:t xml:space="preserve">Сл. лист АП Војводине, </w:t>
      </w:r>
      <w:r w:rsidR="007E43A4">
        <w:rPr>
          <w:sz w:val="22"/>
          <w:szCs w:val="22"/>
          <w:lang w:val="ru-RU"/>
        </w:rPr>
        <w:t>бр.</w:t>
      </w:r>
      <w:r w:rsidR="007E43A4">
        <w:rPr>
          <w:sz w:val="22"/>
          <w:szCs w:val="22"/>
        </w:rPr>
        <w:t>3</w:t>
      </w:r>
      <w:r w:rsidR="007E43A4">
        <w:rPr>
          <w:sz w:val="22"/>
          <w:szCs w:val="22"/>
          <w:lang w:val="ru-RU"/>
        </w:rPr>
        <w:t>7/</w:t>
      </w:r>
      <w:r w:rsidR="00AD642D">
        <w:rPr>
          <w:sz w:val="22"/>
          <w:szCs w:val="22"/>
        </w:rPr>
        <w:t xml:space="preserve">14, 54/14-др.одлука, 37/16, </w:t>
      </w:r>
      <w:r w:rsidR="007E43A4">
        <w:rPr>
          <w:sz w:val="22"/>
          <w:szCs w:val="22"/>
        </w:rPr>
        <w:t>29/17</w:t>
      </w:r>
      <w:r w:rsidR="0006791E">
        <w:rPr>
          <w:sz w:val="22"/>
          <w:szCs w:val="22"/>
        </w:rPr>
        <w:t xml:space="preserve">, </w:t>
      </w:r>
      <w:r w:rsidR="00AD642D">
        <w:rPr>
          <w:sz w:val="22"/>
          <w:szCs w:val="22"/>
        </w:rPr>
        <w:t>24/19</w:t>
      </w:r>
      <w:r w:rsidR="0006791E">
        <w:rPr>
          <w:sz w:val="22"/>
          <w:szCs w:val="22"/>
        </w:rPr>
        <w:t xml:space="preserve"> и 66/20</w:t>
      </w:r>
      <w:r w:rsidR="000B6671" w:rsidRPr="000002DC">
        <w:rPr>
          <w:sz w:val="22"/>
          <w:szCs w:val="22"/>
          <w:lang w:val="ru-RU"/>
        </w:rPr>
        <w:t>)</w:t>
      </w:r>
      <w:r w:rsidR="0006791E">
        <w:rPr>
          <w:sz w:val="22"/>
          <w:szCs w:val="22"/>
          <w:lang w:val="ru-RU"/>
        </w:rPr>
        <w:t>.</w:t>
      </w:r>
    </w:p>
    <w:p w:rsidR="00645180" w:rsidRDefault="00645180" w:rsidP="003010C7">
      <w:pPr>
        <w:tabs>
          <w:tab w:val="left" w:pos="9000"/>
        </w:tabs>
        <w:rPr>
          <w:sz w:val="22"/>
          <w:szCs w:val="22"/>
        </w:rPr>
      </w:pPr>
    </w:p>
    <w:p w:rsidR="00645180" w:rsidRDefault="00645180" w:rsidP="003010C7">
      <w:pPr>
        <w:tabs>
          <w:tab w:val="left" w:pos="9000"/>
        </w:tabs>
        <w:rPr>
          <w:sz w:val="22"/>
          <w:szCs w:val="22"/>
        </w:rPr>
      </w:pPr>
    </w:p>
    <w:p w:rsidR="00645180" w:rsidRDefault="00645180" w:rsidP="003010C7">
      <w:pPr>
        <w:tabs>
          <w:tab w:val="left" w:pos="9000"/>
        </w:tabs>
        <w:rPr>
          <w:sz w:val="22"/>
          <w:szCs w:val="22"/>
        </w:rPr>
      </w:pPr>
    </w:p>
    <w:p w:rsidR="000C194F" w:rsidRDefault="00367CEC" w:rsidP="003010C7">
      <w:pPr>
        <w:tabs>
          <w:tab w:val="left" w:pos="9000"/>
        </w:tabs>
        <w:rPr>
          <w:sz w:val="22"/>
          <w:szCs w:val="22"/>
        </w:rPr>
      </w:pPr>
      <w:r>
        <w:rPr>
          <w:sz w:val="22"/>
          <w:szCs w:val="22"/>
          <w:lang w:val="ru-RU"/>
        </w:rPr>
        <w:tab/>
      </w:r>
    </w:p>
    <w:p w:rsidR="00727B05" w:rsidRPr="0031725B" w:rsidRDefault="00727B05" w:rsidP="003010C7">
      <w:pPr>
        <w:tabs>
          <w:tab w:val="left" w:pos="9000"/>
        </w:tabs>
        <w:rPr>
          <w:sz w:val="22"/>
          <w:szCs w:val="22"/>
        </w:rPr>
      </w:pPr>
      <w:r w:rsidRPr="003010C7">
        <w:rPr>
          <w:sz w:val="22"/>
          <w:szCs w:val="22"/>
        </w:rPr>
        <w:lastRenderedPageBreak/>
        <w:t>2. Материјално-технички и просторни услови рада</w:t>
      </w:r>
    </w:p>
    <w:p w:rsidR="005A65BD" w:rsidRPr="005A65BD" w:rsidRDefault="005A65BD" w:rsidP="005F2326"/>
    <w:p w:rsidR="00727B05" w:rsidRPr="00397628" w:rsidRDefault="00727B05" w:rsidP="005F2326">
      <w:pPr>
        <w:rPr>
          <w:noProof/>
          <w:sz w:val="22"/>
          <w:szCs w:val="22"/>
          <w:lang w:val="sr-Cyrl-CS"/>
        </w:rPr>
      </w:pPr>
      <w:r w:rsidRPr="00397628">
        <w:rPr>
          <w:noProof/>
          <w:sz w:val="22"/>
          <w:szCs w:val="22"/>
          <w:lang w:val="ru-RU"/>
        </w:rPr>
        <w:t>Образовно</w:t>
      </w:r>
      <w:r w:rsidRPr="00397628">
        <w:rPr>
          <w:noProof/>
          <w:sz w:val="22"/>
          <w:szCs w:val="22"/>
          <w:lang w:val="sr-Latn-CS"/>
        </w:rPr>
        <w:t>-</w:t>
      </w:r>
      <w:r w:rsidRPr="00397628">
        <w:rPr>
          <w:noProof/>
          <w:sz w:val="22"/>
          <w:szCs w:val="22"/>
          <w:lang w:val="ru-RU"/>
        </w:rPr>
        <w:t>васпитни</w:t>
      </w:r>
      <w:r>
        <w:rPr>
          <w:noProof/>
          <w:sz w:val="22"/>
          <w:szCs w:val="22"/>
          <w:lang w:val="ru-RU"/>
        </w:rPr>
        <w:t xml:space="preserve"> </w:t>
      </w:r>
      <w:r w:rsidRPr="00397628">
        <w:rPr>
          <w:noProof/>
          <w:sz w:val="22"/>
          <w:szCs w:val="22"/>
          <w:lang w:val="ru-RU"/>
        </w:rPr>
        <w:t>рад</w:t>
      </w:r>
      <w:r>
        <w:rPr>
          <w:noProof/>
          <w:sz w:val="22"/>
          <w:szCs w:val="22"/>
          <w:lang w:val="ru-RU"/>
        </w:rPr>
        <w:t xml:space="preserve"> </w:t>
      </w:r>
      <w:r w:rsidRPr="00397628">
        <w:rPr>
          <w:noProof/>
          <w:sz w:val="22"/>
          <w:szCs w:val="22"/>
          <w:lang w:val="ru-RU"/>
        </w:rPr>
        <w:t>одвијаће</w:t>
      </w:r>
      <w:r>
        <w:rPr>
          <w:noProof/>
          <w:sz w:val="22"/>
          <w:szCs w:val="22"/>
          <w:lang w:val="ru-RU"/>
        </w:rPr>
        <w:t xml:space="preserve"> </w:t>
      </w:r>
      <w:r w:rsidRPr="00397628">
        <w:rPr>
          <w:noProof/>
          <w:sz w:val="22"/>
          <w:szCs w:val="22"/>
          <w:lang w:val="ru-RU"/>
        </w:rPr>
        <w:t>се</w:t>
      </w:r>
      <w:r>
        <w:rPr>
          <w:noProof/>
          <w:sz w:val="22"/>
          <w:szCs w:val="22"/>
          <w:lang w:val="ru-RU"/>
        </w:rPr>
        <w:t xml:space="preserve"> </w:t>
      </w:r>
      <w:r w:rsidRPr="00397628">
        <w:rPr>
          <w:noProof/>
          <w:sz w:val="22"/>
          <w:szCs w:val="22"/>
          <w:lang w:val="ru-RU"/>
        </w:rPr>
        <w:t>у</w:t>
      </w:r>
      <w:r>
        <w:rPr>
          <w:noProof/>
          <w:sz w:val="22"/>
          <w:szCs w:val="22"/>
          <w:lang w:val="ru-RU"/>
        </w:rPr>
        <w:t xml:space="preserve"> </w:t>
      </w:r>
      <w:r w:rsidRPr="00397628">
        <w:rPr>
          <w:noProof/>
          <w:sz w:val="22"/>
          <w:szCs w:val="22"/>
          <w:lang w:val="ru-RU"/>
        </w:rPr>
        <w:t>једној</w:t>
      </w:r>
      <w:r>
        <w:rPr>
          <w:noProof/>
          <w:sz w:val="22"/>
          <w:szCs w:val="22"/>
          <w:lang w:val="ru-RU"/>
        </w:rPr>
        <w:t xml:space="preserve"> </w:t>
      </w:r>
      <w:r w:rsidRPr="00397628">
        <w:rPr>
          <w:noProof/>
          <w:sz w:val="22"/>
          <w:szCs w:val="22"/>
          <w:lang w:val="ru-RU"/>
        </w:rPr>
        <w:t>згради</w:t>
      </w:r>
      <w:r w:rsidRPr="00397628">
        <w:rPr>
          <w:noProof/>
          <w:sz w:val="22"/>
          <w:szCs w:val="22"/>
          <w:lang w:val="sr-Latn-CS"/>
        </w:rPr>
        <w:t xml:space="preserve">, </w:t>
      </w:r>
      <w:r w:rsidRPr="00397628">
        <w:rPr>
          <w:noProof/>
          <w:sz w:val="22"/>
          <w:szCs w:val="22"/>
          <w:lang w:val="ru-RU"/>
        </w:rPr>
        <w:t>у</w:t>
      </w:r>
      <w:r>
        <w:rPr>
          <w:noProof/>
          <w:sz w:val="22"/>
          <w:szCs w:val="22"/>
          <w:lang w:val="ru-RU"/>
        </w:rPr>
        <w:t xml:space="preserve"> </w:t>
      </w:r>
      <w:r w:rsidRPr="00397628">
        <w:rPr>
          <w:noProof/>
          <w:sz w:val="22"/>
          <w:szCs w:val="22"/>
          <w:lang w:val="ru-RU"/>
        </w:rPr>
        <w:t>шест</w:t>
      </w:r>
      <w:r>
        <w:rPr>
          <w:noProof/>
          <w:sz w:val="22"/>
          <w:szCs w:val="22"/>
          <w:lang w:val="ru-RU"/>
        </w:rPr>
        <w:t xml:space="preserve"> </w:t>
      </w:r>
      <w:r w:rsidRPr="00397628">
        <w:rPr>
          <w:noProof/>
          <w:sz w:val="22"/>
          <w:szCs w:val="22"/>
          <w:lang w:val="ru-RU"/>
        </w:rPr>
        <w:t>учионица</w:t>
      </w:r>
      <w:r>
        <w:rPr>
          <w:noProof/>
          <w:sz w:val="22"/>
          <w:szCs w:val="22"/>
          <w:lang w:val="ru-RU"/>
        </w:rPr>
        <w:t xml:space="preserve"> </w:t>
      </w:r>
      <w:r w:rsidRPr="00397628">
        <w:rPr>
          <w:noProof/>
          <w:sz w:val="22"/>
          <w:szCs w:val="22"/>
          <w:lang w:val="ru-RU"/>
        </w:rPr>
        <w:t>опште</w:t>
      </w:r>
      <w:r>
        <w:rPr>
          <w:noProof/>
          <w:sz w:val="22"/>
          <w:szCs w:val="22"/>
          <w:lang w:val="ru-RU"/>
        </w:rPr>
        <w:t xml:space="preserve"> </w:t>
      </w:r>
      <w:r w:rsidRPr="00397628">
        <w:rPr>
          <w:noProof/>
          <w:sz w:val="22"/>
          <w:szCs w:val="22"/>
          <w:lang w:val="ru-RU"/>
        </w:rPr>
        <w:t>намене</w:t>
      </w:r>
      <w:r>
        <w:rPr>
          <w:noProof/>
          <w:sz w:val="22"/>
          <w:szCs w:val="22"/>
          <w:lang w:val="ru-RU"/>
        </w:rPr>
        <w:t xml:space="preserve"> </w:t>
      </w:r>
      <w:r w:rsidRPr="00397628">
        <w:rPr>
          <w:noProof/>
          <w:sz w:val="22"/>
          <w:szCs w:val="22"/>
          <w:lang w:val="ru-RU"/>
        </w:rPr>
        <w:t>и</w:t>
      </w:r>
      <w:r>
        <w:rPr>
          <w:noProof/>
          <w:sz w:val="22"/>
          <w:szCs w:val="22"/>
          <w:lang w:val="ru-RU"/>
        </w:rPr>
        <w:t xml:space="preserve"> </w:t>
      </w:r>
      <w:r w:rsidRPr="00397628">
        <w:rPr>
          <w:noProof/>
          <w:sz w:val="22"/>
          <w:szCs w:val="22"/>
          <w:lang w:val="ru-RU"/>
        </w:rPr>
        <w:t>шест</w:t>
      </w:r>
      <w:r>
        <w:rPr>
          <w:noProof/>
          <w:sz w:val="22"/>
          <w:szCs w:val="22"/>
          <w:lang w:val="ru-RU"/>
        </w:rPr>
        <w:t xml:space="preserve"> </w:t>
      </w:r>
      <w:r w:rsidRPr="00397628">
        <w:rPr>
          <w:noProof/>
          <w:sz w:val="22"/>
          <w:szCs w:val="22"/>
          <w:lang w:val="ru-RU"/>
        </w:rPr>
        <w:t>специјализованих</w:t>
      </w:r>
      <w:r>
        <w:rPr>
          <w:noProof/>
          <w:sz w:val="22"/>
          <w:szCs w:val="22"/>
          <w:lang w:val="ru-RU"/>
        </w:rPr>
        <w:t xml:space="preserve"> </w:t>
      </w:r>
      <w:r w:rsidRPr="00397628">
        <w:rPr>
          <w:noProof/>
          <w:sz w:val="22"/>
          <w:szCs w:val="22"/>
          <w:lang w:val="ru-RU"/>
        </w:rPr>
        <w:t>учионица</w:t>
      </w:r>
      <w:r w:rsidRPr="00397628">
        <w:rPr>
          <w:noProof/>
          <w:sz w:val="22"/>
          <w:szCs w:val="22"/>
          <w:lang w:val="sr-Latn-CS"/>
        </w:rPr>
        <w:t xml:space="preserve"> (</w:t>
      </w:r>
      <w:r w:rsidRPr="00397628">
        <w:rPr>
          <w:noProof/>
          <w:sz w:val="22"/>
          <w:szCs w:val="22"/>
          <w:lang w:val="ru-RU"/>
        </w:rPr>
        <w:t>компјутерска</w:t>
      </w:r>
      <w:r>
        <w:rPr>
          <w:noProof/>
          <w:sz w:val="22"/>
          <w:szCs w:val="22"/>
          <w:lang w:val="ru-RU"/>
        </w:rPr>
        <w:t xml:space="preserve"> </w:t>
      </w:r>
      <w:r w:rsidRPr="00397628">
        <w:rPr>
          <w:noProof/>
          <w:sz w:val="22"/>
          <w:szCs w:val="22"/>
          <w:lang w:val="ru-RU"/>
        </w:rPr>
        <w:t>учионица</w:t>
      </w:r>
      <w:r>
        <w:rPr>
          <w:noProof/>
          <w:sz w:val="22"/>
          <w:szCs w:val="22"/>
          <w:lang w:val="sr-Latn-CS"/>
        </w:rPr>
        <w:t>,</w:t>
      </w:r>
      <w:r>
        <w:rPr>
          <w:noProof/>
          <w:sz w:val="22"/>
          <w:szCs w:val="22"/>
        </w:rPr>
        <w:t xml:space="preserve"> </w:t>
      </w:r>
      <w:r w:rsidRPr="00397628">
        <w:rPr>
          <w:noProof/>
          <w:sz w:val="22"/>
          <w:szCs w:val="22"/>
          <w:lang w:val="sr-Cyrl-CS"/>
        </w:rPr>
        <w:t>дигитална учионица,</w:t>
      </w:r>
      <w:r>
        <w:rPr>
          <w:noProof/>
          <w:sz w:val="22"/>
          <w:szCs w:val="22"/>
          <w:lang w:val="sr-Cyrl-CS"/>
        </w:rPr>
        <w:t xml:space="preserve"> </w:t>
      </w:r>
      <w:r w:rsidRPr="00397628">
        <w:rPr>
          <w:noProof/>
          <w:sz w:val="22"/>
          <w:szCs w:val="22"/>
          <w:lang w:val="ru-RU"/>
        </w:rPr>
        <w:t>учионица</w:t>
      </w:r>
      <w:r>
        <w:rPr>
          <w:noProof/>
          <w:sz w:val="22"/>
          <w:szCs w:val="22"/>
          <w:lang w:val="ru-RU"/>
        </w:rPr>
        <w:t xml:space="preserve"> </w:t>
      </w:r>
      <w:r w:rsidRPr="00397628">
        <w:rPr>
          <w:noProof/>
          <w:sz w:val="22"/>
          <w:szCs w:val="22"/>
          <w:lang w:val="ru-RU"/>
        </w:rPr>
        <w:t>за</w:t>
      </w:r>
      <w:r>
        <w:rPr>
          <w:noProof/>
          <w:sz w:val="22"/>
          <w:szCs w:val="22"/>
          <w:lang w:val="ru-RU"/>
        </w:rPr>
        <w:t xml:space="preserve"> </w:t>
      </w:r>
      <w:r w:rsidRPr="00397628">
        <w:rPr>
          <w:noProof/>
          <w:sz w:val="22"/>
          <w:szCs w:val="22"/>
          <w:lang w:val="ru-RU"/>
        </w:rPr>
        <w:t>музичку</w:t>
      </w:r>
      <w:r>
        <w:rPr>
          <w:noProof/>
          <w:sz w:val="22"/>
          <w:szCs w:val="22"/>
          <w:lang w:val="ru-RU"/>
        </w:rPr>
        <w:t xml:space="preserve"> </w:t>
      </w:r>
      <w:r w:rsidRPr="00397628">
        <w:rPr>
          <w:noProof/>
          <w:sz w:val="22"/>
          <w:szCs w:val="22"/>
          <w:lang w:val="ru-RU"/>
        </w:rPr>
        <w:t>културу</w:t>
      </w:r>
      <w:r w:rsidRPr="00397628">
        <w:rPr>
          <w:noProof/>
          <w:sz w:val="22"/>
          <w:szCs w:val="22"/>
          <w:lang w:val="sr-Latn-CS"/>
        </w:rPr>
        <w:t xml:space="preserve">, </w:t>
      </w:r>
      <w:r w:rsidRPr="00397628">
        <w:rPr>
          <w:noProof/>
          <w:sz w:val="22"/>
          <w:szCs w:val="22"/>
          <w:lang w:val="ru-RU"/>
        </w:rPr>
        <w:t>ликовну</w:t>
      </w:r>
      <w:r>
        <w:rPr>
          <w:noProof/>
          <w:sz w:val="22"/>
          <w:szCs w:val="22"/>
          <w:lang w:val="ru-RU"/>
        </w:rPr>
        <w:t xml:space="preserve"> </w:t>
      </w:r>
      <w:r w:rsidRPr="00397628">
        <w:rPr>
          <w:noProof/>
          <w:sz w:val="22"/>
          <w:szCs w:val="22"/>
          <w:lang w:val="ru-RU"/>
        </w:rPr>
        <w:t>културу</w:t>
      </w:r>
      <w:r w:rsidRPr="00397628">
        <w:rPr>
          <w:noProof/>
          <w:sz w:val="22"/>
          <w:szCs w:val="22"/>
          <w:lang w:val="sr-Latn-CS"/>
        </w:rPr>
        <w:t>,</w:t>
      </w:r>
      <w:r>
        <w:rPr>
          <w:noProof/>
          <w:sz w:val="22"/>
          <w:szCs w:val="22"/>
        </w:rPr>
        <w:t xml:space="preserve"> </w:t>
      </w:r>
      <w:r w:rsidRPr="00397628">
        <w:rPr>
          <w:noProof/>
          <w:sz w:val="22"/>
          <w:szCs w:val="22"/>
          <w:lang w:val="ru-RU"/>
        </w:rPr>
        <w:t>биологију</w:t>
      </w:r>
      <w:r>
        <w:rPr>
          <w:noProof/>
          <w:sz w:val="22"/>
          <w:szCs w:val="22"/>
          <w:lang w:val="ru-RU"/>
        </w:rPr>
        <w:t xml:space="preserve"> </w:t>
      </w:r>
      <w:r w:rsidRPr="00397628">
        <w:rPr>
          <w:noProof/>
          <w:sz w:val="22"/>
          <w:szCs w:val="22"/>
          <w:lang w:val="ru-RU"/>
        </w:rPr>
        <w:t>и</w:t>
      </w:r>
      <w:r>
        <w:rPr>
          <w:noProof/>
          <w:sz w:val="22"/>
          <w:szCs w:val="22"/>
          <w:lang w:val="ru-RU"/>
        </w:rPr>
        <w:t xml:space="preserve"> </w:t>
      </w:r>
      <w:r w:rsidRPr="00397628">
        <w:rPr>
          <w:noProof/>
          <w:sz w:val="22"/>
          <w:szCs w:val="22"/>
          <w:lang w:val="ru-RU"/>
        </w:rPr>
        <w:t>за</w:t>
      </w:r>
      <w:r>
        <w:rPr>
          <w:noProof/>
          <w:sz w:val="22"/>
          <w:szCs w:val="22"/>
          <w:lang w:val="ru-RU"/>
        </w:rPr>
        <w:t xml:space="preserve"> </w:t>
      </w:r>
      <w:r w:rsidRPr="00397628">
        <w:rPr>
          <w:noProof/>
          <w:sz w:val="22"/>
          <w:szCs w:val="22"/>
          <w:lang w:val="ru-RU"/>
        </w:rPr>
        <w:t>ваннаставне</w:t>
      </w:r>
      <w:r>
        <w:rPr>
          <w:noProof/>
          <w:sz w:val="22"/>
          <w:szCs w:val="22"/>
          <w:lang w:val="ru-RU"/>
        </w:rPr>
        <w:t xml:space="preserve"> </w:t>
      </w:r>
      <w:r w:rsidRPr="00397628">
        <w:rPr>
          <w:noProof/>
          <w:sz w:val="22"/>
          <w:szCs w:val="22"/>
          <w:lang w:val="ru-RU"/>
        </w:rPr>
        <w:t>активности</w:t>
      </w:r>
      <w:r w:rsidRPr="00397628">
        <w:rPr>
          <w:noProof/>
          <w:sz w:val="22"/>
          <w:szCs w:val="22"/>
          <w:lang w:val="sr-Latn-CS"/>
        </w:rPr>
        <w:t xml:space="preserve">). </w:t>
      </w:r>
      <w:r w:rsidRPr="00397628">
        <w:rPr>
          <w:noProof/>
          <w:sz w:val="22"/>
          <w:szCs w:val="22"/>
          <w:lang w:val="es-AR"/>
        </w:rPr>
        <w:t>У</w:t>
      </w:r>
      <w:r>
        <w:rPr>
          <w:noProof/>
          <w:sz w:val="22"/>
          <w:szCs w:val="22"/>
        </w:rPr>
        <w:t xml:space="preserve"> </w:t>
      </w:r>
      <w:r w:rsidRPr="00397628">
        <w:rPr>
          <w:noProof/>
          <w:sz w:val="22"/>
          <w:szCs w:val="22"/>
          <w:lang w:val="es-AR"/>
        </w:rPr>
        <w:t>посебној</w:t>
      </w:r>
      <w:r>
        <w:rPr>
          <w:noProof/>
          <w:sz w:val="22"/>
          <w:szCs w:val="22"/>
        </w:rPr>
        <w:t xml:space="preserve"> </w:t>
      </w:r>
      <w:r w:rsidRPr="00397628">
        <w:rPr>
          <w:noProof/>
          <w:sz w:val="22"/>
          <w:szCs w:val="22"/>
          <w:lang w:val="es-AR"/>
        </w:rPr>
        <w:t>згради</w:t>
      </w:r>
      <w:r>
        <w:rPr>
          <w:noProof/>
          <w:sz w:val="22"/>
          <w:szCs w:val="22"/>
        </w:rPr>
        <w:t xml:space="preserve"> </w:t>
      </w:r>
      <w:r w:rsidRPr="00397628">
        <w:rPr>
          <w:noProof/>
          <w:sz w:val="22"/>
          <w:szCs w:val="22"/>
          <w:lang w:val="es-AR"/>
        </w:rPr>
        <w:t>налазе</w:t>
      </w:r>
      <w:r>
        <w:rPr>
          <w:noProof/>
          <w:sz w:val="22"/>
          <w:szCs w:val="22"/>
        </w:rPr>
        <w:t xml:space="preserve"> </w:t>
      </w:r>
      <w:r w:rsidRPr="00397628">
        <w:rPr>
          <w:noProof/>
          <w:sz w:val="22"/>
          <w:szCs w:val="22"/>
          <w:lang w:val="es-AR"/>
        </w:rPr>
        <w:t>се</w:t>
      </w:r>
      <w:r>
        <w:rPr>
          <w:noProof/>
          <w:sz w:val="22"/>
          <w:szCs w:val="22"/>
        </w:rPr>
        <w:t xml:space="preserve"> </w:t>
      </w:r>
      <w:r w:rsidRPr="00397628">
        <w:rPr>
          <w:noProof/>
          <w:sz w:val="22"/>
          <w:szCs w:val="22"/>
          <w:lang w:val="es-AR"/>
        </w:rPr>
        <w:t>школска</w:t>
      </w:r>
      <w:r>
        <w:rPr>
          <w:noProof/>
          <w:sz w:val="22"/>
          <w:szCs w:val="22"/>
        </w:rPr>
        <w:t xml:space="preserve"> </w:t>
      </w:r>
      <w:r w:rsidRPr="00397628">
        <w:rPr>
          <w:noProof/>
          <w:sz w:val="22"/>
          <w:szCs w:val="22"/>
          <w:lang w:val="es-AR"/>
        </w:rPr>
        <w:t>кухиња</w:t>
      </w:r>
      <w:r w:rsidRPr="00397628">
        <w:rPr>
          <w:noProof/>
          <w:sz w:val="22"/>
          <w:szCs w:val="22"/>
          <w:lang w:val="sr-Latn-CS"/>
        </w:rPr>
        <w:t xml:space="preserve">, </w:t>
      </w:r>
      <w:r w:rsidRPr="00397628">
        <w:rPr>
          <w:noProof/>
          <w:sz w:val="22"/>
          <w:szCs w:val="22"/>
          <w:lang w:val="sr-Cyrl-CS"/>
        </w:rPr>
        <w:t>канцеларија педагога</w:t>
      </w:r>
      <w:r>
        <w:rPr>
          <w:noProof/>
          <w:sz w:val="22"/>
          <w:szCs w:val="22"/>
          <w:lang w:val="sr-Cyrl-CS"/>
        </w:rPr>
        <w:t xml:space="preserve"> </w:t>
      </w:r>
      <w:r w:rsidRPr="00397628">
        <w:rPr>
          <w:noProof/>
          <w:sz w:val="22"/>
          <w:szCs w:val="22"/>
          <w:lang w:val="es-AR"/>
        </w:rPr>
        <w:t>и</w:t>
      </w:r>
      <w:r>
        <w:rPr>
          <w:noProof/>
          <w:sz w:val="22"/>
          <w:szCs w:val="22"/>
        </w:rPr>
        <w:t xml:space="preserve"> </w:t>
      </w:r>
      <w:r w:rsidRPr="00397628">
        <w:rPr>
          <w:noProof/>
          <w:sz w:val="22"/>
          <w:szCs w:val="22"/>
          <w:lang w:val="sr-Cyrl-CS"/>
        </w:rPr>
        <w:t>учионица за Школски отворени клуб</w:t>
      </w:r>
      <w:r w:rsidRPr="00397628">
        <w:rPr>
          <w:noProof/>
          <w:sz w:val="22"/>
          <w:szCs w:val="22"/>
          <w:lang w:val="sr-Latn-CS"/>
        </w:rPr>
        <w:t>.</w:t>
      </w:r>
    </w:p>
    <w:p w:rsidR="00727B05" w:rsidRPr="00397628" w:rsidRDefault="00727B05" w:rsidP="005F2326">
      <w:pPr>
        <w:rPr>
          <w:noProof/>
          <w:sz w:val="22"/>
          <w:szCs w:val="22"/>
          <w:lang w:val="sr-Cyrl-CS"/>
        </w:rPr>
      </w:pPr>
      <w:r w:rsidRPr="00397628">
        <w:rPr>
          <w:noProof/>
          <w:sz w:val="22"/>
          <w:szCs w:val="22"/>
          <w:lang w:val="es-AR"/>
        </w:rPr>
        <w:t>Предшколско</w:t>
      </w:r>
      <w:r>
        <w:rPr>
          <w:noProof/>
          <w:sz w:val="22"/>
          <w:szCs w:val="22"/>
        </w:rPr>
        <w:t xml:space="preserve"> </w:t>
      </w:r>
      <w:r w:rsidRPr="00397628">
        <w:rPr>
          <w:noProof/>
          <w:sz w:val="22"/>
          <w:szCs w:val="22"/>
          <w:lang w:val="es-AR"/>
        </w:rPr>
        <w:t>васпитање</w:t>
      </w:r>
      <w:r>
        <w:rPr>
          <w:noProof/>
          <w:sz w:val="22"/>
          <w:szCs w:val="22"/>
        </w:rPr>
        <w:t xml:space="preserve"> </w:t>
      </w:r>
      <w:r w:rsidRPr="00397628">
        <w:rPr>
          <w:noProof/>
          <w:sz w:val="22"/>
          <w:szCs w:val="22"/>
          <w:lang w:val="es-AR"/>
        </w:rPr>
        <w:t>и</w:t>
      </w:r>
      <w:r>
        <w:rPr>
          <w:noProof/>
          <w:sz w:val="22"/>
          <w:szCs w:val="22"/>
        </w:rPr>
        <w:t xml:space="preserve"> </w:t>
      </w:r>
      <w:r w:rsidRPr="00397628">
        <w:rPr>
          <w:noProof/>
          <w:sz w:val="22"/>
          <w:szCs w:val="22"/>
          <w:lang w:val="es-AR"/>
        </w:rPr>
        <w:t>образовање</w:t>
      </w:r>
      <w:r>
        <w:rPr>
          <w:noProof/>
          <w:sz w:val="22"/>
          <w:szCs w:val="22"/>
        </w:rPr>
        <w:t xml:space="preserve"> </w:t>
      </w:r>
      <w:r w:rsidRPr="00397628">
        <w:rPr>
          <w:noProof/>
          <w:sz w:val="22"/>
          <w:szCs w:val="22"/>
          <w:lang w:val="es-AR"/>
        </w:rPr>
        <w:t>одвијаће</w:t>
      </w:r>
      <w:r>
        <w:rPr>
          <w:noProof/>
          <w:sz w:val="22"/>
          <w:szCs w:val="22"/>
        </w:rPr>
        <w:t xml:space="preserve"> </w:t>
      </w:r>
      <w:r w:rsidRPr="00397628">
        <w:rPr>
          <w:noProof/>
          <w:sz w:val="22"/>
          <w:szCs w:val="22"/>
          <w:lang w:val="es-AR"/>
        </w:rPr>
        <w:t>се</w:t>
      </w:r>
      <w:r>
        <w:rPr>
          <w:noProof/>
          <w:sz w:val="22"/>
          <w:szCs w:val="22"/>
        </w:rPr>
        <w:t xml:space="preserve"> </w:t>
      </w:r>
      <w:r w:rsidRPr="00397628">
        <w:rPr>
          <w:noProof/>
          <w:sz w:val="22"/>
          <w:szCs w:val="22"/>
          <w:lang w:val="es-AR"/>
        </w:rPr>
        <w:t>у</w:t>
      </w:r>
      <w:r>
        <w:rPr>
          <w:noProof/>
          <w:sz w:val="22"/>
          <w:szCs w:val="22"/>
        </w:rPr>
        <w:t xml:space="preserve"> </w:t>
      </w:r>
      <w:r w:rsidRPr="00397628">
        <w:rPr>
          <w:noProof/>
          <w:sz w:val="22"/>
          <w:szCs w:val="22"/>
          <w:lang w:val="es-AR"/>
        </w:rPr>
        <w:t>посебној</w:t>
      </w:r>
      <w:r>
        <w:rPr>
          <w:noProof/>
          <w:sz w:val="22"/>
          <w:szCs w:val="22"/>
        </w:rPr>
        <w:t xml:space="preserve"> </w:t>
      </w:r>
      <w:r w:rsidRPr="00397628">
        <w:rPr>
          <w:noProof/>
          <w:sz w:val="22"/>
          <w:szCs w:val="22"/>
          <w:lang w:val="es-AR"/>
        </w:rPr>
        <w:t>згради</w:t>
      </w:r>
      <w:r w:rsidRPr="00397628">
        <w:rPr>
          <w:noProof/>
          <w:sz w:val="22"/>
          <w:szCs w:val="22"/>
          <w:lang w:val="sr-Latn-CS"/>
        </w:rPr>
        <w:t xml:space="preserve">. </w:t>
      </w:r>
      <w:r w:rsidRPr="00397628">
        <w:rPr>
          <w:noProof/>
          <w:sz w:val="22"/>
          <w:szCs w:val="22"/>
          <w:lang w:val="sr-Cyrl-CS"/>
        </w:rPr>
        <w:t>У истој згради постоје две групе деце узраста од 3-5,5 година.</w:t>
      </w:r>
    </w:p>
    <w:p w:rsidR="004E2B45" w:rsidRDefault="00727B05" w:rsidP="005F2326">
      <w:pPr>
        <w:rPr>
          <w:noProof/>
          <w:sz w:val="22"/>
          <w:szCs w:val="22"/>
          <w:lang w:val="sr-Latn-CS"/>
        </w:rPr>
      </w:pPr>
      <w:r w:rsidRPr="00397628">
        <w:rPr>
          <w:noProof/>
          <w:sz w:val="22"/>
          <w:szCs w:val="22"/>
          <w:lang w:val="es-AR"/>
        </w:rPr>
        <w:t>Материјално</w:t>
      </w:r>
      <w:r w:rsidRPr="00397628">
        <w:rPr>
          <w:noProof/>
          <w:sz w:val="22"/>
          <w:szCs w:val="22"/>
          <w:lang w:val="sr-Latn-CS"/>
        </w:rPr>
        <w:t>-</w:t>
      </w:r>
      <w:r w:rsidRPr="00397628">
        <w:rPr>
          <w:noProof/>
          <w:sz w:val="22"/>
          <w:szCs w:val="22"/>
          <w:lang w:val="es-AR"/>
        </w:rPr>
        <w:t>технички</w:t>
      </w:r>
      <w:r>
        <w:rPr>
          <w:noProof/>
          <w:sz w:val="22"/>
          <w:szCs w:val="22"/>
        </w:rPr>
        <w:t xml:space="preserve"> </w:t>
      </w:r>
      <w:r w:rsidRPr="00397628">
        <w:rPr>
          <w:noProof/>
          <w:sz w:val="22"/>
          <w:szCs w:val="22"/>
          <w:lang w:val="es-AR"/>
        </w:rPr>
        <w:t>и</w:t>
      </w:r>
      <w:r>
        <w:rPr>
          <w:noProof/>
          <w:sz w:val="22"/>
          <w:szCs w:val="22"/>
        </w:rPr>
        <w:t xml:space="preserve"> </w:t>
      </w:r>
      <w:r w:rsidRPr="00397628">
        <w:rPr>
          <w:noProof/>
          <w:sz w:val="22"/>
          <w:szCs w:val="22"/>
          <w:lang w:val="es-AR"/>
        </w:rPr>
        <w:t>просторни</w:t>
      </w:r>
      <w:r>
        <w:rPr>
          <w:noProof/>
          <w:sz w:val="22"/>
          <w:szCs w:val="22"/>
        </w:rPr>
        <w:t xml:space="preserve"> </w:t>
      </w:r>
      <w:r w:rsidRPr="00397628">
        <w:rPr>
          <w:noProof/>
          <w:sz w:val="22"/>
          <w:szCs w:val="22"/>
          <w:lang w:val="es-AR"/>
        </w:rPr>
        <w:t>услови</w:t>
      </w:r>
      <w:r>
        <w:rPr>
          <w:noProof/>
          <w:sz w:val="22"/>
          <w:szCs w:val="22"/>
        </w:rPr>
        <w:t xml:space="preserve"> </w:t>
      </w:r>
      <w:r w:rsidRPr="00397628">
        <w:rPr>
          <w:noProof/>
          <w:sz w:val="22"/>
          <w:szCs w:val="22"/>
          <w:lang w:val="es-AR"/>
        </w:rPr>
        <w:t>рада</w:t>
      </w:r>
      <w:r>
        <w:rPr>
          <w:noProof/>
          <w:sz w:val="22"/>
          <w:szCs w:val="22"/>
        </w:rPr>
        <w:t xml:space="preserve"> </w:t>
      </w:r>
      <w:r w:rsidRPr="00397628">
        <w:rPr>
          <w:noProof/>
          <w:sz w:val="22"/>
          <w:szCs w:val="22"/>
          <w:lang w:val="es-AR"/>
        </w:rPr>
        <w:t>школе</w:t>
      </w:r>
      <w:r>
        <w:rPr>
          <w:noProof/>
          <w:sz w:val="22"/>
          <w:szCs w:val="22"/>
        </w:rPr>
        <w:t xml:space="preserve"> </w:t>
      </w:r>
      <w:r w:rsidRPr="00397628">
        <w:rPr>
          <w:noProof/>
          <w:sz w:val="22"/>
          <w:szCs w:val="22"/>
          <w:lang w:val="es-AR"/>
        </w:rPr>
        <w:t>доста</w:t>
      </w:r>
      <w:r>
        <w:rPr>
          <w:noProof/>
          <w:sz w:val="22"/>
          <w:szCs w:val="22"/>
        </w:rPr>
        <w:t xml:space="preserve"> </w:t>
      </w:r>
      <w:r w:rsidRPr="00397628">
        <w:rPr>
          <w:noProof/>
          <w:sz w:val="22"/>
          <w:szCs w:val="22"/>
          <w:lang w:val="es-AR"/>
        </w:rPr>
        <w:t>су</w:t>
      </w:r>
      <w:r>
        <w:rPr>
          <w:noProof/>
          <w:sz w:val="22"/>
          <w:szCs w:val="22"/>
        </w:rPr>
        <w:t xml:space="preserve"> </w:t>
      </w:r>
      <w:r w:rsidRPr="00397628">
        <w:rPr>
          <w:noProof/>
          <w:sz w:val="22"/>
          <w:szCs w:val="22"/>
          <w:lang w:val="es-AR"/>
        </w:rPr>
        <w:t>лоши</w:t>
      </w:r>
      <w:r w:rsidRPr="00397628">
        <w:rPr>
          <w:noProof/>
          <w:sz w:val="22"/>
          <w:szCs w:val="22"/>
          <w:lang w:val="sr-Latn-CS"/>
        </w:rPr>
        <w:t xml:space="preserve">. </w:t>
      </w:r>
      <w:r w:rsidRPr="00397628">
        <w:rPr>
          <w:noProof/>
          <w:sz w:val="22"/>
          <w:szCs w:val="22"/>
          <w:lang w:val="es-AR"/>
        </w:rPr>
        <w:t>Опремљеност</w:t>
      </w:r>
      <w:r>
        <w:rPr>
          <w:noProof/>
          <w:sz w:val="22"/>
          <w:szCs w:val="22"/>
        </w:rPr>
        <w:t xml:space="preserve"> </w:t>
      </w:r>
      <w:r w:rsidRPr="00397628">
        <w:rPr>
          <w:noProof/>
          <w:sz w:val="22"/>
          <w:szCs w:val="22"/>
          <w:lang w:val="es-AR"/>
        </w:rPr>
        <w:t>школе</w:t>
      </w:r>
      <w:r>
        <w:rPr>
          <w:noProof/>
          <w:sz w:val="22"/>
          <w:szCs w:val="22"/>
        </w:rPr>
        <w:t xml:space="preserve"> </w:t>
      </w:r>
      <w:r w:rsidRPr="00397628">
        <w:rPr>
          <w:noProof/>
          <w:sz w:val="22"/>
          <w:szCs w:val="22"/>
          <w:lang w:val="es-AR"/>
        </w:rPr>
        <w:t>у</w:t>
      </w:r>
      <w:r>
        <w:rPr>
          <w:noProof/>
          <w:sz w:val="22"/>
          <w:szCs w:val="22"/>
        </w:rPr>
        <w:t xml:space="preserve"> </w:t>
      </w:r>
      <w:r w:rsidRPr="00397628">
        <w:rPr>
          <w:noProof/>
          <w:sz w:val="22"/>
          <w:szCs w:val="22"/>
          <w:lang w:val="es-AR"/>
        </w:rPr>
        <w:t>наставним</w:t>
      </w:r>
      <w:r w:rsidRPr="00397628">
        <w:rPr>
          <w:noProof/>
          <w:sz w:val="22"/>
          <w:szCs w:val="22"/>
          <w:lang w:val="sr-Latn-CS"/>
        </w:rPr>
        <w:t xml:space="preserve">, </w:t>
      </w:r>
      <w:r w:rsidRPr="00397628">
        <w:rPr>
          <w:noProof/>
          <w:sz w:val="22"/>
          <w:szCs w:val="22"/>
          <w:lang w:val="es-AR"/>
        </w:rPr>
        <w:t>техничким</w:t>
      </w:r>
      <w:r>
        <w:rPr>
          <w:noProof/>
          <w:sz w:val="22"/>
          <w:szCs w:val="22"/>
        </w:rPr>
        <w:t xml:space="preserve">  </w:t>
      </w:r>
      <w:r w:rsidRPr="00397628">
        <w:rPr>
          <w:noProof/>
          <w:sz w:val="22"/>
          <w:szCs w:val="22"/>
          <w:lang w:val="es-AR"/>
        </w:rPr>
        <w:t>и</w:t>
      </w:r>
      <w:r>
        <w:rPr>
          <w:noProof/>
          <w:sz w:val="22"/>
          <w:szCs w:val="22"/>
        </w:rPr>
        <w:t xml:space="preserve"> </w:t>
      </w:r>
      <w:r w:rsidRPr="00397628">
        <w:rPr>
          <w:noProof/>
          <w:sz w:val="22"/>
          <w:szCs w:val="22"/>
          <w:lang w:val="es-AR"/>
        </w:rPr>
        <w:t>дидактичким</w:t>
      </w:r>
      <w:r>
        <w:rPr>
          <w:noProof/>
          <w:sz w:val="22"/>
          <w:szCs w:val="22"/>
        </w:rPr>
        <w:t xml:space="preserve"> </w:t>
      </w:r>
      <w:r w:rsidRPr="00397628">
        <w:rPr>
          <w:noProof/>
          <w:sz w:val="22"/>
          <w:szCs w:val="22"/>
          <w:lang w:val="es-AR"/>
        </w:rPr>
        <w:t>средствима</w:t>
      </w:r>
      <w:r>
        <w:rPr>
          <w:noProof/>
          <w:sz w:val="22"/>
          <w:szCs w:val="22"/>
        </w:rPr>
        <w:t xml:space="preserve"> </w:t>
      </w:r>
      <w:r w:rsidRPr="00397628">
        <w:rPr>
          <w:noProof/>
          <w:sz w:val="22"/>
          <w:szCs w:val="22"/>
          <w:lang w:val="es-AR"/>
        </w:rPr>
        <w:t>не</w:t>
      </w:r>
      <w:r>
        <w:rPr>
          <w:noProof/>
          <w:sz w:val="22"/>
          <w:szCs w:val="22"/>
        </w:rPr>
        <w:t xml:space="preserve"> </w:t>
      </w:r>
      <w:r w:rsidRPr="00397628">
        <w:rPr>
          <w:noProof/>
          <w:sz w:val="22"/>
          <w:szCs w:val="22"/>
          <w:lang w:val="es-AR"/>
        </w:rPr>
        <w:t>задовољава</w:t>
      </w:r>
      <w:r>
        <w:rPr>
          <w:noProof/>
          <w:sz w:val="22"/>
          <w:szCs w:val="22"/>
        </w:rPr>
        <w:t xml:space="preserve"> </w:t>
      </w:r>
      <w:r w:rsidRPr="00397628">
        <w:rPr>
          <w:noProof/>
          <w:sz w:val="22"/>
          <w:szCs w:val="22"/>
          <w:lang w:val="es-AR"/>
        </w:rPr>
        <w:t>оптималне</w:t>
      </w:r>
      <w:r>
        <w:rPr>
          <w:noProof/>
          <w:sz w:val="22"/>
          <w:szCs w:val="22"/>
        </w:rPr>
        <w:t xml:space="preserve"> </w:t>
      </w:r>
      <w:r w:rsidRPr="00397628">
        <w:rPr>
          <w:noProof/>
          <w:sz w:val="22"/>
          <w:szCs w:val="22"/>
          <w:lang w:val="es-AR"/>
        </w:rPr>
        <w:t>захтеве</w:t>
      </w:r>
      <w:r w:rsidRPr="00397628">
        <w:rPr>
          <w:noProof/>
          <w:sz w:val="22"/>
          <w:szCs w:val="22"/>
          <w:lang w:val="sr-Latn-CS"/>
        </w:rPr>
        <w:t>.</w:t>
      </w:r>
    </w:p>
    <w:p w:rsidR="00A05802" w:rsidRDefault="00A05802" w:rsidP="005F2326">
      <w:pPr>
        <w:rPr>
          <w:noProof/>
          <w:sz w:val="22"/>
          <w:szCs w:val="22"/>
        </w:rPr>
      </w:pPr>
    </w:p>
    <w:p w:rsidR="003C744A" w:rsidRDefault="003C744A" w:rsidP="005F2326">
      <w:pPr>
        <w:pStyle w:val="Heading3"/>
        <w:jc w:val="left"/>
      </w:pPr>
    </w:p>
    <w:p w:rsidR="00C27FCF" w:rsidRDefault="001C5659" w:rsidP="005F2326">
      <w:pPr>
        <w:pStyle w:val="Heading3"/>
        <w:jc w:val="left"/>
      </w:pPr>
      <w:r>
        <w:t xml:space="preserve">2.1. </w:t>
      </w:r>
      <w:r w:rsidR="00727B05" w:rsidRPr="004529B6">
        <w:t>Школски простор</w:t>
      </w:r>
    </w:p>
    <w:p w:rsidR="00C27FCF" w:rsidRPr="00C27FCF" w:rsidRDefault="00C27FCF" w:rsidP="005F2326"/>
    <w:tbl>
      <w:tblPr>
        <w:tblpPr w:leftFromText="180" w:rightFromText="180" w:vertAnchor="text" w:horzAnchor="margin" w:tblpXSpec="center" w:tblpY="75"/>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A0"/>
      </w:tblPr>
      <w:tblGrid>
        <w:gridCol w:w="6417"/>
        <w:gridCol w:w="2763"/>
        <w:gridCol w:w="5325"/>
      </w:tblGrid>
      <w:tr w:rsidR="00727B05" w:rsidRPr="008071D2" w:rsidTr="00B3499A">
        <w:trPr>
          <w:trHeight w:val="521"/>
        </w:trPr>
        <w:tc>
          <w:tcPr>
            <w:tcW w:w="64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27B05" w:rsidRPr="00D056F7" w:rsidRDefault="00727B05" w:rsidP="005F2326">
            <w:pPr>
              <w:pStyle w:val="Heading4"/>
              <w:ind w:left="0"/>
              <w:jc w:val="center"/>
              <w:rPr>
                <w:rFonts w:ascii="Times New Roman" w:hAnsi="Times New Roman"/>
                <w:noProof/>
                <w:sz w:val="22"/>
                <w:szCs w:val="22"/>
                <w:lang w:val="de-AT"/>
              </w:rPr>
            </w:pPr>
            <w:r w:rsidRPr="00D056F7">
              <w:rPr>
                <w:rFonts w:ascii="Times New Roman" w:hAnsi="Times New Roman"/>
                <w:noProof/>
                <w:sz w:val="22"/>
                <w:szCs w:val="22"/>
                <w:lang w:val="de-AT"/>
              </w:rPr>
              <w:t>Намена простора</w:t>
            </w:r>
          </w:p>
        </w:tc>
        <w:tc>
          <w:tcPr>
            <w:tcW w:w="2763" w:type="dxa"/>
            <w:tcBorders>
              <w:top w:val="single" w:sz="12" w:space="0" w:color="auto"/>
              <w:left w:val="single" w:sz="12" w:space="0" w:color="auto"/>
              <w:bottom w:val="single" w:sz="12" w:space="0" w:color="auto"/>
            </w:tcBorders>
            <w:shd w:val="clear" w:color="auto" w:fill="F2F2F2" w:themeFill="background1" w:themeFillShade="F2"/>
            <w:vAlign w:val="center"/>
          </w:tcPr>
          <w:p w:rsidR="00727B05" w:rsidRPr="00D056F7" w:rsidRDefault="00727B05" w:rsidP="005F2326">
            <w:pPr>
              <w:jc w:val="center"/>
              <w:rPr>
                <w:b/>
                <w:noProof/>
                <w:sz w:val="22"/>
                <w:szCs w:val="22"/>
                <w:lang w:val="de-AT"/>
              </w:rPr>
            </w:pPr>
            <w:r w:rsidRPr="00D056F7">
              <w:rPr>
                <w:b/>
                <w:noProof/>
                <w:sz w:val="22"/>
                <w:szCs w:val="22"/>
                <w:lang w:val="de-AT"/>
              </w:rPr>
              <w:t>Свега  м</w:t>
            </w:r>
            <w:r w:rsidRPr="00D056F7">
              <w:rPr>
                <w:b/>
                <w:noProof/>
                <w:sz w:val="22"/>
                <w:szCs w:val="22"/>
                <w:vertAlign w:val="superscript"/>
                <w:lang w:val="de-AT"/>
              </w:rPr>
              <w:t>2</w:t>
            </w:r>
          </w:p>
        </w:tc>
        <w:tc>
          <w:tcPr>
            <w:tcW w:w="5325" w:type="dxa"/>
            <w:tcBorders>
              <w:top w:val="single" w:sz="12" w:space="0" w:color="auto"/>
              <w:bottom w:val="single" w:sz="12" w:space="0" w:color="auto"/>
              <w:right w:val="single" w:sz="12" w:space="0" w:color="auto"/>
            </w:tcBorders>
            <w:shd w:val="clear" w:color="auto" w:fill="F2F2F2" w:themeFill="background1" w:themeFillShade="F2"/>
            <w:vAlign w:val="center"/>
          </w:tcPr>
          <w:p w:rsidR="00727B05" w:rsidRPr="00D056F7" w:rsidRDefault="00727B05" w:rsidP="005F2326">
            <w:pPr>
              <w:jc w:val="center"/>
              <w:rPr>
                <w:b/>
                <w:noProof/>
                <w:sz w:val="22"/>
                <w:szCs w:val="22"/>
                <w:lang w:val="de-AT"/>
              </w:rPr>
            </w:pPr>
            <w:r w:rsidRPr="00D056F7">
              <w:rPr>
                <w:b/>
                <w:noProof/>
                <w:sz w:val="22"/>
                <w:szCs w:val="22"/>
                <w:lang w:val="de-AT"/>
              </w:rPr>
              <w:t>По ученику м</w:t>
            </w:r>
            <w:r w:rsidRPr="00D056F7">
              <w:rPr>
                <w:b/>
                <w:noProof/>
                <w:sz w:val="22"/>
                <w:szCs w:val="22"/>
                <w:vertAlign w:val="superscript"/>
                <w:lang w:val="de-AT"/>
              </w:rPr>
              <w:t>2</w:t>
            </w:r>
          </w:p>
        </w:tc>
      </w:tr>
      <w:tr w:rsidR="00727B05" w:rsidRPr="00397628" w:rsidTr="00B3499A">
        <w:trPr>
          <w:trHeight w:val="136"/>
        </w:trPr>
        <w:tc>
          <w:tcPr>
            <w:tcW w:w="6417" w:type="dxa"/>
            <w:tcBorders>
              <w:top w:val="single" w:sz="12" w:space="0" w:color="auto"/>
              <w:left w:val="single" w:sz="8" w:space="0" w:color="auto"/>
              <w:bottom w:val="single" w:sz="8" w:space="0" w:color="auto"/>
              <w:right w:val="single" w:sz="8" w:space="0" w:color="auto"/>
            </w:tcBorders>
            <w:vAlign w:val="center"/>
          </w:tcPr>
          <w:p w:rsidR="00727B05" w:rsidRPr="00397628" w:rsidRDefault="00727B05" w:rsidP="005F2326">
            <w:pPr>
              <w:ind w:left="720"/>
              <w:jc w:val="center"/>
              <w:rPr>
                <w:noProof/>
                <w:sz w:val="22"/>
                <w:szCs w:val="22"/>
                <w:lang w:val="de-AT"/>
              </w:rPr>
            </w:pPr>
            <w:r w:rsidRPr="00397628">
              <w:rPr>
                <w:noProof/>
                <w:sz w:val="22"/>
                <w:szCs w:val="22"/>
                <w:lang w:val="de-AT"/>
              </w:rPr>
              <w:t>Школска зграда</w:t>
            </w:r>
          </w:p>
        </w:tc>
        <w:tc>
          <w:tcPr>
            <w:tcW w:w="2763" w:type="dxa"/>
            <w:tcBorders>
              <w:top w:val="single" w:sz="12" w:space="0" w:color="auto"/>
              <w:left w:val="single" w:sz="8" w:space="0" w:color="auto"/>
              <w:bottom w:val="single" w:sz="8" w:space="0" w:color="auto"/>
              <w:right w:val="single" w:sz="8" w:space="0" w:color="auto"/>
            </w:tcBorders>
            <w:vAlign w:val="center"/>
          </w:tcPr>
          <w:p w:rsidR="00727B05" w:rsidRPr="00235A70" w:rsidRDefault="00727B05" w:rsidP="005F2326">
            <w:pPr>
              <w:jc w:val="center"/>
              <w:rPr>
                <w:noProof/>
                <w:sz w:val="22"/>
                <w:szCs w:val="22"/>
              </w:rPr>
            </w:pPr>
            <w:r w:rsidRPr="00397628">
              <w:rPr>
                <w:noProof/>
                <w:sz w:val="22"/>
                <w:szCs w:val="22"/>
                <w:lang w:val="sr-Cyrl-CS"/>
              </w:rPr>
              <w:t>1</w:t>
            </w:r>
            <w:r w:rsidR="00235A70">
              <w:rPr>
                <w:noProof/>
                <w:sz w:val="22"/>
                <w:szCs w:val="22"/>
              </w:rPr>
              <w:t>515</w:t>
            </w:r>
          </w:p>
        </w:tc>
        <w:tc>
          <w:tcPr>
            <w:tcW w:w="5325" w:type="dxa"/>
            <w:tcBorders>
              <w:top w:val="single" w:sz="12" w:space="0" w:color="auto"/>
              <w:left w:val="single" w:sz="8" w:space="0" w:color="auto"/>
              <w:bottom w:val="single" w:sz="8" w:space="0" w:color="auto"/>
              <w:right w:val="single" w:sz="8" w:space="0" w:color="auto"/>
            </w:tcBorders>
            <w:vAlign w:val="center"/>
          </w:tcPr>
          <w:p w:rsidR="00727B05" w:rsidRPr="00397628" w:rsidRDefault="00235A70" w:rsidP="005F2326">
            <w:pPr>
              <w:jc w:val="center"/>
              <w:rPr>
                <w:noProof/>
                <w:sz w:val="22"/>
                <w:szCs w:val="22"/>
                <w:lang w:val="sr-Cyrl-CS"/>
              </w:rPr>
            </w:pPr>
            <w:r>
              <w:rPr>
                <w:noProof/>
                <w:sz w:val="22"/>
                <w:szCs w:val="22"/>
              </w:rPr>
              <w:t>9</w:t>
            </w:r>
            <w:r>
              <w:rPr>
                <w:noProof/>
                <w:sz w:val="22"/>
                <w:szCs w:val="22"/>
                <w:lang w:val="sr-Cyrl-CS"/>
              </w:rPr>
              <w:t>,</w:t>
            </w:r>
            <w:r>
              <w:rPr>
                <w:noProof/>
                <w:sz w:val="22"/>
                <w:szCs w:val="22"/>
              </w:rPr>
              <w:t>9</w:t>
            </w:r>
            <w:r w:rsidR="00727B05" w:rsidRPr="00397628">
              <w:rPr>
                <w:noProof/>
                <w:sz w:val="22"/>
                <w:szCs w:val="22"/>
                <w:lang w:val="sr-Cyrl-CS"/>
              </w:rPr>
              <w:t>0</w:t>
            </w:r>
          </w:p>
        </w:tc>
      </w:tr>
      <w:tr w:rsidR="00727B05" w:rsidRPr="00397628" w:rsidTr="00B3499A">
        <w:trPr>
          <w:trHeight w:val="262"/>
        </w:trPr>
        <w:tc>
          <w:tcPr>
            <w:tcW w:w="6417" w:type="dxa"/>
            <w:tcBorders>
              <w:top w:val="single" w:sz="8" w:space="0" w:color="auto"/>
              <w:left w:val="single" w:sz="8" w:space="0" w:color="auto"/>
              <w:bottom w:val="single" w:sz="8" w:space="0" w:color="auto"/>
              <w:right w:val="single" w:sz="8" w:space="0" w:color="auto"/>
            </w:tcBorders>
            <w:vAlign w:val="center"/>
          </w:tcPr>
          <w:p w:rsidR="00727B05" w:rsidRPr="00397628" w:rsidRDefault="00727B05" w:rsidP="005F2326">
            <w:pPr>
              <w:pStyle w:val="Heading5"/>
              <w:ind w:left="720"/>
              <w:jc w:val="center"/>
              <w:rPr>
                <w:rFonts w:ascii="Times New Roman" w:hAnsi="Times New Roman"/>
                <w:noProof/>
                <w:sz w:val="22"/>
                <w:szCs w:val="22"/>
              </w:rPr>
            </w:pPr>
            <w:r w:rsidRPr="00397628">
              <w:rPr>
                <w:rFonts w:ascii="Times New Roman" w:hAnsi="Times New Roman"/>
                <w:noProof/>
                <w:sz w:val="22"/>
                <w:szCs w:val="22"/>
              </w:rPr>
              <w:t>Површина дворишта</w:t>
            </w:r>
          </w:p>
        </w:tc>
        <w:tc>
          <w:tcPr>
            <w:tcW w:w="2763" w:type="dxa"/>
            <w:tcBorders>
              <w:top w:val="single" w:sz="8" w:space="0" w:color="auto"/>
              <w:left w:val="single" w:sz="8" w:space="0" w:color="auto"/>
              <w:bottom w:val="single" w:sz="8" w:space="0" w:color="auto"/>
              <w:right w:val="single" w:sz="8" w:space="0" w:color="auto"/>
            </w:tcBorders>
            <w:vAlign w:val="center"/>
          </w:tcPr>
          <w:p w:rsidR="00727B05" w:rsidRPr="00205432" w:rsidRDefault="00727B05" w:rsidP="005F2326">
            <w:pPr>
              <w:jc w:val="center"/>
              <w:rPr>
                <w:noProof/>
                <w:sz w:val="22"/>
                <w:szCs w:val="22"/>
              </w:rPr>
            </w:pPr>
            <w:r w:rsidRPr="00397628">
              <w:rPr>
                <w:noProof/>
                <w:sz w:val="22"/>
                <w:szCs w:val="22"/>
                <w:lang w:val="sr-Cyrl-CS"/>
              </w:rPr>
              <w:t>1</w:t>
            </w:r>
            <w:r w:rsidR="00205432">
              <w:rPr>
                <w:noProof/>
                <w:sz w:val="22"/>
                <w:szCs w:val="22"/>
              </w:rPr>
              <w:t>200</w:t>
            </w:r>
          </w:p>
        </w:tc>
        <w:tc>
          <w:tcPr>
            <w:tcW w:w="5325" w:type="dxa"/>
            <w:tcBorders>
              <w:top w:val="single" w:sz="8" w:space="0" w:color="auto"/>
              <w:left w:val="single" w:sz="8" w:space="0" w:color="auto"/>
              <w:bottom w:val="single" w:sz="8" w:space="0" w:color="auto"/>
              <w:right w:val="single" w:sz="8" w:space="0" w:color="auto"/>
            </w:tcBorders>
            <w:vAlign w:val="center"/>
          </w:tcPr>
          <w:p w:rsidR="00727B05" w:rsidRPr="00205432" w:rsidRDefault="00205432" w:rsidP="005F2326">
            <w:pPr>
              <w:jc w:val="center"/>
              <w:rPr>
                <w:noProof/>
                <w:sz w:val="22"/>
                <w:szCs w:val="22"/>
              </w:rPr>
            </w:pPr>
            <w:r>
              <w:rPr>
                <w:noProof/>
                <w:sz w:val="22"/>
                <w:szCs w:val="22"/>
              </w:rPr>
              <w:t>5</w:t>
            </w:r>
            <w:r w:rsidR="00727B05" w:rsidRPr="00397628">
              <w:rPr>
                <w:noProof/>
                <w:sz w:val="22"/>
                <w:szCs w:val="22"/>
                <w:lang w:val="sr-Cyrl-CS"/>
              </w:rPr>
              <w:t>.</w:t>
            </w:r>
            <w:r>
              <w:rPr>
                <w:noProof/>
                <w:sz w:val="22"/>
                <w:szCs w:val="22"/>
              </w:rPr>
              <w:t>32</w:t>
            </w:r>
          </w:p>
        </w:tc>
      </w:tr>
    </w:tbl>
    <w:p w:rsidR="00205432" w:rsidRPr="00326FCC" w:rsidRDefault="00205432" w:rsidP="005F2326">
      <w:pPr>
        <w:pStyle w:val="Heading3"/>
        <w:jc w:val="left"/>
      </w:pPr>
    </w:p>
    <w:p w:rsidR="005B5A2A" w:rsidRDefault="005B5A2A" w:rsidP="005F2326">
      <w:pPr>
        <w:pStyle w:val="Heading3"/>
        <w:jc w:val="left"/>
      </w:pPr>
    </w:p>
    <w:p w:rsidR="00727B05" w:rsidRPr="004E45A6" w:rsidRDefault="0040047B" w:rsidP="005F2326">
      <w:pPr>
        <w:pStyle w:val="Heading3"/>
        <w:jc w:val="left"/>
        <w:rPr>
          <w:b/>
        </w:rPr>
      </w:pPr>
      <w:r>
        <w:t xml:space="preserve">2.2. </w:t>
      </w:r>
      <w:r w:rsidR="00727B05" w:rsidRPr="004E45A6">
        <w:t>Школска зграда</w:t>
      </w:r>
    </w:p>
    <w:p w:rsidR="00727B05" w:rsidRPr="004E45A6" w:rsidRDefault="00727B05" w:rsidP="005F2326">
      <w:pPr>
        <w:rPr>
          <w:sz w:val="22"/>
          <w:szCs w:val="22"/>
          <w:lang w:val="de-AT"/>
        </w:rPr>
      </w:pPr>
    </w:p>
    <w:tbl>
      <w:tblPr>
        <w:tblW w:w="0" w:type="auto"/>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tblPr>
      <w:tblGrid>
        <w:gridCol w:w="5414"/>
        <w:gridCol w:w="2599"/>
        <w:gridCol w:w="3074"/>
        <w:gridCol w:w="3378"/>
      </w:tblGrid>
      <w:tr w:rsidR="00727B05" w:rsidRPr="009A5117" w:rsidTr="00B3499A">
        <w:trPr>
          <w:trHeight w:val="630"/>
          <w:tblHeader/>
          <w:jc w:val="center"/>
        </w:trPr>
        <w:tc>
          <w:tcPr>
            <w:tcW w:w="541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27B05" w:rsidRPr="009A5117" w:rsidRDefault="00727B05" w:rsidP="005F2326">
            <w:pPr>
              <w:jc w:val="center"/>
              <w:rPr>
                <w:b/>
                <w:noProof/>
                <w:sz w:val="22"/>
                <w:szCs w:val="22"/>
                <w:lang w:val="de-AT"/>
              </w:rPr>
            </w:pPr>
            <w:r w:rsidRPr="009A5117">
              <w:rPr>
                <w:b/>
                <w:noProof/>
                <w:sz w:val="22"/>
                <w:szCs w:val="22"/>
                <w:lang w:val="de-AT"/>
              </w:rPr>
              <w:t>Намена простора</w:t>
            </w:r>
          </w:p>
        </w:tc>
        <w:tc>
          <w:tcPr>
            <w:tcW w:w="2599" w:type="dxa"/>
            <w:tcBorders>
              <w:top w:val="single" w:sz="12" w:space="0" w:color="auto"/>
              <w:left w:val="single" w:sz="12" w:space="0" w:color="auto"/>
              <w:bottom w:val="single" w:sz="12" w:space="0" w:color="auto"/>
            </w:tcBorders>
            <w:shd w:val="clear" w:color="auto" w:fill="F2F2F2" w:themeFill="background1" w:themeFillShade="F2"/>
            <w:vAlign w:val="center"/>
          </w:tcPr>
          <w:p w:rsidR="00727B05" w:rsidRPr="009A5117" w:rsidRDefault="00727B05" w:rsidP="005F2326">
            <w:pPr>
              <w:jc w:val="center"/>
              <w:rPr>
                <w:b/>
                <w:noProof/>
                <w:sz w:val="22"/>
                <w:szCs w:val="22"/>
              </w:rPr>
            </w:pPr>
            <w:r w:rsidRPr="009A5117">
              <w:rPr>
                <w:b/>
                <w:noProof/>
                <w:sz w:val="22"/>
                <w:szCs w:val="22"/>
              </w:rPr>
              <w:t>Број просторија</w:t>
            </w:r>
          </w:p>
        </w:tc>
        <w:tc>
          <w:tcPr>
            <w:tcW w:w="3074" w:type="dxa"/>
            <w:tcBorders>
              <w:top w:val="single" w:sz="12" w:space="0" w:color="auto"/>
              <w:bottom w:val="single" w:sz="12" w:space="0" w:color="auto"/>
            </w:tcBorders>
            <w:shd w:val="clear" w:color="auto" w:fill="F2F2F2" w:themeFill="background1" w:themeFillShade="F2"/>
            <w:vAlign w:val="center"/>
          </w:tcPr>
          <w:p w:rsidR="00727B05" w:rsidRPr="009A5117" w:rsidRDefault="00727B05" w:rsidP="005F2326">
            <w:pPr>
              <w:jc w:val="center"/>
              <w:rPr>
                <w:b/>
                <w:noProof/>
                <w:sz w:val="22"/>
                <w:szCs w:val="22"/>
                <w:vertAlign w:val="superscript"/>
              </w:rPr>
            </w:pPr>
            <w:r w:rsidRPr="009A5117">
              <w:rPr>
                <w:b/>
                <w:noProof/>
                <w:sz w:val="22"/>
                <w:szCs w:val="22"/>
              </w:rPr>
              <w:t>Укупна величина у м</w:t>
            </w:r>
            <w:r w:rsidRPr="009A5117">
              <w:rPr>
                <w:b/>
                <w:noProof/>
                <w:sz w:val="22"/>
                <w:szCs w:val="22"/>
                <w:vertAlign w:val="superscript"/>
              </w:rPr>
              <w:t>2</w:t>
            </w:r>
          </w:p>
        </w:tc>
        <w:tc>
          <w:tcPr>
            <w:tcW w:w="3378" w:type="dxa"/>
            <w:tcBorders>
              <w:top w:val="single" w:sz="12" w:space="0" w:color="auto"/>
              <w:bottom w:val="single" w:sz="12" w:space="0" w:color="auto"/>
              <w:right w:val="single" w:sz="12" w:space="0" w:color="auto"/>
            </w:tcBorders>
            <w:shd w:val="clear" w:color="auto" w:fill="F2F2F2" w:themeFill="background1" w:themeFillShade="F2"/>
            <w:vAlign w:val="center"/>
          </w:tcPr>
          <w:p w:rsidR="00727B05" w:rsidRPr="009A5117" w:rsidRDefault="00727B05" w:rsidP="005F2326">
            <w:pPr>
              <w:jc w:val="center"/>
              <w:rPr>
                <w:b/>
                <w:noProof/>
                <w:sz w:val="22"/>
                <w:szCs w:val="22"/>
              </w:rPr>
            </w:pPr>
            <w:r w:rsidRPr="009A5117">
              <w:rPr>
                <w:b/>
                <w:noProof/>
                <w:sz w:val="22"/>
                <w:szCs w:val="22"/>
              </w:rPr>
              <w:t>% опремљености</w:t>
            </w:r>
          </w:p>
        </w:tc>
      </w:tr>
      <w:tr w:rsidR="00727B05" w:rsidRPr="00397628" w:rsidTr="00B3499A">
        <w:trPr>
          <w:trHeight w:val="306"/>
          <w:jc w:val="center"/>
        </w:trPr>
        <w:tc>
          <w:tcPr>
            <w:tcW w:w="5414" w:type="dxa"/>
            <w:tcBorders>
              <w:top w:val="single" w:sz="12" w:space="0" w:color="auto"/>
              <w:left w:val="single" w:sz="8" w:space="0" w:color="auto"/>
              <w:bottom w:val="single" w:sz="8" w:space="0" w:color="auto"/>
              <w:right w:val="single" w:sz="8" w:space="0" w:color="auto"/>
            </w:tcBorders>
          </w:tcPr>
          <w:p w:rsidR="00727B05" w:rsidRPr="00397628" w:rsidRDefault="00727B05" w:rsidP="005F2326">
            <w:pPr>
              <w:jc w:val="center"/>
              <w:rPr>
                <w:noProof/>
                <w:sz w:val="22"/>
                <w:szCs w:val="22"/>
              </w:rPr>
            </w:pPr>
            <w:r w:rsidRPr="00397628">
              <w:rPr>
                <w:noProof/>
                <w:sz w:val="22"/>
                <w:szCs w:val="22"/>
              </w:rPr>
              <w:t>Учионице опште намене</w:t>
            </w:r>
          </w:p>
        </w:tc>
        <w:tc>
          <w:tcPr>
            <w:tcW w:w="2599" w:type="dxa"/>
            <w:tcBorders>
              <w:top w:val="single" w:sz="12" w:space="0" w:color="auto"/>
              <w:left w:val="single" w:sz="8" w:space="0" w:color="auto"/>
              <w:bottom w:val="single" w:sz="8" w:space="0" w:color="auto"/>
              <w:right w:val="single" w:sz="8" w:space="0" w:color="auto"/>
            </w:tcBorders>
          </w:tcPr>
          <w:p w:rsidR="00727B05" w:rsidRPr="00397628" w:rsidRDefault="00727B05" w:rsidP="005F2326">
            <w:pPr>
              <w:jc w:val="center"/>
              <w:rPr>
                <w:noProof/>
                <w:sz w:val="22"/>
                <w:szCs w:val="22"/>
                <w:lang w:val="sr-Cyrl-CS"/>
              </w:rPr>
            </w:pPr>
            <w:r w:rsidRPr="00397628">
              <w:rPr>
                <w:noProof/>
                <w:sz w:val="22"/>
                <w:szCs w:val="22"/>
                <w:lang w:val="sr-Cyrl-CS"/>
              </w:rPr>
              <w:t>9</w:t>
            </w:r>
          </w:p>
        </w:tc>
        <w:tc>
          <w:tcPr>
            <w:tcW w:w="3074" w:type="dxa"/>
            <w:tcBorders>
              <w:top w:val="single" w:sz="12" w:space="0" w:color="auto"/>
              <w:left w:val="single" w:sz="8" w:space="0" w:color="auto"/>
              <w:bottom w:val="single" w:sz="8" w:space="0" w:color="auto"/>
              <w:right w:val="single" w:sz="8" w:space="0" w:color="auto"/>
            </w:tcBorders>
          </w:tcPr>
          <w:p w:rsidR="00727B05" w:rsidRPr="00397628" w:rsidRDefault="00271C25" w:rsidP="005F2326">
            <w:pPr>
              <w:jc w:val="center"/>
              <w:rPr>
                <w:noProof/>
                <w:sz w:val="22"/>
                <w:szCs w:val="22"/>
                <w:lang w:val="sr-Cyrl-CS"/>
              </w:rPr>
            </w:pPr>
            <w:r>
              <w:rPr>
                <w:noProof/>
                <w:sz w:val="22"/>
                <w:szCs w:val="22"/>
              </w:rPr>
              <w:t>64</w:t>
            </w:r>
            <w:r w:rsidR="00727B05" w:rsidRPr="00397628">
              <w:rPr>
                <w:noProof/>
                <w:sz w:val="22"/>
                <w:szCs w:val="22"/>
                <w:lang w:val="sr-Cyrl-CS"/>
              </w:rPr>
              <w:t>8</w:t>
            </w:r>
          </w:p>
        </w:tc>
        <w:tc>
          <w:tcPr>
            <w:tcW w:w="3378" w:type="dxa"/>
            <w:tcBorders>
              <w:top w:val="single" w:sz="12" w:space="0" w:color="auto"/>
              <w:left w:val="single" w:sz="8" w:space="0" w:color="auto"/>
              <w:bottom w:val="single" w:sz="8" w:space="0" w:color="auto"/>
              <w:right w:val="single" w:sz="8" w:space="0" w:color="auto"/>
            </w:tcBorders>
          </w:tcPr>
          <w:p w:rsidR="00727B05" w:rsidRPr="00397628" w:rsidRDefault="00727B05" w:rsidP="005F2326">
            <w:pPr>
              <w:jc w:val="center"/>
              <w:rPr>
                <w:noProof/>
                <w:sz w:val="22"/>
                <w:szCs w:val="22"/>
              </w:rPr>
            </w:pPr>
            <w:r w:rsidRPr="00397628">
              <w:rPr>
                <w:noProof/>
                <w:sz w:val="22"/>
                <w:szCs w:val="22"/>
                <w:lang w:val="sr-Cyrl-CS"/>
              </w:rPr>
              <w:t>3</w:t>
            </w:r>
            <w:r w:rsidRPr="00397628">
              <w:rPr>
                <w:noProof/>
                <w:sz w:val="22"/>
                <w:szCs w:val="22"/>
              </w:rPr>
              <w:t>0 од норматива</w:t>
            </w:r>
          </w:p>
        </w:tc>
      </w:tr>
      <w:tr w:rsidR="00727B05" w:rsidRPr="00397628" w:rsidTr="00B3499A">
        <w:trPr>
          <w:trHeight w:val="254"/>
          <w:jc w:val="center"/>
        </w:trPr>
        <w:tc>
          <w:tcPr>
            <w:tcW w:w="5414" w:type="dxa"/>
            <w:tcBorders>
              <w:top w:val="single" w:sz="8" w:space="0" w:color="auto"/>
              <w:left w:val="single" w:sz="8" w:space="0" w:color="auto"/>
              <w:bottom w:val="single" w:sz="8" w:space="0" w:color="auto"/>
              <w:right w:val="single" w:sz="8" w:space="0" w:color="auto"/>
            </w:tcBorders>
          </w:tcPr>
          <w:p w:rsidR="00727B05" w:rsidRPr="00397628" w:rsidRDefault="00727B05" w:rsidP="005F2326">
            <w:pPr>
              <w:jc w:val="center"/>
              <w:rPr>
                <w:noProof/>
                <w:sz w:val="22"/>
                <w:szCs w:val="22"/>
              </w:rPr>
            </w:pPr>
            <w:r w:rsidRPr="00397628">
              <w:rPr>
                <w:noProof/>
                <w:sz w:val="22"/>
                <w:szCs w:val="22"/>
              </w:rPr>
              <w:t>Специјализоване учионице</w:t>
            </w:r>
          </w:p>
        </w:tc>
        <w:tc>
          <w:tcPr>
            <w:tcW w:w="2599" w:type="dxa"/>
            <w:tcBorders>
              <w:top w:val="single" w:sz="8" w:space="0" w:color="auto"/>
              <w:left w:val="single" w:sz="8" w:space="0" w:color="auto"/>
              <w:bottom w:val="single" w:sz="8" w:space="0" w:color="auto"/>
              <w:right w:val="single" w:sz="8" w:space="0" w:color="auto"/>
            </w:tcBorders>
          </w:tcPr>
          <w:p w:rsidR="00727B05" w:rsidRPr="0017590C" w:rsidRDefault="0017590C" w:rsidP="005F2326">
            <w:pPr>
              <w:jc w:val="center"/>
              <w:rPr>
                <w:noProof/>
                <w:sz w:val="22"/>
                <w:szCs w:val="22"/>
              </w:rPr>
            </w:pPr>
            <w:r>
              <w:rPr>
                <w:noProof/>
                <w:sz w:val="22"/>
                <w:szCs w:val="22"/>
              </w:rPr>
              <w:t>5</w:t>
            </w:r>
          </w:p>
        </w:tc>
        <w:tc>
          <w:tcPr>
            <w:tcW w:w="3074" w:type="dxa"/>
            <w:tcBorders>
              <w:top w:val="single" w:sz="8" w:space="0" w:color="auto"/>
              <w:left w:val="single" w:sz="8" w:space="0" w:color="auto"/>
              <w:bottom w:val="single" w:sz="8" w:space="0" w:color="auto"/>
              <w:right w:val="single" w:sz="8" w:space="0" w:color="auto"/>
            </w:tcBorders>
          </w:tcPr>
          <w:p w:rsidR="00727B05" w:rsidRPr="0017590C" w:rsidRDefault="0017590C" w:rsidP="005F2326">
            <w:pPr>
              <w:jc w:val="center"/>
              <w:rPr>
                <w:noProof/>
                <w:sz w:val="22"/>
                <w:szCs w:val="22"/>
              </w:rPr>
            </w:pPr>
            <w:r>
              <w:rPr>
                <w:noProof/>
                <w:sz w:val="22"/>
                <w:szCs w:val="22"/>
              </w:rPr>
              <w:t>383</w:t>
            </w:r>
          </w:p>
        </w:tc>
        <w:tc>
          <w:tcPr>
            <w:tcW w:w="3378" w:type="dxa"/>
            <w:tcBorders>
              <w:top w:val="single" w:sz="8" w:space="0" w:color="auto"/>
              <w:left w:val="single" w:sz="8" w:space="0" w:color="auto"/>
              <w:bottom w:val="single" w:sz="8" w:space="0" w:color="auto"/>
              <w:right w:val="single" w:sz="8" w:space="0" w:color="auto"/>
            </w:tcBorders>
          </w:tcPr>
          <w:p w:rsidR="00727B05" w:rsidRPr="00397628" w:rsidRDefault="00727B05" w:rsidP="005F2326">
            <w:pPr>
              <w:jc w:val="center"/>
              <w:rPr>
                <w:noProof/>
                <w:sz w:val="22"/>
                <w:szCs w:val="22"/>
              </w:rPr>
            </w:pPr>
            <w:r w:rsidRPr="00397628">
              <w:rPr>
                <w:noProof/>
                <w:sz w:val="22"/>
                <w:szCs w:val="22"/>
                <w:lang w:val="sr-Cyrl-CS"/>
              </w:rPr>
              <w:t>3</w:t>
            </w:r>
            <w:r w:rsidRPr="00397628">
              <w:rPr>
                <w:noProof/>
                <w:sz w:val="22"/>
                <w:szCs w:val="22"/>
              </w:rPr>
              <w:t>0 од норматива</w:t>
            </w:r>
          </w:p>
        </w:tc>
      </w:tr>
      <w:tr w:rsidR="00727B05" w:rsidRPr="00397628" w:rsidTr="00B3499A">
        <w:trPr>
          <w:trHeight w:val="258"/>
          <w:jc w:val="center"/>
        </w:trPr>
        <w:tc>
          <w:tcPr>
            <w:tcW w:w="5414" w:type="dxa"/>
            <w:tcBorders>
              <w:top w:val="single" w:sz="8" w:space="0" w:color="auto"/>
              <w:left w:val="single" w:sz="8" w:space="0" w:color="auto"/>
              <w:bottom w:val="single" w:sz="8" w:space="0" w:color="auto"/>
              <w:right w:val="single" w:sz="8" w:space="0" w:color="auto"/>
            </w:tcBorders>
            <w:vAlign w:val="center"/>
          </w:tcPr>
          <w:p w:rsidR="00727B05" w:rsidRPr="00397628" w:rsidRDefault="00727B05" w:rsidP="005F2326">
            <w:pPr>
              <w:jc w:val="center"/>
              <w:rPr>
                <w:noProof/>
                <w:sz w:val="22"/>
                <w:szCs w:val="22"/>
              </w:rPr>
            </w:pPr>
            <w:r w:rsidRPr="00397628">
              <w:rPr>
                <w:noProof/>
                <w:sz w:val="22"/>
                <w:szCs w:val="22"/>
              </w:rPr>
              <w:t>Сала за физичко васпитање</w:t>
            </w:r>
          </w:p>
        </w:tc>
        <w:tc>
          <w:tcPr>
            <w:tcW w:w="2599" w:type="dxa"/>
            <w:tcBorders>
              <w:top w:val="single" w:sz="8" w:space="0" w:color="auto"/>
              <w:left w:val="single" w:sz="8" w:space="0" w:color="auto"/>
              <w:bottom w:val="single" w:sz="8" w:space="0" w:color="auto"/>
              <w:right w:val="single" w:sz="8" w:space="0" w:color="auto"/>
            </w:tcBorders>
            <w:vAlign w:val="center"/>
          </w:tcPr>
          <w:p w:rsidR="00727B05" w:rsidRPr="00397628" w:rsidRDefault="00727B05" w:rsidP="005F2326">
            <w:pPr>
              <w:jc w:val="center"/>
              <w:rPr>
                <w:noProof/>
                <w:sz w:val="22"/>
                <w:szCs w:val="22"/>
              </w:rPr>
            </w:pPr>
            <w:r w:rsidRPr="00397628">
              <w:rPr>
                <w:noProof/>
                <w:sz w:val="22"/>
                <w:szCs w:val="22"/>
              </w:rPr>
              <w:t>1</w:t>
            </w:r>
          </w:p>
        </w:tc>
        <w:tc>
          <w:tcPr>
            <w:tcW w:w="3074" w:type="dxa"/>
            <w:tcBorders>
              <w:top w:val="single" w:sz="8" w:space="0" w:color="auto"/>
              <w:left w:val="single" w:sz="8" w:space="0" w:color="auto"/>
              <w:bottom w:val="single" w:sz="8" w:space="0" w:color="auto"/>
              <w:right w:val="single" w:sz="8" w:space="0" w:color="auto"/>
            </w:tcBorders>
            <w:vAlign w:val="center"/>
          </w:tcPr>
          <w:p w:rsidR="00727B05" w:rsidRPr="004E56A2" w:rsidRDefault="00727B05" w:rsidP="005F2326">
            <w:pPr>
              <w:jc w:val="center"/>
              <w:rPr>
                <w:noProof/>
                <w:sz w:val="22"/>
                <w:szCs w:val="22"/>
              </w:rPr>
            </w:pPr>
            <w:r w:rsidRPr="00397628">
              <w:rPr>
                <w:noProof/>
                <w:sz w:val="22"/>
                <w:szCs w:val="22"/>
              </w:rPr>
              <w:t>1</w:t>
            </w:r>
            <w:r w:rsidR="004E56A2">
              <w:rPr>
                <w:noProof/>
                <w:sz w:val="22"/>
                <w:szCs w:val="22"/>
              </w:rPr>
              <w:t>04</w:t>
            </w:r>
          </w:p>
        </w:tc>
        <w:tc>
          <w:tcPr>
            <w:tcW w:w="3378" w:type="dxa"/>
            <w:tcBorders>
              <w:top w:val="single" w:sz="8" w:space="0" w:color="auto"/>
              <w:left w:val="single" w:sz="8" w:space="0" w:color="auto"/>
              <w:bottom w:val="single" w:sz="8" w:space="0" w:color="auto"/>
              <w:right w:val="single" w:sz="8" w:space="0" w:color="auto"/>
            </w:tcBorders>
            <w:vAlign w:val="center"/>
          </w:tcPr>
          <w:p w:rsidR="00727B05" w:rsidRPr="00397628" w:rsidRDefault="00727B05" w:rsidP="005F2326">
            <w:pPr>
              <w:jc w:val="center"/>
              <w:rPr>
                <w:noProof/>
                <w:sz w:val="22"/>
                <w:szCs w:val="22"/>
              </w:rPr>
            </w:pPr>
            <w:r w:rsidRPr="00397628">
              <w:rPr>
                <w:noProof/>
                <w:sz w:val="22"/>
                <w:szCs w:val="22"/>
                <w:lang w:val="sr-Cyrl-CS"/>
              </w:rPr>
              <w:t>10</w:t>
            </w:r>
            <w:r w:rsidRPr="00397628">
              <w:rPr>
                <w:noProof/>
                <w:sz w:val="22"/>
                <w:szCs w:val="22"/>
              </w:rPr>
              <w:t>0 од норматива</w:t>
            </w:r>
          </w:p>
        </w:tc>
      </w:tr>
      <w:tr w:rsidR="00727B05" w:rsidRPr="00397628" w:rsidTr="00B3499A">
        <w:trPr>
          <w:trHeight w:val="261"/>
          <w:jc w:val="center"/>
        </w:trPr>
        <w:tc>
          <w:tcPr>
            <w:tcW w:w="5414" w:type="dxa"/>
            <w:tcBorders>
              <w:top w:val="single" w:sz="8" w:space="0" w:color="auto"/>
              <w:left w:val="single" w:sz="8" w:space="0" w:color="auto"/>
              <w:bottom w:val="single" w:sz="8" w:space="0" w:color="auto"/>
              <w:right w:val="single" w:sz="8" w:space="0" w:color="auto"/>
            </w:tcBorders>
            <w:vAlign w:val="center"/>
          </w:tcPr>
          <w:p w:rsidR="00727B05" w:rsidRPr="00397628" w:rsidRDefault="00727B05" w:rsidP="005F2326">
            <w:pPr>
              <w:jc w:val="center"/>
              <w:rPr>
                <w:noProof/>
                <w:sz w:val="22"/>
                <w:szCs w:val="22"/>
              </w:rPr>
            </w:pPr>
            <w:r w:rsidRPr="00397628">
              <w:rPr>
                <w:noProof/>
                <w:sz w:val="22"/>
                <w:szCs w:val="22"/>
              </w:rPr>
              <w:t>Библиотека</w:t>
            </w:r>
          </w:p>
        </w:tc>
        <w:tc>
          <w:tcPr>
            <w:tcW w:w="2599" w:type="dxa"/>
            <w:tcBorders>
              <w:top w:val="single" w:sz="8" w:space="0" w:color="auto"/>
              <w:left w:val="single" w:sz="8" w:space="0" w:color="auto"/>
              <w:bottom w:val="single" w:sz="8" w:space="0" w:color="auto"/>
              <w:right w:val="single" w:sz="8" w:space="0" w:color="auto"/>
            </w:tcBorders>
            <w:vAlign w:val="center"/>
          </w:tcPr>
          <w:p w:rsidR="00727B05" w:rsidRPr="00397628" w:rsidRDefault="00727B05" w:rsidP="005F2326">
            <w:pPr>
              <w:jc w:val="center"/>
              <w:rPr>
                <w:noProof/>
                <w:sz w:val="22"/>
                <w:szCs w:val="22"/>
                <w:lang w:val="de-AT"/>
              </w:rPr>
            </w:pPr>
            <w:r w:rsidRPr="00397628">
              <w:rPr>
                <w:noProof/>
                <w:sz w:val="22"/>
                <w:szCs w:val="22"/>
                <w:lang w:val="de-AT"/>
              </w:rPr>
              <w:t>1</w:t>
            </w:r>
          </w:p>
        </w:tc>
        <w:tc>
          <w:tcPr>
            <w:tcW w:w="3074" w:type="dxa"/>
            <w:tcBorders>
              <w:top w:val="single" w:sz="8" w:space="0" w:color="auto"/>
              <w:left w:val="single" w:sz="8" w:space="0" w:color="auto"/>
              <w:bottom w:val="single" w:sz="8" w:space="0" w:color="auto"/>
              <w:right w:val="single" w:sz="8" w:space="0" w:color="auto"/>
            </w:tcBorders>
            <w:vAlign w:val="center"/>
          </w:tcPr>
          <w:p w:rsidR="00727B05" w:rsidRPr="00397628" w:rsidRDefault="00727B05" w:rsidP="005F2326">
            <w:pPr>
              <w:jc w:val="center"/>
              <w:rPr>
                <w:noProof/>
                <w:sz w:val="22"/>
                <w:szCs w:val="22"/>
                <w:lang w:val="sr-Cyrl-CS"/>
              </w:rPr>
            </w:pPr>
            <w:r w:rsidRPr="00397628">
              <w:rPr>
                <w:noProof/>
                <w:sz w:val="22"/>
                <w:szCs w:val="22"/>
                <w:lang w:val="sr-Cyrl-CS"/>
              </w:rPr>
              <w:t>20</w:t>
            </w:r>
          </w:p>
        </w:tc>
        <w:tc>
          <w:tcPr>
            <w:tcW w:w="3378" w:type="dxa"/>
            <w:tcBorders>
              <w:top w:val="single" w:sz="8" w:space="0" w:color="auto"/>
              <w:left w:val="single" w:sz="8" w:space="0" w:color="auto"/>
              <w:bottom w:val="single" w:sz="8" w:space="0" w:color="auto"/>
              <w:right w:val="single" w:sz="8" w:space="0" w:color="auto"/>
            </w:tcBorders>
            <w:vAlign w:val="center"/>
          </w:tcPr>
          <w:p w:rsidR="00727B05" w:rsidRPr="00397628" w:rsidRDefault="00727B05" w:rsidP="005F2326">
            <w:pPr>
              <w:jc w:val="center"/>
              <w:rPr>
                <w:noProof/>
                <w:sz w:val="22"/>
                <w:szCs w:val="22"/>
                <w:lang w:val="de-AT"/>
              </w:rPr>
            </w:pPr>
            <w:r w:rsidRPr="00397628">
              <w:rPr>
                <w:noProof/>
                <w:sz w:val="22"/>
                <w:szCs w:val="22"/>
                <w:lang w:val="de-AT"/>
              </w:rPr>
              <w:t>90 од норматива</w:t>
            </w:r>
          </w:p>
        </w:tc>
      </w:tr>
      <w:tr w:rsidR="00727B05" w:rsidRPr="00397628" w:rsidTr="00B3499A">
        <w:trPr>
          <w:trHeight w:val="279"/>
          <w:jc w:val="center"/>
        </w:trPr>
        <w:tc>
          <w:tcPr>
            <w:tcW w:w="5414" w:type="dxa"/>
            <w:tcBorders>
              <w:top w:val="single" w:sz="8" w:space="0" w:color="auto"/>
              <w:left w:val="single" w:sz="8" w:space="0" w:color="auto"/>
              <w:bottom w:val="single" w:sz="8" w:space="0" w:color="auto"/>
              <w:right w:val="single" w:sz="8" w:space="0" w:color="auto"/>
            </w:tcBorders>
            <w:vAlign w:val="center"/>
          </w:tcPr>
          <w:p w:rsidR="00727B05" w:rsidRPr="00397628" w:rsidRDefault="00727B05" w:rsidP="005F2326">
            <w:pPr>
              <w:jc w:val="center"/>
              <w:rPr>
                <w:noProof/>
                <w:sz w:val="22"/>
                <w:szCs w:val="22"/>
                <w:lang w:val="de-AT"/>
              </w:rPr>
            </w:pPr>
            <w:r w:rsidRPr="00397628">
              <w:rPr>
                <w:noProof/>
                <w:sz w:val="22"/>
                <w:szCs w:val="22"/>
                <w:lang w:val="de-AT"/>
              </w:rPr>
              <w:t>Школска кухиња</w:t>
            </w:r>
          </w:p>
        </w:tc>
        <w:tc>
          <w:tcPr>
            <w:tcW w:w="2599" w:type="dxa"/>
            <w:tcBorders>
              <w:top w:val="single" w:sz="8" w:space="0" w:color="auto"/>
              <w:left w:val="single" w:sz="8" w:space="0" w:color="auto"/>
              <w:bottom w:val="single" w:sz="8" w:space="0" w:color="auto"/>
              <w:right w:val="single" w:sz="8" w:space="0" w:color="auto"/>
            </w:tcBorders>
            <w:vAlign w:val="center"/>
          </w:tcPr>
          <w:p w:rsidR="00727B05" w:rsidRPr="00397628" w:rsidRDefault="00727B05" w:rsidP="005F2326">
            <w:pPr>
              <w:jc w:val="center"/>
              <w:rPr>
                <w:noProof/>
                <w:sz w:val="22"/>
                <w:szCs w:val="22"/>
              </w:rPr>
            </w:pPr>
            <w:r w:rsidRPr="00397628">
              <w:rPr>
                <w:noProof/>
                <w:sz w:val="22"/>
                <w:szCs w:val="22"/>
              </w:rPr>
              <w:t>1</w:t>
            </w:r>
          </w:p>
        </w:tc>
        <w:tc>
          <w:tcPr>
            <w:tcW w:w="3074" w:type="dxa"/>
            <w:tcBorders>
              <w:top w:val="single" w:sz="8" w:space="0" w:color="auto"/>
              <w:left w:val="single" w:sz="8" w:space="0" w:color="auto"/>
              <w:bottom w:val="single" w:sz="8" w:space="0" w:color="auto"/>
              <w:right w:val="single" w:sz="8" w:space="0" w:color="auto"/>
            </w:tcBorders>
            <w:vAlign w:val="center"/>
          </w:tcPr>
          <w:p w:rsidR="00727B05" w:rsidRPr="007C4DAC" w:rsidRDefault="007C4DAC" w:rsidP="005F2326">
            <w:pPr>
              <w:jc w:val="center"/>
              <w:rPr>
                <w:noProof/>
                <w:sz w:val="22"/>
                <w:szCs w:val="22"/>
              </w:rPr>
            </w:pPr>
            <w:r>
              <w:rPr>
                <w:noProof/>
                <w:sz w:val="22"/>
                <w:szCs w:val="22"/>
              </w:rPr>
              <w:t>25</w:t>
            </w:r>
          </w:p>
        </w:tc>
        <w:tc>
          <w:tcPr>
            <w:tcW w:w="3378" w:type="dxa"/>
            <w:tcBorders>
              <w:top w:val="single" w:sz="8" w:space="0" w:color="auto"/>
              <w:left w:val="single" w:sz="8" w:space="0" w:color="auto"/>
              <w:bottom w:val="single" w:sz="8" w:space="0" w:color="auto"/>
              <w:right w:val="single" w:sz="8" w:space="0" w:color="auto"/>
            </w:tcBorders>
            <w:vAlign w:val="center"/>
          </w:tcPr>
          <w:p w:rsidR="00727B05" w:rsidRPr="00397628" w:rsidRDefault="00727B05" w:rsidP="005F2326">
            <w:pPr>
              <w:jc w:val="center"/>
              <w:rPr>
                <w:noProof/>
                <w:sz w:val="22"/>
                <w:szCs w:val="22"/>
              </w:rPr>
            </w:pPr>
            <w:r w:rsidRPr="00397628">
              <w:rPr>
                <w:noProof/>
                <w:sz w:val="22"/>
                <w:szCs w:val="22"/>
              </w:rPr>
              <w:t>70 од норматива</w:t>
            </w:r>
          </w:p>
        </w:tc>
      </w:tr>
      <w:tr w:rsidR="00727B05" w:rsidRPr="00397628" w:rsidTr="00B3499A">
        <w:trPr>
          <w:trHeight w:val="255"/>
          <w:jc w:val="center"/>
        </w:trPr>
        <w:tc>
          <w:tcPr>
            <w:tcW w:w="5414" w:type="dxa"/>
            <w:tcBorders>
              <w:top w:val="single" w:sz="8" w:space="0" w:color="auto"/>
              <w:left w:val="single" w:sz="8" w:space="0" w:color="auto"/>
              <w:bottom w:val="single" w:sz="8" w:space="0" w:color="auto"/>
              <w:right w:val="single" w:sz="8" w:space="0" w:color="auto"/>
            </w:tcBorders>
            <w:vAlign w:val="center"/>
          </w:tcPr>
          <w:p w:rsidR="00727B05" w:rsidRPr="00397628" w:rsidRDefault="00727B05" w:rsidP="005F2326">
            <w:pPr>
              <w:jc w:val="center"/>
              <w:rPr>
                <w:noProof/>
                <w:sz w:val="22"/>
                <w:szCs w:val="22"/>
              </w:rPr>
            </w:pPr>
            <w:r w:rsidRPr="00397628">
              <w:rPr>
                <w:noProof/>
                <w:sz w:val="22"/>
                <w:szCs w:val="22"/>
              </w:rPr>
              <w:t>Зборница</w:t>
            </w:r>
          </w:p>
        </w:tc>
        <w:tc>
          <w:tcPr>
            <w:tcW w:w="2599" w:type="dxa"/>
            <w:tcBorders>
              <w:top w:val="single" w:sz="8" w:space="0" w:color="auto"/>
              <w:left w:val="single" w:sz="8" w:space="0" w:color="auto"/>
              <w:bottom w:val="single" w:sz="8" w:space="0" w:color="auto"/>
              <w:right w:val="single" w:sz="8" w:space="0" w:color="auto"/>
            </w:tcBorders>
            <w:vAlign w:val="center"/>
          </w:tcPr>
          <w:p w:rsidR="00727B05" w:rsidRPr="00397628" w:rsidRDefault="00727B05" w:rsidP="005F2326">
            <w:pPr>
              <w:jc w:val="center"/>
              <w:rPr>
                <w:noProof/>
                <w:sz w:val="22"/>
                <w:szCs w:val="22"/>
              </w:rPr>
            </w:pPr>
            <w:r w:rsidRPr="00397628">
              <w:rPr>
                <w:noProof/>
                <w:sz w:val="22"/>
                <w:szCs w:val="22"/>
              </w:rPr>
              <w:t>1</w:t>
            </w:r>
          </w:p>
        </w:tc>
        <w:tc>
          <w:tcPr>
            <w:tcW w:w="3074" w:type="dxa"/>
            <w:tcBorders>
              <w:top w:val="single" w:sz="8" w:space="0" w:color="auto"/>
              <w:left w:val="single" w:sz="8" w:space="0" w:color="auto"/>
              <w:bottom w:val="single" w:sz="8" w:space="0" w:color="auto"/>
              <w:right w:val="single" w:sz="8" w:space="0" w:color="auto"/>
            </w:tcBorders>
            <w:vAlign w:val="center"/>
          </w:tcPr>
          <w:p w:rsidR="00727B05" w:rsidRPr="00397628" w:rsidRDefault="00727B05" w:rsidP="005F2326">
            <w:pPr>
              <w:jc w:val="center"/>
              <w:rPr>
                <w:noProof/>
                <w:sz w:val="22"/>
                <w:szCs w:val="22"/>
              </w:rPr>
            </w:pPr>
            <w:r w:rsidRPr="00397628">
              <w:rPr>
                <w:noProof/>
                <w:sz w:val="22"/>
                <w:szCs w:val="22"/>
              </w:rPr>
              <w:t>52</w:t>
            </w:r>
          </w:p>
        </w:tc>
        <w:tc>
          <w:tcPr>
            <w:tcW w:w="3378" w:type="dxa"/>
            <w:tcBorders>
              <w:top w:val="single" w:sz="8" w:space="0" w:color="auto"/>
              <w:left w:val="single" w:sz="8" w:space="0" w:color="auto"/>
              <w:bottom w:val="single" w:sz="8" w:space="0" w:color="auto"/>
              <w:right w:val="single" w:sz="8" w:space="0" w:color="auto"/>
            </w:tcBorders>
            <w:vAlign w:val="center"/>
          </w:tcPr>
          <w:p w:rsidR="00727B05" w:rsidRPr="00397628" w:rsidRDefault="00727B05" w:rsidP="005F2326">
            <w:pPr>
              <w:jc w:val="center"/>
              <w:rPr>
                <w:noProof/>
                <w:sz w:val="22"/>
                <w:szCs w:val="22"/>
              </w:rPr>
            </w:pPr>
            <w:r w:rsidRPr="00397628">
              <w:rPr>
                <w:noProof/>
                <w:sz w:val="22"/>
                <w:szCs w:val="22"/>
              </w:rPr>
              <w:t>80 од потреба</w:t>
            </w:r>
          </w:p>
        </w:tc>
      </w:tr>
      <w:tr w:rsidR="00727B05" w:rsidRPr="00397628" w:rsidTr="00B3499A">
        <w:trPr>
          <w:trHeight w:val="253"/>
          <w:jc w:val="center"/>
        </w:trPr>
        <w:tc>
          <w:tcPr>
            <w:tcW w:w="5414" w:type="dxa"/>
            <w:tcBorders>
              <w:top w:val="single" w:sz="8" w:space="0" w:color="auto"/>
              <w:left w:val="single" w:sz="8" w:space="0" w:color="auto"/>
              <w:bottom w:val="single" w:sz="8" w:space="0" w:color="auto"/>
              <w:right w:val="single" w:sz="8" w:space="0" w:color="auto"/>
            </w:tcBorders>
            <w:vAlign w:val="center"/>
          </w:tcPr>
          <w:p w:rsidR="00727B05" w:rsidRPr="00397628" w:rsidRDefault="00727B05" w:rsidP="005F2326">
            <w:pPr>
              <w:jc w:val="center"/>
              <w:rPr>
                <w:noProof/>
                <w:sz w:val="22"/>
                <w:szCs w:val="22"/>
              </w:rPr>
            </w:pPr>
            <w:r w:rsidRPr="00397628">
              <w:rPr>
                <w:noProof/>
                <w:sz w:val="22"/>
                <w:szCs w:val="22"/>
              </w:rPr>
              <w:t>Остали простор</w:t>
            </w:r>
          </w:p>
        </w:tc>
        <w:tc>
          <w:tcPr>
            <w:tcW w:w="2599" w:type="dxa"/>
            <w:tcBorders>
              <w:top w:val="single" w:sz="8" w:space="0" w:color="auto"/>
              <w:left w:val="single" w:sz="8" w:space="0" w:color="auto"/>
              <w:bottom w:val="single" w:sz="8" w:space="0" w:color="auto"/>
              <w:right w:val="single" w:sz="8" w:space="0" w:color="auto"/>
            </w:tcBorders>
            <w:vAlign w:val="center"/>
          </w:tcPr>
          <w:p w:rsidR="00727B05" w:rsidRPr="00397628" w:rsidRDefault="000300F1" w:rsidP="005F2326">
            <w:pPr>
              <w:jc w:val="center"/>
              <w:rPr>
                <w:noProof/>
                <w:sz w:val="22"/>
                <w:szCs w:val="22"/>
              </w:rPr>
            </w:pPr>
            <w:r>
              <w:rPr>
                <w:noProof/>
                <w:sz w:val="22"/>
                <w:szCs w:val="22"/>
              </w:rPr>
              <w:t>12</w:t>
            </w:r>
          </w:p>
        </w:tc>
        <w:tc>
          <w:tcPr>
            <w:tcW w:w="3074" w:type="dxa"/>
            <w:tcBorders>
              <w:top w:val="single" w:sz="8" w:space="0" w:color="auto"/>
              <w:left w:val="single" w:sz="8" w:space="0" w:color="auto"/>
              <w:bottom w:val="single" w:sz="8" w:space="0" w:color="auto"/>
              <w:right w:val="single" w:sz="8" w:space="0" w:color="auto"/>
            </w:tcBorders>
            <w:vAlign w:val="center"/>
          </w:tcPr>
          <w:p w:rsidR="00727B05" w:rsidRPr="00397628" w:rsidRDefault="00727B05" w:rsidP="005F2326">
            <w:pPr>
              <w:jc w:val="center"/>
              <w:rPr>
                <w:noProof/>
                <w:sz w:val="22"/>
                <w:szCs w:val="22"/>
              </w:rPr>
            </w:pPr>
            <w:r w:rsidRPr="00397628">
              <w:rPr>
                <w:noProof/>
                <w:sz w:val="22"/>
                <w:szCs w:val="22"/>
              </w:rPr>
              <w:t>2</w:t>
            </w:r>
            <w:r w:rsidRPr="00397628">
              <w:rPr>
                <w:noProof/>
                <w:sz w:val="22"/>
                <w:szCs w:val="22"/>
                <w:lang w:val="sr-Cyrl-CS"/>
              </w:rPr>
              <w:t>7</w:t>
            </w:r>
            <w:r w:rsidRPr="00397628">
              <w:rPr>
                <w:noProof/>
                <w:sz w:val="22"/>
                <w:szCs w:val="22"/>
              </w:rPr>
              <w:t>6</w:t>
            </w:r>
          </w:p>
        </w:tc>
        <w:tc>
          <w:tcPr>
            <w:tcW w:w="3378" w:type="dxa"/>
            <w:tcBorders>
              <w:top w:val="single" w:sz="8" w:space="0" w:color="auto"/>
              <w:left w:val="single" w:sz="8" w:space="0" w:color="auto"/>
              <w:bottom w:val="single" w:sz="8" w:space="0" w:color="auto"/>
              <w:right w:val="single" w:sz="8" w:space="0" w:color="auto"/>
            </w:tcBorders>
            <w:vAlign w:val="center"/>
          </w:tcPr>
          <w:p w:rsidR="00727B05" w:rsidRPr="00397628" w:rsidRDefault="00727B05" w:rsidP="005F2326">
            <w:pPr>
              <w:jc w:val="center"/>
              <w:rPr>
                <w:noProof/>
                <w:sz w:val="22"/>
                <w:szCs w:val="22"/>
              </w:rPr>
            </w:pPr>
          </w:p>
        </w:tc>
      </w:tr>
      <w:tr w:rsidR="00727B05" w:rsidRPr="00397628" w:rsidTr="00B3499A">
        <w:trPr>
          <w:trHeight w:val="93"/>
          <w:jc w:val="center"/>
        </w:trPr>
        <w:tc>
          <w:tcPr>
            <w:tcW w:w="5414" w:type="dxa"/>
            <w:tcBorders>
              <w:top w:val="single" w:sz="8" w:space="0" w:color="auto"/>
              <w:left w:val="single" w:sz="8" w:space="0" w:color="auto"/>
              <w:bottom w:val="single" w:sz="8" w:space="0" w:color="auto"/>
              <w:right w:val="single" w:sz="8" w:space="0" w:color="auto"/>
            </w:tcBorders>
            <w:shd w:val="clear" w:color="auto" w:fill="FFFFFF"/>
            <w:vAlign w:val="center"/>
          </w:tcPr>
          <w:p w:rsidR="00727B05" w:rsidRPr="009C4383" w:rsidRDefault="00727B05" w:rsidP="005F2326">
            <w:pPr>
              <w:jc w:val="center"/>
              <w:rPr>
                <w:b/>
                <w:noProof/>
                <w:sz w:val="22"/>
                <w:szCs w:val="22"/>
              </w:rPr>
            </w:pPr>
            <w:r w:rsidRPr="009C4383">
              <w:rPr>
                <w:b/>
                <w:noProof/>
                <w:sz w:val="22"/>
                <w:szCs w:val="22"/>
              </w:rPr>
              <w:t>N</w:t>
            </w:r>
          </w:p>
        </w:tc>
        <w:tc>
          <w:tcPr>
            <w:tcW w:w="2599" w:type="dxa"/>
            <w:tcBorders>
              <w:top w:val="single" w:sz="8" w:space="0" w:color="auto"/>
              <w:left w:val="single" w:sz="8" w:space="0" w:color="auto"/>
              <w:bottom w:val="single" w:sz="8" w:space="0" w:color="auto"/>
              <w:right w:val="single" w:sz="8" w:space="0" w:color="auto"/>
            </w:tcBorders>
            <w:shd w:val="clear" w:color="auto" w:fill="FFFFFF"/>
            <w:vAlign w:val="center"/>
          </w:tcPr>
          <w:p w:rsidR="00727B05" w:rsidRPr="009C4383" w:rsidRDefault="000300F1" w:rsidP="005F2326">
            <w:pPr>
              <w:jc w:val="center"/>
              <w:rPr>
                <w:b/>
                <w:noProof/>
                <w:sz w:val="22"/>
                <w:szCs w:val="22"/>
              </w:rPr>
            </w:pPr>
            <w:r>
              <w:rPr>
                <w:b/>
                <w:noProof/>
                <w:sz w:val="22"/>
                <w:szCs w:val="22"/>
              </w:rPr>
              <w:t>30</w:t>
            </w:r>
          </w:p>
        </w:tc>
        <w:tc>
          <w:tcPr>
            <w:tcW w:w="3074" w:type="dxa"/>
            <w:tcBorders>
              <w:top w:val="single" w:sz="8" w:space="0" w:color="auto"/>
              <w:left w:val="single" w:sz="8" w:space="0" w:color="auto"/>
              <w:bottom w:val="single" w:sz="8" w:space="0" w:color="auto"/>
              <w:right w:val="single" w:sz="8" w:space="0" w:color="auto"/>
            </w:tcBorders>
            <w:shd w:val="clear" w:color="auto" w:fill="FFFFFF"/>
            <w:vAlign w:val="center"/>
          </w:tcPr>
          <w:p w:rsidR="00727B05" w:rsidRPr="000300F1" w:rsidRDefault="000300F1" w:rsidP="005F2326">
            <w:pPr>
              <w:jc w:val="center"/>
              <w:rPr>
                <w:b/>
                <w:noProof/>
                <w:sz w:val="22"/>
                <w:szCs w:val="22"/>
              </w:rPr>
            </w:pPr>
            <w:r>
              <w:rPr>
                <w:b/>
                <w:noProof/>
                <w:sz w:val="22"/>
                <w:szCs w:val="22"/>
              </w:rPr>
              <w:t>2000</w:t>
            </w:r>
          </w:p>
        </w:tc>
        <w:tc>
          <w:tcPr>
            <w:tcW w:w="3378" w:type="dxa"/>
            <w:tcBorders>
              <w:top w:val="single" w:sz="8" w:space="0" w:color="auto"/>
              <w:left w:val="single" w:sz="8" w:space="0" w:color="auto"/>
              <w:bottom w:val="single" w:sz="8" w:space="0" w:color="auto"/>
              <w:right w:val="single" w:sz="8" w:space="0" w:color="auto"/>
            </w:tcBorders>
            <w:shd w:val="clear" w:color="auto" w:fill="FFFFFF"/>
            <w:vAlign w:val="center"/>
          </w:tcPr>
          <w:p w:rsidR="00727B05" w:rsidRPr="00397628" w:rsidRDefault="00727B05" w:rsidP="005F2326">
            <w:pPr>
              <w:rPr>
                <w:b/>
                <w:noProof/>
                <w:sz w:val="22"/>
                <w:szCs w:val="22"/>
              </w:rPr>
            </w:pPr>
          </w:p>
        </w:tc>
      </w:tr>
    </w:tbl>
    <w:p w:rsidR="00727B05" w:rsidRDefault="00727B05" w:rsidP="005F2326">
      <w:pPr>
        <w:pStyle w:val="Heading3"/>
        <w:jc w:val="left"/>
      </w:pPr>
    </w:p>
    <w:p w:rsidR="00C1291A" w:rsidRDefault="00C1291A" w:rsidP="005F2326">
      <w:pPr>
        <w:pStyle w:val="Heading3"/>
        <w:jc w:val="left"/>
        <w:rPr>
          <w:noProof w:val="0"/>
          <w:sz w:val="20"/>
          <w:szCs w:val="20"/>
        </w:rPr>
      </w:pPr>
    </w:p>
    <w:p w:rsidR="00727B05" w:rsidRPr="00EA3609" w:rsidRDefault="00CC4743" w:rsidP="005F2326">
      <w:pPr>
        <w:pStyle w:val="Heading3"/>
        <w:jc w:val="left"/>
        <w:rPr>
          <w:b/>
        </w:rPr>
      </w:pPr>
      <w:r>
        <w:t xml:space="preserve">2.3. </w:t>
      </w:r>
      <w:r w:rsidR="00727B05" w:rsidRPr="00EA3609">
        <w:t>Најважнија наставна средства</w:t>
      </w:r>
    </w:p>
    <w:p w:rsidR="00727B05" w:rsidRPr="00EA3609" w:rsidRDefault="00727B05" w:rsidP="005F2326">
      <w:pPr>
        <w:rPr>
          <w:noProof/>
          <w:sz w:val="22"/>
          <w:szCs w:val="22"/>
        </w:rPr>
      </w:pPr>
    </w:p>
    <w:tbl>
      <w:tblPr>
        <w:tblW w:w="0" w:type="auto"/>
        <w:tblInd w:w="250"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A0"/>
      </w:tblPr>
      <w:tblGrid>
        <w:gridCol w:w="8894"/>
        <w:gridCol w:w="5565"/>
      </w:tblGrid>
      <w:tr w:rsidR="00727B05" w:rsidRPr="00EA3609" w:rsidTr="00007F6B">
        <w:trPr>
          <w:trHeight w:val="245"/>
        </w:trPr>
        <w:tc>
          <w:tcPr>
            <w:tcW w:w="88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27B05" w:rsidRPr="00E32DE0" w:rsidRDefault="00727B05" w:rsidP="005F2326">
            <w:pPr>
              <w:pStyle w:val="Heading6"/>
              <w:rPr>
                <w:rFonts w:ascii="Times New Roman" w:hAnsi="Times New Roman"/>
                <w:noProof/>
                <w:sz w:val="22"/>
                <w:szCs w:val="22"/>
              </w:rPr>
            </w:pPr>
            <w:r w:rsidRPr="00E32DE0">
              <w:rPr>
                <w:rFonts w:ascii="Times New Roman" w:hAnsi="Times New Roman"/>
                <w:noProof/>
                <w:sz w:val="22"/>
                <w:szCs w:val="22"/>
              </w:rPr>
              <w:t>Наставна  средства</w:t>
            </w:r>
          </w:p>
        </w:tc>
        <w:tc>
          <w:tcPr>
            <w:tcW w:w="556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27B05" w:rsidRPr="00E32DE0" w:rsidRDefault="00727B05" w:rsidP="005F2326">
            <w:pPr>
              <w:jc w:val="center"/>
              <w:rPr>
                <w:b/>
                <w:noProof/>
                <w:sz w:val="22"/>
                <w:szCs w:val="22"/>
                <w:lang w:val="sr-Cyrl-CS"/>
              </w:rPr>
            </w:pPr>
            <w:r w:rsidRPr="00E32DE0">
              <w:rPr>
                <w:b/>
                <w:noProof/>
                <w:sz w:val="22"/>
                <w:szCs w:val="22"/>
                <w:lang w:val="de-AT"/>
              </w:rPr>
              <w:t>Свега</w:t>
            </w:r>
          </w:p>
          <w:p w:rsidR="00727B05" w:rsidRPr="00E32DE0" w:rsidRDefault="00727B05" w:rsidP="005F2326">
            <w:pPr>
              <w:jc w:val="center"/>
              <w:rPr>
                <w:b/>
                <w:noProof/>
                <w:sz w:val="22"/>
                <w:szCs w:val="22"/>
                <w:lang w:val="sr-Cyrl-CS"/>
              </w:rPr>
            </w:pPr>
          </w:p>
        </w:tc>
      </w:tr>
      <w:tr w:rsidR="00727B05" w:rsidRPr="00397628" w:rsidTr="00007F6B">
        <w:trPr>
          <w:trHeight w:val="258"/>
        </w:trPr>
        <w:tc>
          <w:tcPr>
            <w:tcW w:w="8894" w:type="dxa"/>
            <w:tcBorders>
              <w:top w:val="single" w:sz="12" w:space="0" w:color="auto"/>
              <w:left w:val="single" w:sz="8" w:space="0" w:color="auto"/>
              <w:bottom w:val="single" w:sz="8" w:space="0" w:color="auto"/>
              <w:right w:val="single" w:sz="8" w:space="0" w:color="auto"/>
            </w:tcBorders>
            <w:vAlign w:val="center"/>
          </w:tcPr>
          <w:p w:rsidR="00727B05" w:rsidRPr="00397628" w:rsidRDefault="00727B05" w:rsidP="005F2326">
            <w:pPr>
              <w:ind w:left="74"/>
              <w:jc w:val="center"/>
              <w:rPr>
                <w:noProof/>
                <w:sz w:val="22"/>
                <w:szCs w:val="22"/>
              </w:rPr>
            </w:pPr>
            <w:r w:rsidRPr="00397628">
              <w:rPr>
                <w:noProof/>
                <w:sz w:val="22"/>
                <w:szCs w:val="22"/>
              </w:rPr>
              <w:t>Радио, касетофон, ЦД плејер</w:t>
            </w:r>
          </w:p>
        </w:tc>
        <w:tc>
          <w:tcPr>
            <w:tcW w:w="5565" w:type="dxa"/>
            <w:tcBorders>
              <w:left w:val="single" w:sz="8" w:space="0" w:color="auto"/>
              <w:bottom w:val="single" w:sz="8" w:space="0" w:color="auto"/>
              <w:right w:val="single" w:sz="8" w:space="0" w:color="auto"/>
            </w:tcBorders>
            <w:vAlign w:val="center"/>
          </w:tcPr>
          <w:p w:rsidR="00727B05" w:rsidRPr="00397628" w:rsidRDefault="00727B05" w:rsidP="005F2326">
            <w:pPr>
              <w:jc w:val="center"/>
              <w:rPr>
                <w:noProof/>
                <w:sz w:val="22"/>
                <w:szCs w:val="22"/>
                <w:lang w:val="de-AT"/>
              </w:rPr>
            </w:pPr>
            <w:r w:rsidRPr="00397628">
              <w:rPr>
                <w:noProof/>
                <w:sz w:val="22"/>
                <w:szCs w:val="22"/>
                <w:lang w:val="de-AT"/>
              </w:rPr>
              <w:t>6</w:t>
            </w:r>
          </w:p>
        </w:tc>
      </w:tr>
      <w:tr w:rsidR="00727B05" w:rsidRPr="00397628" w:rsidTr="00007F6B">
        <w:trPr>
          <w:trHeight w:val="259"/>
        </w:trPr>
        <w:tc>
          <w:tcPr>
            <w:tcW w:w="8894" w:type="dxa"/>
            <w:tcBorders>
              <w:top w:val="single" w:sz="8" w:space="0" w:color="auto"/>
              <w:left w:val="single" w:sz="8" w:space="0" w:color="auto"/>
              <w:bottom w:val="single" w:sz="8" w:space="0" w:color="auto"/>
              <w:right w:val="single" w:sz="8" w:space="0" w:color="auto"/>
            </w:tcBorders>
            <w:vAlign w:val="center"/>
          </w:tcPr>
          <w:p w:rsidR="00727B05" w:rsidRPr="00397628" w:rsidRDefault="00727B05" w:rsidP="005F2326">
            <w:pPr>
              <w:ind w:left="74"/>
              <w:jc w:val="center"/>
              <w:rPr>
                <w:noProof/>
                <w:sz w:val="22"/>
                <w:szCs w:val="22"/>
                <w:lang w:val="de-AT"/>
              </w:rPr>
            </w:pPr>
            <w:r w:rsidRPr="00397628">
              <w:rPr>
                <w:noProof/>
                <w:sz w:val="22"/>
                <w:szCs w:val="22"/>
                <w:lang w:val="de-AT"/>
              </w:rPr>
              <w:t>ТВ пријемник</w:t>
            </w:r>
          </w:p>
        </w:tc>
        <w:tc>
          <w:tcPr>
            <w:tcW w:w="5565" w:type="dxa"/>
            <w:tcBorders>
              <w:top w:val="single" w:sz="8" w:space="0" w:color="auto"/>
              <w:left w:val="single" w:sz="8" w:space="0" w:color="auto"/>
              <w:bottom w:val="single" w:sz="8" w:space="0" w:color="auto"/>
              <w:right w:val="single" w:sz="8" w:space="0" w:color="auto"/>
            </w:tcBorders>
            <w:vAlign w:val="center"/>
          </w:tcPr>
          <w:p w:rsidR="00727B05" w:rsidRPr="00397628" w:rsidRDefault="00727B05" w:rsidP="005F2326">
            <w:pPr>
              <w:jc w:val="center"/>
              <w:rPr>
                <w:noProof/>
                <w:sz w:val="22"/>
                <w:szCs w:val="22"/>
                <w:lang w:val="sr-Cyrl-CS"/>
              </w:rPr>
            </w:pPr>
            <w:r w:rsidRPr="00397628">
              <w:rPr>
                <w:noProof/>
                <w:sz w:val="22"/>
                <w:szCs w:val="22"/>
                <w:lang w:val="sr-Cyrl-CS"/>
              </w:rPr>
              <w:t>1</w:t>
            </w:r>
          </w:p>
        </w:tc>
      </w:tr>
      <w:tr w:rsidR="00727B05" w:rsidRPr="00397628" w:rsidTr="00007F6B">
        <w:trPr>
          <w:trHeight w:val="259"/>
        </w:trPr>
        <w:tc>
          <w:tcPr>
            <w:tcW w:w="8894" w:type="dxa"/>
            <w:tcBorders>
              <w:top w:val="single" w:sz="8" w:space="0" w:color="auto"/>
              <w:left w:val="single" w:sz="8" w:space="0" w:color="auto"/>
              <w:bottom w:val="single" w:sz="8" w:space="0" w:color="auto"/>
              <w:right w:val="single" w:sz="8" w:space="0" w:color="auto"/>
            </w:tcBorders>
            <w:vAlign w:val="center"/>
          </w:tcPr>
          <w:p w:rsidR="00727B05" w:rsidRPr="00397628" w:rsidRDefault="00727B05" w:rsidP="005F2326">
            <w:pPr>
              <w:pStyle w:val="Heading9"/>
              <w:ind w:left="0"/>
              <w:jc w:val="center"/>
              <w:rPr>
                <w:rFonts w:ascii="Times New Roman" w:hAnsi="Times New Roman"/>
                <w:noProof/>
                <w:sz w:val="22"/>
                <w:szCs w:val="22"/>
              </w:rPr>
            </w:pPr>
            <w:r w:rsidRPr="00397628">
              <w:rPr>
                <w:rFonts w:ascii="Times New Roman" w:hAnsi="Times New Roman"/>
                <w:noProof/>
                <w:sz w:val="22"/>
                <w:szCs w:val="22"/>
              </w:rPr>
              <w:t>PC-рачунари</w:t>
            </w:r>
          </w:p>
        </w:tc>
        <w:tc>
          <w:tcPr>
            <w:tcW w:w="5565" w:type="dxa"/>
            <w:tcBorders>
              <w:top w:val="single" w:sz="8" w:space="0" w:color="auto"/>
              <w:left w:val="single" w:sz="8" w:space="0" w:color="auto"/>
              <w:bottom w:val="single" w:sz="8" w:space="0" w:color="auto"/>
              <w:right w:val="single" w:sz="8" w:space="0" w:color="auto"/>
            </w:tcBorders>
            <w:vAlign w:val="center"/>
          </w:tcPr>
          <w:p w:rsidR="00727B05" w:rsidRPr="00AC2208" w:rsidRDefault="00AC2208" w:rsidP="005F2326">
            <w:pPr>
              <w:jc w:val="center"/>
              <w:rPr>
                <w:noProof/>
                <w:sz w:val="22"/>
                <w:szCs w:val="22"/>
              </w:rPr>
            </w:pPr>
            <w:r>
              <w:rPr>
                <w:noProof/>
                <w:sz w:val="22"/>
                <w:szCs w:val="22"/>
              </w:rPr>
              <w:t>50</w:t>
            </w:r>
          </w:p>
        </w:tc>
      </w:tr>
      <w:tr w:rsidR="00727B05" w:rsidRPr="00397628" w:rsidTr="00007F6B">
        <w:trPr>
          <w:trHeight w:val="259"/>
        </w:trPr>
        <w:tc>
          <w:tcPr>
            <w:tcW w:w="8894" w:type="dxa"/>
            <w:tcBorders>
              <w:top w:val="single" w:sz="8" w:space="0" w:color="auto"/>
              <w:left w:val="single" w:sz="8" w:space="0" w:color="auto"/>
              <w:bottom w:val="single" w:sz="8" w:space="0" w:color="auto"/>
              <w:right w:val="single" w:sz="8" w:space="0" w:color="auto"/>
            </w:tcBorders>
            <w:vAlign w:val="center"/>
          </w:tcPr>
          <w:p w:rsidR="00983383" w:rsidRPr="00983383" w:rsidRDefault="00727B05" w:rsidP="00983383">
            <w:pPr>
              <w:pStyle w:val="Heading9"/>
              <w:ind w:left="74"/>
              <w:jc w:val="center"/>
              <w:rPr>
                <w:rFonts w:ascii="Times New Roman" w:hAnsi="Times New Roman"/>
                <w:noProof/>
                <w:sz w:val="22"/>
                <w:szCs w:val="22"/>
              </w:rPr>
            </w:pPr>
            <w:r w:rsidRPr="00397628">
              <w:rPr>
                <w:rFonts w:ascii="Times New Roman" w:hAnsi="Times New Roman"/>
                <w:noProof/>
                <w:sz w:val="22"/>
                <w:szCs w:val="22"/>
              </w:rPr>
              <w:t>Лап-топ ра</w:t>
            </w:r>
            <w:r w:rsidRPr="00397628">
              <w:rPr>
                <w:rFonts w:ascii="Times New Roman" w:hAnsi="Times New Roman"/>
                <w:noProof/>
                <w:sz w:val="22"/>
                <w:szCs w:val="22"/>
                <w:lang w:val="sr-Cyrl-CS"/>
              </w:rPr>
              <w:t>ч</w:t>
            </w:r>
            <w:r w:rsidRPr="00397628">
              <w:rPr>
                <w:rFonts w:ascii="Times New Roman" w:hAnsi="Times New Roman"/>
                <w:noProof/>
                <w:sz w:val="22"/>
                <w:szCs w:val="22"/>
              </w:rPr>
              <w:t>унари</w:t>
            </w:r>
          </w:p>
        </w:tc>
        <w:tc>
          <w:tcPr>
            <w:tcW w:w="5565" w:type="dxa"/>
            <w:tcBorders>
              <w:top w:val="single" w:sz="8" w:space="0" w:color="auto"/>
              <w:left w:val="single" w:sz="8" w:space="0" w:color="auto"/>
              <w:bottom w:val="single" w:sz="8" w:space="0" w:color="auto"/>
              <w:right w:val="single" w:sz="8" w:space="0" w:color="auto"/>
            </w:tcBorders>
            <w:vAlign w:val="center"/>
          </w:tcPr>
          <w:p w:rsidR="00727B05" w:rsidRPr="00983383" w:rsidRDefault="00AB3CA2" w:rsidP="005F2326">
            <w:pPr>
              <w:jc w:val="center"/>
              <w:rPr>
                <w:noProof/>
                <w:sz w:val="22"/>
                <w:szCs w:val="22"/>
              </w:rPr>
            </w:pPr>
            <w:r>
              <w:rPr>
                <w:noProof/>
                <w:sz w:val="22"/>
                <w:szCs w:val="22"/>
              </w:rPr>
              <w:t>10</w:t>
            </w:r>
          </w:p>
        </w:tc>
      </w:tr>
      <w:tr w:rsidR="00983383" w:rsidRPr="00397628" w:rsidTr="00007F6B">
        <w:trPr>
          <w:trHeight w:val="259"/>
        </w:trPr>
        <w:tc>
          <w:tcPr>
            <w:tcW w:w="8894" w:type="dxa"/>
            <w:tcBorders>
              <w:top w:val="single" w:sz="8" w:space="0" w:color="auto"/>
              <w:left w:val="single" w:sz="8" w:space="0" w:color="auto"/>
              <w:bottom w:val="single" w:sz="8" w:space="0" w:color="auto"/>
              <w:right w:val="single" w:sz="8" w:space="0" w:color="auto"/>
            </w:tcBorders>
            <w:vAlign w:val="center"/>
          </w:tcPr>
          <w:p w:rsidR="00983383" w:rsidRPr="00983383" w:rsidRDefault="00983383" w:rsidP="00983383">
            <w:pPr>
              <w:pStyle w:val="Heading9"/>
              <w:ind w:left="74"/>
              <w:jc w:val="center"/>
              <w:rPr>
                <w:rFonts w:ascii="Times New Roman" w:hAnsi="Times New Roman"/>
                <w:noProof/>
                <w:sz w:val="22"/>
                <w:szCs w:val="22"/>
              </w:rPr>
            </w:pPr>
            <w:r>
              <w:rPr>
                <w:rFonts w:ascii="Times New Roman" w:hAnsi="Times New Roman"/>
                <w:noProof/>
                <w:sz w:val="22"/>
                <w:szCs w:val="22"/>
              </w:rPr>
              <w:t>Пројектор</w:t>
            </w:r>
          </w:p>
        </w:tc>
        <w:tc>
          <w:tcPr>
            <w:tcW w:w="5565" w:type="dxa"/>
            <w:tcBorders>
              <w:top w:val="single" w:sz="8" w:space="0" w:color="auto"/>
              <w:left w:val="single" w:sz="8" w:space="0" w:color="auto"/>
              <w:bottom w:val="single" w:sz="8" w:space="0" w:color="auto"/>
              <w:right w:val="single" w:sz="8" w:space="0" w:color="auto"/>
            </w:tcBorders>
            <w:vAlign w:val="center"/>
          </w:tcPr>
          <w:p w:rsidR="00983383" w:rsidRPr="00983383" w:rsidRDefault="00983383" w:rsidP="005F2326">
            <w:pPr>
              <w:jc w:val="center"/>
              <w:rPr>
                <w:noProof/>
                <w:sz w:val="22"/>
                <w:szCs w:val="22"/>
              </w:rPr>
            </w:pPr>
            <w:r>
              <w:rPr>
                <w:noProof/>
                <w:sz w:val="22"/>
                <w:szCs w:val="22"/>
              </w:rPr>
              <w:t>6</w:t>
            </w:r>
          </w:p>
        </w:tc>
      </w:tr>
      <w:tr w:rsidR="00727B05" w:rsidRPr="00397628" w:rsidTr="00007F6B">
        <w:trPr>
          <w:trHeight w:val="259"/>
        </w:trPr>
        <w:tc>
          <w:tcPr>
            <w:tcW w:w="8894" w:type="dxa"/>
            <w:tcBorders>
              <w:top w:val="single" w:sz="8" w:space="0" w:color="auto"/>
              <w:left w:val="single" w:sz="8" w:space="0" w:color="auto"/>
              <w:bottom w:val="single" w:sz="8" w:space="0" w:color="auto"/>
              <w:right w:val="single" w:sz="8" w:space="0" w:color="auto"/>
            </w:tcBorders>
            <w:vAlign w:val="center"/>
          </w:tcPr>
          <w:p w:rsidR="00727B05" w:rsidRPr="00397628" w:rsidRDefault="00727B05" w:rsidP="005F2326">
            <w:pPr>
              <w:pStyle w:val="Heading9"/>
              <w:ind w:left="74"/>
              <w:jc w:val="center"/>
              <w:rPr>
                <w:rFonts w:ascii="Times New Roman" w:hAnsi="Times New Roman"/>
                <w:noProof/>
                <w:sz w:val="22"/>
                <w:szCs w:val="22"/>
              </w:rPr>
            </w:pPr>
            <w:r w:rsidRPr="00397628">
              <w:rPr>
                <w:rFonts w:ascii="Times New Roman" w:hAnsi="Times New Roman"/>
                <w:noProof/>
                <w:sz w:val="22"/>
                <w:szCs w:val="22"/>
              </w:rPr>
              <w:t>Аудитивна средства</w:t>
            </w:r>
          </w:p>
        </w:tc>
        <w:tc>
          <w:tcPr>
            <w:tcW w:w="5565" w:type="dxa"/>
            <w:tcBorders>
              <w:top w:val="single" w:sz="8" w:space="0" w:color="auto"/>
              <w:left w:val="single" w:sz="8" w:space="0" w:color="auto"/>
              <w:bottom w:val="single" w:sz="8" w:space="0" w:color="auto"/>
              <w:right w:val="single" w:sz="8" w:space="0" w:color="auto"/>
            </w:tcBorders>
            <w:vAlign w:val="center"/>
          </w:tcPr>
          <w:p w:rsidR="00727B05" w:rsidRPr="00397628" w:rsidRDefault="00727B05" w:rsidP="005F2326">
            <w:pPr>
              <w:jc w:val="center"/>
              <w:rPr>
                <w:noProof/>
                <w:sz w:val="22"/>
                <w:szCs w:val="22"/>
              </w:rPr>
            </w:pPr>
            <w:r w:rsidRPr="00397628">
              <w:rPr>
                <w:noProof/>
                <w:sz w:val="22"/>
                <w:szCs w:val="22"/>
              </w:rPr>
              <w:t>40</w:t>
            </w:r>
          </w:p>
        </w:tc>
      </w:tr>
      <w:tr w:rsidR="00727B05" w:rsidRPr="00397628" w:rsidTr="00007F6B">
        <w:trPr>
          <w:trHeight w:val="259"/>
        </w:trPr>
        <w:tc>
          <w:tcPr>
            <w:tcW w:w="8894" w:type="dxa"/>
            <w:tcBorders>
              <w:top w:val="single" w:sz="8" w:space="0" w:color="auto"/>
              <w:left w:val="single" w:sz="8" w:space="0" w:color="auto"/>
              <w:bottom w:val="single" w:sz="8" w:space="0" w:color="auto"/>
              <w:right w:val="single" w:sz="8" w:space="0" w:color="auto"/>
            </w:tcBorders>
            <w:vAlign w:val="center"/>
          </w:tcPr>
          <w:p w:rsidR="00727B05" w:rsidRPr="00CD0AFC" w:rsidRDefault="00727B05" w:rsidP="00CD0AFC">
            <w:pPr>
              <w:jc w:val="center"/>
              <w:rPr>
                <w:noProof/>
                <w:sz w:val="22"/>
                <w:szCs w:val="22"/>
              </w:rPr>
            </w:pPr>
            <w:r>
              <w:rPr>
                <w:noProof/>
                <w:sz w:val="22"/>
                <w:szCs w:val="22"/>
              </w:rPr>
              <w:t>Хармоника</w:t>
            </w:r>
            <w:r w:rsidR="00CD0AFC">
              <w:rPr>
                <w:noProof/>
                <w:sz w:val="22"/>
                <w:szCs w:val="22"/>
              </w:rPr>
              <w:t>, п</w:t>
            </w:r>
            <w:r>
              <w:rPr>
                <w:noProof/>
                <w:sz w:val="22"/>
                <w:szCs w:val="22"/>
              </w:rPr>
              <w:t>ијанино</w:t>
            </w:r>
            <w:r w:rsidR="00CD0AFC">
              <w:rPr>
                <w:noProof/>
                <w:sz w:val="22"/>
                <w:szCs w:val="22"/>
              </w:rPr>
              <w:t>, с</w:t>
            </w:r>
            <w:r>
              <w:rPr>
                <w:noProof/>
                <w:sz w:val="22"/>
                <w:szCs w:val="22"/>
              </w:rPr>
              <w:t>интисајзер</w:t>
            </w:r>
          </w:p>
        </w:tc>
        <w:tc>
          <w:tcPr>
            <w:tcW w:w="5565" w:type="dxa"/>
            <w:tcBorders>
              <w:top w:val="single" w:sz="8" w:space="0" w:color="auto"/>
              <w:left w:val="single" w:sz="8" w:space="0" w:color="auto"/>
              <w:bottom w:val="single" w:sz="8" w:space="0" w:color="auto"/>
              <w:right w:val="single" w:sz="8" w:space="0" w:color="auto"/>
            </w:tcBorders>
            <w:vAlign w:val="center"/>
          </w:tcPr>
          <w:p w:rsidR="00727B05" w:rsidRPr="00397628" w:rsidRDefault="00727B05" w:rsidP="00CD0AFC">
            <w:pPr>
              <w:jc w:val="center"/>
              <w:rPr>
                <w:noProof/>
                <w:sz w:val="22"/>
                <w:szCs w:val="22"/>
                <w:lang w:val="sr-Cyrl-CS"/>
              </w:rPr>
            </w:pPr>
            <w:r>
              <w:rPr>
                <w:noProof/>
                <w:sz w:val="22"/>
                <w:szCs w:val="22"/>
                <w:lang w:val="sr-Cyrl-CS"/>
              </w:rPr>
              <w:t>1</w:t>
            </w:r>
            <w:r w:rsidR="00CD0AFC">
              <w:rPr>
                <w:noProof/>
                <w:sz w:val="22"/>
                <w:szCs w:val="22"/>
                <w:lang w:val="sr-Cyrl-CS"/>
              </w:rPr>
              <w:t>+1+1</w:t>
            </w:r>
          </w:p>
        </w:tc>
      </w:tr>
    </w:tbl>
    <w:p w:rsidR="004E7905" w:rsidRPr="004E7905" w:rsidRDefault="004E7905" w:rsidP="005F2326">
      <w:pPr>
        <w:rPr>
          <w:b/>
          <w:sz w:val="22"/>
          <w:szCs w:val="22"/>
        </w:rPr>
      </w:pPr>
    </w:p>
    <w:p w:rsidR="00F62FC7" w:rsidRDefault="00F62FC7" w:rsidP="005F2326">
      <w:pPr>
        <w:rPr>
          <w:sz w:val="22"/>
          <w:szCs w:val="22"/>
        </w:rPr>
      </w:pPr>
    </w:p>
    <w:p w:rsidR="002F384C" w:rsidRPr="008F27B3" w:rsidRDefault="009E59E0" w:rsidP="005F2326">
      <w:pPr>
        <w:rPr>
          <w:sz w:val="22"/>
          <w:szCs w:val="22"/>
          <w:u w:val="single"/>
        </w:rPr>
      </w:pPr>
      <w:r>
        <w:rPr>
          <w:sz w:val="22"/>
          <w:szCs w:val="22"/>
        </w:rPr>
        <w:t>3</w:t>
      </w:r>
      <w:r w:rsidR="002446C1">
        <w:rPr>
          <w:sz w:val="22"/>
          <w:szCs w:val="22"/>
        </w:rPr>
        <w:t xml:space="preserve">. </w:t>
      </w:r>
      <w:r w:rsidR="002446C1" w:rsidRPr="0070067D">
        <w:rPr>
          <w:sz w:val="22"/>
          <w:szCs w:val="22"/>
        </w:rPr>
        <w:t>Кадровски услови</w:t>
      </w:r>
      <w:r w:rsidR="002446C1" w:rsidRPr="0070067D">
        <w:t xml:space="preserve"> </w:t>
      </w:r>
      <w:r w:rsidR="002446C1" w:rsidRPr="0070067D">
        <w:rPr>
          <w:sz w:val="22"/>
          <w:szCs w:val="22"/>
        </w:rPr>
        <w:t>рад</w:t>
      </w:r>
      <w:r w:rsidR="00736B48" w:rsidRPr="0070067D">
        <w:rPr>
          <w:sz w:val="22"/>
          <w:szCs w:val="22"/>
        </w:rPr>
        <w:t>а</w:t>
      </w:r>
    </w:p>
    <w:p w:rsidR="0031744B" w:rsidRPr="00D228D5" w:rsidRDefault="0031744B" w:rsidP="005F2326">
      <w:pPr>
        <w:pStyle w:val="Heading2"/>
      </w:pPr>
    </w:p>
    <w:tbl>
      <w:tblPr>
        <w:tblStyle w:val="TableGrid"/>
        <w:tblW w:w="0" w:type="auto"/>
        <w:tblInd w:w="108" w:type="dxa"/>
        <w:tblLook w:val="04A0"/>
      </w:tblPr>
      <w:tblGrid>
        <w:gridCol w:w="6946"/>
        <w:gridCol w:w="1134"/>
        <w:gridCol w:w="1134"/>
        <w:gridCol w:w="1134"/>
        <w:gridCol w:w="1134"/>
        <w:gridCol w:w="1134"/>
        <w:gridCol w:w="1134"/>
        <w:gridCol w:w="1038"/>
      </w:tblGrid>
      <w:tr w:rsidR="00725537" w:rsidRPr="003279BF" w:rsidTr="001B38A8">
        <w:tc>
          <w:tcPr>
            <w:tcW w:w="6946"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B57C00" w:rsidRPr="003279BF" w:rsidRDefault="00B57C00" w:rsidP="001B38A8">
            <w:pPr>
              <w:jc w:val="center"/>
              <w:rPr>
                <w:b/>
                <w:sz w:val="22"/>
                <w:szCs w:val="22"/>
              </w:rPr>
            </w:pPr>
          </w:p>
          <w:p w:rsidR="00B57C00" w:rsidRPr="00C871FE" w:rsidRDefault="00A519AA" w:rsidP="001B38A8">
            <w:pPr>
              <w:jc w:val="center"/>
              <w:rPr>
                <w:b/>
                <w:sz w:val="22"/>
                <w:szCs w:val="22"/>
              </w:rPr>
            </w:pPr>
            <w:r w:rsidRPr="003279BF">
              <w:rPr>
                <w:b/>
                <w:sz w:val="22"/>
                <w:szCs w:val="22"/>
              </w:rPr>
              <w:t>Запослени</w:t>
            </w:r>
          </w:p>
        </w:tc>
        <w:tc>
          <w:tcPr>
            <w:tcW w:w="7842" w:type="dxa"/>
            <w:gridSpan w:val="7"/>
            <w:tcBorders>
              <w:top w:val="single" w:sz="12" w:space="0" w:color="auto"/>
              <w:left w:val="single" w:sz="12" w:space="0" w:color="auto"/>
              <w:right w:val="single" w:sz="12" w:space="0" w:color="auto"/>
            </w:tcBorders>
            <w:shd w:val="clear" w:color="auto" w:fill="F2F2F2" w:themeFill="background1" w:themeFillShade="F2"/>
            <w:vAlign w:val="center"/>
          </w:tcPr>
          <w:p w:rsidR="00B57C00" w:rsidRPr="00C871FE" w:rsidRDefault="009441DE" w:rsidP="00C871FE">
            <w:pPr>
              <w:jc w:val="center"/>
              <w:rPr>
                <w:b/>
                <w:sz w:val="22"/>
                <w:szCs w:val="22"/>
              </w:rPr>
            </w:pPr>
            <w:r>
              <w:rPr>
                <w:b/>
                <w:sz w:val="22"/>
                <w:szCs w:val="22"/>
              </w:rPr>
              <w:t>Степен стручне</w:t>
            </w:r>
            <w:r w:rsidR="00A9328F" w:rsidRPr="003279BF">
              <w:rPr>
                <w:b/>
                <w:sz w:val="22"/>
                <w:szCs w:val="22"/>
              </w:rPr>
              <w:t xml:space="preserve"> спреме</w:t>
            </w:r>
          </w:p>
        </w:tc>
      </w:tr>
      <w:tr w:rsidR="00725537" w:rsidRPr="003279BF" w:rsidTr="00C871FE">
        <w:tc>
          <w:tcPr>
            <w:tcW w:w="6946" w:type="dxa"/>
            <w:vMerge/>
            <w:tcBorders>
              <w:left w:val="single" w:sz="12" w:space="0" w:color="auto"/>
              <w:bottom w:val="single" w:sz="12" w:space="0" w:color="auto"/>
              <w:right w:val="single" w:sz="12" w:space="0" w:color="auto"/>
            </w:tcBorders>
            <w:shd w:val="clear" w:color="auto" w:fill="F2F2F2" w:themeFill="background1" w:themeFillShade="F2"/>
          </w:tcPr>
          <w:p w:rsidR="004B328A" w:rsidRPr="003279BF" w:rsidRDefault="004B328A" w:rsidP="005F2326">
            <w:pPr>
              <w:rPr>
                <w:b/>
                <w:sz w:val="22"/>
                <w:szCs w:val="22"/>
                <w:u w:val="single"/>
              </w:rPr>
            </w:pP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B328A" w:rsidRPr="003279BF" w:rsidRDefault="003279BF" w:rsidP="005F2326">
            <w:pPr>
              <w:jc w:val="center"/>
              <w:rPr>
                <w:b/>
                <w:sz w:val="22"/>
                <w:szCs w:val="22"/>
              </w:rPr>
            </w:pPr>
            <w:r w:rsidRPr="003279BF">
              <w:rPr>
                <w:b/>
                <w:sz w:val="22"/>
                <w:szCs w:val="22"/>
              </w:rPr>
              <w:t>I</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B328A" w:rsidRPr="003279BF" w:rsidRDefault="003279BF" w:rsidP="005F2326">
            <w:pPr>
              <w:jc w:val="center"/>
              <w:rPr>
                <w:b/>
                <w:sz w:val="22"/>
                <w:szCs w:val="22"/>
              </w:rPr>
            </w:pPr>
            <w:r w:rsidRPr="003279BF">
              <w:rPr>
                <w:b/>
                <w:sz w:val="22"/>
                <w:szCs w:val="22"/>
              </w:rPr>
              <w:t>II</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B328A" w:rsidRPr="003279BF" w:rsidRDefault="003279BF" w:rsidP="005F2326">
            <w:pPr>
              <w:jc w:val="center"/>
              <w:rPr>
                <w:b/>
                <w:sz w:val="22"/>
                <w:szCs w:val="22"/>
              </w:rPr>
            </w:pPr>
            <w:r w:rsidRPr="003279BF">
              <w:rPr>
                <w:b/>
                <w:sz w:val="22"/>
                <w:szCs w:val="22"/>
              </w:rPr>
              <w:t>III</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B328A" w:rsidRPr="003279BF" w:rsidRDefault="003279BF" w:rsidP="005F2326">
            <w:pPr>
              <w:jc w:val="center"/>
              <w:rPr>
                <w:b/>
                <w:sz w:val="22"/>
                <w:szCs w:val="22"/>
              </w:rPr>
            </w:pPr>
            <w:r w:rsidRPr="003279BF">
              <w:rPr>
                <w:b/>
                <w:sz w:val="22"/>
                <w:szCs w:val="22"/>
              </w:rPr>
              <w:t>IV</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B328A" w:rsidRPr="003279BF" w:rsidRDefault="003279BF" w:rsidP="005F2326">
            <w:pPr>
              <w:jc w:val="center"/>
              <w:rPr>
                <w:b/>
                <w:sz w:val="22"/>
                <w:szCs w:val="22"/>
              </w:rPr>
            </w:pPr>
            <w:r w:rsidRPr="003279BF">
              <w:rPr>
                <w:b/>
                <w:sz w:val="22"/>
                <w:szCs w:val="22"/>
              </w:rPr>
              <w:t>V</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B328A" w:rsidRPr="003279BF" w:rsidRDefault="003279BF" w:rsidP="005F2326">
            <w:pPr>
              <w:jc w:val="center"/>
              <w:rPr>
                <w:b/>
                <w:sz w:val="22"/>
                <w:szCs w:val="22"/>
              </w:rPr>
            </w:pPr>
            <w:r w:rsidRPr="003279BF">
              <w:rPr>
                <w:b/>
                <w:sz w:val="22"/>
                <w:szCs w:val="22"/>
              </w:rPr>
              <w:t>VI</w:t>
            </w:r>
          </w:p>
        </w:tc>
        <w:tc>
          <w:tcPr>
            <w:tcW w:w="103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B328A" w:rsidRPr="003279BF" w:rsidRDefault="003279BF" w:rsidP="005F2326">
            <w:pPr>
              <w:jc w:val="center"/>
              <w:rPr>
                <w:b/>
                <w:sz w:val="22"/>
                <w:szCs w:val="22"/>
              </w:rPr>
            </w:pPr>
            <w:r w:rsidRPr="003279BF">
              <w:rPr>
                <w:b/>
                <w:sz w:val="22"/>
                <w:szCs w:val="22"/>
              </w:rPr>
              <w:t>VII</w:t>
            </w:r>
          </w:p>
        </w:tc>
      </w:tr>
      <w:tr w:rsidR="00303580" w:rsidTr="003279BF">
        <w:tc>
          <w:tcPr>
            <w:tcW w:w="6946" w:type="dxa"/>
            <w:tcBorders>
              <w:top w:val="single" w:sz="12" w:space="0" w:color="auto"/>
            </w:tcBorders>
          </w:tcPr>
          <w:p w:rsidR="003B6D2E" w:rsidRPr="005D4355" w:rsidRDefault="00F210DB" w:rsidP="005F2326">
            <w:pPr>
              <w:rPr>
                <w:sz w:val="22"/>
                <w:szCs w:val="22"/>
              </w:rPr>
            </w:pPr>
            <w:r w:rsidRPr="005D4355">
              <w:rPr>
                <w:sz w:val="22"/>
                <w:szCs w:val="22"/>
              </w:rPr>
              <w:t>В</w:t>
            </w:r>
            <w:r w:rsidR="008E791B" w:rsidRPr="005D4355">
              <w:rPr>
                <w:sz w:val="22"/>
                <w:szCs w:val="22"/>
              </w:rPr>
              <w:t>аспитачи у предшколској установи</w:t>
            </w:r>
          </w:p>
        </w:tc>
        <w:tc>
          <w:tcPr>
            <w:tcW w:w="1134" w:type="dxa"/>
            <w:tcBorders>
              <w:top w:val="single" w:sz="12" w:space="0" w:color="auto"/>
            </w:tcBorders>
          </w:tcPr>
          <w:p w:rsidR="003B6D2E" w:rsidRPr="00E53E24" w:rsidRDefault="003B6D2E" w:rsidP="005F2326">
            <w:pPr>
              <w:jc w:val="center"/>
              <w:rPr>
                <w:sz w:val="22"/>
                <w:szCs w:val="22"/>
                <w:u w:val="single"/>
              </w:rPr>
            </w:pPr>
          </w:p>
        </w:tc>
        <w:tc>
          <w:tcPr>
            <w:tcW w:w="1134" w:type="dxa"/>
            <w:tcBorders>
              <w:top w:val="single" w:sz="12" w:space="0" w:color="auto"/>
            </w:tcBorders>
          </w:tcPr>
          <w:p w:rsidR="003B6D2E" w:rsidRPr="005D4355" w:rsidRDefault="003B6D2E" w:rsidP="005F2326">
            <w:pPr>
              <w:jc w:val="center"/>
              <w:rPr>
                <w:sz w:val="22"/>
                <w:szCs w:val="22"/>
                <w:u w:val="single"/>
              </w:rPr>
            </w:pPr>
          </w:p>
        </w:tc>
        <w:tc>
          <w:tcPr>
            <w:tcW w:w="1134" w:type="dxa"/>
            <w:tcBorders>
              <w:top w:val="single" w:sz="12" w:space="0" w:color="auto"/>
            </w:tcBorders>
          </w:tcPr>
          <w:p w:rsidR="003B6D2E" w:rsidRPr="005D4355" w:rsidRDefault="003B6D2E" w:rsidP="005F2326">
            <w:pPr>
              <w:jc w:val="center"/>
              <w:rPr>
                <w:sz w:val="22"/>
                <w:szCs w:val="22"/>
                <w:u w:val="single"/>
              </w:rPr>
            </w:pPr>
          </w:p>
        </w:tc>
        <w:tc>
          <w:tcPr>
            <w:tcW w:w="1134" w:type="dxa"/>
            <w:tcBorders>
              <w:top w:val="single" w:sz="12" w:space="0" w:color="auto"/>
            </w:tcBorders>
          </w:tcPr>
          <w:p w:rsidR="003B6D2E" w:rsidRPr="005D4355" w:rsidRDefault="003B6D2E" w:rsidP="005F2326">
            <w:pPr>
              <w:jc w:val="center"/>
              <w:rPr>
                <w:sz w:val="22"/>
                <w:szCs w:val="22"/>
                <w:u w:val="single"/>
              </w:rPr>
            </w:pPr>
          </w:p>
        </w:tc>
        <w:tc>
          <w:tcPr>
            <w:tcW w:w="1134" w:type="dxa"/>
            <w:tcBorders>
              <w:top w:val="single" w:sz="12" w:space="0" w:color="auto"/>
            </w:tcBorders>
          </w:tcPr>
          <w:p w:rsidR="003B6D2E" w:rsidRPr="005D4355" w:rsidRDefault="003B6D2E" w:rsidP="005F2326">
            <w:pPr>
              <w:jc w:val="center"/>
              <w:rPr>
                <w:sz w:val="22"/>
                <w:szCs w:val="22"/>
                <w:u w:val="single"/>
              </w:rPr>
            </w:pPr>
          </w:p>
        </w:tc>
        <w:tc>
          <w:tcPr>
            <w:tcW w:w="1134" w:type="dxa"/>
            <w:tcBorders>
              <w:top w:val="single" w:sz="12" w:space="0" w:color="auto"/>
            </w:tcBorders>
          </w:tcPr>
          <w:p w:rsidR="003B6D2E" w:rsidRPr="00CC5AC9" w:rsidRDefault="00CC5AC9" w:rsidP="005F2326">
            <w:pPr>
              <w:jc w:val="center"/>
              <w:rPr>
                <w:sz w:val="22"/>
                <w:szCs w:val="22"/>
              </w:rPr>
            </w:pPr>
            <w:r>
              <w:rPr>
                <w:sz w:val="22"/>
                <w:szCs w:val="22"/>
              </w:rPr>
              <w:t>5</w:t>
            </w:r>
          </w:p>
        </w:tc>
        <w:tc>
          <w:tcPr>
            <w:tcW w:w="1038" w:type="dxa"/>
            <w:tcBorders>
              <w:top w:val="single" w:sz="12" w:space="0" w:color="auto"/>
            </w:tcBorders>
          </w:tcPr>
          <w:p w:rsidR="003B6D2E" w:rsidRPr="00CC5AC9" w:rsidRDefault="003B6D2E" w:rsidP="005F2326">
            <w:pPr>
              <w:jc w:val="center"/>
              <w:rPr>
                <w:sz w:val="22"/>
                <w:szCs w:val="22"/>
              </w:rPr>
            </w:pPr>
          </w:p>
        </w:tc>
      </w:tr>
      <w:tr w:rsidR="00303580" w:rsidTr="003279BF">
        <w:tc>
          <w:tcPr>
            <w:tcW w:w="6946" w:type="dxa"/>
          </w:tcPr>
          <w:p w:rsidR="003B6D2E" w:rsidRPr="00F22052" w:rsidRDefault="00F22052" w:rsidP="005F2326">
            <w:pPr>
              <w:rPr>
                <w:sz w:val="22"/>
                <w:szCs w:val="22"/>
              </w:rPr>
            </w:pPr>
            <w:r>
              <w:rPr>
                <w:sz w:val="22"/>
                <w:szCs w:val="22"/>
              </w:rPr>
              <w:t>Наставници разредне наставе</w:t>
            </w: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4D6670" w:rsidRDefault="004D6670" w:rsidP="005F2326">
            <w:pPr>
              <w:jc w:val="center"/>
              <w:rPr>
                <w:sz w:val="22"/>
                <w:szCs w:val="22"/>
              </w:rPr>
            </w:pPr>
            <w:r>
              <w:rPr>
                <w:sz w:val="22"/>
                <w:szCs w:val="22"/>
              </w:rPr>
              <w:t>3</w:t>
            </w:r>
          </w:p>
        </w:tc>
        <w:tc>
          <w:tcPr>
            <w:tcW w:w="1038" w:type="dxa"/>
          </w:tcPr>
          <w:p w:rsidR="003B6D2E" w:rsidRPr="00011678" w:rsidRDefault="00AF4C05" w:rsidP="005F2326">
            <w:pPr>
              <w:jc w:val="center"/>
              <w:rPr>
                <w:sz w:val="22"/>
                <w:szCs w:val="22"/>
              </w:rPr>
            </w:pPr>
            <w:r>
              <w:rPr>
                <w:sz w:val="22"/>
                <w:szCs w:val="22"/>
              </w:rPr>
              <w:t>4</w:t>
            </w:r>
          </w:p>
        </w:tc>
      </w:tr>
      <w:tr w:rsidR="00303580" w:rsidTr="00B33500">
        <w:tc>
          <w:tcPr>
            <w:tcW w:w="6946" w:type="dxa"/>
          </w:tcPr>
          <w:p w:rsidR="003B6D2E" w:rsidRPr="00F22052" w:rsidRDefault="00F22052" w:rsidP="005F2326">
            <w:pPr>
              <w:rPr>
                <w:sz w:val="22"/>
                <w:szCs w:val="22"/>
              </w:rPr>
            </w:pPr>
            <w:r>
              <w:rPr>
                <w:sz w:val="22"/>
                <w:szCs w:val="22"/>
              </w:rPr>
              <w:t>Наставници предметне наставе</w:t>
            </w: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shd w:val="clear" w:color="auto" w:fill="FFFFFF" w:themeFill="background1"/>
          </w:tcPr>
          <w:p w:rsidR="003B6D2E" w:rsidRPr="007D7A09" w:rsidRDefault="004D6670" w:rsidP="005F2326">
            <w:pPr>
              <w:jc w:val="center"/>
              <w:rPr>
                <w:sz w:val="22"/>
                <w:szCs w:val="22"/>
              </w:rPr>
            </w:pPr>
            <w:r w:rsidRPr="007D7A09">
              <w:rPr>
                <w:sz w:val="22"/>
                <w:szCs w:val="22"/>
              </w:rPr>
              <w:t>1</w:t>
            </w:r>
          </w:p>
        </w:tc>
        <w:tc>
          <w:tcPr>
            <w:tcW w:w="1134" w:type="dxa"/>
            <w:shd w:val="clear" w:color="auto" w:fill="FFFFFF" w:themeFill="background1"/>
          </w:tcPr>
          <w:p w:rsidR="003B6D2E" w:rsidRPr="007D7A09" w:rsidRDefault="007D7A09" w:rsidP="005F2326">
            <w:pPr>
              <w:jc w:val="center"/>
              <w:rPr>
                <w:sz w:val="22"/>
                <w:szCs w:val="22"/>
              </w:rPr>
            </w:pPr>
            <w:r w:rsidRPr="007D7A09">
              <w:rPr>
                <w:sz w:val="22"/>
                <w:szCs w:val="22"/>
              </w:rPr>
              <w:t>2</w:t>
            </w:r>
          </w:p>
        </w:tc>
        <w:tc>
          <w:tcPr>
            <w:tcW w:w="1038" w:type="dxa"/>
            <w:shd w:val="clear" w:color="auto" w:fill="FFFFFF" w:themeFill="background1"/>
          </w:tcPr>
          <w:p w:rsidR="003B6D2E" w:rsidRPr="00D36253" w:rsidRDefault="00B33500" w:rsidP="005F2326">
            <w:pPr>
              <w:jc w:val="center"/>
              <w:rPr>
                <w:sz w:val="22"/>
                <w:szCs w:val="22"/>
              </w:rPr>
            </w:pPr>
            <w:r w:rsidRPr="00B33500">
              <w:rPr>
                <w:sz w:val="22"/>
                <w:szCs w:val="22"/>
              </w:rPr>
              <w:t>2</w:t>
            </w:r>
            <w:r w:rsidR="00D36253">
              <w:rPr>
                <w:sz w:val="22"/>
                <w:szCs w:val="22"/>
              </w:rPr>
              <w:t>6</w:t>
            </w:r>
          </w:p>
        </w:tc>
      </w:tr>
      <w:tr w:rsidR="00303580" w:rsidTr="003279BF">
        <w:tc>
          <w:tcPr>
            <w:tcW w:w="6946" w:type="dxa"/>
          </w:tcPr>
          <w:p w:rsidR="003B6D2E" w:rsidRPr="00F22052" w:rsidRDefault="00F22052" w:rsidP="005F2326">
            <w:pPr>
              <w:rPr>
                <w:sz w:val="22"/>
                <w:szCs w:val="22"/>
              </w:rPr>
            </w:pPr>
            <w:r>
              <w:rPr>
                <w:sz w:val="22"/>
                <w:szCs w:val="22"/>
              </w:rPr>
              <w:t>Стручни сарадник - педагог</w:t>
            </w: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038" w:type="dxa"/>
          </w:tcPr>
          <w:p w:rsidR="003B6D2E" w:rsidRPr="00026917" w:rsidRDefault="00026917" w:rsidP="005F2326">
            <w:pPr>
              <w:jc w:val="center"/>
              <w:rPr>
                <w:sz w:val="22"/>
                <w:szCs w:val="22"/>
              </w:rPr>
            </w:pPr>
            <w:r>
              <w:rPr>
                <w:sz w:val="22"/>
                <w:szCs w:val="22"/>
              </w:rPr>
              <w:t>1</w:t>
            </w:r>
          </w:p>
        </w:tc>
      </w:tr>
      <w:tr w:rsidR="00303580" w:rsidTr="003279BF">
        <w:tc>
          <w:tcPr>
            <w:tcW w:w="6946" w:type="dxa"/>
          </w:tcPr>
          <w:p w:rsidR="003B6D2E" w:rsidRPr="005D4355" w:rsidRDefault="00F22052" w:rsidP="005F2326">
            <w:pPr>
              <w:rPr>
                <w:sz w:val="22"/>
                <w:szCs w:val="22"/>
                <w:u w:val="single"/>
              </w:rPr>
            </w:pPr>
            <w:r>
              <w:rPr>
                <w:sz w:val="22"/>
                <w:szCs w:val="22"/>
              </w:rPr>
              <w:t>Стручни сарадник - библиотекар</w:t>
            </w: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038" w:type="dxa"/>
          </w:tcPr>
          <w:p w:rsidR="003B6D2E" w:rsidRPr="00026917" w:rsidRDefault="00026917" w:rsidP="005F2326">
            <w:pPr>
              <w:jc w:val="center"/>
              <w:rPr>
                <w:sz w:val="22"/>
                <w:szCs w:val="22"/>
              </w:rPr>
            </w:pPr>
            <w:r>
              <w:rPr>
                <w:sz w:val="22"/>
                <w:szCs w:val="22"/>
              </w:rPr>
              <w:t>1</w:t>
            </w:r>
          </w:p>
        </w:tc>
      </w:tr>
      <w:tr w:rsidR="00303580" w:rsidTr="003279BF">
        <w:tc>
          <w:tcPr>
            <w:tcW w:w="6946" w:type="dxa"/>
          </w:tcPr>
          <w:p w:rsidR="003B6D2E" w:rsidRPr="00F22052" w:rsidRDefault="00F22052" w:rsidP="005F2326">
            <w:pPr>
              <w:rPr>
                <w:sz w:val="22"/>
                <w:szCs w:val="22"/>
              </w:rPr>
            </w:pPr>
            <w:r>
              <w:rPr>
                <w:sz w:val="22"/>
                <w:szCs w:val="22"/>
              </w:rPr>
              <w:t>Директор</w:t>
            </w: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038" w:type="dxa"/>
          </w:tcPr>
          <w:p w:rsidR="003B6D2E" w:rsidRPr="00026917" w:rsidRDefault="00026917" w:rsidP="005F2326">
            <w:pPr>
              <w:jc w:val="center"/>
              <w:rPr>
                <w:sz w:val="22"/>
                <w:szCs w:val="22"/>
              </w:rPr>
            </w:pPr>
            <w:r>
              <w:rPr>
                <w:sz w:val="22"/>
                <w:szCs w:val="22"/>
              </w:rPr>
              <w:t>1</w:t>
            </w:r>
          </w:p>
        </w:tc>
      </w:tr>
      <w:tr w:rsidR="00303580" w:rsidTr="003279BF">
        <w:tc>
          <w:tcPr>
            <w:tcW w:w="6946" w:type="dxa"/>
          </w:tcPr>
          <w:p w:rsidR="003B6D2E" w:rsidRPr="00F22052" w:rsidRDefault="00F22052" w:rsidP="005F2326">
            <w:pPr>
              <w:rPr>
                <w:sz w:val="22"/>
                <w:szCs w:val="22"/>
              </w:rPr>
            </w:pPr>
            <w:r>
              <w:rPr>
                <w:sz w:val="22"/>
                <w:szCs w:val="22"/>
              </w:rPr>
              <w:t>Секретар</w:t>
            </w: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038" w:type="dxa"/>
          </w:tcPr>
          <w:p w:rsidR="003B6D2E" w:rsidRPr="00026917" w:rsidRDefault="00026917" w:rsidP="005F2326">
            <w:pPr>
              <w:jc w:val="center"/>
              <w:rPr>
                <w:sz w:val="22"/>
                <w:szCs w:val="22"/>
              </w:rPr>
            </w:pPr>
            <w:r>
              <w:rPr>
                <w:sz w:val="22"/>
                <w:szCs w:val="22"/>
              </w:rPr>
              <w:t>1</w:t>
            </w:r>
          </w:p>
        </w:tc>
      </w:tr>
      <w:tr w:rsidR="00303580" w:rsidTr="003279BF">
        <w:tc>
          <w:tcPr>
            <w:tcW w:w="6946" w:type="dxa"/>
          </w:tcPr>
          <w:p w:rsidR="003B6D2E" w:rsidRPr="007A7ADD" w:rsidRDefault="007A7ADD" w:rsidP="005F2326">
            <w:pPr>
              <w:rPr>
                <w:sz w:val="22"/>
                <w:szCs w:val="22"/>
              </w:rPr>
            </w:pPr>
            <w:r>
              <w:rPr>
                <w:sz w:val="22"/>
                <w:szCs w:val="22"/>
              </w:rPr>
              <w:t>Административни радник</w:t>
            </w: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026917" w:rsidRDefault="00026917" w:rsidP="005F2326">
            <w:pPr>
              <w:jc w:val="center"/>
              <w:rPr>
                <w:sz w:val="22"/>
                <w:szCs w:val="22"/>
              </w:rPr>
            </w:pPr>
            <w:r>
              <w:rPr>
                <w:sz w:val="22"/>
                <w:szCs w:val="22"/>
              </w:rPr>
              <w:t>1</w:t>
            </w: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038" w:type="dxa"/>
          </w:tcPr>
          <w:p w:rsidR="003B6D2E" w:rsidRPr="005D4355" w:rsidRDefault="003B6D2E" w:rsidP="005F2326">
            <w:pPr>
              <w:jc w:val="center"/>
              <w:rPr>
                <w:sz w:val="22"/>
                <w:szCs w:val="22"/>
                <w:u w:val="single"/>
              </w:rPr>
            </w:pPr>
          </w:p>
        </w:tc>
      </w:tr>
      <w:tr w:rsidR="00303580" w:rsidTr="003279BF">
        <w:tc>
          <w:tcPr>
            <w:tcW w:w="6946" w:type="dxa"/>
          </w:tcPr>
          <w:p w:rsidR="003B6D2E" w:rsidRPr="007A7ADD" w:rsidRDefault="00F9575C" w:rsidP="005F2326">
            <w:pPr>
              <w:rPr>
                <w:sz w:val="22"/>
                <w:szCs w:val="22"/>
              </w:rPr>
            </w:pPr>
            <w:r>
              <w:rPr>
                <w:sz w:val="22"/>
                <w:szCs w:val="22"/>
              </w:rPr>
              <w:t>Шеф рачуноводства</w:t>
            </w: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98477C" w:rsidRDefault="003B6D2E" w:rsidP="005F2326">
            <w:pPr>
              <w:jc w:val="center"/>
              <w:rPr>
                <w:sz w:val="22"/>
                <w:szCs w:val="22"/>
              </w:rPr>
            </w:pPr>
          </w:p>
        </w:tc>
        <w:tc>
          <w:tcPr>
            <w:tcW w:w="1038" w:type="dxa"/>
          </w:tcPr>
          <w:p w:rsidR="003B6D2E" w:rsidRPr="0098477C" w:rsidRDefault="0098477C" w:rsidP="005F2326">
            <w:pPr>
              <w:jc w:val="center"/>
              <w:rPr>
                <w:sz w:val="22"/>
                <w:szCs w:val="22"/>
              </w:rPr>
            </w:pPr>
            <w:r w:rsidRPr="0098477C">
              <w:rPr>
                <w:sz w:val="22"/>
                <w:szCs w:val="22"/>
              </w:rPr>
              <w:t>1</w:t>
            </w:r>
          </w:p>
        </w:tc>
      </w:tr>
      <w:tr w:rsidR="00303580" w:rsidTr="003279BF">
        <w:tc>
          <w:tcPr>
            <w:tcW w:w="6946" w:type="dxa"/>
          </w:tcPr>
          <w:p w:rsidR="003B6D2E" w:rsidRPr="00F9575C" w:rsidRDefault="00F9575C" w:rsidP="005F2326">
            <w:pPr>
              <w:rPr>
                <w:sz w:val="22"/>
                <w:szCs w:val="22"/>
              </w:rPr>
            </w:pPr>
            <w:r>
              <w:rPr>
                <w:sz w:val="22"/>
                <w:szCs w:val="22"/>
              </w:rPr>
              <w:t>Радници на одржавању хигијене</w:t>
            </w:r>
          </w:p>
        </w:tc>
        <w:tc>
          <w:tcPr>
            <w:tcW w:w="1134" w:type="dxa"/>
          </w:tcPr>
          <w:p w:rsidR="003B6D2E" w:rsidRPr="00026917" w:rsidRDefault="00026917" w:rsidP="005F2326">
            <w:pPr>
              <w:jc w:val="center"/>
              <w:rPr>
                <w:sz w:val="22"/>
                <w:szCs w:val="22"/>
              </w:rPr>
            </w:pPr>
            <w:r>
              <w:rPr>
                <w:sz w:val="22"/>
                <w:szCs w:val="22"/>
              </w:rPr>
              <w:t>6</w:t>
            </w: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038" w:type="dxa"/>
          </w:tcPr>
          <w:p w:rsidR="003B6D2E" w:rsidRPr="005D4355" w:rsidRDefault="003B6D2E" w:rsidP="005F2326">
            <w:pPr>
              <w:jc w:val="center"/>
              <w:rPr>
                <w:sz w:val="22"/>
                <w:szCs w:val="22"/>
                <w:u w:val="single"/>
              </w:rPr>
            </w:pPr>
          </w:p>
        </w:tc>
      </w:tr>
      <w:tr w:rsidR="00303580" w:rsidTr="003279BF">
        <w:tc>
          <w:tcPr>
            <w:tcW w:w="6946" w:type="dxa"/>
          </w:tcPr>
          <w:p w:rsidR="003B6D2E" w:rsidRPr="00E53E24" w:rsidRDefault="006F3DD1" w:rsidP="005F2326">
            <w:pPr>
              <w:rPr>
                <w:sz w:val="22"/>
                <w:szCs w:val="22"/>
              </w:rPr>
            </w:pPr>
            <w:r>
              <w:rPr>
                <w:sz w:val="22"/>
                <w:szCs w:val="22"/>
              </w:rPr>
              <w:t>Домар</w:t>
            </w:r>
            <w:r w:rsidR="00E53E24">
              <w:rPr>
                <w:sz w:val="22"/>
                <w:szCs w:val="22"/>
              </w:rPr>
              <w:t>/ложач</w:t>
            </w: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982408" w:rsidRDefault="00982408" w:rsidP="005F2326">
            <w:pPr>
              <w:jc w:val="center"/>
              <w:rPr>
                <w:sz w:val="22"/>
                <w:szCs w:val="22"/>
              </w:rPr>
            </w:pPr>
            <w:r>
              <w:rPr>
                <w:sz w:val="22"/>
                <w:szCs w:val="22"/>
              </w:rPr>
              <w:t>1</w:t>
            </w: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038" w:type="dxa"/>
          </w:tcPr>
          <w:p w:rsidR="003B6D2E" w:rsidRPr="005D4355" w:rsidRDefault="003B6D2E" w:rsidP="005F2326">
            <w:pPr>
              <w:jc w:val="center"/>
              <w:rPr>
                <w:sz w:val="22"/>
                <w:szCs w:val="22"/>
                <w:u w:val="single"/>
              </w:rPr>
            </w:pPr>
          </w:p>
        </w:tc>
      </w:tr>
      <w:tr w:rsidR="00303580" w:rsidTr="003279BF">
        <w:tc>
          <w:tcPr>
            <w:tcW w:w="6946" w:type="dxa"/>
          </w:tcPr>
          <w:p w:rsidR="003B6D2E" w:rsidRPr="006F3DD1" w:rsidRDefault="006F3DD1" w:rsidP="005F2326">
            <w:pPr>
              <w:rPr>
                <w:sz w:val="22"/>
                <w:szCs w:val="22"/>
              </w:rPr>
            </w:pPr>
            <w:r>
              <w:rPr>
                <w:sz w:val="22"/>
                <w:szCs w:val="22"/>
              </w:rPr>
              <w:t>Сервирка</w:t>
            </w: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4C25B6" w:rsidRDefault="004C25B6" w:rsidP="005F2326">
            <w:pPr>
              <w:jc w:val="center"/>
              <w:rPr>
                <w:sz w:val="22"/>
                <w:szCs w:val="22"/>
              </w:rPr>
            </w:pPr>
            <w:r>
              <w:rPr>
                <w:sz w:val="22"/>
                <w:szCs w:val="22"/>
              </w:rPr>
              <w:t>1</w:t>
            </w: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134" w:type="dxa"/>
          </w:tcPr>
          <w:p w:rsidR="003B6D2E" w:rsidRPr="005D4355" w:rsidRDefault="003B6D2E" w:rsidP="005F2326">
            <w:pPr>
              <w:jc w:val="center"/>
              <w:rPr>
                <w:sz w:val="22"/>
                <w:szCs w:val="22"/>
                <w:u w:val="single"/>
              </w:rPr>
            </w:pPr>
          </w:p>
        </w:tc>
        <w:tc>
          <w:tcPr>
            <w:tcW w:w="1038" w:type="dxa"/>
          </w:tcPr>
          <w:p w:rsidR="003B6D2E" w:rsidRPr="005D4355" w:rsidRDefault="003B6D2E" w:rsidP="005F2326">
            <w:pPr>
              <w:jc w:val="center"/>
              <w:rPr>
                <w:sz w:val="22"/>
                <w:szCs w:val="22"/>
                <w:u w:val="single"/>
              </w:rPr>
            </w:pPr>
          </w:p>
        </w:tc>
      </w:tr>
      <w:tr w:rsidR="00303580" w:rsidTr="00B33500">
        <w:tc>
          <w:tcPr>
            <w:tcW w:w="6946" w:type="dxa"/>
          </w:tcPr>
          <w:p w:rsidR="003B6D2E" w:rsidRPr="000F26B6" w:rsidRDefault="006F3DD1" w:rsidP="005F2326">
            <w:pPr>
              <w:jc w:val="center"/>
              <w:rPr>
                <w:b/>
                <w:sz w:val="22"/>
                <w:szCs w:val="22"/>
              </w:rPr>
            </w:pPr>
            <w:r w:rsidRPr="000F26B6">
              <w:rPr>
                <w:b/>
                <w:sz w:val="22"/>
                <w:szCs w:val="22"/>
              </w:rPr>
              <w:t>N</w:t>
            </w:r>
          </w:p>
        </w:tc>
        <w:tc>
          <w:tcPr>
            <w:tcW w:w="1134" w:type="dxa"/>
          </w:tcPr>
          <w:p w:rsidR="003B6D2E" w:rsidRPr="00D5141E" w:rsidRDefault="00740E7A" w:rsidP="005F2326">
            <w:pPr>
              <w:jc w:val="center"/>
              <w:rPr>
                <w:b/>
                <w:sz w:val="22"/>
                <w:szCs w:val="22"/>
              </w:rPr>
            </w:pPr>
            <w:r w:rsidRPr="00D5141E">
              <w:rPr>
                <w:b/>
                <w:sz w:val="22"/>
                <w:szCs w:val="22"/>
              </w:rPr>
              <w:t>6</w:t>
            </w:r>
          </w:p>
        </w:tc>
        <w:tc>
          <w:tcPr>
            <w:tcW w:w="1134" w:type="dxa"/>
          </w:tcPr>
          <w:p w:rsidR="003B6D2E" w:rsidRPr="00D5141E" w:rsidRDefault="003B6D2E" w:rsidP="005F2326">
            <w:pPr>
              <w:jc w:val="center"/>
              <w:rPr>
                <w:b/>
                <w:sz w:val="22"/>
                <w:szCs w:val="22"/>
                <w:u w:val="single"/>
              </w:rPr>
            </w:pPr>
          </w:p>
        </w:tc>
        <w:tc>
          <w:tcPr>
            <w:tcW w:w="1134" w:type="dxa"/>
          </w:tcPr>
          <w:p w:rsidR="003B6D2E" w:rsidRPr="00D5141E" w:rsidRDefault="00740E7A" w:rsidP="005F2326">
            <w:pPr>
              <w:jc w:val="center"/>
              <w:rPr>
                <w:b/>
                <w:sz w:val="22"/>
                <w:szCs w:val="22"/>
              </w:rPr>
            </w:pPr>
            <w:r w:rsidRPr="00D5141E">
              <w:rPr>
                <w:b/>
                <w:sz w:val="22"/>
                <w:szCs w:val="22"/>
              </w:rPr>
              <w:t>2</w:t>
            </w:r>
          </w:p>
        </w:tc>
        <w:tc>
          <w:tcPr>
            <w:tcW w:w="1134" w:type="dxa"/>
          </w:tcPr>
          <w:p w:rsidR="003B6D2E" w:rsidRPr="00D5141E" w:rsidRDefault="00303580" w:rsidP="005F2326">
            <w:pPr>
              <w:jc w:val="center"/>
              <w:rPr>
                <w:b/>
                <w:sz w:val="22"/>
                <w:szCs w:val="22"/>
              </w:rPr>
            </w:pPr>
            <w:r w:rsidRPr="00D5141E">
              <w:rPr>
                <w:b/>
                <w:sz w:val="22"/>
                <w:szCs w:val="22"/>
              </w:rPr>
              <w:t>1</w:t>
            </w:r>
          </w:p>
        </w:tc>
        <w:tc>
          <w:tcPr>
            <w:tcW w:w="1134" w:type="dxa"/>
          </w:tcPr>
          <w:p w:rsidR="003B6D2E" w:rsidRPr="00D5141E" w:rsidRDefault="00303580" w:rsidP="005F2326">
            <w:pPr>
              <w:jc w:val="center"/>
              <w:rPr>
                <w:b/>
                <w:sz w:val="22"/>
                <w:szCs w:val="22"/>
              </w:rPr>
            </w:pPr>
            <w:r w:rsidRPr="00D5141E">
              <w:rPr>
                <w:b/>
                <w:sz w:val="22"/>
                <w:szCs w:val="22"/>
              </w:rPr>
              <w:t>1</w:t>
            </w:r>
          </w:p>
        </w:tc>
        <w:tc>
          <w:tcPr>
            <w:tcW w:w="1134" w:type="dxa"/>
          </w:tcPr>
          <w:p w:rsidR="003B6D2E" w:rsidRPr="00A925E4" w:rsidRDefault="00A925E4" w:rsidP="00FB1581">
            <w:pPr>
              <w:jc w:val="center"/>
              <w:rPr>
                <w:b/>
                <w:sz w:val="22"/>
                <w:szCs w:val="22"/>
              </w:rPr>
            </w:pPr>
            <w:r>
              <w:rPr>
                <w:b/>
                <w:sz w:val="22"/>
                <w:szCs w:val="22"/>
              </w:rPr>
              <w:t>10</w:t>
            </w:r>
          </w:p>
        </w:tc>
        <w:tc>
          <w:tcPr>
            <w:tcW w:w="1038" w:type="dxa"/>
            <w:shd w:val="clear" w:color="auto" w:fill="FFFFFF" w:themeFill="background1"/>
          </w:tcPr>
          <w:p w:rsidR="003B6D2E" w:rsidRPr="00282EAA" w:rsidRDefault="00B33500" w:rsidP="005F2326">
            <w:pPr>
              <w:jc w:val="center"/>
              <w:rPr>
                <w:b/>
                <w:sz w:val="22"/>
                <w:szCs w:val="22"/>
              </w:rPr>
            </w:pPr>
            <w:r>
              <w:rPr>
                <w:b/>
                <w:sz w:val="22"/>
                <w:szCs w:val="22"/>
              </w:rPr>
              <w:t>3</w:t>
            </w:r>
            <w:r w:rsidR="00BD07B7">
              <w:rPr>
                <w:b/>
                <w:sz w:val="22"/>
                <w:szCs w:val="22"/>
              </w:rPr>
              <w:t>5</w:t>
            </w:r>
          </w:p>
        </w:tc>
      </w:tr>
    </w:tbl>
    <w:p w:rsidR="00733EC9" w:rsidRPr="00397628" w:rsidRDefault="00444801" w:rsidP="005F2326">
      <w:pPr>
        <w:pStyle w:val="Heading2"/>
        <w:rPr>
          <w:lang w:val="sr-Cyrl-CS"/>
        </w:rPr>
      </w:pPr>
      <w:bookmarkStart w:id="7" w:name="_Toc242165494"/>
      <w:bookmarkStart w:id="8" w:name="_Toc432063655"/>
      <w:bookmarkStart w:id="9" w:name="_Toc432063921"/>
      <w:bookmarkEnd w:id="4"/>
      <w:bookmarkEnd w:id="5"/>
      <w:bookmarkEnd w:id="6"/>
      <w:r>
        <w:lastRenderedPageBreak/>
        <w:t xml:space="preserve">4. </w:t>
      </w:r>
      <w:r w:rsidR="00733EC9" w:rsidRPr="00F44CA2">
        <w:t>Услови средине у којима школа ради</w:t>
      </w:r>
      <w:bookmarkEnd w:id="7"/>
      <w:bookmarkEnd w:id="8"/>
      <w:bookmarkEnd w:id="9"/>
    </w:p>
    <w:p w:rsidR="003115DE" w:rsidRDefault="003115DE" w:rsidP="005F2326">
      <w:pPr>
        <w:rPr>
          <w:noProof/>
          <w:sz w:val="22"/>
          <w:szCs w:val="22"/>
        </w:rPr>
      </w:pPr>
    </w:p>
    <w:p w:rsidR="00733EC9" w:rsidRPr="00397628" w:rsidRDefault="00733EC9" w:rsidP="005F2326">
      <w:pPr>
        <w:rPr>
          <w:noProof/>
          <w:sz w:val="22"/>
          <w:szCs w:val="22"/>
          <w:lang w:val="sr-Cyrl-CS"/>
        </w:rPr>
      </w:pPr>
      <w:r w:rsidRPr="00397628">
        <w:rPr>
          <w:noProof/>
          <w:sz w:val="22"/>
          <w:szCs w:val="22"/>
          <w:lang w:val="de-AT"/>
        </w:rPr>
        <w:t xml:space="preserve">Ечка има </w:t>
      </w:r>
      <w:r w:rsidRPr="00397628">
        <w:rPr>
          <w:noProof/>
          <w:sz w:val="22"/>
          <w:szCs w:val="22"/>
          <w:lang w:val="sr-Cyrl-CS"/>
        </w:rPr>
        <w:t>око</w:t>
      </w:r>
      <w:r w:rsidR="00B71C06">
        <w:rPr>
          <w:noProof/>
          <w:sz w:val="22"/>
          <w:szCs w:val="22"/>
        </w:rPr>
        <w:t xml:space="preserve"> </w:t>
      </w:r>
      <w:r w:rsidRPr="00397628">
        <w:rPr>
          <w:noProof/>
          <w:sz w:val="22"/>
          <w:szCs w:val="22"/>
          <w:lang w:val="sr-Cyrl-CS"/>
        </w:rPr>
        <w:t>4</w:t>
      </w:r>
      <w:r w:rsidRPr="00397628">
        <w:rPr>
          <w:noProof/>
          <w:sz w:val="22"/>
          <w:szCs w:val="22"/>
          <w:lang w:val="de-AT"/>
        </w:rPr>
        <w:t>000 становника и изузетно добру локацију на путу Зрењанин-Београд. Становници се претежно баве пољопривредом, велики број радно способних запослен је у радним организацијама у Зрењанину.</w:t>
      </w:r>
    </w:p>
    <w:p w:rsidR="00733EC9" w:rsidRPr="00397628" w:rsidRDefault="00733EC9" w:rsidP="005F2326">
      <w:pPr>
        <w:rPr>
          <w:noProof/>
          <w:sz w:val="22"/>
          <w:szCs w:val="22"/>
          <w:lang w:val="de-AT"/>
        </w:rPr>
      </w:pPr>
      <w:r w:rsidRPr="00397628">
        <w:rPr>
          <w:noProof/>
          <w:sz w:val="22"/>
          <w:szCs w:val="22"/>
          <w:lang w:val="de-AT"/>
        </w:rPr>
        <w:t>Према занимањима родитеља школске и предшколске деце преовладава структура радничке породице, а према образовном профилу средња стручна спрема.</w:t>
      </w:r>
    </w:p>
    <w:p w:rsidR="00733EC9" w:rsidRPr="00397628" w:rsidRDefault="00733EC9" w:rsidP="005F2326">
      <w:pPr>
        <w:rPr>
          <w:noProof/>
          <w:sz w:val="22"/>
          <w:szCs w:val="22"/>
          <w:lang w:val="de-AT"/>
        </w:rPr>
      </w:pPr>
      <w:r w:rsidRPr="00397628">
        <w:rPr>
          <w:noProof/>
          <w:sz w:val="22"/>
          <w:szCs w:val="22"/>
          <w:lang w:val="de-AT"/>
        </w:rPr>
        <w:t>У посебну категорију спадају Роми који живе у веома тешким условима и чија деца не долазе редовно у школу, а у предшколску установу се ретко уписују.</w:t>
      </w:r>
    </w:p>
    <w:p w:rsidR="00733EC9" w:rsidRPr="00397628" w:rsidRDefault="00733EC9" w:rsidP="005F2326">
      <w:pPr>
        <w:rPr>
          <w:sz w:val="22"/>
          <w:szCs w:val="22"/>
          <w:lang w:val="sr-Cyrl-CS"/>
        </w:rPr>
      </w:pPr>
      <w:r w:rsidRPr="00397628">
        <w:rPr>
          <w:noProof/>
          <w:sz w:val="22"/>
          <w:szCs w:val="22"/>
          <w:lang w:val="de-AT"/>
        </w:rPr>
        <w:t>Иако</w:t>
      </w:r>
      <w:r w:rsidR="00EF72FC">
        <w:rPr>
          <w:noProof/>
          <w:sz w:val="22"/>
          <w:szCs w:val="22"/>
          <w:lang w:val="de-AT"/>
        </w:rPr>
        <w:t xml:space="preserve"> </w:t>
      </w:r>
      <w:r w:rsidRPr="00397628">
        <w:rPr>
          <w:noProof/>
          <w:sz w:val="22"/>
          <w:szCs w:val="22"/>
          <w:lang w:val="de-AT"/>
        </w:rPr>
        <w:t>је</w:t>
      </w:r>
      <w:r w:rsidR="00EF72FC">
        <w:rPr>
          <w:noProof/>
          <w:sz w:val="22"/>
          <w:szCs w:val="22"/>
          <w:lang w:val="de-AT"/>
        </w:rPr>
        <w:t xml:space="preserve"> </w:t>
      </w:r>
      <w:r w:rsidRPr="00397628">
        <w:rPr>
          <w:noProof/>
          <w:sz w:val="22"/>
          <w:szCs w:val="22"/>
          <w:lang w:val="de-AT"/>
        </w:rPr>
        <w:t>мала</w:t>
      </w:r>
      <w:r w:rsidR="00EF72FC">
        <w:rPr>
          <w:noProof/>
          <w:sz w:val="22"/>
          <w:szCs w:val="22"/>
          <w:lang w:val="de-AT"/>
        </w:rPr>
        <w:t xml:space="preserve"> </w:t>
      </w:r>
      <w:r w:rsidRPr="00397628">
        <w:rPr>
          <w:noProof/>
          <w:sz w:val="22"/>
          <w:szCs w:val="22"/>
          <w:lang w:val="de-AT"/>
        </w:rPr>
        <w:t>сеоска</w:t>
      </w:r>
      <w:r w:rsidRPr="00397628">
        <w:rPr>
          <w:noProof/>
          <w:sz w:val="22"/>
          <w:szCs w:val="22"/>
          <w:lang w:val="sr-Cyrl-CS"/>
        </w:rPr>
        <w:t xml:space="preserve"> ш</w:t>
      </w:r>
      <w:r w:rsidRPr="00397628">
        <w:rPr>
          <w:noProof/>
          <w:sz w:val="22"/>
          <w:szCs w:val="22"/>
          <w:lang w:val="de-AT"/>
        </w:rPr>
        <w:t>кола</w:t>
      </w:r>
      <w:r w:rsidR="00EF72FC">
        <w:rPr>
          <w:noProof/>
          <w:sz w:val="22"/>
          <w:szCs w:val="22"/>
          <w:lang w:val="de-AT"/>
        </w:rPr>
        <w:t xml:space="preserve"> </w:t>
      </w:r>
      <w:r w:rsidRPr="00397628">
        <w:rPr>
          <w:noProof/>
          <w:sz w:val="22"/>
          <w:szCs w:val="22"/>
          <w:lang w:val="de-AT"/>
        </w:rPr>
        <w:t>у</w:t>
      </w:r>
      <w:r w:rsidR="00EF72FC">
        <w:rPr>
          <w:noProof/>
          <w:sz w:val="22"/>
          <w:szCs w:val="22"/>
          <w:lang w:val="de-AT"/>
        </w:rPr>
        <w:t xml:space="preserve"> </w:t>
      </w:r>
      <w:r w:rsidRPr="00397628">
        <w:rPr>
          <w:noProof/>
          <w:sz w:val="22"/>
          <w:szCs w:val="22"/>
          <w:lang w:val="de-AT"/>
        </w:rPr>
        <w:t>Банату</w:t>
      </w:r>
      <w:r w:rsidRPr="00397628">
        <w:rPr>
          <w:noProof/>
          <w:sz w:val="22"/>
          <w:szCs w:val="22"/>
          <w:lang w:val="sr-Cyrl-CS"/>
        </w:rPr>
        <w:t xml:space="preserve">, </w:t>
      </w:r>
      <w:r w:rsidRPr="00397628">
        <w:rPr>
          <w:noProof/>
          <w:sz w:val="22"/>
          <w:szCs w:val="22"/>
          <w:lang w:val="de-AT"/>
        </w:rPr>
        <w:t>основна</w:t>
      </w:r>
      <w:r w:rsidRPr="00397628">
        <w:rPr>
          <w:noProof/>
          <w:sz w:val="22"/>
          <w:szCs w:val="22"/>
          <w:lang w:val="sr-Cyrl-CS"/>
        </w:rPr>
        <w:t xml:space="preserve"> ш</w:t>
      </w:r>
      <w:r w:rsidRPr="00397628">
        <w:rPr>
          <w:noProof/>
          <w:sz w:val="22"/>
          <w:szCs w:val="22"/>
          <w:lang w:val="de-AT"/>
        </w:rPr>
        <w:t>кола</w:t>
      </w:r>
      <w:r w:rsidRPr="00397628">
        <w:rPr>
          <w:noProof/>
          <w:sz w:val="22"/>
          <w:szCs w:val="22"/>
          <w:lang w:val="sr-Cyrl-CS"/>
        </w:rPr>
        <w:t xml:space="preserve"> “</w:t>
      </w:r>
      <w:r w:rsidRPr="00397628">
        <w:rPr>
          <w:noProof/>
          <w:sz w:val="22"/>
          <w:szCs w:val="22"/>
          <w:lang w:val="de-AT"/>
        </w:rPr>
        <w:t>Др</w:t>
      </w:r>
      <w:r w:rsidR="00EF72FC">
        <w:rPr>
          <w:noProof/>
          <w:sz w:val="22"/>
          <w:szCs w:val="22"/>
          <w:lang w:val="de-AT"/>
        </w:rPr>
        <w:t xml:space="preserve"> </w:t>
      </w:r>
      <w:r w:rsidRPr="00397628">
        <w:rPr>
          <w:noProof/>
          <w:sz w:val="22"/>
          <w:szCs w:val="22"/>
          <w:lang w:val="de-AT"/>
        </w:rPr>
        <w:t>Александар</w:t>
      </w:r>
      <w:r w:rsidR="00EF72FC">
        <w:rPr>
          <w:noProof/>
          <w:sz w:val="22"/>
          <w:szCs w:val="22"/>
          <w:lang w:val="de-AT"/>
        </w:rPr>
        <w:t xml:space="preserve"> </w:t>
      </w:r>
      <w:r w:rsidRPr="00397628">
        <w:rPr>
          <w:noProof/>
          <w:sz w:val="22"/>
          <w:szCs w:val="22"/>
          <w:lang w:val="de-AT"/>
        </w:rPr>
        <w:t>Сабовљев</w:t>
      </w:r>
      <w:r w:rsidRPr="00397628">
        <w:rPr>
          <w:noProof/>
          <w:sz w:val="22"/>
          <w:szCs w:val="22"/>
          <w:lang w:val="sr-Cyrl-CS"/>
        </w:rPr>
        <w:t xml:space="preserve">”  </w:t>
      </w:r>
      <w:r w:rsidRPr="00397628">
        <w:rPr>
          <w:noProof/>
          <w:sz w:val="22"/>
          <w:szCs w:val="22"/>
          <w:lang w:val="de-AT"/>
        </w:rPr>
        <w:t>је</w:t>
      </w:r>
      <w:r w:rsidR="00DF227A">
        <w:rPr>
          <w:noProof/>
          <w:sz w:val="22"/>
          <w:szCs w:val="22"/>
          <w:lang w:val="de-AT"/>
        </w:rPr>
        <w:t xml:space="preserve"> </w:t>
      </w:r>
      <w:r w:rsidRPr="00397628">
        <w:rPr>
          <w:noProof/>
          <w:sz w:val="22"/>
          <w:szCs w:val="22"/>
          <w:lang w:val="de-AT"/>
        </w:rPr>
        <w:t>одувек</w:t>
      </w:r>
      <w:r w:rsidR="00EF72FC">
        <w:rPr>
          <w:noProof/>
          <w:sz w:val="22"/>
          <w:szCs w:val="22"/>
          <w:lang w:val="de-AT"/>
        </w:rPr>
        <w:t xml:space="preserve"> </w:t>
      </w:r>
      <w:r w:rsidRPr="00397628">
        <w:rPr>
          <w:noProof/>
          <w:sz w:val="22"/>
          <w:szCs w:val="22"/>
          <w:lang w:val="de-AT"/>
        </w:rPr>
        <w:t>те</w:t>
      </w:r>
      <w:r w:rsidRPr="00397628">
        <w:rPr>
          <w:noProof/>
          <w:sz w:val="22"/>
          <w:szCs w:val="22"/>
          <w:lang w:val="sr-Cyrl-CS"/>
        </w:rPr>
        <w:t>ж</w:t>
      </w:r>
      <w:r w:rsidRPr="00397628">
        <w:rPr>
          <w:noProof/>
          <w:sz w:val="22"/>
          <w:szCs w:val="22"/>
          <w:lang w:val="de-AT"/>
        </w:rPr>
        <w:t>ила</w:t>
      </w:r>
      <w:r w:rsidR="00EF72FC">
        <w:rPr>
          <w:noProof/>
          <w:sz w:val="22"/>
          <w:szCs w:val="22"/>
          <w:lang w:val="de-AT"/>
        </w:rPr>
        <w:t xml:space="preserve"> </w:t>
      </w:r>
      <w:r w:rsidRPr="00397628">
        <w:rPr>
          <w:noProof/>
          <w:sz w:val="22"/>
          <w:szCs w:val="22"/>
          <w:lang w:val="de-AT"/>
        </w:rPr>
        <w:t>о</w:t>
      </w:r>
      <w:r w:rsidRPr="00397628">
        <w:rPr>
          <w:noProof/>
          <w:sz w:val="22"/>
          <w:szCs w:val="22"/>
          <w:lang w:val="sr-Cyrl-CS"/>
        </w:rPr>
        <w:t>ч</w:t>
      </w:r>
      <w:r w:rsidRPr="00397628">
        <w:rPr>
          <w:noProof/>
          <w:sz w:val="22"/>
          <w:szCs w:val="22"/>
          <w:lang w:val="de-AT"/>
        </w:rPr>
        <w:t>увању</w:t>
      </w:r>
      <w:r w:rsidR="00EF72FC">
        <w:rPr>
          <w:noProof/>
          <w:sz w:val="22"/>
          <w:szCs w:val="22"/>
          <w:lang w:val="de-AT"/>
        </w:rPr>
        <w:t xml:space="preserve"> </w:t>
      </w:r>
      <w:r w:rsidRPr="00397628">
        <w:rPr>
          <w:noProof/>
          <w:sz w:val="22"/>
          <w:szCs w:val="22"/>
          <w:lang w:val="de-AT"/>
        </w:rPr>
        <w:t>традиције</w:t>
      </w:r>
      <w:r w:rsidR="00EF72FC">
        <w:rPr>
          <w:noProof/>
          <w:sz w:val="22"/>
          <w:szCs w:val="22"/>
          <w:lang w:val="de-AT"/>
        </w:rPr>
        <w:t xml:space="preserve"> </w:t>
      </w:r>
      <w:r w:rsidRPr="00397628">
        <w:rPr>
          <w:noProof/>
          <w:sz w:val="22"/>
          <w:szCs w:val="22"/>
          <w:lang w:val="de-AT"/>
        </w:rPr>
        <w:t>и</w:t>
      </w:r>
      <w:r w:rsidR="00EF72FC">
        <w:rPr>
          <w:noProof/>
          <w:sz w:val="22"/>
          <w:szCs w:val="22"/>
          <w:lang w:val="de-AT"/>
        </w:rPr>
        <w:t xml:space="preserve"> </w:t>
      </w:r>
      <w:r w:rsidRPr="00397628">
        <w:rPr>
          <w:noProof/>
          <w:sz w:val="22"/>
          <w:szCs w:val="22"/>
          <w:lang w:val="de-AT"/>
        </w:rPr>
        <w:t>неговању</w:t>
      </w:r>
      <w:r w:rsidR="00EF72FC">
        <w:rPr>
          <w:noProof/>
          <w:sz w:val="22"/>
          <w:szCs w:val="22"/>
          <w:lang w:val="de-AT"/>
        </w:rPr>
        <w:t xml:space="preserve"> </w:t>
      </w:r>
      <w:r w:rsidRPr="00397628">
        <w:rPr>
          <w:noProof/>
          <w:sz w:val="22"/>
          <w:szCs w:val="22"/>
          <w:lang w:val="de-AT"/>
        </w:rPr>
        <w:t>мултикултуралности</w:t>
      </w:r>
      <w:r w:rsidR="00EF72FC">
        <w:rPr>
          <w:noProof/>
          <w:sz w:val="22"/>
          <w:szCs w:val="22"/>
          <w:lang w:val="de-AT"/>
        </w:rPr>
        <w:t xml:space="preserve"> </w:t>
      </w:r>
      <w:r w:rsidRPr="00397628">
        <w:rPr>
          <w:noProof/>
          <w:sz w:val="22"/>
          <w:szCs w:val="22"/>
          <w:lang w:val="de-AT"/>
        </w:rPr>
        <w:t>ослањају</w:t>
      </w:r>
      <w:r w:rsidRPr="00397628">
        <w:rPr>
          <w:noProof/>
          <w:sz w:val="22"/>
          <w:szCs w:val="22"/>
          <w:lang w:val="sr-Cyrl-CS"/>
        </w:rPr>
        <w:t>ћ</w:t>
      </w:r>
      <w:r w:rsidRPr="00397628">
        <w:rPr>
          <w:noProof/>
          <w:sz w:val="22"/>
          <w:szCs w:val="22"/>
          <w:lang w:val="de-AT"/>
        </w:rPr>
        <w:t>и</w:t>
      </w:r>
      <w:r w:rsidR="00EF72FC">
        <w:rPr>
          <w:noProof/>
          <w:sz w:val="22"/>
          <w:szCs w:val="22"/>
          <w:lang w:val="de-AT"/>
        </w:rPr>
        <w:t xml:space="preserve"> </w:t>
      </w:r>
      <w:r w:rsidRPr="00397628">
        <w:rPr>
          <w:noProof/>
          <w:sz w:val="22"/>
          <w:szCs w:val="22"/>
          <w:lang w:val="de-AT"/>
        </w:rPr>
        <w:t>се</w:t>
      </w:r>
      <w:r w:rsidR="00EF72FC">
        <w:rPr>
          <w:noProof/>
          <w:sz w:val="22"/>
          <w:szCs w:val="22"/>
          <w:lang w:val="de-AT"/>
        </w:rPr>
        <w:t xml:space="preserve"> </w:t>
      </w:r>
      <w:r w:rsidRPr="00397628">
        <w:rPr>
          <w:noProof/>
          <w:sz w:val="22"/>
          <w:szCs w:val="22"/>
          <w:lang w:val="de-AT"/>
        </w:rPr>
        <w:t>на</w:t>
      </w:r>
      <w:r w:rsidR="00EF72FC">
        <w:rPr>
          <w:noProof/>
          <w:sz w:val="22"/>
          <w:szCs w:val="22"/>
          <w:lang w:val="de-AT"/>
        </w:rPr>
        <w:t xml:space="preserve"> </w:t>
      </w:r>
      <w:r w:rsidRPr="00397628">
        <w:rPr>
          <w:noProof/>
          <w:sz w:val="22"/>
          <w:szCs w:val="22"/>
          <w:lang w:val="de-AT"/>
        </w:rPr>
        <w:t>велику</w:t>
      </w:r>
      <w:r w:rsidR="00EF72FC">
        <w:rPr>
          <w:noProof/>
          <w:sz w:val="22"/>
          <w:szCs w:val="22"/>
          <w:lang w:val="de-AT"/>
        </w:rPr>
        <w:t xml:space="preserve"> </w:t>
      </w:r>
      <w:r w:rsidRPr="00397628">
        <w:rPr>
          <w:noProof/>
          <w:sz w:val="22"/>
          <w:szCs w:val="22"/>
          <w:lang w:val="de-AT"/>
        </w:rPr>
        <w:t>мотивисаност</w:t>
      </w:r>
      <w:r w:rsidR="00EF72FC">
        <w:rPr>
          <w:noProof/>
          <w:sz w:val="22"/>
          <w:szCs w:val="22"/>
          <w:lang w:val="de-AT"/>
        </w:rPr>
        <w:t xml:space="preserve"> </w:t>
      </w:r>
      <w:r w:rsidRPr="00397628">
        <w:rPr>
          <w:noProof/>
          <w:sz w:val="22"/>
          <w:szCs w:val="22"/>
          <w:lang w:val="de-AT"/>
        </w:rPr>
        <w:t>и</w:t>
      </w:r>
      <w:r w:rsidR="00EF72FC">
        <w:rPr>
          <w:noProof/>
          <w:sz w:val="22"/>
          <w:szCs w:val="22"/>
          <w:lang w:val="de-AT"/>
        </w:rPr>
        <w:t xml:space="preserve"> </w:t>
      </w:r>
      <w:r w:rsidRPr="00397628">
        <w:rPr>
          <w:noProof/>
          <w:sz w:val="22"/>
          <w:szCs w:val="22"/>
          <w:lang w:val="de-AT"/>
        </w:rPr>
        <w:t>ентузијазам</w:t>
      </w:r>
      <w:r w:rsidR="00EF72FC">
        <w:rPr>
          <w:noProof/>
          <w:sz w:val="22"/>
          <w:szCs w:val="22"/>
          <w:lang w:val="de-AT"/>
        </w:rPr>
        <w:t xml:space="preserve"> </w:t>
      </w:r>
      <w:r w:rsidRPr="00397628">
        <w:rPr>
          <w:noProof/>
          <w:sz w:val="22"/>
          <w:szCs w:val="22"/>
          <w:lang w:val="de-AT"/>
        </w:rPr>
        <w:t>запослених</w:t>
      </w:r>
      <w:r w:rsidRPr="00397628">
        <w:rPr>
          <w:noProof/>
          <w:sz w:val="22"/>
          <w:szCs w:val="22"/>
          <w:lang w:val="sr-Cyrl-CS"/>
        </w:rPr>
        <w:t>.</w:t>
      </w:r>
      <w:r w:rsidRPr="00397628">
        <w:rPr>
          <w:sz w:val="22"/>
          <w:szCs w:val="22"/>
          <w:lang w:val="hr-HR"/>
        </w:rPr>
        <w:t xml:space="preserve"> Мултиетичност је увек одликовала културу и школство у Ечки.У Ечки се велики значај придавао (нарочито током </w:t>
      </w:r>
      <w:r w:rsidRPr="00397628">
        <w:rPr>
          <w:sz w:val="22"/>
          <w:szCs w:val="22"/>
        </w:rPr>
        <w:t>X</w:t>
      </w:r>
      <w:r w:rsidRPr="00397628">
        <w:rPr>
          <w:sz w:val="22"/>
          <w:szCs w:val="22"/>
          <w:lang w:val="hr-HR"/>
        </w:rPr>
        <w:t>I</w:t>
      </w:r>
      <w:r w:rsidRPr="00397628">
        <w:rPr>
          <w:sz w:val="22"/>
          <w:szCs w:val="22"/>
        </w:rPr>
        <w:t>X</w:t>
      </w:r>
      <w:r w:rsidRPr="00397628">
        <w:rPr>
          <w:sz w:val="22"/>
          <w:szCs w:val="22"/>
          <w:lang w:val="hr-HR"/>
        </w:rPr>
        <w:t xml:space="preserve"> века и после Другог светског рата) описмењавању становништва, односно извођењу наставе на језицима националних мањина и неговању националне традиције и културе.</w:t>
      </w:r>
      <w:r w:rsidRPr="00397628">
        <w:rPr>
          <w:noProof/>
          <w:sz w:val="22"/>
          <w:szCs w:val="22"/>
          <w:lang w:val="sr-Cyrl-CS"/>
        </w:rPr>
        <w:t xml:space="preserve"> Честе миграције становништва и</w:t>
      </w:r>
      <w:r w:rsidR="00EF72FC">
        <w:rPr>
          <w:noProof/>
          <w:sz w:val="22"/>
          <w:szCs w:val="22"/>
          <w:lang w:val="sr-Cyrl-CS"/>
        </w:rPr>
        <w:t xml:space="preserve"> политика власти утицале су на </w:t>
      </w:r>
      <w:r w:rsidRPr="00397628">
        <w:rPr>
          <w:noProof/>
          <w:sz w:val="22"/>
          <w:szCs w:val="22"/>
          <w:lang w:val="sr-Cyrl-CS"/>
        </w:rPr>
        <w:t>развој школског живота  извођењем наставе на језицима националних мањина (српски, румунски,</w:t>
      </w:r>
      <w:r w:rsidR="004F5355">
        <w:rPr>
          <w:noProof/>
          <w:sz w:val="22"/>
          <w:szCs w:val="22"/>
        </w:rPr>
        <w:t xml:space="preserve"> </w:t>
      </w:r>
      <w:r w:rsidRPr="00397628">
        <w:rPr>
          <w:noProof/>
          <w:sz w:val="22"/>
          <w:szCs w:val="22"/>
          <w:lang w:val="sr-Cyrl-CS"/>
        </w:rPr>
        <w:t>мађарски,</w:t>
      </w:r>
      <w:r w:rsidR="00EF72FC">
        <w:rPr>
          <w:noProof/>
          <w:sz w:val="22"/>
          <w:szCs w:val="22"/>
        </w:rPr>
        <w:t xml:space="preserve"> </w:t>
      </w:r>
      <w:r w:rsidR="004F5355">
        <w:rPr>
          <w:noProof/>
          <w:sz w:val="22"/>
          <w:szCs w:val="22"/>
          <w:lang w:val="sr-Cyrl-CS"/>
        </w:rPr>
        <w:t xml:space="preserve">немачки) </w:t>
      </w:r>
      <w:r w:rsidRPr="00397628">
        <w:rPr>
          <w:noProof/>
          <w:sz w:val="22"/>
          <w:szCs w:val="22"/>
          <w:lang w:val="sr-Cyrl-CS"/>
        </w:rPr>
        <w:t>као и неговању националне културе и традиције свих народа.</w:t>
      </w:r>
    </w:p>
    <w:p w:rsidR="00733EC9" w:rsidRPr="00397628" w:rsidRDefault="00733EC9" w:rsidP="005F2326">
      <w:pPr>
        <w:rPr>
          <w:sz w:val="22"/>
          <w:szCs w:val="22"/>
          <w:lang w:val="sr-Cyrl-CS"/>
        </w:rPr>
      </w:pPr>
      <w:r w:rsidRPr="00397628">
        <w:rPr>
          <w:sz w:val="22"/>
          <w:szCs w:val="22"/>
          <w:lang w:val="hr-HR"/>
        </w:rPr>
        <w:t>Основна школа, као и друге установе у селу (КУД «Штефан Штефу», Месна заједница, спортски клубови) теже да очувају традицију и негују мултикултуралност путем својих делатности, као што су:</w:t>
      </w:r>
    </w:p>
    <w:p w:rsidR="00733EC9" w:rsidRPr="00397628" w:rsidRDefault="00733EC9" w:rsidP="005F2326">
      <w:pPr>
        <w:numPr>
          <w:ilvl w:val="0"/>
          <w:numId w:val="61"/>
        </w:numPr>
        <w:rPr>
          <w:sz w:val="22"/>
          <w:szCs w:val="22"/>
          <w:lang w:val="hr-HR"/>
        </w:rPr>
      </w:pPr>
      <w:r w:rsidRPr="00397628">
        <w:rPr>
          <w:sz w:val="22"/>
          <w:szCs w:val="22"/>
          <w:lang w:val="hr-HR"/>
        </w:rPr>
        <w:t>одржавање редовне наставе и ваннаставних активности на српском и румунском језику;</w:t>
      </w:r>
    </w:p>
    <w:p w:rsidR="00733EC9" w:rsidRPr="00397628" w:rsidRDefault="00733EC9" w:rsidP="005F2326">
      <w:pPr>
        <w:numPr>
          <w:ilvl w:val="0"/>
          <w:numId w:val="61"/>
        </w:numPr>
        <w:rPr>
          <w:sz w:val="22"/>
          <w:szCs w:val="22"/>
          <w:lang w:val="hr-HR"/>
        </w:rPr>
      </w:pPr>
      <w:r w:rsidRPr="00397628">
        <w:rPr>
          <w:sz w:val="22"/>
          <w:szCs w:val="22"/>
          <w:lang w:val="hr-HR"/>
        </w:rPr>
        <w:t>неговање румунског фолклора;</w:t>
      </w:r>
    </w:p>
    <w:p w:rsidR="00733EC9" w:rsidRPr="00397628" w:rsidRDefault="00733EC9" w:rsidP="005F2326">
      <w:pPr>
        <w:numPr>
          <w:ilvl w:val="0"/>
          <w:numId w:val="61"/>
        </w:numPr>
        <w:rPr>
          <w:sz w:val="22"/>
          <w:szCs w:val="22"/>
          <w:lang w:val="hr-HR"/>
        </w:rPr>
      </w:pPr>
      <w:r w:rsidRPr="00397628">
        <w:rPr>
          <w:sz w:val="22"/>
          <w:szCs w:val="22"/>
          <w:lang w:val="hr-HR"/>
        </w:rPr>
        <w:t>неговање хорског певања на српском и румунском језику;</w:t>
      </w:r>
    </w:p>
    <w:p w:rsidR="00733EC9" w:rsidRPr="00397628" w:rsidRDefault="00733EC9" w:rsidP="005F2326">
      <w:pPr>
        <w:numPr>
          <w:ilvl w:val="0"/>
          <w:numId w:val="61"/>
        </w:numPr>
        <w:rPr>
          <w:sz w:val="22"/>
          <w:szCs w:val="22"/>
          <w:lang w:val="hr-HR"/>
        </w:rPr>
      </w:pPr>
      <w:r w:rsidRPr="00397628">
        <w:rPr>
          <w:sz w:val="22"/>
          <w:szCs w:val="22"/>
          <w:lang w:val="hr-HR"/>
        </w:rPr>
        <w:t>неговање рецитовања на српском и румунском језику;</w:t>
      </w:r>
    </w:p>
    <w:p w:rsidR="00733EC9" w:rsidRPr="00397628" w:rsidRDefault="00733EC9" w:rsidP="005F2326">
      <w:pPr>
        <w:numPr>
          <w:ilvl w:val="0"/>
          <w:numId w:val="61"/>
        </w:numPr>
        <w:rPr>
          <w:sz w:val="22"/>
          <w:szCs w:val="22"/>
          <w:lang w:val="hr-HR"/>
        </w:rPr>
      </w:pPr>
      <w:r w:rsidRPr="00397628">
        <w:rPr>
          <w:sz w:val="22"/>
          <w:szCs w:val="22"/>
          <w:lang w:val="hr-HR"/>
        </w:rPr>
        <w:t>одржавање међународне сарадње са школама у Румунији (Решица и Хунедоара) и другим установама;</w:t>
      </w:r>
    </w:p>
    <w:p w:rsidR="006051D1" w:rsidRPr="00EF72FC" w:rsidRDefault="00733EC9" w:rsidP="005F2326">
      <w:pPr>
        <w:numPr>
          <w:ilvl w:val="0"/>
          <w:numId w:val="61"/>
        </w:numPr>
        <w:rPr>
          <w:sz w:val="22"/>
          <w:szCs w:val="22"/>
          <w:lang w:val="hr-HR"/>
        </w:rPr>
      </w:pPr>
      <w:r w:rsidRPr="00397628">
        <w:rPr>
          <w:sz w:val="22"/>
          <w:szCs w:val="22"/>
          <w:lang w:val="hr-HR"/>
        </w:rPr>
        <w:t>учествовање на свечаностима и спортским манифестацијама у Румунији.</w:t>
      </w:r>
    </w:p>
    <w:p w:rsidR="00733EC9" w:rsidRPr="00F04053" w:rsidRDefault="00733EC9" w:rsidP="005F2326">
      <w:pPr>
        <w:rPr>
          <w:sz w:val="22"/>
          <w:szCs w:val="22"/>
        </w:rPr>
      </w:pPr>
      <w:r w:rsidRPr="00397628">
        <w:rPr>
          <w:sz w:val="22"/>
          <w:szCs w:val="22"/>
          <w:lang w:val="sr-Cyrl-CS"/>
        </w:rPr>
        <w:t>Ш</w:t>
      </w:r>
      <w:r w:rsidRPr="00397628">
        <w:rPr>
          <w:sz w:val="22"/>
          <w:szCs w:val="22"/>
          <w:lang w:val="hr-HR"/>
        </w:rPr>
        <w:t xml:space="preserve">та поседујемо као образовно-васпитна установа и </w:t>
      </w:r>
      <w:r w:rsidRPr="00397628">
        <w:rPr>
          <w:sz w:val="22"/>
          <w:szCs w:val="22"/>
          <w:lang w:val="sr-Cyrl-CS"/>
        </w:rPr>
        <w:t>ш</w:t>
      </w:r>
      <w:r w:rsidRPr="00397628">
        <w:rPr>
          <w:sz w:val="22"/>
          <w:szCs w:val="22"/>
          <w:lang w:val="hr-HR"/>
        </w:rPr>
        <w:t xml:space="preserve">та је оно на </w:t>
      </w:r>
      <w:r w:rsidRPr="00397628">
        <w:rPr>
          <w:sz w:val="22"/>
          <w:szCs w:val="22"/>
          <w:lang w:val="sr-Cyrl-CS"/>
        </w:rPr>
        <w:t>ш</w:t>
      </w:r>
      <w:r w:rsidRPr="00397628">
        <w:rPr>
          <w:sz w:val="22"/>
          <w:szCs w:val="22"/>
          <w:lang w:val="hr-HR"/>
        </w:rPr>
        <w:t>та се мо</w:t>
      </w:r>
      <w:r w:rsidRPr="00397628">
        <w:rPr>
          <w:sz w:val="22"/>
          <w:szCs w:val="22"/>
          <w:lang w:val="sr-Cyrl-CS"/>
        </w:rPr>
        <w:t>ж</w:t>
      </w:r>
      <w:r w:rsidRPr="00397628">
        <w:rPr>
          <w:sz w:val="22"/>
          <w:szCs w:val="22"/>
          <w:lang w:val="hr-HR"/>
        </w:rPr>
        <w:t>емо ослонити ?</w:t>
      </w:r>
    </w:p>
    <w:p w:rsidR="00733EC9" w:rsidRPr="00397628" w:rsidRDefault="00733EC9" w:rsidP="005F2326">
      <w:pPr>
        <w:numPr>
          <w:ilvl w:val="0"/>
          <w:numId w:val="61"/>
        </w:numPr>
        <w:rPr>
          <w:sz w:val="22"/>
          <w:szCs w:val="22"/>
          <w:lang w:val="hr-HR"/>
        </w:rPr>
      </w:pPr>
      <w:r w:rsidRPr="00397628">
        <w:rPr>
          <w:sz w:val="22"/>
          <w:szCs w:val="22"/>
          <w:lang w:val="hr-HR"/>
        </w:rPr>
        <w:t>Квалификован наставни кадар;</w:t>
      </w:r>
    </w:p>
    <w:p w:rsidR="00733EC9" w:rsidRPr="00397628" w:rsidRDefault="00733EC9" w:rsidP="005F2326">
      <w:pPr>
        <w:numPr>
          <w:ilvl w:val="0"/>
          <w:numId w:val="61"/>
        </w:numPr>
        <w:rPr>
          <w:sz w:val="22"/>
          <w:szCs w:val="22"/>
          <w:lang w:val="hr-HR"/>
        </w:rPr>
      </w:pPr>
      <w:r w:rsidRPr="00397628">
        <w:rPr>
          <w:sz w:val="22"/>
          <w:szCs w:val="22"/>
          <w:lang w:val="hr-HR"/>
        </w:rPr>
        <w:t>велика мотивисаност и ентузијазам запослених у школи за обезбеђивање наставног процеса који је у складу са интелектуалним, социјалним, моралним, естетским и физичким потребама ученика;</w:t>
      </w:r>
    </w:p>
    <w:p w:rsidR="00733EC9" w:rsidRPr="00397628" w:rsidRDefault="00733EC9" w:rsidP="005F2326">
      <w:pPr>
        <w:numPr>
          <w:ilvl w:val="0"/>
          <w:numId w:val="61"/>
        </w:numPr>
        <w:rPr>
          <w:sz w:val="22"/>
          <w:szCs w:val="22"/>
          <w:lang w:val="hr-HR"/>
        </w:rPr>
      </w:pPr>
      <w:r w:rsidRPr="00397628">
        <w:rPr>
          <w:sz w:val="22"/>
          <w:szCs w:val="22"/>
          <w:lang w:val="hr-HR"/>
        </w:rPr>
        <w:t>досадашња искуства наставника, знања и вештине стечене учешћем на семинарима (активно учење...);</w:t>
      </w:r>
    </w:p>
    <w:p w:rsidR="00733EC9" w:rsidRPr="00397628" w:rsidRDefault="00733EC9" w:rsidP="005F2326">
      <w:pPr>
        <w:numPr>
          <w:ilvl w:val="0"/>
          <w:numId w:val="61"/>
        </w:numPr>
        <w:rPr>
          <w:sz w:val="22"/>
          <w:szCs w:val="22"/>
          <w:lang w:val="hr-HR"/>
        </w:rPr>
      </w:pPr>
      <w:r w:rsidRPr="00397628">
        <w:rPr>
          <w:sz w:val="22"/>
          <w:szCs w:val="22"/>
          <w:lang w:val="hr-HR"/>
        </w:rPr>
        <w:t>талентовани ученици, мотивисани за додатни рад;</w:t>
      </w:r>
    </w:p>
    <w:p w:rsidR="00733EC9" w:rsidRPr="00397628" w:rsidRDefault="00733EC9" w:rsidP="005F2326">
      <w:pPr>
        <w:numPr>
          <w:ilvl w:val="0"/>
          <w:numId w:val="61"/>
        </w:numPr>
        <w:rPr>
          <w:sz w:val="22"/>
          <w:szCs w:val="22"/>
          <w:lang w:val="hr-HR"/>
        </w:rPr>
      </w:pPr>
      <w:r w:rsidRPr="00397628">
        <w:rPr>
          <w:sz w:val="22"/>
          <w:szCs w:val="22"/>
          <w:lang w:val="hr-HR"/>
        </w:rPr>
        <w:t>постигнути успеси појединаца (ученика и наставника) на такмичењима и разним манифестацијама;</w:t>
      </w:r>
    </w:p>
    <w:p w:rsidR="006051D1" w:rsidRPr="00B64856" w:rsidRDefault="00733EC9" w:rsidP="005F2326">
      <w:pPr>
        <w:numPr>
          <w:ilvl w:val="0"/>
          <w:numId w:val="61"/>
        </w:numPr>
        <w:rPr>
          <w:sz w:val="22"/>
          <w:szCs w:val="22"/>
          <w:lang w:val="hr-HR"/>
        </w:rPr>
      </w:pPr>
      <w:r w:rsidRPr="00397628">
        <w:rPr>
          <w:sz w:val="22"/>
          <w:szCs w:val="22"/>
          <w:lang w:val="hr-HR"/>
        </w:rPr>
        <w:t>отвореност школе за сарадњу са локалном заје</w:t>
      </w:r>
      <w:r w:rsidR="00DF227A">
        <w:rPr>
          <w:sz w:val="22"/>
          <w:szCs w:val="22"/>
          <w:lang w:val="hr-HR"/>
        </w:rPr>
        <w:t>дницом, другим установама у сел</w:t>
      </w:r>
      <w:r w:rsidR="00DF227A">
        <w:rPr>
          <w:sz w:val="22"/>
          <w:szCs w:val="22"/>
        </w:rPr>
        <w:t>у</w:t>
      </w:r>
      <w:r w:rsidRPr="00397628">
        <w:rPr>
          <w:sz w:val="22"/>
          <w:szCs w:val="22"/>
          <w:lang w:val="hr-HR"/>
        </w:rPr>
        <w:t>, другим школама, посебно за сарадњу са родитељима ученика.</w:t>
      </w:r>
    </w:p>
    <w:p w:rsidR="00733EC9" w:rsidRPr="00652D40" w:rsidRDefault="00733EC9" w:rsidP="005F2326">
      <w:pPr>
        <w:rPr>
          <w:sz w:val="22"/>
          <w:szCs w:val="22"/>
          <w:lang w:val="sr-Cyrl-CS"/>
        </w:rPr>
      </w:pPr>
      <w:r w:rsidRPr="00652D40">
        <w:rPr>
          <w:sz w:val="22"/>
          <w:szCs w:val="22"/>
          <w:lang w:val="sr-Cyrl-CS"/>
        </w:rPr>
        <w:t>Мисија</w:t>
      </w:r>
    </w:p>
    <w:p w:rsidR="00733EC9" w:rsidRDefault="00733EC9" w:rsidP="005F2326">
      <w:pPr>
        <w:pStyle w:val="BodyText"/>
        <w:jc w:val="left"/>
        <w:rPr>
          <w:rFonts w:ascii="Times New Roman" w:hAnsi="Times New Roman"/>
          <w:b w:val="0"/>
          <w:sz w:val="22"/>
          <w:szCs w:val="22"/>
        </w:rPr>
      </w:pPr>
      <w:r w:rsidRPr="00397628">
        <w:rPr>
          <w:rFonts w:ascii="Times New Roman" w:hAnsi="Times New Roman"/>
          <w:b w:val="0"/>
          <w:sz w:val="22"/>
          <w:szCs w:val="22"/>
          <w:lang w:val="sr-Cyrl-CS"/>
        </w:rPr>
        <w:t>Мисија наше школе је да наставимо да негујемо мултикултуралност и традицију, истовремено у складу са образовним и развојним потребама и могућностима ученика, међусобно уважавање и разумевање, да развијамо свест о својим одговорностима и унапређујемо демократизацију односа у школи.Постављамо високе стандард</w:t>
      </w:r>
      <w:r w:rsidR="00FB2C3C">
        <w:rPr>
          <w:rFonts w:ascii="Times New Roman" w:hAnsi="Times New Roman"/>
          <w:b w:val="0"/>
          <w:sz w:val="22"/>
          <w:szCs w:val="22"/>
          <w:lang w:val="sr-Cyrl-CS"/>
        </w:rPr>
        <w:t>е и постижемо добре резултате,</w:t>
      </w:r>
      <w:r w:rsidRPr="00397628">
        <w:rPr>
          <w:rFonts w:ascii="Times New Roman" w:hAnsi="Times New Roman"/>
          <w:b w:val="0"/>
          <w:sz w:val="22"/>
          <w:szCs w:val="22"/>
          <w:lang w:val="sr-Cyrl-CS"/>
        </w:rPr>
        <w:t xml:space="preserve"> негујемо хуманост, креативност и спортски дух.Мисија наше школе је да деци савременим методама и различитим облицима рада пружамо знања и вештине које ће их припремити за живот, рад и даље образовање.</w:t>
      </w:r>
    </w:p>
    <w:p w:rsidR="00733EC9" w:rsidRPr="00652D40" w:rsidRDefault="00733EC9" w:rsidP="005F2326">
      <w:pPr>
        <w:rPr>
          <w:sz w:val="22"/>
          <w:szCs w:val="22"/>
          <w:lang w:val="sr-Cyrl-CS"/>
        </w:rPr>
      </w:pPr>
      <w:r w:rsidRPr="00652D40">
        <w:rPr>
          <w:sz w:val="22"/>
          <w:szCs w:val="22"/>
          <w:lang w:val="sr-Cyrl-CS"/>
        </w:rPr>
        <w:t>Визија</w:t>
      </w:r>
    </w:p>
    <w:p w:rsidR="00733EC9" w:rsidRPr="00397628" w:rsidRDefault="00733EC9" w:rsidP="005F2326">
      <w:pPr>
        <w:rPr>
          <w:sz w:val="22"/>
          <w:szCs w:val="22"/>
          <w:lang w:val="ru-RU"/>
        </w:rPr>
      </w:pPr>
      <w:r w:rsidRPr="00397628">
        <w:rPr>
          <w:sz w:val="22"/>
          <w:szCs w:val="22"/>
          <w:lang w:val="sr-Cyrl-CS"/>
        </w:rPr>
        <w:lastRenderedPageBreak/>
        <w:t>У васпитно образовном процесу желимо да направимо заокрет од традиционалног преношења знања према развоју специфичних знања, вештина и компетенција код ученика које ће им омогућити живот и рад у савременом друштву.Желимо да наша школа буде отворена, дигитална и интерактивна, умрежена са другим институцијама</w:t>
      </w:r>
      <w:r w:rsidR="00FB2C3C">
        <w:rPr>
          <w:sz w:val="22"/>
          <w:szCs w:val="22"/>
          <w:lang w:val="sr-Cyrl-CS"/>
        </w:rPr>
        <w:t xml:space="preserve">, опремљена савременим училима и </w:t>
      </w:r>
      <w:r w:rsidRPr="00397628">
        <w:rPr>
          <w:sz w:val="22"/>
          <w:szCs w:val="22"/>
          <w:lang w:val="sr-Cyrl-CS"/>
        </w:rPr>
        <w:t xml:space="preserve">окренута </w:t>
      </w:r>
      <w:r w:rsidR="00FB2C3C">
        <w:rPr>
          <w:sz w:val="22"/>
          <w:szCs w:val="22"/>
          <w:lang w:val="sr-Cyrl-CS"/>
        </w:rPr>
        <w:t xml:space="preserve">ка </w:t>
      </w:r>
      <w:r w:rsidRPr="00397628">
        <w:rPr>
          <w:sz w:val="22"/>
          <w:szCs w:val="22"/>
          <w:lang w:val="sr-Cyrl-CS"/>
        </w:rPr>
        <w:t>позитивним трендовима</w:t>
      </w:r>
    </w:p>
    <w:p w:rsidR="00381027" w:rsidRDefault="00381027" w:rsidP="005F2326">
      <w:pPr>
        <w:rPr>
          <w:sz w:val="22"/>
          <w:szCs w:val="22"/>
        </w:rPr>
      </w:pPr>
    </w:p>
    <w:p w:rsidR="00CE26C6" w:rsidRDefault="00CE26C6" w:rsidP="005F2326">
      <w:pPr>
        <w:rPr>
          <w:noProof/>
          <w:sz w:val="22"/>
          <w:szCs w:val="22"/>
        </w:rPr>
      </w:pPr>
    </w:p>
    <w:p w:rsidR="00733EC9" w:rsidRDefault="00CA2EAE" w:rsidP="005F2326">
      <w:pPr>
        <w:rPr>
          <w:noProof/>
          <w:sz w:val="22"/>
          <w:szCs w:val="22"/>
        </w:rPr>
      </w:pPr>
      <w:r>
        <w:rPr>
          <w:noProof/>
          <w:sz w:val="22"/>
          <w:szCs w:val="22"/>
        </w:rPr>
        <w:t xml:space="preserve">4.1. </w:t>
      </w:r>
      <w:r w:rsidR="006C0DF9">
        <w:rPr>
          <w:noProof/>
          <w:sz w:val="22"/>
          <w:szCs w:val="22"/>
        </w:rPr>
        <w:t>К</w:t>
      </w:r>
      <w:r w:rsidR="00733EC9" w:rsidRPr="00E829ED">
        <w:rPr>
          <w:noProof/>
          <w:sz w:val="22"/>
          <w:szCs w:val="22"/>
          <w:lang w:val="de-AT"/>
        </w:rPr>
        <w:t>ултурни</w:t>
      </w:r>
      <w:r w:rsidR="00DC4AE5" w:rsidRPr="00E829ED">
        <w:rPr>
          <w:noProof/>
          <w:sz w:val="22"/>
          <w:szCs w:val="22"/>
        </w:rPr>
        <w:t xml:space="preserve"> </w:t>
      </w:r>
      <w:r w:rsidR="00733EC9" w:rsidRPr="00E829ED">
        <w:rPr>
          <w:noProof/>
          <w:sz w:val="22"/>
          <w:szCs w:val="22"/>
          <w:lang w:val="de-AT"/>
        </w:rPr>
        <w:t>и</w:t>
      </w:r>
      <w:r w:rsidR="00DC4AE5" w:rsidRPr="00E829ED">
        <w:rPr>
          <w:noProof/>
          <w:sz w:val="22"/>
          <w:szCs w:val="22"/>
        </w:rPr>
        <w:t xml:space="preserve"> </w:t>
      </w:r>
      <w:r w:rsidR="00733EC9" w:rsidRPr="00E829ED">
        <w:rPr>
          <w:noProof/>
          <w:sz w:val="22"/>
          <w:szCs w:val="22"/>
          <w:lang w:val="de-AT"/>
        </w:rPr>
        <w:t>дру</w:t>
      </w:r>
      <w:r w:rsidR="00733EC9" w:rsidRPr="00E829ED">
        <w:rPr>
          <w:noProof/>
          <w:sz w:val="22"/>
          <w:szCs w:val="22"/>
          <w:lang w:val="hr-HR"/>
        </w:rPr>
        <w:t>ш</w:t>
      </w:r>
      <w:r w:rsidR="00733EC9" w:rsidRPr="00E829ED">
        <w:rPr>
          <w:noProof/>
          <w:sz w:val="22"/>
          <w:szCs w:val="22"/>
          <w:lang w:val="de-AT"/>
        </w:rPr>
        <w:t>твени</w:t>
      </w:r>
      <w:r w:rsidR="00DC4AE5" w:rsidRPr="00E829ED">
        <w:rPr>
          <w:noProof/>
          <w:sz w:val="22"/>
          <w:szCs w:val="22"/>
        </w:rPr>
        <w:t xml:space="preserve"> </w:t>
      </w:r>
      <w:r w:rsidR="00733EC9" w:rsidRPr="00E829ED">
        <w:rPr>
          <w:noProof/>
          <w:sz w:val="22"/>
          <w:szCs w:val="22"/>
          <w:lang w:val="de-AT"/>
        </w:rPr>
        <w:t>објекти</w:t>
      </w:r>
      <w:r w:rsidR="006C0DF9">
        <w:rPr>
          <w:noProof/>
          <w:sz w:val="22"/>
          <w:szCs w:val="22"/>
        </w:rPr>
        <w:t xml:space="preserve"> </w:t>
      </w:r>
      <w:r w:rsidR="00C377FA">
        <w:rPr>
          <w:noProof/>
          <w:sz w:val="22"/>
          <w:szCs w:val="22"/>
        </w:rPr>
        <w:t>средине</w:t>
      </w:r>
    </w:p>
    <w:p w:rsidR="00C377FA" w:rsidRPr="00C377FA" w:rsidRDefault="00C377FA" w:rsidP="005F2326">
      <w:pPr>
        <w:rPr>
          <w:noProof/>
          <w:sz w:val="22"/>
          <w:szCs w:val="22"/>
        </w:rPr>
      </w:pPr>
    </w:p>
    <w:tbl>
      <w:tblPr>
        <w:tblW w:w="14751"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tblPr>
      <w:tblGrid>
        <w:gridCol w:w="6415"/>
        <w:gridCol w:w="4536"/>
        <w:gridCol w:w="3800"/>
      </w:tblGrid>
      <w:tr w:rsidR="00733EC9" w:rsidRPr="00E829ED" w:rsidTr="00BF11D2">
        <w:trPr>
          <w:trHeight w:val="472"/>
          <w:tblHeader/>
          <w:jc w:val="center"/>
        </w:trPr>
        <w:tc>
          <w:tcPr>
            <w:tcW w:w="6415" w:type="dxa"/>
            <w:tcBorders>
              <w:top w:val="single" w:sz="12" w:space="0" w:color="auto"/>
              <w:left w:val="single" w:sz="12" w:space="0" w:color="auto"/>
              <w:bottom w:val="single" w:sz="12" w:space="0" w:color="auto"/>
            </w:tcBorders>
            <w:shd w:val="clear" w:color="auto" w:fill="F2F2F2" w:themeFill="background1" w:themeFillShade="F2"/>
            <w:vAlign w:val="center"/>
          </w:tcPr>
          <w:p w:rsidR="005B0B78" w:rsidRPr="002E20FB" w:rsidRDefault="005B0B78" w:rsidP="005F2326">
            <w:pPr>
              <w:jc w:val="center"/>
              <w:rPr>
                <w:b/>
                <w:noProof/>
                <w:sz w:val="22"/>
                <w:szCs w:val="22"/>
              </w:rPr>
            </w:pPr>
          </w:p>
          <w:p w:rsidR="00733EC9" w:rsidRPr="002E20FB" w:rsidRDefault="00733EC9" w:rsidP="005F2326">
            <w:pPr>
              <w:jc w:val="center"/>
              <w:rPr>
                <w:b/>
                <w:noProof/>
                <w:sz w:val="22"/>
                <w:szCs w:val="22"/>
              </w:rPr>
            </w:pPr>
            <w:r w:rsidRPr="002E20FB">
              <w:rPr>
                <w:b/>
                <w:noProof/>
                <w:sz w:val="22"/>
                <w:szCs w:val="22"/>
                <w:lang w:val="de-AT"/>
              </w:rPr>
              <w:t>Назив објекта</w:t>
            </w:r>
          </w:p>
          <w:p w:rsidR="005B0B78" w:rsidRPr="002E20FB" w:rsidRDefault="005B0B78" w:rsidP="005F2326">
            <w:pPr>
              <w:jc w:val="center"/>
              <w:rPr>
                <w:b/>
                <w:noProof/>
                <w:sz w:val="22"/>
                <w:szCs w:val="22"/>
              </w:rPr>
            </w:pPr>
          </w:p>
        </w:tc>
        <w:tc>
          <w:tcPr>
            <w:tcW w:w="4536" w:type="dxa"/>
            <w:tcBorders>
              <w:top w:val="single" w:sz="12" w:space="0" w:color="auto"/>
              <w:bottom w:val="single" w:sz="12" w:space="0" w:color="auto"/>
            </w:tcBorders>
            <w:shd w:val="clear" w:color="auto" w:fill="F2F2F2" w:themeFill="background1" w:themeFillShade="F2"/>
            <w:vAlign w:val="center"/>
          </w:tcPr>
          <w:p w:rsidR="00733EC9" w:rsidRPr="002E20FB" w:rsidRDefault="00733EC9" w:rsidP="005F2326">
            <w:pPr>
              <w:jc w:val="center"/>
              <w:rPr>
                <w:b/>
                <w:noProof/>
                <w:sz w:val="22"/>
                <w:szCs w:val="22"/>
                <w:lang w:val="de-AT"/>
              </w:rPr>
            </w:pPr>
            <w:r w:rsidRPr="002E20FB">
              <w:rPr>
                <w:b/>
                <w:noProof/>
                <w:sz w:val="22"/>
                <w:szCs w:val="22"/>
                <w:lang w:val="de-AT"/>
              </w:rPr>
              <w:t>Врста и подручје рада</w:t>
            </w:r>
          </w:p>
        </w:tc>
        <w:tc>
          <w:tcPr>
            <w:tcW w:w="3800" w:type="dxa"/>
            <w:tcBorders>
              <w:top w:val="single" w:sz="12" w:space="0" w:color="auto"/>
              <w:bottom w:val="single" w:sz="12" w:space="0" w:color="auto"/>
              <w:right w:val="single" w:sz="12" w:space="0" w:color="auto"/>
            </w:tcBorders>
            <w:shd w:val="clear" w:color="auto" w:fill="F2F2F2" w:themeFill="background1" w:themeFillShade="F2"/>
            <w:vAlign w:val="center"/>
          </w:tcPr>
          <w:p w:rsidR="00733EC9" w:rsidRPr="002E20FB" w:rsidRDefault="00733EC9" w:rsidP="005F2326">
            <w:pPr>
              <w:jc w:val="center"/>
              <w:rPr>
                <w:b/>
                <w:noProof/>
                <w:sz w:val="22"/>
                <w:szCs w:val="22"/>
              </w:rPr>
            </w:pPr>
            <w:r w:rsidRPr="002E20FB">
              <w:rPr>
                <w:b/>
                <w:noProof/>
                <w:sz w:val="22"/>
                <w:szCs w:val="22"/>
              </w:rPr>
              <w:t>Област</w:t>
            </w:r>
          </w:p>
        </w:tc>
      </w:tr>
      <w:tr w:rsidR="00733EC9" w:rsidRPr="00397628" w:rsidTr="00BF11D2">
        <w:trPr>
          <w:trHeight w:val="261"/>
          <w:jc w:val="center"/>
        </w:trPr>
        <w:tc>
          <w:tcPr>
            <w:tcW w:w="6415" w:type="dxa"/>
            <w:tcBorders>
              <w:top w:val="single" w:sz="12" w:space="0" w:color="auto"/>
              <w:left w:val="single" w:sz="8" w:space="0" w:color="auto"/>
              <w:bottom w:val="single" w:sz="8" w:space="0" w:color="auto"/>
              <w:right w:val="single" w:sz="8" w:space="0" w:color="auto"/>
            </w:tcBorders>
            <w:vAlign w:val="center"/>
          </w:tcPr>
          <w:p w:rsidR="00733EC9" w:rsidRPr="00397628" w:rsidRDefault="00733EC9" w:rsidP="005F2326">
            <w:pPr>
              <w:rPr>
                <w:noProof/>
                <w:sz w:val="22"/>
                <w:szCs w:val="22"/>
                <w:lang w:val="de-AT"/>
              </w:rPr>
            </w:pPr>
            <w:r w:rsidRPr="00397628">
              <w:rPr>
                <w:noProof/>
                <w:sz w:val="22"/>
                <w:szCs w:val="22"/>
                <w:lang w:val="de-AT"/>
              </w:rPr>
              <w:t>Месна заједница</w:t>
            </w:r>
          </w:p>
        </w:tc>
        <w:tc>
          <w:tcPr>
            <w:tcW w:w="4536" w:type="dxa"/>
            <w:tcBorders>
              <w:top w:val="single" w:sz="12" w:space="0" w:color="auto"/>
              <w:left w:val="single" w:sz="8" w:space="0" w:color="auto"/>
              <w:bottom w:val="single" w:sz="8" w:space="0" w:color="auto"/>
              <w:right w:val="single" w:sz="8" w:space="0" w:color="auto"/>
            </w:tcBorders>
            <w:vAlign w:val="center"/>
          </w:tcPr>
          <w:p w:rsidR="00733EC9" w:rsidRPr="00397628" w:rsidRDefault="001C13B7" w:rsidP="005F2326">
            <w:pPr>
              <w:rPr>
                <w:noProof/>
                <w:sz w:val="22"/>
                <w:szCs w:val="22"/>
                <w:lang w:val="de-AT"/>
              </w:rPr>
            </w:pPr>
            <w:r>
              <w:rPr>
                <w:noProof/>
                <w:sz w:val="22"/>
                <w:szCs w:val="22"/>
              </w:rPr>
              <w:t>-</w:t>
            </w:r>
            <w:r w:rsidR="00652D40">
              <w:rPr>
                <w:noProof/>
                <w:sz w:val="22"/>
                <w:szCs w:val="22"/>
              </w:rPr>
              <w:t>С</w:t>
            </w:r>
            <w:r w:rsidR="00733EC9" w:rsidRPr="00397628">
              <w:rPr>
                <w:noProof/>
                <w:sz w:val="22"/>
                <w:szCs w:val="22"/>
                <w:lang w:val="de-AT"/>
              </w:rPr>
              <w:t>усрети, приредбе</w:t>
            </w:r>
          </w:p>
        </w:tc>
        <w:tc>
          <w:tcPr>
            <w:tcW w:w="3800" w:type="dxa"/>
            <w:tcBorders>
              <w:top w:val="single" w:sz="12" w:space="0" w:color="auto"/>
              <w:left w:val="single" w:sz="8" w:space="0" w:color="auto"/>
              <w:bottom w:val="single" w:sz="8" w:space="0" w:color="auto"/>
              <w:right w:val="single" w:sz="8" w:space="0" w:color="auto"/>
            </w:tcBorders>
            <w:vAlign w:val="center"/>
          </w:tcPr>
          <w:p w:rsidR="00733EC9" w:rsidRPr="0030178D" w:rsidRDefault="001C13B7" w:rsidP="005F2326">
            <w:pPr>
              <w:rPr>
                <w:noProof/>
                <w:sz w:val="22"/>
                <w:szCs w:val="22"/>
              </w:rPr>
            </w:pPr>
            <w:r>
              <w:rPr>
                <w:noProof/>
                <w:sz w:val="22"/>
                <w:szCs w:val="22"/>
              </w:rPr>
              <w:t>-В</w:t>
            </w:r>
            <w:r w:rsidR="0013011C">
              <w:rPr>
                <w:noProof/>
                <w:sz w:val="22"/>
                <w:szCs w:val="22"/>
                <w:lang w:val="de-AT"/>
              </w:rPr>
              <w:t>аннаставне акт</w:t>
            </w:r>
            <w:r w:rsidR="0030178D">
              <w:rPr>
                <w:noProof/>
                <w:sz w:val="22"/>
                <w:szCs w:val="22"/>
              </w:rPr>
              <w:t>ивности</w:t>
            </w:r>
          </w:p>
        </w:tc>
      </w:tr>
      <w:tr w:rsidR="00733EC9" w:rsidRPr="00397628" w:rsidTr="00BF11D2">
        <w:trPr>
          <w:trHeight w:val="786"/>
          <w:jc w:val="center"/>
        </w:trPr>
        <w:tc>
          <w:tcPr>
            <w:tcW w:w="6415" w:type="dxa"/>
            <w:tcBorders>
              <w:top w:val="single" w:sz="8" w:space="0" w:color="auto"/>
              <w:left w:val="single" w:sz="8" w:space="0" w:color="auto"/>
              <w:bottom w:val="single" w:sz="8" w:space="0" w:color="auto"/>
              <w:right w:val="single" w:sz="8" w:space="0" w:color="auto"/>
            </w:tcBorders>
            <w:vAlign w:val="center"/>
          </w:tcPr>
          <w:p w:rsidR="00733EC9" w:rsidRPr="00397628" w:rsidRDefault="007F7557" w:rsidP="005F2326">
            <w:pPr>
              <w:rPr>
                <w:noProof/>
                <w:sz w:val="22"/>
                <w:szCs w:val="22"/>
              </w:rPr>
            </w:pPr>
            <w:r>
              <w:rPr>
                <w:noProof/>
                <w:sz w:val="22"/>
                <w:szCs w:val="22"/>
              </w:rPr>
              <w:t>-</w:t>
            </w:r>
            <w:r w:rsidR="00733EC9" w:rsidRPr="00397628">
              <w:rPr>
                <w:noProof/>
                <w:sz w:val="22"/>
                <w:szCs w:val="22"/>
              </w:rPr>
              <w:t xml:space="preserve">Хотел </w:t>
            </w:r>
            <w:r w:rsidR="00BF36D8">
              <w:rPr>
                <w:noProof/>
                <w:sz w:val="22"/>
                <w:szCs w:val="22"/>
              </w:rPr>
              <w:t>“</w:t>
            </w:r>
            <w:r w:rsidR="00733EC9" w:rsidRPr="00397628">
              <w:rPr>
                <w:noProof/>
                <w:sz w:val="22"/>
                <w:szCs w:val="22"/>
              </w:rPr>
              <w:t>Каштел</w:t>
            </w:r>
            <w:r w:rsidR="00BF36D8">
              <w:rPr>
                <w:noProof/>
                <w:sz w:val="22"/>
                <w:szCs w:val="22"/>
              </w:rPr>
              <w:t>”</w:t>
            </w:r>
          </w:p>
        </w:tc>
        <w:tc>
          <w:tcPr>
            <w:tcW w:w="4536" w:type="dxa"/>
            <w:tcBorders>
              <w:top w:val="single" w:sz="8" w:space="0" w:color="auto"/>
              <w:left w:val="single" w:sz="8" w:space="0" w:color="auto"/>
              <w:bottom w:val="single" w:sz="8" w:space="0" w:color="auto"/>
              <w:right w:val="single" w:sz="8" w:space="0" w:color="auto"/>
            </w:tcBorders>
            <w:vAlign w:val="center"/>
          </w:tcPr>
          <w:p w:rsidR="00733EC9" w:rsidRPr="00397628" w:rsidRDefault="00607BE1" w:rsidP="005F2326">
            <w:pPr>
              <w:rPr>
                <w:noProof/>
                <w:sz w:val="22"/>
                <w:szCs w:val="22"/>
                <w:lang w:val="ru-RU"/>
              </w:rPr>
            </w:pPr>
            <w:r>
              <w:rPr>
                <w:noProof/>
                <w:sz w:val="22"/>
                <w:szCs w:val="22"/>
                <w:lang w:val="ru-RU"/>
              </w:rPr>
              <w:t>-</w:t>
            </w:r>
            <w:r w:rsidR="00652D40">
              <w:rPr>
                <w:noProof/>
                <w:sz w:val="22"/>
                <w:szCs w:val="22"/>
                <w:lang w:val="ru-RU"/>
              </w:rPr>
              <w:t>Свет око нас, природа и друштво,  биологија,</w:t>
            </w:r>
            <w:r w:rsidR="0040113E">
              <w:rPr>
                <w:noProof/>
                <w:sz w:val="22"/>
                <w:szCs w:val="22"/>
                <w:lang w:val="ru-RU"/>
              </w:rPr>
              <w:t xml:space="preserve"> историја,</w:t>
            </w:r>
            <w:r w:rsidR="00652D40">
              <w:rPr>
                <w:noProof/>
                <w:sz w:val="22"/>
                <w:szCs w:val="22"/>
                <w:lang w:val="ru-RU"/>
              </w:rPr>
              <w:t xml:space="preserve"> ликовна култура, српски језик, и</w:t>
            </w:r>
            <w:r w:rsidR="00733EC9" w:rsidRPr="00397628">
              <w:rPr>
                <w:noProof/>
                <w:sz w:val="22"/>
                <w:szCs w:val="22"/>
                <w:lang w:val="ru-RU"/>
              </w:rPr>
              <w:t>сторија</w:t>
            </w:r>
          </w:p>
        </w:tc>
        <w:tc>
          <w:tcPr>
            <w:tcW w:w="3800" w:type="dxa"/>
            <w:tcBorders>
              <w:top w:val="single" w:sz="8" w:space="0" w:color="auto"/>
              <w:left w:val="single" w:sz="8" w:space="0" w:color="auto"/>
              <w:bottom w:val="single" w:sz="8" w:space="0" w:color="auto"/>
              <w:right w:val="single" w:sz="8" w:space="0" w:color="auto"/>
            </w:tcBorders>
            <w:vAlign w:val="center"/>
          </w:tcPr>
          <w:p w:rsidR="00733EC9" w:rsidRPr="00397628" w:rsidRDefault="00607BE1" w:rsidP="005F2326">
            <w:pPr>
              <w:rPr>
                <w:noProof/>
                <w:sz w:val="22"/>
                <w:szCs w:val="22"/>
                <w:lang w:val="ru-RU"/>
              </w:rPr>
            </w:pPr>
            <w:r>
              <w:rPr>
                <w:noProof/>
                <w:sz w:val="22"/>
                <w:szCs w:val="22"/>
              </w:rPr>
              <w:t>-</w:t>
            </w:r>
            <w:r w:rsidR="0013011C" w:rsidRPr="00397628">
              <w:rPr>
                <w:noProof/>
                <w:sz w:val="22"/>
                <w:szCs w:val="22"/>
                <w:lang w:val="es-AR"/>
              </w:rPr>
              <w:t>Н</w:t>
            </w:r>
            <w:r w:rsidR="00733EC9" w:rsidRPr="00397628">
              <w:rPr>
                <w:noProof/>
                <w:sz w:val="22"/>
                <w:szCs w:val="22"/>
                <w:lang w:val="es-AR"/>
              </w:rPr>
              <w:t>аставне</w:t>
            </w:r>
            <w:r w:rsidR="0013011C">
              <w:rPr>
                <w:noProof/>
                <w:sz w:val="22"/>
                <w:szCs w:val="22"/>
              </w:rPr>
              <w:t xml:space="preserve"> </w:t>
            </w:r>
            <w:r w:rsidR="00733EC9" w:rsidRPr="00397628">
              <w:rPr>
                <w:noProof/>
                <w:sz w:val="22"/>
                <w:szCs w:val="22"/>
                <w:lang w:val="es-AR"/>
              </w:rPr>
              <w:t>и</w:t>
            </w:r>
            <w:r w:rsidR="0013011C">
              <w:rPr>
                <w:noProof/>
                <w:sz w:val="22"/>
                <w:szCs w:val="22"/>
              </w:rPr>
              <w:t xml:space="preserve"> </w:t>
            </w:r>
            <w:r w:rsidR="00733EC9" w:rsidRPr="00397628">
              <w:rPr>
                <w:noProof/>
                <w:sz w:val="22"/>
                <w:szCs w:val="22"/>
                <w:lang w:val="es-AR"/>
              </w:rPr>
              <w:t>ваннаставне</w:t>
            </w:r>
            <w:r w:rsidR="0013011C">
              <w:rPr>
                <w:noProof/>
                <w:sz w:val="22"/>
                <w:szCs w:val="22"/>
              </w:rPr>
              <w:t xml:space="preserve"> </w:t>
            </w:r>
            <w:r w:rsidR="00733EC9" w:rsidRPr="00397628">
              <w:rPr>
                <w:noProof/>
                <w:sz w:val="22"/>
                <w:szCs w:val="22"/>
                <w:lang w:val="es-AR"/>
              </w:rPr>
              <w:t>акт</w:t>
            </w:r>
            <w:r w:rsidR="00067F23">
              <w:rPr>
                <w:noProof/>
                <w:sz w:val="22"/>
                <w:szCs w:val="22"/>
                <w:lang w:val="ru-RU"/>
              </w:rPr>
              <w:t>ивности</w:t>
            </w:r>
            <w:r w:rsidR="00733EC9" w:rsidRPr="00397628">
              <w:rPr>
                <w:noProof/>
                <w:sz w:val="22"/>
                <w:szCs w:val="22"/>
                <w:lang w:val="ru-RU"/>
              </w:rPr>
              <w:t xml:space="preserve">, </w:t>
            </w:r>
            <w:r w:rsidR="00733EC9" w:rsidRPr="00397628">
              <w:rPr>
                <w:noProof/>
                <w:sz w:val="22"/>
                <w:szCs w:val="22"/>
                <w:lang w:val="es-AR"/>
              </w:rPr>
              <w:t>професионална</w:t>
            </w:r>
            <w:r w:rsidR="0013011C">
              <w:rPr>
                <w:noProof/>
                <w:sz w:val="22"/>
                <w:szCs w:val="22"/>
              </w:rPr>
              <w:t xml:space="preserve"> </w:t>
            </w:r>
            <w:r w:rsidR="00733EC9" w:rsidRPr="00397628">
              <w:rPr>
                <w:noProof/>
                <w:sz w:val="22"/>
                <w:szCs w:val="22"/>
                <w:lang w:val="es-AR"/>
              </w:rPr>
              <w:t>оријентација</w:t>
            </w:r>
          </w:p>
        </w:tc>
      </w:tr>
      <w:tr w:rsidR="00733EC9" w:rsidRPr="00397628" w:rsidTr="00BF11D2">
        <w:trPr>
          <w:trHeight w:val="584"/>
          <w:jc w:val="center"/>
        </w:trPr>
        <w:tc>
          <w:tcPr>
            <w:tcW w:w="6415" w:type="dxa"/>
            <w:tcBorders>
              <w:top w:val="single" w:sz="8" w:space="0" w:color="auto"/>
              <w:left w:val="single" w:sz="8" w:space="0" w:color="auto"/>
              <w:bottom w:val="single" w:sz="8" w:space="0" w:color="auto"/>
              <w:right w:val="single" w:sz="8" w:space="0" w:color="auto"/>
            </w:tcBorders>
            <w:vAlign w:val="center"/>
          </w:tcPr>
          <w:p w:rsidR="00733EC9" w:rsidRPr="00397628" w:rsidRDefault="007F7557" w:rsidP="005F2326">
            <w:pPr>
              <w:rPr>
                <w:noProof/>
                <w:sz w:val="22"/>
                <w:szCs w:val="22"/>
              </w:rPr>
            </w:pPr>
            <w:r>
              <w:rPr>
                <w:noProof/>
                <w:sz w:val="22"/>
                <w:szCs w:val="22"/>
              </w:rPr>
              <w:t>-</w:t>
            </w:r>
            <w:r w:rsidR="00733EC9" w:rsidRPr="00397628">
              <w:rPr>
                <w:noProof/>
                <w:sz w:val="22"/>
                <w:szCs w:val="22"/>
              </w:rPr>
              <w:t>Приватне и друштвене организације</w:t>
            </w:r>
          </w:p>
        </w:tc>
        <w:tc>
          <w:tcPr>
            <w:tcW w:w="4536" w:type="dxa"/>
            <w:tcBorders>
              <w:top w:val="single" w:sz="8" w:space="0" w:color="auto"/>
              <w:left w:val="single" w:sz="8" w:space="0" w:color="auto"/>
              <w:bottom w:val="single" w:sz="8" w:space="0" w:color="auto"/>
              <w:right w:val="single" w:sz="8" w:space="0" w:color="auto"/>
            </w:tcBorders>
            <w:vAlign w:val="center"/>
          </w:tcPr>
          <w:p w:rsidR="00733EC9" w:rsidRPr="00397628" w:rsidRDefault="007D5F18" w:rsidP="005F2326">
            <w:pPr>
              <w:rPr>
                <w:noProof/>
                <w:sz w:val="22"/>
                <w:szCs w:val="22"/>
              </w:rPr>
            </w:pPr>
            <w:r>
              <w:rPr>
                <w:noProof/>
                <w:sz w:val="22"/>
                <w:szCs w:val="22"/>
              </w:rPr>
              <w:t>-</w:t>
            </w:r>
            <w:r w:rsidR="007D1DB9">
              <w:rPr>
                <w:noProof/>
                <w:sz w:val="22"/>
                <w:szCs w:val="22"/>
              </w:rPr>
              <w:t>Образовно-васпитни</w:t>
            </w:r>
            <w:r w:rsidR="00733EC9" w:rsidRPr="00397628">
              <w:rPr>
                <w:noProof/>
                <w:sz w:val="22"/>
                <w:szCs w:val="22"/>
              </w:rPr>
              <w:t xml:space="preserve"> рад</w:t>
            </w:r>
          </w:p>
        </w:tc>
        <w:tc>
          <w:tcPr>
            <w:tcW w:w="3800" w:type="dxa"/>
            <w:tcBorders>
              <w:top w:val="single" w:sz="8" w:space="0" w:color="auto"/>
              <w:left w:val="single" w:sz="8" w:space="0" w:color="auto"/>
              <w:bottom w:val="single" w:sz="8" w:space="0" w:color="auto"/>
              <w:right w:val="single" w:sz="8" w:space="0" w:color="auto"/>
            </w:tcBorders>
            <w:vAlign w:val="center"/>
          </w:tcPr>
          <w:p w:rsidR="00733EC9" w:rsidRPr="00397628" w:rsidRDefault="00747DD3" w:rsidP="005F2326">
            <w:pPr>
              <w:rPr>
                <w:noProof/>
                <w:sz w:val="22"/>
                <w:szCs w:val="22"/>
                <w:lang w:val="de-AT"/>
              </w:rPr>
            </w:pPr>
            <w:r>
              <w:rPr>
                <w:noProof/>
                <w:sz w:val="22"/>
                <w:szCs w:val="22"/>
              </w:rPr>
              <w:t>-</w:t>
            </w:r>
            <w:r w:rsidR="0013011C">
              <w:rPr>
                <w:noProof/>
                <w:sz w:val="22"/>
                <w:szCs w:val="22"/>
              </w:rPr>
              <w:t>Н</w:t>
            </w:r>
            <w:r w:rsidR="00067F23">
              <w:rPr>
                <w:noProof/>
                <w:sz w:val="22"/>
                <w:szCs w:val="22"/>
                <w:lang w:val="de-AT"/>
              </w:rPr>
              <w:t>аставне акт</w:t>
            </w:r>
            <w:r w:rsidR="00067F23">
              <w:rPr>
                <w:noProof/>
                <w:sz w:val="22"/>
                <w:szCs w:val="22"/>
              </w:rPr>
              <w:t>ивности</w:t>
            </w:r>
            <w:r w:rsidR="00543063">
              <w:rPr>
                <w:noProof/>
                <w:sz w:val="22"/>
                <w:szCs w:val="22"/>
                <w:lang w:val="de-AT"/>
              </w:rPr>
              <w:t>,</w:t>
            </w:r>
            <w:r w:rsidR="00543063">
              <w:rPr>
                <w:noProof/>
                <w:sz w:val="22"/>
                <w:szCs w:val="22"/>
              </w:rPr>
              <w:t xml:space="preserve"> п</w:t>
            </w:r>
            <w:r w:rsidR="00733EC9" w:rsidRPr="00397628">
              <w:rPr>
                <w:noProof/>
                <w:sz w:val="22"/>
                <w:szCs w:val="22"/>
                <w:lang w:val="de-AT"/>
              </w:rPr>
              <w:t>рофесионална оријентација</w:t>
            </w:r>
          </w:p>
        </w:tc>
      </w:tr>
      <w:tr w:rsidR="00733EC9" w:rsidRPr="00397628" w:rsidTr="00BF11D2">
        <w:trPr>
          <w:trHeight w:val="359"/>
          <w:jc w:val="center"/>
        </w:trPr>
        <w:tc>
          <w:tcPr>
            <w:tcW w:w="6415" w:type="dxa"/>
            <w:tcBorders>
              <w:top w:val="single" w:sz="8" w:space="0" w:color="auto"/>
              <w:left w:val="single" w:sz="8" w:space="0" w:color="auto"/>
              <w:bottom w:val="single" w:sz="8" w:space="0" w:color="auto"/>
              <w:right w:val="single" w:sz="8" w:space="0" w:color="auto"/>
            </w:tcBorders>
            <w:vAlign w:val="center"/>
          </w:tcPr>
          <w:p w:rsidR="00733EC9" w:rsidRPr="00397628" w:rsidRDefault="007F7557" w:rsidP="005F2326">
            <w:pPr>
              <w:rPr>
                <w:noProof/>
                <w:sz w:val="22"/>
                <w:szCs w:val="22"/>
              </w:rPr>
            </w:pPr>
            <w:r>
              <w:rPr>
                <w:noProof/>
                <w:sz w:val="22"/>
                <w:szCs w:val="22"/>
              </w:rPr>
              <w:t>-</w:t>
            </w:r>
            <w:r w:rsidR="00733EC9" w:rsidRPr="00397628">
              <w:rPr>
                <w:noProof/>
                <w:sz w:val="22"/>
                <w:szCs w:val="22"/>
              </w:rPr>
              <w:t xml:space="preserve">Аеродром </w:t>
            </w:r>
            <w:r w:rsidR="00BF36D8">
              <w:rPr>
                <w:noProof/>
                <w:sz w:val="22"/>
                <w:szCs w:val="22"/>
              </w:rPr>
              <w:t>–</w:t>
            </w:r>
            <w:r w:rsidR="00733EC9" w:rsidRPr="00397628">
              <w:rPr>
                <w:noProof/>
                <w:sz w:val="22"/>
                <w:szCs w:val="22"/>
              </w:rPr>
              <w:t>Ечка</w:t>
            </w:r>
          </w:p>
        </w:tc>
        <w:tc>
          <w:tcPr>
            <w:tcW w:w="4536" w:type="dxa"/>
            <w:tcBorders>
              <w:top w:val="single" w:sz="8" w:space="0" w:color="auto"/>
              <w:left w:val="single" w:sz="8" w:space="0" w:color="auto"/>
              <w:bottom w:val="single" w:sz="8" w:space="0" w:color="auto"/>
              <w:right w:val="single" w:sz="8" w:space="0" w:color="auto"/>
            </w:tcBorders>
            <w:vAlign w:val="center"/>
          </w:tcPr>
          <w:p w:rsidR="00733EC9" w:rsidRPr="00397628" w:rsidRDefault="007D5F18" w:rsidP="00CC004C">
            <w:pPr>
              <w:rPr>
                <w:noProof/>
                <w:sz w:val="22"/>
                <w:szCs w:val="22"/>
                <w:lang w:val="ru-RU"/>
              </w:rPr>
            </w:pPr>
            <w:r>
              <w:rPr>
                <w:noProof/>
                <w:sz w:val="22"/>
                <w:szCs w:val="22"/>
                <w:lang w:val="ru-RU"/>
              </w:rPr>
              <w:t>-</w:t>
            </w:r>
            <w:r w:rsidR="00F64171">
              <w:rPr>
                <w:noProof/>
                <w:sz w:val="22"/>
                <w:szCs w:val="22"/>
                <w:lang w:val="ru-RU"/>
              </w:rPr>
              <w:t xml:space="preserve">Свет око нас, </w:t>
            </w:r>
            <w:r w:rsidR="00CC004C">
              <w:rPr>
                <w:noProof/>
                <w:sz w:val="22"/>
                <w:szCs w:val="22"/>
                <w:lang w:val="ru-RU"/>
              </w:rPr>
              <w:t>техника и технологије</w:t>
            </w:r>
            <w:r w:rsidR="00652D40">
              <w:rPr>
                <w:noProof/>
                <w:sz w:val="22"/>
                <w:szCs w:val="22"/>
                <w:lang w:val="ru-RU"/>
              </w:rPr>
              <w:t xml:space="preserve">, </w:t>
            </w:r>
            <w:r w:rsidR="006E6FB7">
              <w:rPr>
                <w:noProof/>
                <w:sz w:val="22"/>
                <w:szCs w:val="22"/>
                <w:lang w:val="ru-RU"/>
              </w:rPr>
              <w:t xml:space="preserve">природа и друштво, </w:t>
            </w:r>
            <w:r w:rsidR="00652D40">
              <w:rPr>
                <w:noProof/>
                <w:sz w:val="22"/>
                <w:szCs w:val="22"/>
                <w:lang w:val="ru-RU"/>
              </w:rPr>
              <w:t>и</w:t>
            </w:r>
            <w:r w:rsidR="00733EC9" w:rsidRPr="00397628">
              <w:rPr>
                <w:noProof/>
                <w:sz w:val="22"/>
                <w:szCs w:val="22"/>
                <w:lang w:val="ru-RU"/>
              </w:rPr>
              <w:t>сторија</w:t>
            </w:r>
          </w:p>
        </w:tc>
        <w:tc>
          <w:tcPr>
            <w:tcW w:w="3800" w:type="dxa"/>
            <w:tcBorders>
              <w:top w:val="single" w:sz="8" w:space="0" w:color="auto"/>
              <w:left w:val="single" w:sz="8" w:space="0" w:color="auto"/>
              <w:bottom w:val="single" w:sz="8" w:space="0" w:color="auto"/>
              <w:right w:val="single" w:sz="8" w:space="0" w:color="auto"/>
            </w:tcBorders>
            <w:vAlign w:val="center"/>
          </w:tcPr>
          <w:p w:rsidR="00733EC9" w:rsidRPr="00397628" w:rsidRDefault="00747DD3" w:rsidP="005F2326">
            <w:pPr>
              <w:rPr>
                <w:noProof/>
                <w:sz w:val="22"/>
                <w:szCs w:val="22"/>
                <w:lang w:val="ru-RU"/>
              </w:rPr>
            </w:pPr>
            <w:r>
              <w:rPr>
                <w:noProof/>
                <w:sz w:val="22"/>
                <w:szCs w:val="22"/>
              </w:rPr>
              <w:t>-</w:t>
            </w:r>
            <w:r w:rsidR="0013011C" w:rsidRPr="00397628">
              <w:rPr>
                <w:noProof/>
                <w:sz w:val="22"/>
                <w:szCs w:val="22"/>
                <w:lang w:val="es-AR"/>
              </w:rPr>
              <w:t>Н</w:t>
            </w:r>
            <w:r w:rsidR="00733EC9" w:rsidRPr="00397628">
              <w:rPr>
                <w:noProof/>
                <w:sz w:val="22"/>
                <w:szCs w:val="22"/>
                <w:lang w:val="es-AR"/>
              </w:rPr>
              <w:t>аставне</w:t>
            </w:r>
            <w:r w:rsidR="0013011C">
              <w:rPr>
                <w:noProof/>
                <w:sz w:val="22"/>
                <w:szCs w:val="22"/>
              </w:rPr>
              <w:t xml:space="preserve"> </w:t>
            </w:r>
            <w:r w:rsidR="00733EC9" w:rsidRPr="00397628">
              <w:rPr>
                <w:noProof/>
                <w:sz w:val="22"/>
                <w:szCs w:val="22"/>
                <w:lang w:val="es-AR"/>
              </w:rPr>
              <w:t>и</w:t>
            </w:r>
            <w:r w:rsidR="0013011C">
              <w:rPr>
                <w:noProof/>
                <w:sz w:val="22"/>
                <w:szCs w:val="22"/>
              </w:rPr>
              <w:t xml:space="preserve"> </w:t>
            </w:r>
            <w:r w:rsidR="00733EC9" w:rsidRPr="00397628">
              <w:rPr>
                <w:noProof/>
                <w:sz w:val="22"/>
                <w:szCs w:val="22"/>
                <w:lang w:val="es-AR"/>
              </w:rPr>
              <w:t>ваннаставне</w:t>
            </w:r>
            <w:r w:rsidR="0013011C">
              <w:rPr>
                <w:noProof/>
                <w:sz w:val="22"/>
                <w:szCs w:val="22"/>
              </w:rPr>
              <w:t xml:space="preserve"> </w:t>
            </w:r>
            <w:r w:rsidR="00733EC9" w:rsidRPr="00397628">
              <w:rPr>
                <w:noProof/>
                <w:sz w:val="22"/>
                <w:szCs w:val="22"/>
                <w:lang w:val="es-AR"/>
              </w:rPr>
              <w:t>акт</w:t>
            </w:r>
            <w:r w:rsidR="00067F23">
              <w:rPr>
                <w:noProof/>
                <w:sz w:val="22"/>
                <w:szCs w:val="22"/>
                <w:lang w:val="ru-RU"/>
              </w:rPr>
              <w:t>ивности</w:t>
            </w:r>
            <w:r w:rsidR="00733EC9" w:rsidRPr="00397628">
              <w:rPr>
                <w:noProof/>
                <w:sz w:val="22"/>
                <w:szCs w:val="22"/>
                <w:lang w:val="ru-RU"/>
              </w:rPr>
              <w:t xml:space="preserve">, </w:t>
            </w:r>
            <w:r w:rsidR="00733EC9" w:rsidRPr="00397628">
              <w:rPr>
                <w:noProof/>
                <w:sz w:val="22"/>
                <w:szCs w:val="22"/>
                <w:lang w:val="es-AR"/>
              </w:rPr>
              <w:t>професионална</w:t>
            </w:r>
            <w:r w:rsidR="0013011C">
              <w:rPr>
                <w:noProof/>
                <w:sz w:val="22"/>
                <w:szCs w:val="22"/>
              </w:rPr>
              <w:t xml:space="preserve"> </w:t>
            </w:r>
            <w:r w:rsidR="00733EC9" w:rsidRPr="00397628">
              <w:rPr>
                <w:noProof/>
                <w:sz w:val="22"/>
                <w:szCs w:val="22"/>
                <w:lang w:val="es-AR"/>
              </w:rPr>
              <w:t>оријентација</w:t>
            </w:r>
          </w:p>
        </w:tc>
      </w:tr>
      <w:tr w:rsidR="00733EC9" w:rsidRPr="00397628" w:rsidTr="00BF11D2">
        <w:trPr>
          <w:trHeight w:val="700"/>
          <w:jc w:val="center"/>
        </w:trPr>
        <w:tc>
          <w:tcPr>
            <w:tcW w:w="6415" w:type="dxa"/>
            <w:tcBorders>
              <w:top w:val="single" w:sz="8" w:space="0" w:color="auto"/>
              <w:left w:val="single" w:sz="8" w:space="0" w:color="auto"/>
              <w:bottom w:val="single" w:sz="8" w:space="0" w:color="auto"/>
              <w:right w:val="single" w:sz="8" w:space="0" w:color="auto"/>
            </w:tcBorders>
            <w:vAlign w:val="center"/>
          </w:tcPr>
          <w:p w:rsidR="00733EC9" w:rsidRPr="00397628" w:rsidRDefault="007F7557" w:rsidP="005F2326">
            <w:pPr>
              <w:rPr>
                <w:noProof/>
                <w:sz w:val="22"/>
                <w:szCs w:val="22"/>
              </w:rPr>
            </w:pPr>
            <w:r>
              <w:rPr>
                <w:noProof/>
                <w:sz w:val="22"/>
                <w:szCs w:val="22"/>
              </w:rPr>
              <w:t>-</w:t>
            </w:r>
            <w:r w:rsidR="00733EC9" w:rsidRPr="00397628">
              <w:rPr>
                <w:noProof/>
                <w:sz w:val="22"/>
                <w:szCs w:val="22"/>
              </w:rPr>
              <w:t xml:space="preserve">Расадник </w:t>
            </w:r>
            <w:r w:rsidR="00BF36D8">
              <w:rPr>
                <w:noProof/>
                <w:sz w:val="22"/>
                <w:szCs w:val="22"/>
              </w:rPr>
              <w:t>–</w:t>
            </w:r>
            <w:r w:rsidR="00733EC9" w:rsidRPr="00397628">
              <w:rPr>
                <w:noProof/>
                <w:sz w:val="22"/>
                <w:szCs w:val="22"/>
              </w:rPr>
              <w:t>Ечка</w:t>
            </w:r>
          </w:p>
        </w:tc>
        <w:tc>
          <w:tcPr>
            <w:tcW w:w="4536" w:type="dxa"/>
            <w:tcBorders>
              <w:top w:val="single" w:sz="8" w:space="0" w:color="auto"/>
              <w:left w:val="single" w:sz="8" w:space="0" w:color="auto"/>
              <w:bottom w:val="single" w:sz="8" w:space="0" w:color="auto"/>
              <w:right w:val="single" w:sz="8" w:space="0" w:color="auto"/>
            </w:tcBorders>
            <w:vAlign w:val="center"/>
          </w:tcPr>
          <w:p w:rsidR="00733EC9" w:rsidRPr="00397628" w:rsidRDefault="007D5F18" w:rsidP="005F2326">
            <w:pPr>
              <w:rPr>
                <w:noProof/>
                <w:sz w:val="22"/>
                <w:szCs w:val="22"/>
                <w:lang w:val="ru-RU"/>
              </w:rPr>
            </w:pPr>
            <w:r>
              <w:rPr>
                <w:noProof/>
                <w:sz w:val="22"/>
                <w:szCs w:val="22"/>
              </w:rPr>
              <w:t>-</w:t>
            </w:r>
            <w:r w:rsidR="00733EC9" w:rsidRPr="00397628">
              <w:rPr>
                <w:noProof/>
                <w:sz w:val="22"/>
                <w:szCs w:val="22"/>
                <w:lang w:val="es-AR"/>
              </w:rPr>
              <w:t>Свет</w:t>
            </w:r>
            <w:r w:rsidR="004E7352">
              <w:rPr>
                <w:noProof/>
                <w:sz w:val="22"/>
                <w:szCs w:val="22"/>
              </w:rPr>
              <w:t xml:space="preserve"> </w:t>
            </w:r>
            <w:r w:rsidR="00733EC9" w:rsidRPr="00397628">
              <w:rPr>
                <w:noProof/>
                <w:sz w:val="22"/>
                <w:szCs w:val="22"/>
                <w:lang w:val="es-AR"/>
              </w:rPr>
              <w:t>око</w:t>
            </w:r>
            <w:r w:rsidR="004E7352">
              <w:rPr>
                <w:noProof/>
                <w:sz w:val="22"/>
                <w:szCs w:val="22"/>
              </w:rPr>
              <w:t xml:space="preserve"> </w:t>
            </w:r>
            <w:r w:rsidR="00733EC9" w:rsidRPr="00397628">
              <w:rPr>
                <w:noProof/>
                <w:sz w:val="22"/>
                <w:szCs w:val="22"/>
                <w:lang w:val="es-AR"/>
              </w:rPr>
              <w:t>нас</w:t>
            </w:r>
            <w:r w:rsidR="00733EC9" w:rsidRPr="00397628">
              <w:rPr>
                <w:noProof/>
                <w:sz w:val="22"/>
                <w:szCs w:val="22"/>
                <w:lang w:val="ru-RU"/>
              </w:rPr>
              <w:t xml:space="preserve">, </w:t>
            </w:r>
            <w:r w:rsidR="00652D40">
              <w:rPr>
                <w:noProof/>
                <w:sz w:val="22"/>
                <w:szCs w:val="22"/>
              </w:rPr>
              <w:t>п</w:t>
            </w:r>
            <w:r w:rsidR="00733EC9" w:rsidRPr="00397628">
              <w:rPr>
                <w:noProof/>
                <w:sz w:val="22"/>
                <w:szCs w:val="22"/>
                <w:lang w:val="es-AR"/>
              </w:rPr>
              <w:t>рирода</w:t>
            </w:r>
            <w:r w:rsidR="00652D40">
              <w:rPr>
                <w:noProof/>
                <w:sz w:val="22"/>
                <w:szCs w:val="22"/>
              </w:rPr>
              <w:t xml:space="preserve"> </w:t>
            </w:r>
            <w:r w:rsidR="00733EC9" w:rsidRPr="00397628">
              <w:rPr>
                <w:noProof/>
                <w:sz w:val="22"/>
                <w:szCs w:val="22"/>
                <w:lang w:val="es-AR"/>
              </w:rPr>
              <w:t>и</w:t>
            </w:r>
            <w:r w:rsidR="00652D40">
              <w:rPr>
                <w:noProof/>
                <w:sz w:val="22"/>
                <w:szCs w:val="22"/>
              </w:rPr>
              <w:t xml:space="preserve"> </w:t>
            </w:r>
            <w:r w:rsidR="00733EC9" w:rsidRPr="00397628">
              <w:rPr>
                <w:noProof/>
                <w:sz w:val="22"/>
                <w:szCs w:val="22"/>
                <w:lang w:val="es-AR"/>
              </w:rPr>
              <w:t>друштво</w:t>
            </w:r>
            <w:r w:rsidR="00733EC9" w:rsidRPr="00397628">
              <w:rPr>
                <w:noProof/>
                <w:sz w:val="22"/>
                <w:szCs w:val="22"/>
                <w:lang w:val="ru-RU"/>
              </w:rPr>
              <w:t xml:space="preserve">, </w:t>
            </w:r>
            <w:r w:rsidR="00652D40">
              <w:rPr>
                <w:noProof/>
                <w:sz w:val="22"/>
                <w:szCs w:val="22"/>
              </w:rPr>
              <w:t>б</w:t>
            </w:r>
            <w:r w:rsidR="00733EC9" w:rsidRPr="00397628">
              <w:rPr>
                <w:noProof/>
                <w:sz w:val="22"/>
                <w:szCs w:val="22"/>
                <w:lang w:val="es-AR"/>
              </w:rPr>
              <w:t>иологија</w:t>
            </w:r>
          </w:p>
        </w:tc>
        <w:tc>
          <w:tcPr>
            <w:tcW w:w="3800" w:type="dxa"/>
            <w:tcBorders>
              <w:top w:val="single" w:sz="8" w:space="0" w:color="auto"/>
              <w:left w:val="single" w:sz="8" w:space="0" w:color="auto"/>
              <w:bottom w:val="single" w:sz="8" w:space="0" w:color="auto"/>
              <w:right w:val="single" w:sz="8" w:space="0" w:color="auto"/>
            </w:tcBorders>
            <w:vAlign w:val="center"/>
          </w:tcPr>
          <w:p w:rsidR="00733EC9" w:rsidRPr="00397628" w:rsidRDefault="00747DD3" w:rsidP="005F2326">
            <w:pPr>
              <w:rPr>
                <w:noProof/>
                <w:sz w:val="22"/>
                <w:szCs w:val="22"/>
                <w:lang w:val="ru-RU"/>
              </w:rPr>
            </w:pPr>
            <w:r>
              <w:rPr>
                <w:noProof/>
                <w:sz w:val="22"/>
                <w:szCs w:val="22"/>
              </w:rPr>
              <w:t>-</w:t>
            </w:r>
            <w:r w:rsidR="0013011C" w:rsidRPr="00397628">
              <w:rPr>
                <w:noProof/>
                <w:sz w:val="22"/>
                <w:szCs w:val="22"/>
                <w:lang w:val="es-AR"/>
              </w:rPr>
              <w:t>Н</w:t>
            </w:r>
            <w:r w:rsidR="00733EC9" w:rsidRPr="00397628">
              <w:rPr>
                <w:noProof/>
                <w:sz w:val="22"/>
                <w:szCs w:val="22"/>
                <w:lang w:val="es-AR"/>
              </w:rPr>
              <w:t>аставне</w:t>
            </w:r>
            <w:r w:rsidR="0013011C">
              <w:rPr>
                <w:noProof/>
                <w:sz w:val="22"/>
                <w:szCs w:val="22"/>
              </w:rPr>
              <w:t xml:space="preserve"> </w:t>
            </w:r>
            <w:r w:rsidR="00733EC9" w:rsidRPr="00397628">
              <w:rPr>
                <w:noProof/>
                <w:sz w:val="22"/>
                <w:szCs w:val="22"/>
                <w:lang w:val="es-AR"/>
              </w:rPr>
              <w:t>и</w:t>
            </w:r>
            <w:r w:rsidR="0013011C">
              <w:rPr>
                <w:noProof/>
                <w:sz w:val="22"/>
                <w:szCs w:val="22"/>
              </w:rPr>
              <w:t xml:space="preserve"> </w:t>
            </w:r>
            <w:r w:rsidR="00733EC9" w:rsidRPr="00397628">
              <w:rPr>
                <w:noProof/>
                <w:sz w:val="22"/>
                <w:szCs w:val="22"/>
                <w:lang w:val="es-AR"/>
              </w:rPr>
              <w:t>ваннаставне</w:t>
            </w:r>
            <w:r w:rsidR="0013011C">
              <w:rPr>
                <w:noProof/>
                <w:sz w:val="22"/>
                <w:szCs w:val="22"/>
              </w:rPr>
              <w:t xml:space="preserve"> </w:t>
            </w:r>
            <w:r w:rsidR="00733EC9" w:rsidRPr="00397628">
              <w:rPr>
                <w:noProof/>
                <w:sz w:val="22"/>
                <w:szCs w:val="22"/>
                <w:lang w:val="es-AR"/>
              </w:rPr>
              <w:t>акт</w:t>
            </w:r>
            <w:r w:rsidR="001E1993">
              <w:rPr>
                <w:noProof/>
                <w:sz w:val="22"/>
                <w:szCs w:val="22"/>
                <w:lang w:val="ru-RU"/>
              </w:rPr>
              <w:t>ивности</w:t>
            </w:r>
            <w:r w:rsidR="00733EC9" w:rsidRPr="00397628">
              <w:rPr>
                <w:noProof/>
                <w:sz w:val="22"/>
                <w:szCs w:val="22"/>
                <w:lang w:val="ru-RU"/>
              </w:rPr>
              <w:t xml:space="preserve">, </w:t>
            </w:r>
            <w:r w:rsidR="00733EC9" w:rsidRPr="00397628">
              <w:rPr>
                <w:noProof/>
                <w:sz w:val="22"/>
                <w:szCs w:val="22"/>
                <w:lang w:val="es-AR"/>
              </w:rPr>
              <w:t>професионална</w:t>
            </w:r>
            <w:r w:rsidR="0013011C">
              <w:rPr>
                <w:noProof/>
                <w:sz w:val="22"/>
                <w:szCs w:val="22"/>
              </w:rPr>
              <w:t xml:space="preserve"> </w:t>
            </w:r>
            <w:r w:rsidR="00733EC9" w:rsidRPr="00397628">
              <w:rPr>
                <w:noProof/>
                <w:sz w:val="22"/>
                <w:szCs w:val="22"/>
                <w:lang w:val="es-AR"/>
              </w:rPr>
              <w:t>оријентација</w:t>
            </w:r>
          </w:p>
        </w:tc>
      </w:tr>
      <w:tr w:rsidR="00733EC9" w:rsidRPr="00397628" w:rsidTr="00BF11D2">
        <w:trPr>
          <w:trHeight w:val="682"/>
          <w:jc w:val="center"/>
        </w:trPr>
        <w:tc>
          <w:tcPr>
            <w:tcW w:w="6415" w:type="dxa"/>
            <w:tcBorders>
              <w:top w:val="single" w:sz="8" w:space="0" w:color="auto"/>
              <w:left w:val="single" w:sz="8" w:space="0" w:color="auto"/>
              <w:bottom w:val="single" w:sz="8" w:space="0" w:color="auto"/>
              <w:right w:val="single" w:sz="8" w:space="0" w:color="auto"/>
            </w:tcBorders>
            <w:vAlign w:val="center"/>
          </w:tcPr>
          <w:p w:rsidR="00733EC9" w:rsidRPr="00397628" w:rsidRDefault="007F7557" w:rsidP="005F2326">
            <w:pPr>
              <w:rPr>
                <w:noProof/>
                <w:sz w:val="22"/>
                <w:szCs w:val="22"/>
                <w:lang w:val="ru-RU"/>
              </w:rPr>
            </w:pPr>
            <w:r>
              <w:rPr>
                <w:noProof/>
                <w:sz w:val="22"/>
                <w:szCs w:val="22"/>
              </w:rPr>
              <w:t>-</w:t>
            </w:r>
            <w:r w:rsidR="00733EC9" w:rsidRPr="00397628">
              <w:rPr>
                <w:noProof/>
                <w:sz w:val="22"/>
                <w:szCs w:val="22"/>
                <w:lang w:val="es-AR"/>
              </w:rPr>
              <w:t>Национални</w:t>
            </w:r>
            <w:r w:rsidR="00652D40">
              <w:rPr>
                <w:noProof/>
                <w:sz w:val="22"/>
                <w:szCs w:val="22"/>
              </w:rPr>
              <w:t xml:space="preserve"> </w:t>
            </w:r>
            <w:r w:rsidR="00733EC9" w:rsidRPr="00397628">
              <w:rPr>
                <w:noProof/>
                <w:sz w:val="22"/>
                <w:szCs w:val="22"/>
                <w:lang w:val="es-AR"/>
              </w:rPr>
              <w:t>парк</w:t>
            </w:r>
            <w:r w:rsidR="00733EC9" w:rsidRPr="00397628">
              <w:rPr>
                <w:noProof/>
                <w:sz w:val="22"/>
                <w:szCs w:val="22"/>
                <w:lang w:val="ru-RU"/>
              </w:rPr>
              <w:t xml:space="preserve"> </w:t>
            </w:r>
            <w:r w:rsidR="00BF36D8">
              <w:rPr>
                <w:noProof/>
                <w:sz w:val="22"/>
                <w:szCs w:val="22"/>
                <w:lang w:val="ru-RU"/>
              </w:rPr>
              <w:t>«</w:t>
            </w:r>
            <w:r w:rsidR="00733EC9" w:rsidRPr="00397628">
              <w:rPr>
                <w:noProof/>
                <w:sz w:val="22"/>
                <w:szCs w:val="22"/>
                <w:lang w:val="es-AR"/>
              </w:rPr>
              <w:t>Стари</w:t>
            </w:r>
            <w:r w:rsidR="00F64171">
              <w:rPr>
                <w:noProof/>
                <w:sz w:val="22"/>
                <w:szCs w:val="22"/>
              </w:rPr>
              <w:t xml:space="preserve"> </w:t>
            </w:r>
            <w:r w:rsidR="00733EC9" w:rsidRPr="00397628">
              <w:rPr>
                <w:noProof/>
                <w:sz w:val="22"/>
                <w:szCs w:val="22"/>
                <w:lang w:val="es-AR"/>
              </w:rPr>
              <w:t>Бегеј</w:t>
            </w:r>
            <w:r w:rsidR="00BF36D8">
              <w:rPr>
                <w:noProof/>
                <w:sz w:val="22"/>
                <w:szCs w:val="22"/>
                <w:lang w:val="ru-RU"/>
              </w:rPr>
              <w:t>»</w:t>
            </w:r>
            <w:r w:rsidR="00733EC9" w:rsidRPr="00397628">
              <w:rPr>
                <w:noProof/>
                <w:sz w:val="22"/>
                <w:szCs w:val="22"/>
                <w:lang w:val="ru-RU"/>
              </w:rPr>
              <w:t xml:space="preserve"> (</w:t>
            </w:r>
            <w:r w:rsidR="00733EC9" w:rsidRPr="00397628">
              <w:rPr>
                <w:noProof/>
                <w:sz w:val="22"/>
                <w:szCs w:val="22"/>
                <w:lang w:val="es-AR"/>
              </w:rPr>
              <w:t>резерват</w:t>
            </w:r>
            <w:r w:rsidR="00652D40">
              <w:rPr>
                <w:noProof/>
                <w:sz w:val="22"/>
                <w:szCs w:val="22"/>
              </w:rPr>
              <w:t xml:space="preserve"> </w:t>
            </w:r>
            <w:r w:rsidR="00733EC9" w:rsidRPr="00397628">
              <w:rPr>
                <w:noProof/>
                <w:sz w:val="22"/>
                <w:szCs w:val="22"/>
                <w:lang w:val="es-AR"/>
              </w:rPr>
              <w:t>птица</w:t>
            </w:r>
            <w:r w:rsidR="00733EC9" w:rsidRPr="00397628">
              <w:rPr>
                <w:noProof/>
                <w:sz w:val="22"/>
                <w:szCs w:val="22"/>
                <w:lang w:val="ru-RU"/>
              </w:rPr>
              <w:t xml:space="preserve"> </w:t>
            </w:r>
            <w:r w:rsidR="00BF36D8">
              <w:rPr>
                <w:noProof/>
                <w:sz w:val="22"/>
                <w:szCs w:val="22"/>
                <w:lang w:val="ru-RU"/>
              </w:rPr>
              <w:t>«</w:t>
            </w:r>
            <w:r w:rsidR="00733EC9" w:rsidRPr="00397628">
              <w:rPr>
                <w:noProof/>
                <w:sz w:val="22"/>
                <w:szCs w:val="22"/>
                <w:lang w:val="es-AR"/>
              </w:rPr>
              <w:t>Царска</w:t>
            </w:r>
            <w:r w:rsidR="00F64171">
              <w:rPr>
                <w:noProof/>
                <w:sz w:val="22"/>
                <w:szCs w:val="22"/>
              </w:rPr>
              <w:t xml:space="preserve"> </w:t>
            </w:r>
            <w:r w:rsidR="00733EC9" w:rsidRPr="00397628">
              <w:rPr>
                <w:noProof/>
                <w:sz w:val="22"/>
                <w:szCs w:val="22"/>
                <w:lang w:val="es-AR"/>
              </w:rPr>
              <w:t>бара</w:t>
            </w:r>
            <w:r w:rsidR="00BF36D8">
              <w:rPr>
                <w:noProof/>
                <w:sz w:val="22"/>
                <w:szCs w:val="22"/>
                <w:lang w:val="ru-RU"/>
              </w:rPr>
              <w:t>»</w:t>
            </w:r>
            <w:r w:rsidR="00733EC9" w:rsidRPr="00397628">
              <w:rPr>
                <w:noProof/>
                <w:sz w:val="22"/>
                <w:szCs w:val="22"/>
                <w:lang w:val="ru-RU"/>
              </w:rPr>
              <w:t>)</w:t>
            </w:r>
          </w:p>
        </w:tc>
        <w:tc>
          <w:tcPr>
            <w:tcW w:w="4536" w:type="dxa"/>
            <w:tcBorders>
              <w:top w:val="single" w:sz="8" w:space="0" w:color="auto"/>
              <w:left w:val="single" w:sz="8" w:space="0" w:color="auto"/>
              <w:bottom w:val="single" w:sz="8" w:space="0" w:color="auto"/>
              <w:right w:val="single" w:sz="8" w:space="0" w:color="auto"/>
            </w:tcBorders>
            <w:vAlign w:val="center"/>
          </w:tcPr>
          <w:p w:rsidR="00733EC9" w:rsidRPr="00397628" w:rsidRDefault="007D5F18" w:rsidP="005F2326">
            <w:pPr>
              <w:rPr>
                <w:noProof/>
                <w:sz w:val="22"/>
                <w:szCs w:val="22"/>
                <w:lang w:val="ru-RU"/>
              </w:rPr>
            </w:pPr>
            <w:r>
              <w:rPr>
                <w:noProof/>
                <w:sz w:val="22"/>
                <w:szCs w:val="22"/>
              </w:rPr>
              <w:t>-</w:t>
            </w:r>
            <w:r w:rsidR="00733EC9" w:rsidRPr="00397628">
              <w:rPr>
                <w:noProof/>
                <w:sz w:val="22"/>
                <w:szCs w:val="22"/>
                <w:lang w:val="es-AR"/>
              </w:rPr>
              <w:t>Свет</w:t>
            </w:r>
            <w:r w:rsidR="00652D40">
              <w:rPr>
                <w:noProof/>
                <w:sz w:val="22"/>
                <w:szCs w:val="22"/>
              </w:rPr>
              <w:t xml:space="preserve"> </w:t>
            </w:r>
            <w:r w:rsidR="00733EC9" w:rsidRPr="00397628">
              <w:rPr>
                <w:noProof/>
                <w:sz w:val="22"/>
                <w:szCs w:val="22"/>
                <w:lang w:val="es-AR"/>
              </w:rPr>
              <w:t>око</w:t>
            </w:r>
            <w:r w:rsidR="00652D40">
              <w:rPr>
                <w:noProof/>
                <w:sz w:val="22"/>
                <w:szCs w:val="22"/>
              </w:rPr>
              <w:t xml:space="preserve"> </w:t>
            </w:r>
            <w:r w:rsidR="00733EC9" w:rsidRPr="00397628">
              <w:rPr>
                <w:noProof/>
                <w:sz w:val="22"/>
                <w:szCs w:val="22"/>
                <w:lang w:val="es-AR"/>
              </w:rPr>
              <w:t>нас</w:t>
            </w:r>
            <w:r w:rsidR="00733EC9" w:rsidRPr="00397628">
              <w:rPr>
                <w:noProof/>
                <w:sz w:val="22"/>
                <w:szCs w:val="22"/>
                <w:lang w:val="ru-RU"/>
              </w:rPr>
              <w:t xml:space="preserve">, </w:t>
            </w:r>
            <w:r w:rsidR="00652D40">
              <w:rPr>
                <w:noProof/>
                <w:sz w:val="22"/>
                <w:szCs w:val="22"/>
              </w:rPr>
              <w:t>п</w:t>
            </w:r>
            <w:r w:rsidR="00733EC9" w:rsidRPr="00397628">
              <w:rPr>
                <w:noProof/>
                <w:sz w:val="22"/>
                <w:szCs w:val="22"/>
                <w:lang w:val="es-AR"/>
              </w:rPr>
              <w:t>рирода</w:t>
            </w:r>
            <w:r w:rsidR="00652D40">
              <w:rPr>
                <w:noProof/>
                <w:sz w:val="22"/>
                <w:szCs w:val="22"/>
              </w:rPr>
              <w:t xml:space="preserve"> </w:t>
            </w:r>
            <w:r w:rsidR="00733EC9" w:rsidRPr="00397628">
              <w:rPr>
                <w:noProof/>
                <w:sz w:val="22"/>
                <w:szCs w:val="22"/>
                <w:lang w:val="es-AR"/>
              </w:rPr>
              <w:t>и</w:t>
            </w:r>
            <w:r w:rsidR="00652D40">
              <w:rPr>
                <w:noProof/>
                <w:sz w:val="22"/>
                <w:szCs w:val="22"/>
              </w:rPr>
              <w:t xml:space="preserve"> </w:t>
            </w:r>
            <w:r w:rsidR="00733EC9" w:rsidRPr="00397628">
              <w:rPr>
                <w:noProof/>
                <w:sz w:val="22"/>
                <w:szCs w:val="22"/>
                <w:lang w:val="es-AR"/>
              </w:rPr>
              <w:t>друштво</w:t>
            </w:r>
            <w:r w:rsidR="00733EC9" w:rsidRPr="00397628">
              <w:rPr>
                <w:noProof/>
                <w:sz w:val="22"/>
                <w:szCs w:val="22"/>
                <w:lang w:val="ru-RU"/>
              </w:rPr>
              <w:t xml:space="preserve">, </w:t>
            </w:r>
            <w:r w:rsidR="00652D40">
              <w:rPr>
                <w:noProof/>
                <w:sz w:val="22"/>
                <w:szCs w:val="22"/>
              </w:rPr>
              <w:t>л</w:t>
            </w:r>
            <w:r w:rsidR="00733EC9" w:rsidRPr="00397628">
              <w:rPr>
                <w:noProof/>
                <w:sz w:val="22"/>
                <w:szCs w:val="22"/>
                <w:lang w:val="es-AR"/>
              </w:rPr>
              <w:t>иковна</w:t>
            </w:r>
            <w:r w:rsidR="00652D40">
              <w:rPr>
                <w:noProof/>
                <w:sz w:val="22"/>
                <w:szCs w:val="22"/>
              </w:rPr>
              <w:t xml:space="preserve"> </w:t>
            </w:r>
            <w:r w:rsidR="00733EC9" w:rsidRPr="00397628">
              <w:rPr>
                <w:noProof/>
                <w:sz w:val="22"/>
                <w:szCs w:val="22"/>
                <w:lang w:val="es-AR"/>
              </w:rPr>
              <w:t>култура</w:t>
            </w:r>
            <w:r w:rsidR="00733EC9" w:rsidRPr="00397628">
              <w:rPr>
                <w:noProof/>
                <w:sz w:val="22"/>
                <w:szCs w:val="22"/>
                <w:lang w:val="ru-RU"/>
              </w:rPr>
              <w:t xml:space="preserve">, </w:t>
            </w:r>
            <w:r w:rsidR="00652D40">
              <w:rPr>
                <w:noProof/>
                <w:sz w:val="22"/>
                <w:szCs w:val="22"/>
              </w:rPr>
              <w:t>и</w:t>
            </w:r>
            <w:r w:rsidR="00733EC9" w:rsidRPr="00397628">
              <w:rPr>
                <w:noProof/>
                <w:sz w:val="22"/>
                <w:szCs w:val="22"/>
                <w:lang w:val="es-AR"/>
              </w:rPr>
              <w:t>сторија</w:t>
            </w:r>
            <w:r w:rsidR="00733EC9" w:rsidRPr="00397628">
              <w:rPr>
                <w:noProof/>
                <w:sz w:val="22"/>
                <w:szCs w:val="22"/>
                <w:lang w:val="ru-RU"/>
              </w:rPr>
              <w:t xml:space="preserve">, </w:t>
            </w:r>
            <w:r w:rsidR="00652D40">
              <w:rPr>
                <w:noProof/>
                <w:sz w:val="22"/>
                <w:szCs w:val="22"/>
              </w:rPr>
              <w:t>б</w:t>
            </w:r>
            <w:r w:rsidR="00733EC9" w:rsidRPr="00397628">
              <w:rPr>
                <w:noProof/>
                <w:sz w:val="22"/>
                <w:szCs w:val="22"/>
                <w:lang w:val="es-AR"/>
              </w:rPr>
              <w:t>иологија</w:t>
            </w:r>
            <w:r w:rsidR="00733EC9" w:rsidRPr="00397628">
              <w:rPr>
                <w:noProof/>
                <w:sz w:val="22"/>
                <w:szCs w:val="22"/>
                <w:lang w:val="ru-RU"/>
              </w:rPr>
              <w:t xml:space="preserve">, </w:t>
            </w:r>
            <w:r w:rsidR="00652D40">
              <w:rPr>
                <w:noProof/>
                <w:sz w:val="22"/>
                <w:szCs w:val="22"/>
              </w:rPr>
              <w:t>г</w:t>
            </w:r>
            <w:r w:rsidR="00733EC9" w:rsidRPr="00397628">
              <w:rPr>
                <w:noProof/>
                <w:sz w:val="22"/>
                <w:szCs w:val="22"/>
                <w:lang w:val="es-AR"/>
              </w:rPr>
              <w:t>еографија</w:t>
            </w:r>
          </w:p>
        </w:tc>
        <w:tc>
          <w:tcPr>
            <w:tcW w:w="3800" w:type="dxa"/>
            <w:tcBorders>
              <w:top w:val="single" w:sz="8" w:space="0" w:color="auto"/>
              <w:left w:val="single" w:sz="8" w:space="0" w:color="auto"/>
              <w:bottom w:val="single" w:sz="8" w:space="0" w:color="auto"/>
              <w:right w:val="single" w:sz="8" w:space="0" w:color="auto"/>
            </w:tcBorders>
            <w:vAlign w:val="center"/>
          </w:tcPr>
          <w:p w:rsidR="00733EC9" w:rsidRPr="001E1993" w:rsidRDefault="00747DD3" w:rsidP="005F2326">
            <w:pPr>
              <w:rPr>
                <w:noProof/>
                <w:sz w:val="22"/>
                <w:szCs w:val="22"/>
              </w:rPr>
            </w:pPr>
            <w:r>
              <w:rPr>
                <w:noProof/>
                <w:sz w:val="22"/>
                <w:szCs w:val="22"/>
              </w:rPr>
              <w:t>-</w:t>
            </w:r>
            <w:r w:rsidR="0013011C">
              <w:rPr>
                <w:noProof/>
                <w:sz w:val="22"/>
                <w:szCs w:val="22"/>
              </w:rPr>
              <w:t>Н</w:t>
            </w:r>
            <w:r w:rsidR="001E1993">
              <w:rPr>
                <w:noProof/>
                <w:sz w:val="22"/>
                <w:szCs w:val="22"/>
              </w:rPr>
              <w:t>аставне и ваннаставне активности</w:t>
            </w:r>
          </w:p>
        </w:tc>
      </w:tr>
      <w:tr w:rsidR="00733EC9" w:rsidRPr="00397628" w:rsidTr="00BF11D2">
        <w:trPr>
          <w:trHeight w:val="377"/>
          <w:jc w:val="center"/>
        </w:trPr>
        <w:tc>
          <w:tcPr>
            <w:tcW w:w="6415" w:type="dxa"/>
            <w:tcBorders>
              <w:top w:val="single" w:sz="8" w:space="0" w:color="auto"/>
              <w:left w:val="single" w:sz="8" w:space="0" w:color="auto"/>
              <w:bottom w:val="single" w:sz="8" w:space="0" w:color="auto"/>
              <w:right w:val="single" w:sz="8" w:space="0" w:color="auto"/>
            </w:tcBorders>
            <w:vAlign w:val="center"/>
          </w:tcPr>
          <w:p w:rsidR="00733EC9" w:rsidRPr="00397628" w:rsidRDefault="007F7557" w:rsidP="005F2326">
            <w:pPr>
              <w:rPr>
                <w:noProof/>
                <w:sz w:val="22"/>
                <w:szCs w:val="22"/>
              </w:rPr>
            </w:pPr>
            <w:r>
              <w:rPr>
                <w:noProof/>
                <w:sz w:val="22"/>
                <w:szCs w:val="22"/>
              </w:rPr>
              <w:t>-</w:t>
            </w:r>
            <w:r w:rsidR="00733EC9" w:rsidRPr="00397628">
              <w:rPr>
                <w:noProof/>
                <w:sz w:val="22"/>
                <w:szCs w:val="22"/>
              </w:rPr>
              <w:t xml:space="preserve">Рибарско газдинство </w:t>
            </w:r>
            <w:r w:rsidR="00BF36D8">
              <w:rPr>
                <w:noProof/>
                <w:sz w:val="22"/>
                <w:szCs w:val="22"/>
              </w:rPr>
              <w:t>–</w:t>
            </w:r>
            <w:r w:rsidR="00733EC9" w:rsidRPr="00397628">
              <w:rPr>
                <w:noProof/>
                <w:sz w:val="22"/>
                <w:szCs w:val="22"/>
              </w:rPr>
              <w:t xml:space="preserve"> Ечка</w:t>
            </w:r>
          </w:p>
        </w:tc>
        <w:tc>
          <w:tcPr>
            <w:tcW w:w="4536" w:type="dxa"/>
            <w:tcBorders>
              <w:top w:val="single" w:sz="8" w:space="0" w:color="auto"/>
              <w:left w:val="single" w:sz="8" w:space="0" w:color="auto"/>
              <w:bottom w:val="single" w:sz="8" w:space="0" w:color="auto"/>
              <w:right w:val="single" w:sz="8" w:space="0" w:color="auto"/>
            </w:tcBorders>
            <w:vAlign w:val="center"/>
          </w:tcPr>
          <w:p w:rsidR="00733EC9" w:rsidRPr="00397628" w:rsidRDefault="007D5F18" w:rsidP="005F2326">
            <w:pPr>
              <w:rPr>
                <w:noProof/>
                <w:sz w:val="22"/>
                <w:szCs w:val="22"/>
                <w:lang w:val="ru-RU"/>
              </w:rPr>
            </w:pPr>
            <w:r>
              <w:rPr>
                <w:noProof/>
                <w:sz w:val="22"/>
                <w:szCs w:val="22"/>
              </w:rPr>
              <w:t>-</w:t>
            </w:r>
            <w:r w:rsidR="00733EC9" w:rsidRPr="00397628">
              <w:rPr>
                <w:noProof/>
                <w:sz w:val="22"/>
                <w:szCs w:val="22"/>
                <w:lang w:val="es-AR"/>
              </w:rPr>
              <w:t>Свет</w:t>
            </w:r>
            <w:r w:rsidR="00652D40">
              <w:rPr>
                <w:noProof/>
                <w:sz w:val="22"/>
                <w:szCs w:val="22"/>
              </w:rPr>
              <w:t xml:space="preserve"> </w:t>
            </w:r>
            <w:r w:rsidR="00733EC9" w:rsidRPr="00397628">
              <w:rPr>
                <w:noProof/>
                <w:sz w:val="22"/>
                <w:szCs w:val="22"/>
                <w:lang w:val="es-AR"/>
              </w:rPr>
              <w:t>око</w:t>
            </w:r>
            <w:r w:rsidR="00652D40">
              <w:rPr>
                <w:noProof/>
                <w:sz w:val="22"/>
                <w:szCs w:val="22"/>
              </w:rPr>
              <w:t xml:space="preserve"> </w:t>
            </w:r>
            <w:r w:rsidR="00733EC9" w:rsidRPr="00397628">
              <w:rPr>
                <w:noProof/>
                <w:sz w:val="22"/>
                <w:szCs w:val="22"/>
                <w:lang w:val="es-AR"/>
              </w:rPr>
              <w:t>нас</w:t>
            </w:r>
            <w:r w:rsidR="00733EC9" w:rsidRPr="00397628">
              <w:rPr>
                <w:noProof/>
                <w:sz w:val="22"/>
                <w:szCs w:val="22"/>
                <w:lang w:val="ru-RU"/>
              </w:rPr>
              <w:t xml:space="preserve">, </w:t>
            </w:r>
            <w:r w:rsidR="00652D40">
              <w:rPr>
                <w:noProof/>
                <w:sz w:val="22"/>
                <w:szCs w:val="22"/>
              </w:rPr>
              <w:t>п</w:t>
            </w:r>
            <w:r w:rsidR="00733EC9" w:rsidRPr="00397628">
              <w:rPr>
                <w:noProof/>
                <w:sz w:val="22"/>
                <w:szCs w:val="22"/>
                <w:lang w:val="es-AR"/>
              </w:rPr>
              <w:t>рирода</w:t>
            </w:r>
            <w:r w:rsidR="00652D40">
              <w:rPr>
                <w:noProof/>
                <w:sz w:val="22"/>
                <w:szCs w:val="22"/>
              </w:rPr>
              <w:t xml:space="preserve"> </w:t>
            </w:r>
            <w:r w:rsidR="00733EC9" w:rsidRPr="00397628">
              <w:rPr>
                <w:noProof/>
                <w:sz w:val="22"/>
                <w:szCs w:val="22"/>
                <w:lang w:val="es-AR"/>
              </w:rPr>
              <w:t>и</w:t>
            </w:r>
            <w:r w:rsidR="00652D40">
              <w:rPr>
                <w:noProof/>
                <w:sz w:val="22"/>
                <w:szCs w:val="22"/>
              </w:rPr>
              <w:t xml:space="preserve"> </w:t>
            </w:r>
            <w:r w:rsidR="00733EC9" w:rsidRPr="00397628">
              <w:rPr>
                <w:noProof/>
                <w:sz w:val="22"/>
                <w:szCs w:val="22"/>
                <w:lang w:val="es-AR"/>
              </w:rPr>
              <w:t>друштво</w:t>
            </w:r>
            <w:r w:rsidR="00733EC9" w:rsidRPr="00397628">
              <w:rPr>
                <w:noProof/>
                <w:sz w:val="22"/>
                <w:szCs w:val="22"/>
                <w:lang w:val="ru-RU"/>
              </w:rPr>
              <w:t xml:space="preserve">, </w:t>
            </w:r>
            <w:r w:rsidR="00652D40">
              <w:rPr>
                <w:noProof/>
                <w:sz w:val="22"/>
                <w:szCs w:val="22"/>
              </w:rPr>
              <w:t>б</w:t>
            </w:r>
            <w:r w:rsidR="00733EC9" w:rsidRPr="00397628">
              <w:rPr>
                <w:noProof/>
                <w:sz w:val="22"/>
                <w:szCs w:val="22"/>
                <w:lang w:val="es-AR"/>
              </w:rPr>
              <w:t>иологија</w:t>
            </w:r>
          </w:p>
        </w:tc>
        <w:tc>
          <w:tcPr>
            <w:tcW w:w="3800" w:type="dxa"/>
            <w:tcBorders>
              <w:top w:val="single" w:sz="8" w:space="0" w:color="auto"/>
              <w:left w:val="single" w:sz="8" w:space="0" w:color="auto"/>
              <w:bottom w:val="single" w:sz="8" w:space="0" w:color="auto"/>
              <w:right w:val="single" w:sz="8" w:space="0" w:color="auto"/>
            </w:tcBorders>
            <w:vAlign w:val="center"/>
          </w:tcPr>
          <w:p w:rsidR="00733EC9" w:rsidRPr="00397628" w:rsidRDefault="00747DD3" w:rsidP="005F2326">
            <w:pPr>
              <w:rPr>
                <w:noProof/>
                <w:sz w:val="22"/>
                <w:szCs w:val="22"/>
                <w:lang w:val="ru-RU"/>
              </w:rPr>
            </w:pPr>
            <w:r>
              <w:rPr>
                <w:noProof/>
                <w:sz w:val="22"/>
                <w:szCs w:val="22"/>
              </w:rPr>
              <w:t>-</w:t>
            </w:r>
            <w:r w:rsidR="0013011C" w:rsidRPr="00397628">
              <w:rPr>
                <w:noProof/>
                <w:sz w:val="22"/>
                <w:szCs w:val="22"/>
                <w:lang w:val="es-AR"/>
              </w:rPr>
              <w:t>Н</w:t>
            </w:r>
            <w:r w:rsidR="00733EC9" w:rsidRPr="00397628">
              <w:rPr>
                <w:noProof/>
                <w:sz w:val="22"/>
                <w:szCs w:val="22"/>
                <w:lang w:val="es-AR"/>
              </w:rPr>
              <w:t>аставне</w:t>
            </w:r>
            <w:r w:rsidR="0013011C">
              <w:rPr>
                <w:noProof/>
                <w:sz w:val="22"/>
                <w:szCs w:val="22"/>
              </w:rPr>
              <w:t xml:space="preserve"> </w:t>
            </w:r>
            <w:r w:rsidR="00733EC9" w:rsidRPr="00397628">
              <w:rPr>
                <w:noProof/>
                <w:sz w:val="22"/>
                <w:szCs w:val="22"/>
                <w:lang w:val="es-AR"/>
              </w:rPr>
              <w:t>и</w:t>
            </w:r>
            <w:r w:rsidR="0013011C">
              <w:rPr>
                <w:noProof/>
                <w:sz w:val="22"/>
                <w:szCs w:val="22"/>
              </w:rPr>
              <w:t xml:space="preserve"> </w:t>
            </w:r>
            <w:r w:rsidR="00733EC9" w:rsidRPr="00397628">
              <w:rPr>
                <w:noProof/>
                <w:sz w:val="22"/>
                <w:szCs w:val="22"/>
                <w:lang w:val="es-AR"/>
              </w:rPr>
              <w:t>ваннаставне</w:t>
            </w:r>
            <w:r w:rsidR="0013011C">
              <w:rPr>
                <w:noProof/>
                <w:sz w:val="22"/>
                <w:szCs w:val="22"/>
              </w:rPr>
              <w:t xml:space="preserve"> </w:t>
            </w:r>
            <w:r w:rsidR="00733EC9" w:rsidRPr="00397628">
              <w:rPr>
                <w:noProof/>
                <w:sz w:val="22"/>
                <w:szCs w:val="22"/>
                <w:lang w:val="es-AR"/>
              </w:rPr>
              <w:t>акт</w:t>
            </w:r>
            <w:r w:rsidR="00754537">
              <w:rPr>
                <w:noProof/>
                <w:sz w:val="22"/>
                <w:szCs w:val="22"/>
                <w:lang w:val="ru-RU"/>
              </w:rPr>
              <w:t>ивности</w:t>
            </w:r>
            <w:r w:rsidR="00733EC9" w:rsidRPr="00397628">
              <w:rPr>
                <w:noProof/>
                <w:sz w:val="22"/>
                <w:szCs w:val="22"/>
                <w:lang w:val="ru-RU"/>
              </w:rPr>
              <w:t xml:space="preserve">, </w:t>
            </w:r>
            <w:r w:rsidR="00733EC9" w:rsidRPr="00397628">
              <w:rPr>
                <w:noProof/>
                <w:sz w:val="22"/>
                <w:szCs w:val="22"/>
                <w:lang w:val="es-AR"/>
              </w:rPr>
              <w:t>проф</w:t>
            </w:r>
            <w:r w:rsidR="0013011C">
              <w:rPr>
                <w:noProof/>
                <w:sz w:val="22"/>
                <w:szCs w:val="22"/>
              </w:rPr>
              <w:t xml:space="preserve">есионална </w:t>
            </w:r>
            <w:r w:rsidR="00733EC9" w:rsidRPr="00397628">
              <w:rPr>
                <w:noProof/>
                <w:sz w:val="22"/>
                <w:szCs w:val="22"/>
                <w:lang w:val="es-AR"/>
              </w:rPr>
              <w:t>оријентација</w:t>
            </w:r>
          </w:p>
        </w:tc>
      </w:tr>
    </w:tbl>
    <w:p w:rsidR="00222C6C" w:rsidRDefault="00222C6C" w:rsidP="00437E56">
      <w:pPr>
        <w:pStyle w:val="Heading1"/>
      </w:pPr>
      <w:bookmarkStart w:id="10" w:name="_Toc242165495"/>
      <w:bookmarkStart w:id="11" w:name="_Toc432063656"/>
      <w:bookmarkStart w:id="12" w:name="_Toc432063922"/>
    </w:p>
    <w:p w:rsidR="00DD2F65" w:rsidRPr="00BE7D5E" w:rsidRDefault="00DD2F65" w:rsidP="005F2326"/>
    <w:p w:rsidR="009E59E0" w:rsidRDefault="009E59E0" w:rsidP="005F2326">
      <w:pPr>
        <w:rPr>
          <w:sz w:val="22"/>
          <w:szCs w:val="22"/>
          <w:lang w:val="sr-Cyrl-CS"/>
        </w:rPr>
      </w:pPr>
      <w:r>
        <w:rPr>
          <w:sz w:val="22"/>
          <w:szCs w:val="22"/>
          <w:lang w:val="sr-Cyrl-CS"/>
        </w:rPr>
        <w:t xml:space="preserve">5. </w:t>
      </w:r>
      <w:r w:rsidRPr="005540EA">
        <w:rPr>
          <w:sz w:val="22"/>
          <w:szCs w:val="22"/>
          <w:lang w:val="sr-Cyrl-CS"/>
        </w:rPr>
        <w:t>Примарни задаци усвојени на основу евалуације из извештаја о раду школе</w:t>
      </w:r>
    </w:p>
    <w:p w:rsidR="009E59E0" w:rsidRPr="00397628" w:rsidRDefault="009E59E0" w:rsidP="005F2326">
      <w:pPr>
        <w:rPr>
          <w:sz w:val="22"/>
          <w:szCs w:val="22"/>
          <w:lang w:val="sr-Cyrl-CS"/>
        </w:rPr>
      </w:pPr>
    </w:p>
    <w:p w:rsidR="009E59E0" w:rsidRPr="00397628" w:rsidRDefault="009E59E0" w:rsidP="005F2326">
      <w:pPr>
        <w:rPr>
          <w:sz w:val="22"/>
          <w:szCs w:val="22"/>
          <w:lang w:val="ru-RU"/>
        </w:rPr>
      </w:pPr>
      <w:r w:rsidRPr="00397628">
        <w:rPr>
          <w:sz w:val="22"/>
          <w:szCs w:val="22"/>
          <w:lang w:val="ru-RU"/>
        </w:rPr>
        <w:t>Користећи постојеће капацитете и вољу  колектива за покретањем, закорачили смо у процес екстерне евалуације, са жељом да што боље одредимо пут стратешког планирања жељеног правца развоја установе</w:t>
      </w:r>
      <w:r>
        <w:rPr>
          <w:sz w:val="22"/>
          <w:szCs w:val="22"/>
          <w:lang w:val="ru-RU"/>
        </w:rPr>
        <w:t>.</w:t>
      </w:r>
    </w:p>
    <w:p w:rsidR="009E59E0" w:rsidRPr="004E6EA0" w:rsidRDefault="009E59E0" w:rsidP="005F2326">
      <w:pPr>
        <w:rPr>
          <w:sz w:val="22"/>
          <w:szCs w:val="22"/>
          <w:lang w:val="ru-RU"/>
        </w:rPr>
      </w:pPr>
      <w:r w:rsidRPr="00397628">
        <w:rPr>
          <w:sz w:val="22"/>
          <w:szCs w:val="22"/>
          <w:lang w:val="ru-RU"/>
        </w:rPr>
        <w:t>Постављајући себи питање где смо, куда тежимо, шта желимо да постигнемо, како ћемо и ко ће нам помоћи у остваривању циљева, дочекали смо и заједно радили са члановима тима евалуатора.</w:t>
      </w:r>
    </w:p>
    <w:p w:rsidR="009E59E0" w:rsidRPr="00397628" w:rsidRDefault="009E59E0" w:rsidP="005F2326">
      <w:pPr>
        <w:rPr>
          <w:sz w:val="22"/>
          <w:szCs w:val="22"/>
          <w:lang w:val="sr-Cyrl-CS"/>
        </w:rPr>
      </w:pPr>
      <w:r w:rsidRPr="00397628">
        <w:rPr>
          <w:sz w:val="22"/>
          <w:szCs w:val="22"/>
          <w:lang w:val="sr-Cyrl-CS"/>
        </w:rPr>
        <w:lastRenderedPageBreak/>
        <w:t>Школа је остварила 86,67% кључних стандарда и 90% свих стандарда.У школи се евидентира присуство јаких с</w:t>
      </w:r>
      <w:r w:rsidRPr="00397628">
        <w:rPr>
          <w:sz w:val="22"/>
          <w:szCs w:val="22"/>
        </w:rPr>
        <w:t>т</w:t>
      </w:r>
      <w:r w:rsidRPr="00397628">
        <w:rPr>
          <w:sz w:val="22"/>
          <w:szCs w:val="22"/>
          <w:lang w:val="sr-Cyrl-CS"/>
        </w:rPr>
        <w:t>рана.У</w:t>
      </w:r>
      <w:r w:rsidRPr="00397628">
        <w:rPr>
          <w:sz w:val="22"/>
          <w:szCs w:val="22"/>
          <w:lang w:val="ru-RU"/>
        </w:rPr>
        <w:t xml:space="preserve"> </w:t>
      </w:r>
      <w:r w:rsidRPr="00397628">
        <w:rPr>
          <w:sz w:val="22"/>
          <w:szCs w:val="22"/>
          <w:lang w:val="sr-Cyrl-CS"/>
        </w:rPr>
        <w:t xml:space="preserve">свим областима које су биле предмет вредновања може се закључити да је школа остварила 27 стандарда квалитета, а није остварила 3 стандарда квалитета </w:t>
      </w:r>
      <w:r w:rsidRPr="00397628">
        <w:rPr>
          <w:sz w:val="22"/>
          <w:szCs w:val="22"/>
          <w:lang w:val="ru-RU"/>
        </w:rPr>
        <w:t>и ту ј</w:t>
      </w:r>
      <w:r>
        <w:rPr>
          <w:sz w:val="22"/>
          <w:szCs w:val="22"/>
          <w:lang w:val="ru-RU"/>
        </w:rPr>
        <w:t>е простор за унапређивање рада ш</w:t>
      </w:r>
      <w:r w:rsidR="00A72A54">
        <w:rPr>
          <w:sz w:val="22"/>
          <w:szCs w:val="22"/>
          <w:lang w:val="ru-RU"/>
        </w:rPr>
        <w:t>коле</w:t>
      </w:r>
      <w:r w:rsidRPr="00397628">
        <w:rPr>
          <w:sz w:val="22"/>
          <w:szCs w:val="22"/>
          <w:lang w:val="sr-Cyrl-CS"/>
        </w:rPr>
        <w:t>:</w:t>
      </w:r>
    </w:p>
    <w:p w:rsidR="009E59E0" w:rsidRPr="00397628" w:rsidRDefault="009E59E0" w:rsidP="005F2326">
      <w:pPr>
        <w:rPr>
          <w:sz w:val="22"/>
          <w:szCs w:val="22"/>
          <w:lang w:val="ru-RU"/>
        </w:rPr>
      </w:pPr>
      <w:r w:rsidRPr="00397628">
        <w:rPr>
          <w:sz w:val="22"/>
          <w:szCs w:val="22"/>
          <w:lang w:val="ru-RU"/>
        </w:rPr>
        <w:t xml:space="preserve">1. </w:t>
      </w:r>
      <w:r w:rsidRPr="003E695E">
        <w:rPr>
          <w:sz w:val="22"/>
          <w:szCs w:val="22"/>
          <w:lang w:val="ru-RU"/>
        </w:rPr>
        <w:t>Школски програм и годишни план рада</w:t>
      </w:r>
    </w:p>
    <w:p w:rsidR="009E59E0" w:rsidRPr="00397628" w:rsidRDefault="009E59E0" w:rsidP="005F2326">
      <w:pPr>
        <w:rPr>
          <w:sz w:val="22"/>
          <w:szCs w:val="22"/>
          <w:lang w:val="ru-RU"/>
        </w:rPr>
      </w:pPr>
      <w:r w:rsidRPr="00397628">
        <w:rPr>
          <w:sz w:val="22"/>
          <w:szCs w:val="22"/>
          <w:lang w:val="ru-RU"/>
        </w:rPr>
        <w:t>1.2. Елементи школског програма и годишњег плана рада школе међусобно су</w:t>
      </w:r>
      <w:r w:rsidR="00144536">
        <w:rPr>
          <w:sz w:val="22"/>
          <w:szCs w:val="22"/>
          <w:lang w:val="ru-RU"/>
        </w:rPr>
        <w:t xml:space="preserve"> </w:t>
      </w:r>
      <w:r w:rsidRPr="00397628">
        <w:rPr>
          <w:sz w:val="22"/>
          <w:szCs w:val="22"/>
          <w:lang w:val="ru-RU"/>
        </w:rPr>
        <w:t>усклађени.</w:t>
      </w:r>
    </w:p>
    <w:p w:rsidR="009E59E0" w:rsidRPr="00397628" w:rsidRDefault="009E59E0" w:rsidP="005F2326">
      <w:pPr>
        <w:rPr>
          <w:sz w:val="22"/>
          <w:szCs w:val="22"/>
          <w:lang w:val="ru-RU"/>
        </w:rPr>
      </w:pPr>
      <w:r w:rsidRPr="00397628">
        <w:rPr>
          <w:sz w:val="22"/>
          <w:szCs w:val="22"/>
          <w:lang w:val="ru-RU"/>
        </w:rPr>
        <w:t xml:space="preserve">3. </w:t>
      </w:r>
      <w:r w:rsidRPr="003E695E">
        <w:rPr>
          <w:sz w:val="22"/>
          <w:szCs w:val="22"/>
          <w:lang w:val="ru-RU"/>
        </w:rPr>
        <w:t>Дечји развој и напредовање</w:t>
      </w:r>
    </w:p>
    <w:p w:rsidR="009E59E0" w:rsidRPr="004E6EA0" w:rsidRDefault="009E59E0" w:rsidP="005F2326">
      <w:pPr>
        <w:rPr>
          <w:sz w:val="22"/>
          <w:szCs w:val="22"/>
        </w:rPr>
      </w:pPr>
      <w:r w:rsidRPr="00397628">
        <w:rPr>
          <w:sz w:val="22"/>
          <w:szCs w:val="22"/>
          <w:lang w:val="ru-RU"/>
        </w:rPr>
        <w:t>3.1. Деца су мотивисана и активно укључена у игре и активности.</w:t>
      </w:r>
    </w:p>
    <w:p w:rsidR="009E59E0" w:rsidRPr="003E695E" w:rsidRDefault="009E59E0" w:rsidP="005F2326">
      <w:pPr>
        <w:rPr>
          <w:sz w:val="22"/>
          <w:szCs w:val="22"/>
          <w:lang w:val="sr-Cyrl-CS"/>
        </w:rPr>
      </w:pPr>
      <w:r w:rsidRPr="00397628">
        <w:rPr>
          <w:sz w:val="22"/>
          <w:szCs w:val="22"/>
        </w:rPr>
        <w:t xml:space="preserve">7. </w:t>
      </w:r>
      <w:r w:rsidRPr="003E695E">
        <w:rPr>
          <w:sz w:val="22"/>
          <w:szCs w:val="22"/>
        </w:rPr>
        <w:t>Р</w:t>
      </w:r>
      <w:r w:rsidRPr="003E695E">
        <w:rPr>
          <w:sz w:val="22"/>
          <w:szCs w:val="22"/>
          <w:lang w:val="sr-Cyrl-CS"/>
        </w:rPr>
        <w:t>есурси</w:t>
      </w:r>
    </w:p>
    <w:p w:rsidR="009E59E0" w:rsidRPr="00397628" w:rsidRDefault="009E59E0" w:rsidP="005F2326">
      <w:pPr>
        <w:rPr>
          <w:sz w:val="22"/>
          <w:szCs w:val="22"/>
          <w:lang w:val="ru-RU"/>
        </w:rPr>
      </w:pPr>
      <w:r w:rsidRPr="00397628">
        <w:rPr>
          <w:sz w:val="22"/>
          <w:szCs w:val="22"/>
          <w:lang w:val="ru-RU"/>
        </w:rPr>
        <w:t>7.3. У предшколској установи су обезбеђени/постоје материјално-технички ресурси (простор, опрема и дидактичка средства).</w:t>
      </w:r>
    </w:p>
    <w:p w:rsidR="009E59E0" w:rsidRPr="00397628" w:rsidRDefault="009E59E0" w:rsidP="005F2326">
      <w:pPr>
        <w:rPr>
          <w:sz w:val="22"/>
          <w:szCs w:val="22"/>
          <w:lang w:val="ru-RU"/>
        </w:rPr>
      </w:pPr>
      <w:r w:rsidRPr="00397628">
        <w:rPr>
          <w:sz w:val="22"/>
          <w:szCs w:val="22"/>
          <w:lang w:val="ru-RU"/>
        </w:rPr>
        <w:t>Област</w:t>
      </w:r>
      <w:r w:rsidR="00383668">
        <w:rPr>
          <w:sz w:val="22"/>
          <w:szCs w:val="22"/>
          <w:lang w:val="ru-RU"/>
        </w:rPr>
        <w:t>:</w:t>
      </w:r>
      <w:r w:rsidRPr="00397628">
        <w:rPr>
          <w:sz w:val="22"/>
          <w:szCs w:val="22"/>
          <w:lang w:val="ru-RU"/>
        </w:rPr>
        <w:t xml:space="preserve"> </w:t>
      </w:r>
      <w:r w:rsidRPr="003E695E">
        <w:rPr>
          <w:sz w:val="22"/>
          <w:szCs w:val="22"/>
          <w:lang w:val="ru-RU"/>
        </w:rPr>
        <w:t>Настава и учење, Подршка ученицима, Етос и Организација рада школе и Руковођење</w:t>
      </w:r>
      <w:r w:rsidRPr="00397628">
        <w:rPr>
          <w:sz w:val="22"/>
          <w:szCs w:val="22"/>
          <w:lang w:val="ru-RU"/>
        </w:rPr>
        <w:t xml:space="preserve"> вредновањем </w:t>
      </w:r>
      <w:r w:rsidR="00383668" w:rsidRPr="00397628">
        <w:rPr>
          <w:sz w:val="22"/>
          <w:szCs w:val="22"/>
          <w:lang w:val="ru-RU"/>
        </w:rPr>
        <w:t xml:space="preserve">су </w:t>
      </w:r>
      <w:r w:rsidRPr="00397628">
        <w:rPr>
          <w:sz w:val="22"/>
          <w:szCs w:val="22"/>
          <w:lang w:val="ru-RU"/>
        </w:rPr>
        <w:t>оцењени високим оценама са простором за побољшање :</w:t>
      </w:r>
    </w:p>
    <w:p w:rsidR="009E59E0" w:rsidRPr="00397628" w:rsidRDefault="009E59E0" w:rsidP="005F2326">
      <w:pPr>
        <w:rPr>
          <w:sz w:val="22"/>
          <w:szCs w:val="22"/>
          <w:lang w:val="ru-RU"/>
        </w:rPr>
      </w:pPr>
      <w:r w:rsidRPr="00397628">
        <w:rPr>
          <w:sz w:val="22"/>
          <w:szCs w:val="22"/>
          <w:lang w:val="ru-RU"/>
        </w:rPr>
        <w:t>По обављеној евалуацији и представљању њених резултата ученицима, родитељима, локалној заједници и запосленима постепено смо кренули у сабирање утисака запослених, ученика и њихових родитеља, школе и окружења, као потенцијала који ће се прожимати, допуњавати и подржавати.</w:t>
      </w:r>
    </w:p>
    <w:p w:rsidR="009E59E0" w:rsidRDefault="009E59E0" w:rsidP="005F2326">
      <w:pPr>
        <w:rPr>
          <w:sz w:val="22"/>
          <w:szCs w:val="22"/>
        </w:rPr>
      </w:pPr>
      <w:r w:rsidRPr="00397628">
        <w:rPr>
          <w:sz w:val="22"/>
          <w:szCs w:val="22"/>
          <w:lang w:val="ru-RU"/>
        </w:rPr>
        <w:t>Размотривши стручно, рационално, али довољно амбициозно све располо</w:t>
      </w:r>
      <w:r>
        <w:rPr>
          <w:sz w:val="22"/>
          <w:szCs w:val="22"/>
          <w:lang w:val="ru-RU"/>
        </w:rPr>
        <w:t xml:space="preserve">живе чиниоце, сачинили смо </w:t>
      </w:r>
      <w:r>
        <w:rPr>
          <w:sz w:val="22"/>
          <w:szCs w:val="22"/>
        </w:rPr>
        <w:t xml:space="preserve">нови </w:t>
      </w:r>
      <w:r>
        <w:rPr>
          <w:sz w:val="22"/>
          <w:szCs w:val="22"/>
          <w:lang w:val="ru-RU"/>
        </w:rPr>
        <w:t>план</w:t>
      </w:r>
      <w:r>
        <w:rPr>
          <w:sz w:val="22"/>
          <w:szCs w:val="22"/>
        </w:rPr>
        <w:t>.</w:t>
      </w:r>
    </w:p>
    <w:p w:rsidR="00D32B13" w:rsidRDefault="00D32B13" w:rsidP="005F2326">
      <w:pPr>
        <w:rPr>
          <w:sz w:val="22"/>
          <w:szCs w:val="22"/>
        </w:rPr>
      </w:pPr>
    </w:p>
    <w:p w:rsidR="00D807F5" w:rsidRPr="00D807F5" w:rsidRDefault="00D807F5" w:rsidP="005F2326">
      <w:pPr>
        <w:rPr>
          <w:sz w:val="22"/>
          <w:szCs w:val="22"/>
        </w:rPr>
      </w:pPr>
    </w:p>
    <w:p w:rsidR="009E59E0" w:rsidRPr="00A061A0" w:rsidRDefault="005B07B9" w:rsidP="005F2326">
      <w:pPr>
        <w:rPr>
          <w:sz w:val="22"/>
          <w:szCs w:val="22"/>
          <w:lang w:val="ru-RU"/>
        </w:rPr>
      </w:pPr>
      <w:r>
        <w:rPr>
          <w:sz w:val="22"/>
          <w:szCs w:val="22"/>
          <w:lang w:val="ru-RU"/>
        </w:rPr>
        <w:t xml:space="preserve">5.1. </w:t>
      </w:r>
      <w:r w:rsidR="009E59E0" w:rsidRPr="00A061A0">
        <w:rPr>
          <w:sz w:val="22"/>
          <w:szCs w:val="22"/>
          <w:lang w:val="ru-RU"/>
        </w:rPr>
        <w:t>Школски програм и годишњи план</w:t>
      </w:r>
    </w:p>
    <w:p w:rsidR="009E59E0" w:rsidRPr="00397628" w:rsidRDefault="009E59E0" w:rsidP="005F2326">
      <w:pPr>
        <w:rPr>
          <w:sz w:val="22"/>
          <w:szCs w:val="22"/>
        </w:rPr>
      </w:pPr>
    </w:p>
    <w:p w:rsidR="009E59E0" w:rsidRPr="003A6D44" w:rsidRDefault="009E59E0" w:rsidP="005F2326">
      <w:pPr>
        <w:rPr>
          <w:sz w:val="22"/>
          <w:szCs w:val="22"/>
          <w:lang w:val="ru-RU"/>
        </w:rPr>
      </w:pPr>
      <w:r w:rsidRPr="00397628">
        <w:rPr>
          <w:sz w:val="22"/>
          <w:szCs w:val="22"/>
          <w:lang w:val="ru-RU"/>
        </w:rPr>
        <w:t xml:space="preserve">У области </w:t>
      </w:r>
      <w:r>
        <w:rPr>
          <w:sz w:val="22"/>
          <w:szCs w:val="22"/>
          <w:lang w:val="ru-RU"/>
        </w:rPr>
        <w:t>«</w:t>
      </w:r>
      <w:r w:rsidRPr="003E695E">
        <w:rPr>
          <w:sz w:val="22"/>
          <w:szCs w:val="22"/>
          <w:lang w:val="ru-RU"/>
        </w:rPr>
        <w:t>Школски програм и годишњи план</w:t>
      </w:r>
      <w:r>
        <w:rPr>
          <w:sz w:val="22"/>
          <w:szCs w:val="22"/>
          <w:lang w:val="ru-RU"/>
        </w:rPr>
        <w:t>» ш</w:t>
      </w:r>
      <w:r w:rsidRPr="00397628">
        <w:rPr>
          <w:sz w:val="22"/>
          <w:szCs w:val="22"/>
          <w:lang w:val="ru-RU"/>
        </w:rPr>
        <w:t>кола није остварила све прописане стандарде.У програмима наставних предмета, у оквиру сваког разреда, не постоји садржајна и временска усклађеност.</w:t>
      </w:r>
    </w:p>
    <w:p w:rsidR="009E59E0" w:rsidRPr="003A6D44" w:rsidRDefault="009E59E0" w:rsidP="005F2326">
      <w:pPr>
        <w:rPr>
          <w:sz w:val="22"/>
          <w:szCs w:val="22"/>
        </w:rPr>
      </w:pPr>
      <w:r w:rsidRPr="00397628">
        <w:rPr>
          <w:sz w:val="22"/>
          <w:szCs w:val="22"/>
          <w:lang w:val="ru-RU"/>
        </w:rPr>
        <w:t>Сходно констатованим недостацима приступили смо креирању плана којим бисмо отклонили исте.У том циљу смо испланирали један почетни свеобухватни састанак на коме бисмо одредили основне смернице рада и то са већ унапред припремљеним материјалном који би у великој мери помогао запосленима у разумевању шта се од њих конкретно очекује. Педагог школе и дирекор би се постарали за саму припрему и сазивање те седнице а онда бисмо приступили и креирању конкретних идеја и активности.</w:t>
      </w:r>
    </w:p>
    <w:p w:rsidR="009E59E0" w:rsidRPr="00A11C4F" w:rsidRDefault="009E59E0" w:rsidP="005F2326">
      <w:pPr>
        <w:rPr>
          <w:sz w:val="22"/>
          <w:szCs w:val="22"/>
          <w:lang w:val="ru-RU"/>
        </w:rPr>
      </w:pPr>
      <w:r w:rsidRPr="00397628">
        <w:rPr>
          <w:sz w:val="22"/>
          <w:szCs w:val="22"/>
          <w:lang w:val="ru-RU"/>
        </w:rPr>
        <w:t>Суштина нашег плана је у томе да се пре свега чланови стручног актива наставника разредне наставе и чланови актива за развој школског програма ангажују око успостављања садржајне и временске усклађености наставних предмета.У оквиру састанака наведених актива приступићемо јасном повезивању одређених, сродних предмета који имају заједничке теме.</w:t>
      </w:r>
    </w:p>
    <w:p w:rsidR="004B7911" w:rsidRDefault="009E59E0" w:rsidP="005F2326">
      <w:pPr>
        <w:rPr>
          <w:sz w:val="22"/>
          <w:szCs w:val="22"/>
        </w:rPr>
      </w:pPr>
      <w:r w:rsidRPr="00397628">
        <w:rPr>
          <w:sz w:val="22"/>
          <w:szCs w:val="22"/>
          <w:lang w:val="ru-RU"/>
        </w:rPr>
        <w:t xml:space="preserve">По одређивању група сродних предмета, запослени би у оквиру тих мањих група приступили проналажењу садржаја (наставних тема) који су сродни, повезивали их у својим плановима рада али такође кориговали </w:t>
      </w:r>
      <w:r>
        <w:rPr>
          <w:sz w:val="22"/>
          <w:szCs w:val="22"/>
          <w:lang w:val="ru-RU"/>
        </w:rPr>
        <w:t xml:space="preserve">временску реализацију истих. На тај </w:t>
      </w:r>
      <w:r w:rsidRPr="00397628">
        <w:rPr>
          <w:sz w:val="22"/>
          <w:szCs w:val="22"/>
          <w:lang w:val="ru-RU"/>
        </w:rPr>
        <w:t>начин ћемо све могуће, потенцијалне садржаје који се могу ускладити довести у својеврсну повезаност и јединствену целину без обзира на различитост наставних предмета.</w:t>
      </w:r>
    </w:p>
    <w:p w:rsidR="00C403CD" w:rsidRDefault="00C403CD" w:rsidP="005F2326">
      <w:pPr>
        <w:rPr>
          <w:sz w:val="22"/>
          <w:szCs w:val="22"/>
        </w:rPr>
      </w:pPr>
    </w:p>
    <w:p w:rsidR="00C403CD" w:rsidRDefault="00C403CD" w:rsidP="005F2326">
      <w:pPr>
        <w:rPr>
          <w:sz w:val="22"/>
          <w:szCs w:val="22"/>
        </w:rPr>
      </w:pPr>
    </w:p>
    <w:p w:rsidR="004F2A16" w:rsidRPr="004F2A16" w:rsidRDefault="004F2A16" w:rsidP="00FB33A6">
      <w:pPr>
        <w:rPr>
          <w:b/>
          <w:sz w:val="22"/>
          <w:szCs w:val="22"/>
        </w:rPr>
      </w:pPr>
    </w:p>
    <w:tbl>
      <w:tblPr>
        <w:tblW w:w="4948" w:type="pct"/>
        <w:jc w:val="center"/>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5431"/>
        <w:gridCol w:w="2835"/>
        <w:gridCol w:w="1559"/>
        <w:gridCol w:w="1701"/>
        <w:gridCol w:w="1556"/>
        <w:gridCol w:w="1683"/>
      </w:tblGrid>
      <w:tr w:rsidR="00FB33A6" w:rsidRPr="00397628" w:rsidTr="00FB33A6">
        <w:trPr>
          <w:trHeight w:val="669"/>
          <w:tblHeader/>
          <w:tblCellSpacing w:w="0" w:type="dxa"/>
          <w:jc w:val="center"/>
        </w:trPr>
        <w:tc>
          <w:tcPr>
            <w:tcW w:w="5000" w:type="pct"/>
            <w:gridSpan w:val="6"/>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FB33A6" w:rsidRPr="00FB33A6" w:rsidRDefault="00FB33A6" w:rsidP="005628A9">
            <w:pPr>
              <w:jc w:val="center"/>
              <w:rPr>
                <w:b/>
                <w:sz w:val="22"/>
                <w:szCs w:val="22"/>
              </w:rPr>
            </w:pPr>
            <w:r w:rsidRPr="00FB33A6">
              <w:rPr>
                <w:b/>
                <w:bCs/>
                <w:sz w:val="22"/>
                <w:szCs w:val="22"/>
                <w:lang w:val="ru-RU"/>
              </w:rPr>
              <w:lastRenderedPageBreak/>
              <w:t>Специфични циљ: садржајно и временско усклађивање програма наставних предмета</w:t>
            </w:r>
          </w:p>
        </w:tc>
      </w:tr>
      <w:tr w:rsidR="00085773" w:rsidRPr="00397628" w:rsidTr="00085773">
        <w:trPr>
          <w:trHeight w:val="669"/>
          <w:tblHeader/>
          <w:tblCellSpacing w:w="0" w:type="dxa"/>
          <w:jc w:val="center"/>
        </w:trPr>
        <w:tc>
          <w:tcPr>
            <w:tcW w:w="1839"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1142E7" w:rsidRPr="005615D7" w:rsidRDefault="001142E7" w:rsidP="005628A9">
            <w:pPr>
              <w:jc w:val="center"/>
              <w:rPr>
                <w:b/>
                <w:sz w:val="22"/>
                <w:szCs w:val="22"/>
              </w:rPr>
            </w:pPr>
            <w:r w:rsidRPr="005615D7">
              <w:rPr>
                <w:b/>
                <w:bCs/>
                <w:sz w:val="22"/>
                <w:szCs w:val="22"/>
              </w:rPr>
              <w:t>Пројектна активност</w:t>
            </w:r>
          </w:p>
        </w:tc>
        <w:tc>
          <w:tcPr>
            <w:tcW w:w="960"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1142E7" w:rsidRPr="005615D7" w:rsidRDefault="001142E7" w:rsidP="005628A9">
            <w:pPr>
              <w:jc w:val="center"/>
              <w:rPr>
                <w:b/>
                <w:sz w:val="22"/>
                <w:szCs w:val="22"/>
              </w:rPr>
            </w:pPr>
            <w:r w:rsidRPr="005615D7">
              <w:rPr>
                <w:b/>
                <w:bCs/>
                <w:sz w:val="22"/>
                <w:szCs w:val="22"/>
              </w:rPr>
              <w:t>Носиоци активности</w:t>
            </w:r>
          </w:p>
        </w:tc>
        <w:tc>
          <w:tcPr>
            <w:tcW w:w="528"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1142E7" w:rsidRPr="005615D7" w:rsidRDefault="001142E7" w:rsidP="005628A9">
            <w:pPr>
              <w:jc w:val="center"/>
              <w:rPr>
                <w:b/>
                <w:sz w:val="22"/>
                <w:szCs w:val="22"/>
              </w:rPr>
            </w:pPr>
            <w:r w:rsidRPr="005615D7">
              <w:rPr>
                <w:b/>
                <w:bCs/>
                <w:sz w:val="22"/>
                <w:szCs w:val="22"/>
              </w:rPr>
              <w:t>Време реализације</w:t>
            </w:r>
          </w:p>
        </w:tc>
        <w:tc>
          <w:tcPr>
            <w:tcW w:w="576"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1142E7" w:rsidRPr="00212590" w:rsidRDefault="001142E7" w:rsidP="005628A9">
            <w:pPr>
              <w:jc w:val="center"/>
              <w:rPr>
                <w:b/>
                <w:sz w:val="22"/>
                <w:szCs w:val="22"/>
              </w:rPr>
            </w:pPr>
            <w:r w:rsidRPr="005615D7">
              <w:rPr>
                <w:b/>
                <w:bCs/>
                <w:sz w:val="22"/>
                <w:szCs w:val="22"/>
              </w:rPr>
              <w:t xml:space="preserve">Начин праћења </w:t>
            </w:r>
          </w:p>
        </w:tc>
        <w:tc>
          <w:tcPr>
            <w:tcW w:w="527"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1142E7" w:rsidRPr="005615D7" w:rsidRDefault="001142E7" w:rsidP="005628A9">
            <w:pPr>
              <w:jc w:val="center"/>
              <w:rPr>
                <w:b/>
                <w:sz w:val="22"/>
                <w:szCs w:val="22"/>
              </w:rPr>
            </w:pPr>
            <w:r w:rsidRPr="005615D7">
              <w:rPr>
                <w:b/>
                <w:bCs/>
                <w:sz w:val="22"/>
                <w:szCs w:val="22"/>
              </w:rPr>
              <w:t>Евалуација</w:t>
            </w:r>
          </w:p>
        </w:tc>
        <w:tc>
          <w:tcPr>
            <w:tcW w:w="570"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1142E7" w:rsidRPr="005615D7" w:rsidRDefault="001142E7" w:rsidP="005628A9">
            <w:pPr>
              <w:jc w:val="center"/>
              <w:rPr>
                <w:b/>
                <w:sz w:val="22"/>
                <w:szCs w:val="22"/>
              </w:rPr>
            </w:pPr>
            <w:r w:rsidRPr="005615D7">
              <w:rPr>
                <w:b/>
                <w:bCs/>
                <w:sz w:val="22"/>
                <w:szCs w:val="22"/>
              </w:rPr>
              <w:t>Одговорна особа</w:t>
            </w:r>
          </w:p>
        </w:tc>
      </w:tr>
      <w:tr w:rsidR="001142E7" w:rsidRPr="00397628" w:rsidTr="002B17F4">
        <w:trPr>
          <w:trHeight w:val="966"/>
          <w:tblCellSpacing w:w="0" w:type="dxa"/>
          <w:jc w:val="center"/>
        </w:trPr>
        <w:tc>
          <w:tcPr>
            <w:tcW w:w="1839" w:type="pct"/>
            <w:tcBorders>
              <w:top w:val="outset" w:sz="6" w:space="0" w:color="00000A"/>
              <w:left w:val="outset" w:sz="6" w:space="0" w:color="auto"/>
              <w:bottom w:val="outset" w:sz="6" w:space="0" w:color="00000A"/>
              <w:right w:val="outset" w:sz="6" w:space="0" w:color="auto"/>
            </w:tcBorders>
            <w:shd w:val="clear" w:color="auto" w:fill="auto"/>
            <w:vAlign w:val="center"/>
          </w:tcPr>
          <w:p w:rsidR="001142E7" w:rsidRPr="00397628" w:rsidRDefault="001142E7" w:rsidP="005628A9">
            <w:pPr>
              <w:rPr>
                <w:bCs/>
                <w:sz w:val="22"/>
                <w:szCs w:val="22"/>
                <w:lang w:val="ru-RU"/>
              </w:rPr>
            </w:pPr>
            <w:r w:rsidRPr="00397628">
              <w:rPr>
                <w:bCs/>
                <w:sz w:val="22"/>
                <w:szCs w:val="22"/>
                <w:lang w:val="sr-Cyrl-CS"/>
              </w:rPr>
              <w:t>Припрема и сазивање седнице Наставничког већа са темом: усклађивање програма наставних предмета (постављање јасних циљева, подела активности и задужења у оквиру актива)</w:t>
            </w:r>
          </w:p>
        </w:tc>
        <w:tc>
          <w:tcPr>
            <w:tcW w:w="960" w:type="pct"/>
            <w:tcBorders>
              <w:top w:val="outset" w:sz="6" w:space="0" w:color="00000A"/>
              <w:left w:val="outset" w:sz="6" w:space="0" w:color="00000A"/>
              <w:bottom w:val="outset" w:sz="6" w:space="0" w:color="00000A"/>
              <w:right w:val="outset" w:sz="6" w:space="0" w:color="auto"/>
            </w:tcBorders>
            <w:shd w:val="clear" w:color="auto" w:fill="auto"/>
            <w:vAlign w:val="center"/>
          </w:tcPr>
          <w:p w:rsidR="001142E7" w:rsidRPr="00397628" w:rsidRDefault="001142E7" w:rsidP="005628A9">
            <w:pPr>
              <w:rPr>
                <w:bCs/>
                <w:sz w:val="22"/>
                <w:szCs w:val="22"/>
                <w:lang w:val="ru-RU"/>
              </w:rPr>
            </w:pPr>
            <w:r w:rsidRPr="00397628">
              <w:rPr>
                <w:bCs/>
                <w:sz w:val="22"/>
                <w:szCs w:val="22"/>
                <w:lang w:val="ru-RU"/>
              </w:rPr>
              <w:t>Маринел Бугар, Мирјана Гилезан</w:t>
            </w:r>
          </w:p>
        </w:tc>
        <w:tc>
          <w:tcPr>
            <w:tcW w:w="528" w:type="pct"/>
            <w:tcBorders>
              <w:top w:val="outset" w:sz="6" w:space="0" w:color="00000A"/>
              <w:left w:val="outset" w:sz="6" w:space="0" w:color="00000A"/>
              <w:bottom w:val="outset" w:sz="6" w:space="0" w:color="auto"/>
              <w:right w:val="outset" w:sz="6" w:space="0" w:color="auto"/>
            </w:tcBorders>
            <w:shd w:val="clear" w:color="auto" w:fill="auto"/>
            <w:vAlign w:val="center"/>
          </w:tcPr>
          <w:p w:rsidR="001142E7" w:rsidRPr="00397628" w:rsidRDefault="009E4A9D" w:rsidP="005628A9">
            <w:pPr>
              <w:rPr>
                <w:bCs/>
                <w:sz w:val="22"/>
                <w:szCs w:val="22"/>
                <w:lang w:val="ru-RU"/>
              </w:rPr>
            </w:pPr>
            <w:r>
              <w:rPr>
                <w:bCs/>
                <w:sz w:val="22"/>
                <w:szCs w:val="22"/>
                <w:lang w:val="ru-RU"/>
              </w:rPr>
              <w:t>0</w:t>
            </w:r>
            <w:r w:rsidR="002D660B">
              <w:rPr>
                <w:bCs/>
                <w:sz w:val="22"/>
                <w:szCs w:val="22"/>
              </w:rPr>
              <w:t>1</w:t>
            </w:r>
            <w:r>
              <w:rPr>
                <w:bCs/>
                <w:sz w:val="22"/>
                <w:szCs w:val="22"/>
                <w:lang w:val="ru-RU"/>
              </w:rPr>
              <w:t>.-</w:t>
            </w:r>
            <w:r w:rsidR="002D660B">
              <w:rPr>
                <w:bCs/>
                <w:sz w:val="22"/>
                <w:szCs w:val="22"/>
              </w:rPr>
              <w:t>15</w:t>
            </w:r>
            <w:r w:rsidR="00686A0B">
              <w:rPr>
                <w:bCs/>
                <w:sz w:val="22"/>
                <w:szCs w:val="22"/>
                <w:lang w:val="ru-RU"/>
              </w:rPr>
              <w:t>.9.202</w:t>
            </w:r>
            <w:r w:rsidR="00686A0B">
              <w:rPr>
                <w:bCs/>
                <w:sz w:val="22"/>
                <w:szCs w:val="22"/>
              </w:rPr>
              <w:t>1</w:t>
            </w:r>
            <w:r w:rsidR="001142E7" w:rsidRPr="00397628">
              <w:rPr>
                <w:bCs/>
                <w:sz w:val="22"/>
                <w:szCs w:val="22"/>
                <w:lang w:val="ru-RU"/>
              </w:rPr>
              <w:t>.</w:t>
            </w:r>
          </w:p>
        </w:tc>
        <w:tc>
          <w:tcPr>
            <w:tcW w:w="576" w:type="pct"/>
            <w:tcBorders>
              <w:top w:val="outset" w:sz="6" w:space="0" w:color="00000A"/>
              <w:left w:val="outset" w:sz="6" w:space="0" w:color="00000A"/>
              <w:bottom w:val="outset" w:sz="6" w:space="0" w:color="00000A"/>
              <w:right w:val="outset" w:sz="6" w:space="0" w:color="auto"/>
            </w:tcBorders>
            <w:shd w:val="clear" w:color="auto" w:fill="auto"/>
            <w:vAlign w:val="center"/>
          </w:tcPr>
          <w:p w:rsidR="001142E7" w:rsidRPr="00397628" w:rsidRDefault="001142E7" w:rsidP="005628A9">
            <w:pPr>
              <w:rPr>
                <w:bCs/>
                <w:sz w:val="22"/>
                <w:szCs w:val="22"/>
                <w:lang w:val="ru-RU"/>
              </w:rPr>
            </w:pPr>
            <w:r w:rsidRPr="00397628">
              <w:rPr>
                <w:bCs/>
                <w:sz w:val="22"/>
                <w:szCs w:val="22"/>
                <w:lang w:val="ru-RU"/>
              </w:rPr>
              <w:t>Записник Наставничког већа</w:t>
            </w:r>
          </w:p>
        </w:tc>
        <w:tc>
          <w:tcPr>
            <w:tcW w:w="527" w:type="pct"/>
            <w:tcBorders>
              <w:top w:val="outset" w:sz="6" w:space="0" w:color="00000A"/>
              <w:left w:val="outset" w:sz="6" w:space="0" w:color="00000A"/>
              <w:bottom w:val="outset" w:sz="6" w:space="0" w:color="00000A"/>
              <w:right w:val="outset" w:sz="6" w:space="0" w:color="auto"/>
            </w:tcBorders>
            <w:shd w:val="clear" w:color="auto" w:fill="auto"/>
            <w:vAlign w:val="center"/>
          </w:tcPr>
          <w:p w:rsidR="001142E7" w:rsidRPr="00397628" w:rsidRDefault="002D660B" w:rsidP="005628A9">
            <w:pPr>
              <w:rPr>
                <w:bCs/>
                <w:sz w:val="22"/>
                <w:szCs w:val="22"/>
                <w:lang w:val="ru-RU"/>
              </w:rPr>
            </w:pPr>
            <w:r>
              <w:rPr>
                <w:bCs/>
                <w:sz w:val="22"/>
                <w:szCs w:val="22"/>
              </w:rPr>
              <w:t>21</w:t>
            </w:r>
            <w:r w:rsidR="00686A0B">
              <w:rPr>
                <w:bCs/>
                <w:sz w:val="22"/>
                <w:szCs w:val="22"/>
                <w:lang w:val="ru-RU"/>
              </w:rPr>
              <w:t>.9.202</w:t>
            </w:r>
            <w:r w:rsidR="00686A0B">
              <w:rPr>
                <w:bCs/>
                <w:sz w:val="22"/>
                <w:szCs w:val="22"/>
              </w:rPr>
              <w:t>1</w:t>
            </w:r>
            <w:r w:rsidR="001142E7" w:rsidRPr="00397628">
              <w:rPr>
                <w:bCs/>
                <w:sz w:val="22"/>
                <w:szCs w:val="22"/>
                <w:lang w:val="ru-RU"/>
              </w:rPr>
              <w:t>.</w:t>
            </w:r>
          </w:p>
        </w:tc>
        <w:tc>
          <w:tcPr>
            <w:tcW w:w="570" w:type="pct"/>
            <w:tcBorders>
              <w:top w:val="outset" w:sz="6" w:space="0" w:color="00000A"/>
              <w:left w:val="outset" w:sz="6" w:space="0" w:color="00000A"/>
              <w:bottom w:val="outset" w:sz="6" w:space="0" w:color="00000A"/>
              <w:right w:val="outset" w:sz="6" w:space="0" w:color="auto"/>
            </w:tcBorders>
            <w:shd w:val="clear" w:color="auto" w:fill="auto"/>
            <w:vAlign w:val="center"/>
          </w:tcPr>
          <w:p w:rsidR="001142E7" w:rsidRPr="00397628" w:rsidRDefault="001142E7" w:rsidP="005628A9">
            <w:pPr>
              <w:rPr>
                <w:bCs/>
                <w:sz w:val="22"/>
                <w:szCs w:val="22"/>
                <w:lang w:val="sr-Cyrl-CS"/>
              </w:rPr>
            </w:pPr>
            <w:r w:rsidRPr="00397628">
              <w:rPr>
                <w:bCs/>
                <w:sz w:val="22"/>
                <w:szCs w:val="22"/>
                <w:lang w:val="sr-Cyrl-CS"/>
              </w:rPr>
              <w:t>Бисера Такач</w:t>
            </w:r>
          </w:p>
        </w:tc>
      </w:tr>
      <w:tr w:rsidR="001142E7" w:rsidRPr="00397628" w:rsidTr="00085773">
        <w:trPr>
          <w:trHeight w:val="1454"/>
          <w:tblCellSpacing w:w="0" w:type="dxa"/>
          <w:jc w:val="center"/>
        </w:trPr>
        <w:tc>
          <w:tcPr>
            <w:tcW w:w="1839" w:type="pct"/>
            <w:tcBorders>
              <w:top w:val="outset" w:sz="6" w:space="0" w:color="auto"/>
              <w:left w:val="outset" w:sz="6" w:space="0" w:color="auto"/>
              <w:bottom w:val="outset" w:sz="6" w:space="0" w:color="auto"/>
              <w:right w:val="outset" w:sz="6" w:space="0" w:color="auto"/>
            </w:tcBorders>
            <w:shd w:val="clear" w:color="auto" w:fill="auto"/>
            <w:vAlign w:val="center"/>
          </w:tcPr>
          <w:p w:rsidR="001142E7" w:rsidRPr="00397628" w:rsidRDefault="001142E7" w:rsidP="005628A9">
            <w:pPr>
              <w:rPr>
                <w:sz w:val="22"/>
                <w:szCs w:val="22"/>
                <w:lang w:val="ru-RU"/>
              </w:rPr>
            </w:pPr>
            <w:r w:rsidRPr="00397628">
              <w:rPr>
                <w:sz w:val="22"/>
                <w:szCs w:val="22"/>
                <w:lang w:val="ru-RU"/>
              </w:rPr>
              <w:t>Креира</w:t>
            </w:r>
            <w:r>
              <w:rPr>
                <w:sz w:val="22"/>
                <w:szCs w:val="22"/>
                <w:lang w:val="ru-RU"/>
              </w:rPr>
              <w:t>ње плана усклађивања</w:t>
            </w:r>
            <w:r w:rsidRPr="00397628">
              <w:rPr>
                <w:sz w:val="22"/>
                <w:szCs w:val="22"/>
                <w:lang w:val="ru-RU"/>
              </w:rPr>
              <w:t xml:space="preserve"> програма наставних предмета (подела задужења, динамика рада )</w:t>
            </w:r>
          </w:p>
        </w:tc>
        <w:tc>
          <w:tcPr>
            <w:tcW w:w="960" w:type="pct"/>
            <w:tcBorders>
              <w:top w:val="outset" w:sz="6" w:space="0" w:color="auto"/>
              <w:left w:val="outset" w:sz="6" w:space="0" w:color="00000A"/>
              <w:bottom w:val="outset" w:sz="6" w:space="0" w:color="auto"/>
              <w:right w:val="outset" w:sz="6" w:space="0" w:color="auto"/>
            </w:tcBorders>
            <w:shd w:val="clear" w:color="auto" w:fill="auto"/>
            <w:vAlign w:val="center"/>
          </w:tcPr>
          <w:p w:rsidR="001142E7" w:rsidRPr="00397628" w:rsidRDefault="001142E7" w:rsidP="005628A9">
            <w:pPr>
              <w:rPr>
                <w:sz w:val="22"/>
                <w:szCs w:val="22"/>
                <w:lang w:val="ru-RU"/>
              </w:rPr>
            </w:pPr>
            <w:r w:rsidRPr="00397628">
              <w:rPr>
                <w:sz w:val="22"/>
                <w:szCs w:val="22"/>
                <w:lang w:val="ru-RU"/>
              </w:rPr>
              <w:t>Чланови стручног актива за развој школског програм</w:t>
            </w:r>
            <w:r w:rsidR="00EA7008">
              <w:rPr>
                <w:sz w:val="22"/>
                <w:szCs w:val="22"/>
              </w:rPr>
              <w:t>a</w:t>
            </w:r>
            <w:r w:rsidRPr="00397628">
              <w:rPr>
                <w:sz w:val="22"/>
                <w:szCs w:val="22"/>
                <w:lang w:val="ru-RU"/>
              </w:rPr>
              <w:t xml:space="preserve"> и стручног актива наставника разредне наставе</w:t>
            </w:r>
          </w:p>
        </w:tc>
        <w:tc>
          <w:tcPr>
            <w:tcW w:w="528" w:type="pct"/>
            <w:tcBorders>
              <w:top w:val="outset" w:sz="6" w:space="0" w:color="00000A"/>
              <w:left w:val="outset" w:sz="6" w:space="0" w:color="00000A"/>
              <w:bottom w:val="outset" w:sz="6" w:space="0" w:color="auto"/>
              <w:right w:val="outset" w:sz="6" w:space="0" w:color="auto"/>
            </w:tcBorders>
            <w:shd w:val="clear" w:color="auto" w:fill="auto"/>
            <w:vAlign w:val="center"/>
          </w:tcPr>
          <w:p w:rsidR="001142E7" w:rsidRPr="00397628" w:rsidRDefault="00FF1549" w:rsidP="005628A9">
            <w:pPr>
              <w:rPr>
                <w:sz w:val="22"/>
                <w:szCs w:val="22"/>
                <w:lang w:val="ru-RU"/>
              </w:rPr>
            </w:pPr>
            <w:r>
              <w:rPr>
                <w:sz w:val="22"/>
                <w:szCs w:val="22"/>
                <w:lang w:val="ru-RU"/>
              </w:rPr>
              <w:t>0</w:t>
            </w:r>
            <w:r w:rsidR="00CD032B">
              <w:rPr>
                <w:sz w:val="22"/>
                <w:szCs w:val="22"/>
              </w:rPr>
              <w:t>1</w:t>
            </w:r>
            <w:r>
              <w:rPr>
                <w:sz w:val="22"/>
                <w:szCs w:val="22"/>
                <w:lang w:val="ru-RU"/>
              </w:rPr>
              <w:t>-2</w:t>
            </w:r>
            <w:r w:rsidR="00CD032B">
              <w:rPr>
                <w:sz w:val="22"/>
                <w:szCs w:val="22"/>
              </w:rPr>
              <w:t>8</w:t>
            </w:r>
            <w:r w:rsidR="001E064D">
              <w:rPr>
                <w:sz w:val="22"/>
                <w:szCs w:val="22"/>
                <w:lang w:val="ru-RU"/>
              </w:rPr>
              <w:t>.9.202</w:t>
            </w:r>
            <w:r w:rsidR="001E064D">
              <w:rPr>
                <w:sz w:val="22"/>
                <w:szCs w:val="22"/>
              </w:rPr>
              <w:t>1</w:t>
            </w:r>
            <w:r w:rsidR="001142E7" w:rsidRPr="00397628">
              <w:rPr>
                <w:sz w:val="22"/>
                <w:szCs w:val="22"/>
                <w:lang w:val="ru-RU"/>
              </w:rPr>
              <w:t>.</w:t>
            </w:r>
          </w:p>
        </w:tc>
        <w:tc>
          <w:tcPr>
            <w:tcW w:w="576" w:type="pct"/>
            <w:tcBorders>
              <w:top w:val="outset" w:sz="6" w:space="0" w:color="auto"/>
              <w:left w:val="outset" w:sz="6" w:space="0" w:color="00000A"/>
              <w:bottom w:val="outset" w:sz="6" w:space="0" w:color="auto"/>
              <w:right w:val="outset" w:sz="6" w:space="0" w:color="auto"/>
            </w:tcBorders>
            <w:shd w:val="clear" w:color="auto" w:fill="auto"/>
            <w:vAlign w:val="center"/>
          </w:tcPr>
          <w:p w:rsidR="001142E7" w:rsidRPr="00397628" w:rsidRDefault="001142E7" w:rsidP="005628A9">
            <w:pPr>
              <w:rPr>
                <w:sz w:val="22"/>
                <w:szCs w:val="22"/>
                <w:lang w:val="ru-RU"/>
              </w:rPr>
            </w:pPr>
            <w:r>
              <w:rPr>
                <w:sz w:val="22"/>
                <w:szCs w:val="22"/>
                <w:lang w:val="ru-RU"/>
              </w:rPr>
              <w:t>План усклађених програма наставних предмета</w:t>
            </w:r>
          </w:p>
        </w:tc>
        <w:tc>
          <w:tcPr>
            <w:tcW w:w="527" w:type="pct"/>
            <w:tcBorders>
              <w:top w:val="outset" w:sz="6" w:space="0" w:color="auto"/>
              <w:left w:val="outset" w:sz="6" w:space="0" w:color="00000A"/>
              <w:bottom w:val="outset" w:sz="6" w:space="0" w:color="auto"/>
              <w:right w:val="outset" w:sz="6" w:space="0" w:color="auto"/>
            </w:tcBorders>
            <w:shd w:val="clear" w:color="auto" w:fill="auto"/>
            <w:vAlign w:val="center"/>
          </w:tcPr>
          <w:p w:rsidR="001142E7" w:rsidRPr="00397628" w:rsidRDefault="00FF1549" w:rsidP="005628A9">
            <w:pPr>
              <w:rPr>
                <w:sz w:val="22"/>
                <w:szCs w:val="22"/>
                <w:lang w:val="ru-RU"/>
              </w:rPr>
            </w:pPr>
            <w:r>
              <w:rPr>
                <w:sz w:val="22"/>
                <w:szCs w:val="22"/>
              </w:rPr>
              <w:t>30</w:t>
            </w:r>
            <w:r w:rsidR="001E064D">
              <w:rPr>
                <w:sz w:val="22"/>
                <w:szCs w:val="22"/>
                <w:lang w:val="ru-RU"/>
              </w:rPr>
              <w:t>.9.202</w:t>
            </w:r>
            <w:r w:rsidR="001E064D">
              <w:rPr>
                <w:sz w:val="22"/>
                <w:szCs w:val="22"/>
              </w:rPr>
              <w:t>1</w:t>
            </w:r>
            <w:r w:rsidR="001142E7">
              <w:rPr>
                <w:sz w:val="22"/>
                <w:szCs w:val="22"/>
                <w:lang w:val="ru-RU"/>
              </w:rPr>
              <w:t>.</w:t>
            </w:r>
          </w:p>
        </w:tc>
        <w:tc>
          <w:tcPr>
            <w:tcW w:w="570" w:type="pct"/>
            <w:tcBorders>
              <w:top w:val="outset" w:sz="6" w:space="0" w:color="auto"/>
              <w:left w:val="outset" w:sz="6" w:space="0" w:color="00000A"/>
              <w:bottom w:val="outset" w:sz="6" w:space="0" w:color="auto"/>
              <w:right w:val="outset" w:sz="6" w:space="0" w:color="auto"/>
            </w:tcBorders>
            <w:shd w:val="clear" w:color="auto" w:fill="auto"/>
            <w:vAlign w:val="center"/>
          </w:tcPr>
          <w:p w:rsidR="001142E7" w:rsidRPr="00397628" w:rsidRDefault="001142E7" w:rsidP="005628A9">
            <w:pPr>
              <w:rPr>
                <w:sz w:val="22"/>
                <w:szCs w:val="22"/>
                <w:lang w:val="ru-RU"/>
              </w:rPr>
            </w:pPr>
            <w:r>
              <w:rPr>
                <w:sz w:val="22"/>
                <w:szCs w:val="22"/>
                <w:lang w:val="ru-RU"/>
              </w:rPr>
              <w:t>Председник стручног</w:t>
            </w:r>
            <w:r w:rsidRPr="00397628">
              <w:rPr>
                <w:sz w:val="22"/>
                <w:szCs w:val="22"/>
                <w:lang w:val="ru-RU"/>
              </w:rPr>
              <w:t xml:space="preserve"> актива наставника разредне наставе</w:t>
            </w:r>
          </w:p>
        </w:tc>
      </w:tr>
    </w:tbl>
    <w:p w:rsidR="009E59E0" w:rsidRPr="00D100DB" w:rsidRDefault="009E59E0" w:rsidP="005F2326">
      <w:pPr>
        <w:rPr>
          <w:b/>
          <w:sz w:val="22"/>
          <w:szCs w:val="22"/>
        </w:rPr>
      </w:pPr>
    </w:p>
    <w:p w:rsidR="00B72111" w:rsidRDefault="00B72111" w:rsidP="005F2326">
      <w:pPr>
        <w:rPr>
          <w:sz w:val="22"/>
          <w:szCs w:val="22"/>
          <w:lang w:val="ru-RU"/>
        </w:rPr>
      </w:pPr>
    </w:p>
    <w:p w:rsidR="009E59E0" w:rsidRPr="00F84CBC" w:rsidRDefault="00D100DB" w:rsidP="005F2326">
      <w:pPr>
        <w:rPr>
          <w:sz w:val="22"/>
          <w:szCs w:val="22"/>
          <w:lang w:val="ru-RU"/>
        </w:rPr>
      </w:pPr>
      <w:r>
        <w:rPr>
          <w:sz w:val="22"/>
          <w:szCs w:val="22"/>
          <w:lang w:val="ru-RU"/>
        </w:rPr>
        <w:t xml:space="preserve">5.2. </w:t>
      </w:r>
      <w:r w:rsidR="009E59E0" w:rsidRPr="00F84CBC">
        <w:rPr>
          <w:sz w:val="22"/>
          <w:szCs w:val="22"/>
          <w:lang w:val="ru-RU"/>
        </w:rPr>
        <w:t>Настава и учење</w:t>
      </w:r>
    </w:p>
    <w:p w:rsidR="009E59E0" w:rsidRPr="00397628" w:rsidRDefault="009E59E0" w:rsidP="005F2326">
      <w:pPr>
        <w:rPr>
          <w:sz w:val="22"/>
          <w:szCs w:val="22"/>
          <w:lang w:val="ru-RU"/>
        </w:rPr>
      </w:pPr>
    </w:p>
    <w:p w:rsidR="009E59E0" w:rsidRPr="00397628" w:rsidRDefault="009E59E0" w:rsidP="005F2326">
      <w:pPr>
        <w:rPr>
          <w:sz w:val="22"/>
          <w:szCs w:val="22"/>
          <w:lang w:val="ru-RU"/>
        </w:rPr>
      </w:pPr>
      <w:r w:rsidRPr="00397628">
        <w:rPr>
          <w:sz w:val="22"/>
          <w:szCs w:val="22"/>
          <w:lang w:val="ru-RU"/>
        </w:rPr>
        <w:t xml:space="preserve">У области </w:t>
      </w:r>
      <w:r>
        <w:rPr>
          <w:sz w:val="22"/>
          <w:szCs w:val="22"/>
          <w:lang w:val="ru-RU"/>
        </w:rPr>
        <w:t>«</w:t>
      </w:r>
      <w:r w:rsidRPr="003E695E">
        <w:rPr>
          <w:sz w:val="22"/>
          <w:szCs w:val="22"/>
          <w:lang w:val="ru-RU"/>
        </w:rPr>
        <w:t>Настава и учење</w:t>
      </w:r>
      <w:r>
        <w:rPr>
          <w:sz w:val="22"/>
          <w:szCs w:val="22"/>
          <w:lang w:val="ru-RU"/>
        </w:rPr>
        <w:t>» шк</w:t>
      </w:r>
      <w:r w:rsidRPr="00397628">
        <w:rPr>
          <w:sz w:val="22"/>
          <w:szCs w:val="22"/>
          <w:lang w:val="ru-RU"/>
        </w:rPr>
        <w:t>ола је остварила све прописане стандарде, али не на највишем нивоу. Стандард који процењује у коликој мери наставници током часа уче ученике различитим техникама учења на часу није остварен (како да користе различите начине за решавање проблема, повезују градиво са предходно наученим, са примерима из свакодневног живота, са садржајима из других области, уче ученике да постављају себи циљеве у учењу.</w:t>
      </w:r>
    </w:p>
    <w:p w:rsidR="009E59E0" w:rsidRPr="00397628" w:rsidRDefault="009E59E0" w:rsidP="005F2326">
      <w:pPr>
        <w:rPr>
          <w:sz w:val="22"/>
          <w:szCs w:val="22"/>
          <w:lang w:val="ru-RU"/>
        </w:rPr>
      </w:pPr>
      <w:r w:rsidRPr="00397628">
        <w:rPr>
          <w:sz w:val="22"/>
          <w:szCs w:val="22"/>
          <w:lang w:val="ru-RU"/>
        </w:rPr>
        <w:t>На посматраним часовима нису у довољној мери присутна различита прилагођавања наставног рада ученицима у складу са њиховим образовно-васпитним потребама.</w:t>
      </w:r>
    </w:p>
    <w:p w:rsidR="009E59E0" w:rsidRPr="00397628" w:rsidRDefault="009E59E0" w:rsidP="005F2326">
      <w:pPr>
        <w:rPr>
          <w:sz w:val="22"/>
          <w:szCs w:val="22"/>
          <w:lang w:val="ru-RU"/>
        </w:rPr>
      </w:pPr>
      <w:r w:rsidRPr="00397628">
        <w:rPr>
          <w:sz w:val="22"/>
          <w:szCs w:val="22"/>
          <w:lang w:val="ru-RU"/>
        </w:rPr>
        <w:t>Стандард у коме се процењује да ли ученици стичу знања на часу оцењен је оценом 2,83. Недостатак показатеља је у пољу где ученици користе повратну информацију да унапреде учење, где сами процењују тачност одговора/решења и умеју да образложе како су дошли до решења.</w:t>
      </w:r>
    </w:p>
    <w:p w:rsidR="009E59E0" w:rsidRPr="00397628" w:rsidRDefault="009E59E0" w:rsidP="005F2326">
      <w:pPr>
        <w:rPr>
          <w:sz w:val="22"/>
          <w:szCs w:val="22"/>
          <w:lang w:val="ru-RU"/>
        </w:rPr>
      </w:pPr>
      <w:r w:rsidRPr="00397628">
        <w:rPr>
          <w:sz w:val="22"/>
          <w:szCs w:val="22"/>
          <w:lang w:val="ru-RU"/>
        </w:rPr>
        <w:t>На посећеним часовима већина наставника не користи ефикасно време, не повезује и структурира делове часа, али на конструктиван начин успоставља и одржава дисциплину.</w:t>
      </w:r>
    </w:p>
    <w:p w:rsidR="009E59E0" w:rsidRPr="00397628" w:rsidRDefault="009E59E0" w:rsidP="005F2326">
      <w:pPr>
        <w:rPr>
          <w:sz w:val="22"/>
          <w:szCs w:val="22"/>
          <w:lang w:val="ru-RU"/>
        </w:rPr>
      </w:pPr>
      <w:r w:rsidRPr="00397628">
        <w:rPr>
          <w:sz w:val="22"/>
          <w:szCs w:val="22"/>
          <w:lang w:val="ru-RU"/>
        </w:rPr>
        <w:t>При томе, постојећа наставна средства нису увек функционално искоришћена и наставници нису увек усмеравали интеракцију међу ученицима, тако да она не превазилази класичан рад и није у довољној мери у функцији учења.</w:t>
      </w:r>
    </w:p>
    <w:p w:rsidR="009E59E0" w:rsidRPr="00397628" w:rsidRDefault="009E59E0" w:rsidP="005F2326">
      <w:pPr>
        <w:rPr>
          <w:sz w:val="22"/>
          <w:szCs w:val="22"/>
          <w:lang w:val="ru-RU"/>
        </w:rPr>
      </w:pPr>
      <w:r w:rsidRPr="00397628">
        <w:rPr>
          <w:sz w:val="22"/>
          <w:szCs w:val="22"/>
          <w:lang w:val="ru-RU"/>
        </w:rPr>
        <w:t>Не отвара се увек простор за дискусију, и не користе питања, коментари и идеје ученика везано са предметом учења на часу.</w:t>
      </w:r>
    </w:p>
    <w:p w:rsidR="009E59E0" w:rsidRPr="00397628" w:rsidRDefault="009E59E0" w:rsidP="005F2326">
      <w:pPr>
        <w:rPr>
          <w:sz w:val="22"/>
          <w:szCs w:val="22"/>
          <w:lang w:val="ru-RU"/>
        </w:rPr>
      </w:pPr>
      <w:r w:rsidRPr="00397628">
        <w:rPr>
          <w:sz w:val="22"/>
          <w:szCs w:val="22"/>
          <w:lang w:val="ru-RU"/>
        </w:rPr>
        <w:lastRenderedPageBreak/>
        <w:t>Стандард који се односи на то како наставник на часу користи поступке самовредновања који су у функцији учења је оцењен 2,67</w:t>
      </w:r>
      <w:r>
        <w:rPr>
          <w:sz w:val="22"/>
          <w:szCs w:val="22"/>
          <w:lang w:val="ru-RU"/>
        </w:rPr>
        <w:t xml:space="preserve"> , на шта указују индикатори : н</w:t>
      </w:r>
      <w:r w:rsidRPr="00397628">
        <w:rPr>
          <w:sz w:val="22"/>
          <w:szCs w:val="22"/>
          <w:lang w:val="ru-RU"/>
        </w:rPr>
        <w:t>аставник врши оцењивање у складу са Правилником о</w:t>
      </w:r>
      <w:r>
        <w:rPr>
          <w:sz w:val="22"/>
          <w:szCs w:val="22"/>
          <w:lang w:val="ru-RU"/>
        </w:rPr>
        <w:t xml:space="preserve"> оцењивању у ченика и н</w:t>
      </w:r>
      <w:r w:rsidRPr="00397628">
        <w:rPr>
          <w:sz w:val="22"/>
          <w:szCs w:val="22"/>
          <w:lang w:val="ru-RU"/>
        </w:rPr>
        <w:t>аставник учи ученике како да процењују свој напредак.</w:t>
      </w:r>
    </w:p>
    <w:p w:rsidR="009E59E0" w:rsidRPr="00397628" w:rsidRDefault="009E59E0" w:rsidP="005F2326">
      <w:pPr>
        <w:rPr>
          <w:sz w:val="22"/>
          <w:szCs w:val="22"/>
          <w:lang w:val="ru-RU"/>
        </w:rPr>
      </w:pPr>
      <w:r w:rsidRPr="00397628">
        <w:rPr>
          <w:sz w:val="22"/>
          <w:szCs w:val="22"/>
          <w:lang w:val="ru-RU"/>
        </w:rPr>
        <w:t>Стварање подстицајне атмосфере за рад на часу  је у мањем проценту остварено, а у мањој мери је присутно давање могућности ученицима да постављају питања, дискутују и коментаришу у вези са предметом учења на часу.</w:t>
      </w:r>
    </w:p>
    <w:p w:rsidR="009E59E0" w:rsidRPr="00397628" w:rsidRDefault="009E59E0" w:rsidP="005F2326">
      <w:pPr>
        <w:rPr>
          <w:sz w:val="22"/>
          <w:szCs w:val="22"/>
          <w:lang w:val="ru-RU"/>
        </w:rPr>
      </w:pPr>
      <w:r w:rsidRPr="00397628">
        <w:rPr>
          <w:sz w:val="22"/>
          <w:szCs w:val="22"/>
          <w:lang w:val="ru-RU"/>
        </w:rPr>
        <w:t>У оквиру овог подручја рада смо предвидели једну свеобухватну анализу, насталу након посета часова од стране педагога и директора школе</w:t>
      </w:r>
      <w:r w:rsidRPr="00397628">
        <w:rPr>
          <w:sz w:val="22"/>
          <w:szCs w:val="22"/>
        </w:rPr>
        <w:t>.</w:t>
      </w:r>
      <w:r w:rsidRPr="00397628">
        <w:rPr>
          <w:sz w:val="22"/>
          <w:szCs w:val="22"/>
          <w:lang w:val="ru-RU"/>
        </w:rPr>
        <w:t xml:space="preserve"> По обављеним посетама врши се, у присуству наставника, анализа часова и сходно томе, дају сугестије, предлози и препоруке за, уколико се укаже потребним, кориговање/превазилажење уочених пропуста и недостатака у реализацији наставног часа. Под тим се подразумева и стручна подршка свим запосленима у припреми наставних часова.</w:t>
      </w:r>
    </w:p>
    <w:p w:rsidR="009E59E0" w:rsidRPr="001D1487" w:rsidRDefault="009E59E0" w:rsidP="005F2326">
      <w:pPr>
        <w:rPr>
          <w:sz w:val="22"/>
          <w:szCs w:val="22"/>
          <w:lang w:val="ru-RU"/>
        </w:rPr>
      </w:pPr>
      <w:r w:rsidRPr="00397628">
        <w:rPr>
          <w:sz w:val="22"/>
          <w:szCs w:val="22"/>
          <w:lang w:val="ru-RU"/>
        </w:rPr>
        <w:t>Запослени би требали да попуне упитник о компетенцијама и да сходно добијеним резултатима одлуче које компетенције је потребно да развију ове школске године похађањем одговарајућих семинара, одабраних у важећем Каталогу стручног усавршавања.</w:t>
      </w:r>
    </w:p>
    <w:p w:rsidR="00B54AD8" w:rsidRDefault="00B54AD8" w:rsidP="005F2326">
      <w:pPr>
        <w:rPr>
          <w:sz w:val="22"/>
          <w:szCs w:val="22"/>
        </w:rPr>
      </w:pPr>
    </w:p>
    <w:tbl>
      <w:tblPr>
        <w:tblW w:w="4942" w:type="pct"/>
        <w:jc w:val="center"/>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4996"/>
        <w:gridCol w:w="2268"/>
        <w:gridCol w:w="1699"/>
        <w:gridCol w:w="2410"/>
        <w:gridCol w:w="1628"/>
        <w:gridCol w:w="1746"/>
      </w:tblGrid>
      <w:tr w:rsidR="00AC2496" w:rsidRPr="00397628" w:rsidTr="00AC2496">
        <w:trPr>
          <w:trHeight w:val="671"/>
          <w:tblHeader/>
          <w:tblCellSpacing w:w="0" w:type="dxa"/>
          <w:jc w:val="center"/>
        </w:trPr>
        <w:tc>
          <w:tcPr>
            <w:tcW w:w="5000" w:type="pct"/>
            <w:gridSpan w:val="6"/>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AC2496" w:rsidRPr="00AC2496" w:rsidRDefault="00AC2496" w:rsidP="00127416">
            <w:pPr>
              <w:jc w:val="center"/>
              <w:rPr>
                <w:b/>
                <w:sz w:val="22"/>
                <w:szCs w:val="22"/>
              </w:rPr>
            </w:pPr>
            <w:r w:rsidRPr="00AC2496">
              <w:rPr>
                <w:b/>
                <w:bCs/>
                <w:sz w:val="22"/>
                <w:szCs w:val="22"/>
                <w:lang w:val="ru-RU"/>
              </w:rPr>
              <w:t xml:space="preserve">Специфични циљ: побољшање квалитета наставе </w:t>
            </w:r>
          </w:p>
        </w:tc>
      </w:tr>
      <w:tr w:rsidR="00B234C8" w:rsidRPr="00397628" w:rsidTr="00263730">
        <w:trPr>
          <w:trHeight w:val="671"/>
          <w:tblHeader/>
          <w:tblCellSpacing w:w="0" w:type="dxa"/>
          <w:jc w:val="center"/>
        </w:trPr>
        <w:tc>
          <w:tcPr>
            <w:tcW w:w="1694"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B54AD8" w:rsidRPr="0078769F" w:rsidRDefault="00B54AD8" w:rsidP="00127416">
            <w:pPr>
              <w:jc w:val="center"/>
              <w:rPr>
                <w:b/>
                <w:sz w:val="22"/>
                <w:szCs w:val="22"/>
              </w:rPr>
            </w:pPr>
            <w:r w:rsidRPr="0078769F">
              <w:rPr>
                <w:b/>
                <w:bCs/>
                <w:sz w:val="22"/>
                <w:szCs w:val="22"/>
              </w:rPr>
              <w:t>Пројектна активност</w:t>
            </w:r>
          </w:p>
        </w:tc>
        <w:tc>
          <w:tcPr>
            <w:tcW w:w="769"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B54AD8" w:rsidRPr="0078769F" w:rsidRDefault="00B54AD8" w:rsidP="00127416">
            <w:pPr>
              <w:jc w:val="center"/>
              <w:rPr>
                <w:b/>
                <w:sz w:val="22"/>
                <w:szCs w:val="22"/>
              </w:rPr>
            </w:pPr>
            <w:r w:rsidRPr="0078769F">
              <w:rPr>
                <w:b/>
                <w:bCs/>
                <w:sz w:val="22"/>
                <w:szCs w:val="22"/>
              </w:rPr>
              <w:t>Носиоци активности</w:t>
            </w:r>
          </w:p>
        </w:tc>
        <w:tc>
          <w:tcPr>
            <w:tcW w:w="576"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B54AD8" w:rsidRPr="0078769F" w:rsidRDefault="00B54AD8" w:rsidP="00127416">
            <w:pPr>
              <w:jc w:val="center"/>
              <w:rPr>
                <w:b/>
                <w:sz w:val="22"/>
                <w:szCs w:val="22"/>
              </w:rPr>
            </w:pPr>
            <w:r w:rsidRPr="0078769F">
              <w:rPr>
                <w:b/>
                <w:bCs/>
                <w:sz w:val="22"/>
                <w:szCs w:val="22"/>
              </w:rPr>
              <w:t>Време реализације</w:t>
            </w:r>
          </w:p>
        </w:tc>
        <w:tc>
          <w:tcPr>
            <w:tcW w:w="817"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B54AD8" w:rsidRPr="0078769F" w:rsidRDefault="00B54AD8" w:rsidP="00127416">
            <w:pPr>
              <w:jc w:val="center"/>
              <w:rPr>
                <w:b/>
                <w:sz w:val="22"/>
                <w:szCs w:val="22"/>
              </w:rPr>
            </w:pPr>
            <w:r w:rsidRPr="0078769F">
              <w:rPr>
                <w:b/>
                <w:bCs/>
                <w:sz w:val="22"/>
                <w:szCs w:val="22"/>
              </w:rPr>
              <w:t>Начин праћења</w:t>
            </w:r>
          </w:p>
        </w:tc>
        <w:tc>
          <w:tcPr>
            <w:tcW w:w="552"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B54AD8" w:rsidRPr="0078769F" w:rsidRDefault="00B54AD8" w:rsidP="00127416">
            <w:pPr>
              <w:jc w:val="center"/>
              <w:rPr>
                <w:b/>
                <w:sz w:val="22"/>
                <w:szCs w:val="22"/>
              </w:rPr>
            </w:pPr>
            <w:r w:rsidRPr="0078769F">
              <w:rPr>
                <w:b/>
                <w:bCs/>
                <w:sz w:val="22"/>
                <w:szCs w:val="22"/>
              </w:rPr>
              <w:t>Евалуација</w:t>
            </w:r>
          </w:p>
        </w:tc>
        <w:tc>
          <w:tcPr>
            <w:tcW w:w="592"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B54AD8" w:rsidRPr="0078769F" w:rsidRDefault="00B54AD8" w:rsidP="00127416">
            <w:pPr>
              <w:jc w:val="center"/>
              <w:rPr>
                <w:b/>
                <w:sz w:val="22"/>
                <w:szCs w:val="22"/>
              </w:rPr>
            </w:pPr>
            <w:r w:rsidRPr="0078769F">
              <w:rPr>
                <w:b/>
                <w:bCs/>
                <w:sz w:val="22"/>
                <w:szCs w:val="22"/>
              </w:rPr>
              <w:t>Одговорна особа</w:t>
            </w:r>
          </w:p>
        </w:tc>
      </w:tr>
      <w:tr w:rsidR="00B234C8" w:rsidRPr="00397628" w:rsidTr="00263730">
        <w:trPr>
          <w:trHeight w:val="1960"/>
          <w:tblCellSpacing w:w="0" w:type="dxa"/>
          <w:jc w:val="center"/>
        </w:trPr>
        <w:tc>
          <w:tcPr>
            <w:tcW w:w="1694" w:type="pct"/>
            <w:tcBorders>
              <w:top w:val="outset" w:sz="6" w:space="0" w:color="00000A"/>
              <w:left w:val="outset" w:sz="6" w:space="0" w:color="auto"/>
              <w:bottom w:val="outset" w:sz="6" w:space="0" w:color="auto"/>
              <w:right w:val="outset" w:sz="6" w:space="0" w:color="auto"/>
            </w:tcBorders>
            <w:shd w:val="clear" w:color="auto" w:fill="auto"/>
            <w:vAlign w:val="center"/>
          </w:tcPr>
          <w:p w:rsidR="00B54AD8" w:rsidRPr="00397628" w:rsidRDefault="00B54AD8" w:rsidP="00127416">
            <w:pPr>
              <w:rPr>
                <w:sz w:val="22"/>
                <w:szCs w:val="22"/>
                <w:lang w:val="ru-RU"/>
              </w:rPr>
            </w:pPr>
            <w:r>
              <w:rPr>
                <w:sz w:val="22"/>
                <w:szCs w:val="22"/>
                <w:lang w:val="ru-RU"/>
              </w:rPr>
              <w:t xml:space="preserve">Појачан педагошко инструктивни </w:t>
            </w:r>
            <w:r w:rsidRPr="00397628">
              <w:rPr>
                <w:sz w:val="22"/>
                <w:szCs w:val="22"/>
                <w:lang w:val="ru-RU"/>
              </w:rPr>
              <w:t xml:space="preserve"> рад са свим наставницима разредне и предметне наставе (посете часовима)</w:t>
            </w:r>
          </w:p>
        </w:tc>
        <w:tc>
          <w:tcPr>
            <w:tcW w:w="769" w:type="pct"/>
            <w:tcBorders>
              <w:top w:val="outset" w:sz="6" w:space="0" w:color="00000A"/>
              <w:left w:val="outset" w:sz="6" w:space="0" w:color="00000A"/>
              <w:bottom w:val="outset" w:sz="6" w:space="0" w:color="auto"/>
              <w:right w:val="outset" w:sz="6" w:space="0" w:color="auto"/>
            </w:tcBorders>
            <w:shd w:val="clear" w:color="auto" w:fill="auto"/>
            <w:vAlign w:val="center"/>
          </w:tcPr>
          <w:p w:rsidR="00B54AD8" w:rsidRPr="00397628" w:rsidRDefault="00B54AD8" w:rsidP="00127416">
            <w:pPr>
              <w:jc w:val="center"/>
              <w:rPr>
                <w:sz w:val="22"/>
                <w:szCs w:val="22"/>
                <w:lang w:val="ru-RU"/>
              </w:rPr>
            </w:pPr>
            <w:r w:rsidRPr="00397628">
              <w:rPr>
                <w:sz w:val="22"/>
                <w:szCs w:val="22"/>
                <w:lang w:val="ru-RU"/>
              </w:rPr>
              <w:t>Маринел Бугар, Мирјана Гилезан</w:t>
            </w:r>
          </w:p>
        </w:tc>
        <w:tc>
          <w:tcPr>
            <w:tcW w:w="576" w:type="pct"/>
            <w:tcBorders>
              <w:top w:val="outset" w:sz="6" w:space="0" w:color="00000A"/>
              <w:left w:val="outset" w:sz="6" w:space="0" w:color="00000A"/>
              <w:bottom w:val="outset" w:sz="6" w:space="0" w:color="auto"/>
              <w:right w:val="outset" w:sz="6" w:space="0" w:color="auto"/>
            </w:tcBorders>
            <w:shd w:val="clear" w:color="auto" w:fill="auto"/>
            <w:vAlign w:val="center"/>
          </w:tcPr>
          <w:p w:rsidR="00B54AD8" w:rsidRPr="00397628" w:rsidRDefault="00B54AD8" w:rsidP="00127416">
            <w:pPr>
              <w:rPr>
                <w:sz w:val="22"/>
                <w:szCs w:val="22"/>
                <w:lang w:val="ru-RU"/>
              </w:rPr>
            </w:pPr>
            <w:r w:rsidRPr="00397628">
              <w:rPr>
                <w:sz w:val="22"/>
                <w:szCs w:val="22"/>
                <w:lang w:val="ru-RU"/>
              </w:rPr>
              <w:t>По плану</w:t>
            </w:r>
          </w:p>
        </w:tc>
        <w:tc>
          <w:tcPr>
            <w:tcW w:w="817" w:type="pct"/>
            <w:tcBorders>
              <w:top w:val="outset" w:sz="6" w:space="0" w:color="00000A"/>
              <w:left w:val="outset" w:sz="6" w:space="0" w:color="00000A"/>
              <w:bottom w:val="outset" w:sz="6" w:space="0" w:color="auto"/>
              <w:right w:val="outset" w:sz="6" w:space="0" w:color="auto"/>
            </w:tcBorders>
            <w:shd w:val="clear" w:color="auto" w:fill="auto"/>
            <w:vAlign w:val="center"/>
          </w:tcPr>
          <w:p w:rsidR="00B54AD8" w:rsidRPr="00397628" w:rsidRDefault="00B54AD8" w:rsidP="00127416">
            <w:pPr>
              <w:rPr>
                <w:sz w:val="22"/>
                <w:szCs w:val="22"/>
                <w:lang w:val="ru-RU"/>
              </w:rPr>
            </w:pPr>
            <w:r w:rsidRPr="00397628">
              <w:rPr>
                <w:sz w:val="22"/>
                <w:szCs w:val="22"/>
                <w:lang w:val="ru-RU"/>
              </w:rPr>
              <w:t>Протокол о посети наставног часа, Глобални и оперативни план рада, Дневник рада, Документација о праћењу напредовања ученика</w:t>
            </w:r>
          </w:p>
        </w:tc>
        <w:tc>
          <w:tcPr>
            <w:tcW w:w="552" w:type="pct"/>
            <w:tcBorders>
              <w:top w:val="outset" w:sz="6" w:space="0" w:color="00000A"/>
              <w:left w:val="outset" w:sz="6" w:space="0" w:color="00000A"/>
              <w:bottom w:val="outset" w:sz="6" w:space="0" w:color="auto"/>
              <w:right w:val="outset" w:sz="6" w:space="0" w:color="auto"/>
            </w:tcBorders>
            <w:shd w:val="clear" w:color="auto" w:fill="auto"/>
            <w:vAlign w:val="center"/>
          </w:tcPr>
          <w:p w:rsidR="00B54AD8" w:rsidRPr="00397628" w:rsidRDefault="00FC2965" w:rsidP="00127416">
            <w:pPr>
              <w:rPr>
                <w:sz w:val="22"/>
                <w:szCs w:val="22"/>
                <w:lang w:val="ru-RU"/>
              </w:rPr>
            </w:pPr>
            <w:r>
              <w:rPr>
                <w:sz w:val="22"/>
                <w:szCs w:val="22"/>
                <w:lang w:val="ru-RU"/>
              </w:rPr>
              <w:t>1</w:t>
            </w:r>
            <w:r w:rsidR="00837451">
              <w:rPr>
                <w:sz w:val="22"/>
                <w:szCs w:val="22"/>
              </w:rPr>
              <w:t>5</w:t>
            </w:r>
            <w:r>
              <w:rPr>
                <w:sz w:val="22"/>
                <w:szCs w:val="22"/>
                <w:lang w:val="ru-RU"/>
              </w:rPr>
              <w:t>-2</w:t>
            </w:r>
            <w:r>
              <w:rPr>
                <w:sz w:val="22"/>
                <w:szCs w:val="22"/>
              </w:rPr>
              <w:t>0</w:t>
            </w:r>
            <w:r w:rsidR="004A3378">
              <w:rPr>
                <w:sz w:val="22"/>
                <w:szCs w:val="22"/>
                <w:lang w:val="ru-RU"/>
              </w:rPr>
              <w:t>.12.202</w:t>
            </w:r>
            <w:r w:rsidR="004A3378">
              <w:rPr>
                <w:sz w:val="22"/>
                <w:szCs w:val="22"/>
              </w:rPr>
              <w:t>1</w:t>
            </w:r>
            <w:r w:rsidR="00B54AD8" w:rsidRPr="00397628">
              <w:rPr>
                <w:sz w:val="22"/>
                <w:szCs w:val="22"/>
                <w:lang w:val="ru-RU"/>
              </w:rPr>
              <w:t>.</w:t>
            </w:r>
          </w:p>
          <w:p w:rsidR="00B54AD8" w:rsidRPr="00397628" w:rsidRDefault="00FC2965" w:rsidP="00127416">
            <w:pPr>
              <w:rPr>
                <w:sz w:val="22"/>
                <w:szCs w:val="22"/>
                <w:lang w:val="ru-RU"/>
              </w:rPr>
            </w:pPr>
            <w:r>
              <w:rPr>
                <w:sz w:val="22"/>
                <w:szCs w:val="22"/>
                <w:lang w:val="ru-RU"/>
              </w:rPr>
              <w:t>0</w:t>
            </w:r>
            <w:r w:rsidR="004A3378">
              <w:rPr>
                <w:sz w:val="22"/>
                <w:szCs w:val="22"/>
              </w:rPr>
              <w:t>6</w:t>
            </w:r>
            <w:r>
              <w:rPr>
                <w:sz w:val="22"/>
                <w:szCs w:val="22"/>
                <w:lang w:val="ru-RU"/>
              </w:rPr>
              <w:t>-1</w:t>
            </w:r>
            <w:r w:rsidR="004A3378">
              <w:rPr>
                <w:sz w:val="22"/>
                <w:szCs w:val="22"/>
              </w:rPr>
              <w:t>0</w:t>
            </w:r>
            <w:r w:rsidR="0072052F">
              <w:rPr>
                <w:sz w:val="22"/>
                <w:szCs w:val="22"/>
                <w:lang w:val="ru-RU"/>
              </w:rPr>
              <w:t>.06.20</w:t>
            </w:r>
            <w:r w:rsidR="004A3378">
              <w:rPr>
                <w:sz w:val="22"/>
                <w:szCs w:val="22"/>
              </w:rPr>
              <w:t>22</w:t>
            </w:r>
            <w:r w:rsidR="00B54AD8" w:rsidRPr="00397628">
              <w:rPr>
                <w:sz w:val="22"/>
                <w:szCs w:val="22"/>
                <w:lang w:val="ru-RU"/>
              </w:rPr>
              <w:t>.</w:t>
            </w:r>
          </w:p>
        </w:tc>
        <w:tc>
          <w:tcPr>
            <w:tcW w:w="592" w:type="pct"/>
            <w:tcBorders>
              <w:top w:val="outset" w:sz="6" w:space="0" w:color="00000A"/>
              <w:left w:val="outset" w:sz="6" w:space="0" w:color="00000A"/>
              <w:bottom w:val="outset" w:sz="6" w:space="0" w:color="auto"/>
              <w:right w:val="outset" w:sz="6" w:space="0" w:color="auto"/>
            </w:tcBorders>
            <w:shd w:val="clear" w:color="auto" w:fill="auto"/>
            <w:vAlign w:val="center"/>
          </w:tcPr>
          <w:p w:rsidR="00B54AD8" w:rsidRPr="00397628" w:rsidRDefault="00B54AD8" w:rsidP="00127416">
            <w:pPr>
              <w:rPr>
                <w:sz w:val="22"/>
                <w:szCs w:val="22"/>
                <w:lang w:val="ru-RU"/>
              </w:rPr>
            </w:pPr>
            <w:r>
              <w:rPr>
                <w:sz w:val="22"/>
                <w:szCs w:val="22"/>
                <w:lang w:val="ru-RU"/>
              </w:rPr>
              <w:t>Лонети Родеан</w:t>
            </w:r>
          </w:p>
        </w:tc>
      </w:tr>
      <w:tr w:rsidR="00B234C8" w:rsidRPr="00397628" w:rsidTr="0020152F">
        <w:trPr>
          <w:trHeight w:val="2018"/>
          <w:tblCellSpacing w:w="0" w:type="dxa"/>
          <w:jc w:val="center"/>
        </w:trPr>
        <w:tc>
          <w:tcPr>
            <w:tcW w:w="1694" w:type="pct"/>
            <w:tcBorders>
              <w:top w:val="outset" w:sz="6" w:space="0" w:color="auto"/>
              <w:left w:val="outset" w:sz="6" w:space="0" w:color="auto"/>
              <w:bottom w:val="outset" w:sz="6" w:space="0" w:color="00000A"/>
              <w:right w:val="outset" w:sz="6" w:space="0" w:color="auto"/>
            </w:tcBorders>
            <w:shd w:val="clear" w:color="auto" w:fill="auto"/>
            <w:vAlign w:val="center"/>
          </w:tcPr>
          <w:p w:rsidR="00943CA8" w:rsidRPr="00397628" w:rsidRDefault="00943CA8" w:rsidP="00127416">
            <w:pPr>
              <w:rPr>
                <w:sz w:val="22"/>
                <w:szCs w:val="22"/>
                <w:lang w:val="ru-RU"/>
              </w:rPr>
            </w:pPr>
            <w:r w:rsidRPr="00397628">
              <w:rPr>
                <w:sz w:val="22"/>
                <w:szCs w:val="22"/>
                <w:lang w:val="ru-RU"/>
              </w:rPr>
              <w:lastRenderedPageBreak/>
              <w:t>Индивидуални разговори након посећених часова</w:t>
            </w:r>
          </w:p>
        </w:tc>
        <w:tc>
          <w:tcPr>
            <w:tcW w:w="769" w:type="pct"/>
            <w:tcBorders>
              <w:top w:val="outset" w:sz="6" w:space="0" w:color="auto"/>
              <w:left w:val="outset" w:sz="6" w:space="0" w:color="00000A"/>
              <w:bottom w:val="outset" w:sz="6" w:space="0" w:color="00000A"/>
              <w:right w:val="outset" w:sz="6" w:space="0" w:color="auto"/>
            </w:tcBorders>
            <w:shd w:val="clear" w:color="auto" w:fill="auto"/>
            <w:vAlign w:val="center"/>
          </w:tcPr>
          <w:p w:rsidR="00943CA8" w:rsidRPr="00397628" w:rsidRDefault="00943CA8" w:rsidP="00127416">
            <w:pPr>
              <w:rPr>
                <w:sz w:val="22"/>
                <w:szCs w:val="22"/>
                <w:lang w:val="ru-RU"/>
              </w:rPr>
            </w:pPr>
            <w:r w:rsidRPr="00397628">
              <w:rPr>
                <w:sz w:val="22"/>
                <w:szCs w:val="22"/>
                <w:lang w:val="ru-RU"/>
              </w:rPr>
              <w:t>Маринел Бугар, Мирјана Гилезан</w:t>
            </w:r>
          </w:p>
        </w:tc>
        <w:tc>
          <w:tcPr>
            <w:tcW w:w="576" w:type="pct"/>
            <w:tcBorders>
              <w:top w:val="outset" w:sz="6" w:space="0" w:color="auto"/>
              <w:left w:val="outset" w:sz="6" w:space="0" w:color="00000A"/>
              <w:bottom w:val="outset" w:sz="6" w:space="0" w:color="00000A"/>
              <w:right w:val="outset" w:sz="6" w:space="0" w:color="00000A"/>
            </w:tcBorders>
            <w:shd w:val="clear" w:color="auto" w:fill="auto"/>
            <w:vAlign w:val="center"/>
          </w:tcPr>
          <w:p w:rsidR="00943CA8" w:rsidRPr="00397628" w:rsidRDefault="00943CA8" w:rsidP="00127416">
            <w:pPr>
              <w:rPr>
                <w:sz w:val="22"/>
                <w:szCs w:val="22"/>
                <w:lang w:val="ru-RU"/>
              </w:rPr>
            </w:pPr>
            <w:r w:rsidRPr="00397628">
              <w:rPr>
                <w:sz w:val="22"/>
                <w:szCs w:val="22"/>
                <w:lang w:val="ru-RU"/>
              </w:rPr>
              <w:t>По плану</w:t>
            </w:r>
          </w:p>
        </w:tc>
        <w:tc>
          <w:tcPr>
            <w:tcW w:w="817" w:type="pct"/>
            <w:tcBorders>
              <w:top w:val="outset" w:sz="6" w:space="0" w:color="auto"/>
              <w:left w:val="outset" w:sz="6" w:space="0" w:color="auto"/>
              <w:bottom w:val="outset" w:sz="6" w:space="0" w:color="00000A"/>
              <w:right w:val="outset" w:sz="6" w:space="0" w:color="00000A"/>
            </w:tcBorders>
            <w:shd w:val="clear" w:color="auto" w:fill="auto"/>
            <w:vAlign w:val="center"/>
          </w:tcPr>
          <w:p w:rsidR="00943CA8" w:rsidRPr="00397628" w:rsidRDefault="00943CA8" w:rsidP="00127416">
            <w:pPr>
              <w:rPr>
                <w:sz w:val="22"/>
                <w:szCs w:val="22"/>
                <w:lang w:val="ru-RU"/>
              </w:rPr>
            </w:pPr>
            <w:r w:rsidRPr="00397628">
              <w:rPr>
                <w:sz w:val="22"/>
                <w:szCs w:val="22"/>
                <w:lang w:val="ru-RU"/>
              </w:rPr>
              <w:t>Про</w:t>
            </w:r>
            <w:r>
              <w:rPr>
                <w:sz w:val="22"/>
                <w:szCs w:val="22"/>
                <w:lang w:val="ru-RU"/>
              </w:rPr>
              <w:t>токол о посети наставног часа, Г</w:t>
            </w:r>
            <w:r w:rsidRPr="00397628">
              <w:rPr>
                <w:sz w:val="22"/>
                <w:szCs w:val="22"/>
                <w:lang w:val="ru-RU"/>
              </w:rPr>
              <w:t>лобални и оперативни план рада, Дневник рада, документација о праћењу напредовања ученика</w:t>
            </w:r>
          </w:p>
        </w:tc>
        <w:tc>
          <w:tcPr>
            <w:tcW w:w="552" w:type="pct"/>
            <w:tcBorders>
              <w:top w:val="outset" w:sz="6" w:space="0" w:color="auto"/>
              <w:left w:val="outset" w:sz="6" w:space="0" w:color="auto"/>
              <w:bottom w:val="outset" w:sz="6" w:space="0" w:color="00000A"/>
              <w:right w:val="outset" w:sz="6" w:space="0" w:color="00000A"/>
            </w:tcBorders>
            <w:shd w:val="clear" w:color="auto" w:fill="auto"/>
            <w:vAlign w:val="center"/>
          </w:tcPr>
          <w:p w:rsidR="009A1216" w:rsidRPr="00397628" w:rsidRDefault="009A1216" w:rsidP="00127416">
            <w:pPr>
              <w:rPr>
                <w:sz w:val="22"/>
                <w:szCs w:val="22"/>
                <w:lang w:val="ru-RU"/>
              </w:rPr>
            </w:pPr>
            <w:r>
              <w:rPr>
                <w:sz w:val="22"/>
                <w:szCs w:val="22"/>
                <w:lang w:val="ru-RU"/>
              </w:rPr>
              <w:t>1</w:t>
            </w:r>
            <w:r w:rsidR="00F06E22">
              <w:rPr>
                <w:sz w:val="22"/>
                <w:szCs w:val="22"/>
              </w:rPr>
              <w:t>3</w:t>
            </w:r>
            <w:r w:rsidR="00F06E22">
              <w:rPr>
                <w:sz w:val="22"/>
                <w:szCs w:val="22"/>
                <w:lang w:val="ru-RU"/>
              </w:rPr>
              <w:t>-</w:t>
            </w:r>
            <w:r w:rsidR="00F06E22">
              <w:rPr>
                <w:sz w:val="22"/>
                <w:szCs w:val="22"/>
              </w:rPr>
              <w:t>17</w:t>
            </w:r>
            <w:r w:rsidR="00F06E22">
              <w:rPr>
                <w:sz w:val="22"/>
                <w:szCs w:val="22"/>
                <w:lang w:val="ru-RU"/>
              </w:rPr>
              <w:t>.12.202</w:t>
            </w:r>
            <w:r w:rsidR="00F06E22">
              <w:rPr>
                <w:sz w:val="22"/>
                <w:szCs w:val="22"/>
              </w:rPr>
              <w:t>1</w:t>
            </w:r>
            <w:r w:rsidRPr="00397628">
              <w:rPr>
                <w:sz w:val="22"/>
                <w:szCs w:val="22"/>
                <w:lang w:val="ru-RU"/>
              </w:rPr>
              <w:t>.</w:t>
            </w:r>
          </w:p>
          <w:p w:rsidR="00943CA8" w:rsidRPr="009A1216" w:rsidRDefault="009A1216" w:rsidP="00127416">
            <w:pPr>
              <w:rPr>
                <w:sz w:val="22"/>
                <w:szCs w:val="22"/>
              </w:rPr>
            </w:pPr>
            <w:r>
              <w:rPr>
                <w:sz w:val="22"/>
                <w:szCs w:val="22"/>
                <w:lang w:val="ru-RU"/>
              </w:rPr>
              <w:t>0</w:t>
            </w:r>
            <w:r w:rsidR="00F06E22">
              <w:rPr>
                <w:sz w:val="22"/>
                <w:szCs w:val="22"/>
              </w:rPr>
              <w:t>6</w:t>
            </w:r>
            <w:r>
              <w:rPr>
                <w:sz w:val="22"/>
                <w:szCs w:val="22"/>
                <w:lang w:val="ru-RU"/>
              </w:rPr>
              <w:t>-1</w:t>
            </w:r>
            <w:r w:rsidR="00F06E22">
              <w:rPr>
                <w:sz w:val="22"/>
                <w:szCs w:val="22"/>
              </w:rPr>
              <w:t>0</w:t>
            </w:r>
            <w:r>
              <w:rPr>
                <w:sz w:val="22"/>
                <w:szCs w:val="22"/>
                <w:lang w:val="ru-RU"/>
              </w:rPr>
              <w:t>.06.20</w:t>
            </w:r>
            <w:r w:rsidR="00F06E22">
              <w:rPr>
                <w:sz w:val="22"/>
                <w:szCs w:val="22"/>
              </w:rPr>
              <w:t>22</w:t>
            </w:r>
            <w:r w:rsidRPr="00397628">
              <w:rPr>
                <w:sz w:val="22"/>
                <w:szCs w:val="22"/>
                <w:lang w:val="ru-RU"/>
              </w:rPr>
              <w:t>.</w:t>
            </w:r>
            <w:r>
              <w:rPr>
                <w:sz w:val="22"/>
                <w:szCs w:val="22"/>
              </w:rPr>
              <w:t xml:space="preserve"> </w:t>
            </w:r>
          </w:p>
        </w:tc>
        <w:tc>
          <w:tcPr>
            <w:tcW w:w="592" w:type="pct"/>
            <w:tcBorders>
              <w:top w:val="outset" w:sz="6" w:space="0" w:color="auto"/>
              <w:left w:val="outset" w:sz="6" w:space="0" w:color="auto"/>
              <w:bottom w:val="outset" w:sz="6" w:space="0" w:color="00000A"/>
              <w:right w:val="outset" w:sz="6" w:space="0" w:color="auto"/>
            </w:tcBorders>
            <w:shd w:val="clear" w:color="auto" w:fill="auto"/>
            <w:vAlign w:val="center"/>
          </w:tcPr>
          <w:p w:rsidR="00943CA8" w:rsidRPr="00397628" w:rsidRDefault="00943CA8" w:rsidP="00127416">
            <w:pPr>
              <w:rPr>
                <w:sz w:val="22"/>
                <w:szCs w:val="22"/>
                <w:lang w:val="ru-RU"/>
              </w:rPr>
            </w:pPr>
            <w:r w:rsidRPr="00397628">
              <w:rPr>
                <w:sz w:val="22"/>
                <w:szCs w:val="22"/>
                <w:lang w:val="ru-RU"/>
              </w:rPr>
              <w:t>Лонети Родеан</w:t>
            </w:r>
          </w:p>
        </w:tc>
      </w:tr>
      <w:tr w:rsidR="00B234C8" w:rsidRPr="00397628" w:rsidTr="00451538">
        <w:trPr>
          <w:trHeight w:val="746"/>
          <w:tblCellSpacing w:w="0" w:type="dxa"/>
          <w:jc w:val="center"/>
        </w:trPr>
        <w:tc>
          <w:tcPr>
            <w:tcW w:w="1694" w:type="pct"/>
            <w:tcBorders>
              <w:top w:val="outset" w:sz="6" w:space="0" w:color="auto"/>
              <w:left w:val="outset" w:sz="6" w:space="0" w:color="auto"/>
              <w:bottom w:val="outset" w:sz="6" w:space="0" w:color="auto"/>
              <w:right w:val="outset" w:sz="6" w:space="0" w:color="auto"/>
            </w:tcBorders>
            <w:shd w:val="clear" w:color="auto" w:fill="auto"/>
            <w:vAlign w:val="center"/>
          </w:tcPr>
          <w:p w:rsidR="00943CA8" w:rsidRPr="00397628" w:rsidRDefault="00943CA8" w:rsidP="00127416">
            <w:pPr>
              <w:rPr>
                <w:sz w:val="22"/>
                <w:szCs w:val="22"/>
                <w:lang w:val="ru-RU"/>
              </w:rPr>
            </w:pPr>
            <w:r>
              <w:rPr>
                <w:sz w:val="22"/>
                <w:szCs w:val="22"/>
                <w:lang w:val="ru-RU"/>
              </w:rPr>
              <w:t xml:space="preserve">Креирање Плана стручног усавршавања </w:t>
            </w:r>
          </w:p>
        </w:tc>
        <w:tc>
          <w:tcPr>
            <w:tcW w:w="769" w:type="pct"/>
            <w:tcBorders>
              <w:top w:val="outset" w:sz="6" w:space="0" w:color="auto"/>
              <w:left w:val="outset" w:sz="6" w:space="0" w:color="00000A"/>
              <w:bottom w:val="outset" w:sz="6" w:space="0" w:color="auto"/>
              <w:right w:val="outset" w:sz="6" w:space="0" w:color="00000A"/>
            </w:tcBorders>
            <w:shd w:val="clear" w:color="auto" w:fill="auto"/>
            <w:vAlign w:val="center"/>
          </w:tcPr>
          <w:p w:rsidR="00943CA8" w:rsidRPr="00397628" w:rsidRDefault="00943CA8" w:rsidP="00127416">
            <w:pPr>
              <w:rPr>
                <w:sz w:val="22"/>
                <w:szCs w:val="22"/>
                <w:lang w:val="ru-RU"/>
              </w:rPr>
            </w:pPr>
            <w:r w:rsidRPr="00397628">
              <w:rPr>
                <w:sz w:val="22"/>
                <w:szCs w:val="22"/>
                <w:lang w:val="ru-RU"/>
              </w:rPr>
              <w:t>Маринел Бугар</w:t>
            </w:r>
          </w:p>
        </w:tc>
        <w:tc>
          <w:tcPr>
            <w:tcW w:w="576" w:type="pct"/>
            <w:tcBorders>
              <w:top w:val="outset" w:sz="6" w:space="0" w:color="auto"/>
              <w:left w:val="outset" w:sz="6" w:space="0" w:color="auto"/>
              <w:bottom w:val="outset" w:sz="6" w:space="0" w:color="auto"/>
              <w:right w:val="outset" w:sz="6" w:space="0" w:color="auto"/>
            </w:tcBorders>
            <w:shd w:val="clear" w:color="auto" w:fill="auto"/>
            <w:vAlign w:val="center"/>
          </w:tcPr>
          <w:p w:rsidR="00943CA8" w:rsidRPr="00397628" w:rsidRDefault="00A26B9D" w:rsidP="00127416">
            <w:pPr>
              <w:rPr>
                <w:sz w:val="22"/>
                <w:szCs w:val="22"/>
                <w:lang w:val="ru-RU"/>
              </w:rPr>
            </w:pPr>
            <w:r>
              <w:rPr>
                <w:sz w:val="22"/>
                <w:szCs w:val="22"/>
                <w:lang w:val="ru-RU"/>
              </w:rPr>
              <w:t>1</w:t>
            </w:r>
            <w:r w:rsidR="00C46875">
              <w:rPr>
                <w:sz w:val="22"/>
                <w:szCs w:val="22"/>
              </w:rPr>
              <w:t>5</w:t>
            </w:r>
            <w:r w:rsidR="00634E58">
              <w:rPr>
                <w:sz w:val="22"/>
                <w:szCs w:val="22"/>
                <w:lang w:val="ru-RU"/>
              </w:rPr>
              <w:t>.</w:t>
            </w:r>
            <w:r w:rsidR="00577AD4">
              <w:rPr>
                <w:sz w:val="22"/>
                <w:szCs w:val="22"/>
                <w:lang w:val="ru-RU"/>
              </w:rPr>
              <w:t>0</w:t>
            </w:r>
            <w:r w:rsidR="00634E58">
              <w:rPr>
                <w:sz w:val="22"/>
                <w:szCs w:val="22"/>
                <w:lang w:val="ru-RU"/>
              </w:rPr>
              <w:t>9</w:t>
            </w:r>
            <w:r w:rsidR="00180015">
              <w:rPr>
                <w:sz w:val="22"/>
                <w:szCs w:val="22"/>
                <w:lang w:val="ru-RU"/>
              </w:rPr>
              <w:t>.202</w:t>
            </w:r>
            <w:r w:rsidR="00180015">
              <w:rPr>
                <w:sz w:val="22"/>
                <w:szCs w:val="22"/>
              </w:rPr>
              <w:t>1</w:t>
            </w:r>
            <w:r w:rsidR="00943CA8" w:rsidRPr="00397628">
              <w:rPr>
                <w:sz w:val="22"/>
                <w:szCs w:val="22"/>
                <w:lang w:val="ru-RU"/>
              </w:rPr>
              <w:t>.</w:t>
            </w:r>
          </w:p>
        </w:tc>
        <w:tc>
          <w:tcPr>
            <w:tcW w:w="817" w:type="pct"/>
            <w:tcBorders>
              <w:top w:val="outset" w:sz="6" w:space="0" w:color="auto"/>
              <w:left w:val="outset" w:sz="6" w:space="0" w:color="00000A"/>
              <w:bottom w:val="outset" w:sz="6" w:space="0" w:color="auto"/>
              <w:right w:val="outset" w:sz="6" w:space="0" w:color="auto"/>
            </w:tcBorders>
            <w:shd w:val="clear" w:color="auto" w:fill="auto"/>
            <w:vAlign w:val="center"/>
          </w:tcPr>
          <w:p w:rsidR="00943CA8" w:rsidRPr="00397628" w:rsidRDefault="00943CA8" w:rsidP="00127416">
            <w:pPr>
              <w:rPr>
                <w:sz w:val="22"/>
                <w:szCs w:val="22"/>
                <w:lang w:val="ru-RU"/>
              </w:rPr>
            </w:pPr>
            <w:r w:rsidRPr="00397628">
              <w:rPr>
                <w:sz w:val="22"/>
                <w:szCs w:val="22"/>
                <w:lang w:val="ru-RU"/>
              </w:rPr>
              <w:t xml:space="preserve">Лични план професионалног развоја </w:t>
            </w:r>
          </w:p>
        </w:tc>
        <w:tc>
          <w:tcPr>
            <w:tcW w:w="552" w:type="pct"/>
            <w:tcBorders>
              <w:top w:val="outset" w:sz="6" w:space="0" w:color="auto"/>
              <w:left w:val="outset" w:sz="6" w:space="0" w:color="00000A"/>
              <w:bottom w:val="outset" w:sz="6" w:space="0" w:color="auto"/>
              <w:right w:val="outset" w:sz="6" w:space="0" w:color="00000A"/>
            </w:tcBorders>
            <w:shd w:val="clear" w:color="auto" w:fill="auto"/>
            <w:vAlign w:val="center"/>
          </w:tcPr>
          <w:p w:rsidR="00943CA8" w:rsidRPr="00397628" w:rsidRDefault="00ED1C60" w:rsidP="00127416">
            <w:pPr>
              <w:rPr>
                <w:sz w:val="22"/>
                <w:szCs w:val="22"/>
                <w:lang w:val="ru-RU"/>
              </w:rPr>
            </w:pPr>
            <w:r>
              <w:rPr>
                <w:sz w:val="22"/>
                <w:szCs w:val="22"/>
              </w:rPr>
              <w:t>20</w:t>
            </w:r>
            <w:r>
              <w:rPr>
                <w:sz w:val="22"/>
                <w:szCs w:val="22"/>
                <w:lang w:val="ru-RU"/>
              </w:rPr>
              <w:t>.09.202</w:t>
            </w:r>
            <w:r>
              <w:rPr>
                <w:sz w:val="22"/>
                <w:szCs w:val="22"/>
              </w:rPr>
              <w:t>1</w:t>
            </w:r>
            <w:r w:rsidR="00943CA8" w:rsidRPr="00397628">
              <w:rPr>
                <w:sz w:val="22"/>
                <w:szCs w:val="22"/>
                <w:lang w:val="ru-RU"/>
              </w:rPr>
              <w:t>.</w:t>
            </w:r>
          </w:p>
        </w:tc>
        <w:tc>
          <w:tcPr>
            <w:tcW w:w="592" w:type="pct"/>
            <w:tcBorders>
              <w:top w:val="outset" w:sz="6" w:space="0" w:color="auto"/>
              <w:left w:val="outset" w:sz="6" w:space="0" w:color="auto"/>
              <w:bottom w:val="outset" w:sz="6" w:space="0" w:color="auto"/>
              <w:right w:val="outset" w:sz="6" w:space="0" w:color="auto"/>
            </w:tcBorders>
            <w:shd w:val="clear" w:color="auto" w:fill="auto"/>
            <w:vAlign w:val="center"/>
          </w:tcPr>
          <w:p w:rsidR="00943CA8" w:rsidRPr="00397628" w:rsidRDefault="00943CA8" w:rsidP="00127416">
            <w:pPr>
              <w:rPr>
                <w:sz w:val="22"/>
                <w:szCs w:val="22"/>
                <w:lang w:val="ru-RU"/>
              </w:rPr>
            </w:pPr>
            <w:r w:rsidRPr="00397628">
              <w:rPr>
                <w:sz w:val="22"/>
                <w:szCs w:val="22"/>
                <w:lang w:val="ru-RU"/>
              </w:rPr>
              <w:t>Лонети Родеан</w:t>
            </w:r>
          </w:p>
        </w:tc>
      </w:tr>
      <w:tr w:rsidR="009F4968" w:rsidRPr="00397628" w:rsidTr="00234526">
        <w:trPr>
          <w:trHeight w:val="285"/>
          <w:tblCellSpacing w:w="0" w:type="dxa"/>
          <w:jc w:val="center"/>
        </w:trPr>
        <w:tc>
          <w:tcPr>
            <w:tcW w:w="1694" w:type="pct"/>
            <w:tcBorders>
              <w:top w:val="outset" w:sz="6" w:space="0" w:color="auto"/>
              <w:left w:val="outset" w:sz="6" w:space="0" w:color="auto"/>
              <w:bottom w:val="outset" w:sz="6" w:space="0" w:color="auto"/>
              <w:right w:val="outset" w:sz="6" w:space="0" w:color="auto"/>
            </w:tcBorders>
            <w:shd w:val="clear" w:color="auto" w:fill="auto"/>
            <w:vAlign w:val="center"/>
          </w:tcPr>
          <w:p w:rsidR="009F4968" w:rsidRPr="00397628" w:rsidRDefault="009F4968" w:rsidP="00127416">
            <w:pPr>
              <w:rPr>
                <w:sz w:val="22"/>
                <w:szCs w:val="22"/>
                <w:lang w:val="ru-RU"/>
              </w:rPr>
            </w:pPr>
            <w:r w:rsidRPr="00397628">
              <w:rPr>
                <w:sz w:val="22"/>
                <w:szCs w:val="22"/>
                <w:lang w:val="ru-RU"/>
              </w:rPr>
              <w:t xml:space="preserve">Обезбеђивање финансијских средстава за </w:t>
            </w:r>
            <w:r>
              <w:rPr>
                <w:sz w:val="22"/>
                <w:szCs w:val="22"/>
                <w:lang w:val="ru-RU"/>
              </w:rPr>
              <w:t>стручно усавршавање запослених</w:t>
            </w:r>
          </w:p>
        </w:tc>
        <w:tc>
          <w:tcPr>
            <w:tcW w:w="769" w:type="pct"/>
            <w:tcBorders>
              <w:top w:val="outset" w:sz="6" w:space="0" w:color="auto"/>
              <w:left w:val="outset" w:sz="6" w:space="0" w:color="00000A"/>
              <w:bottom w:val="outset" w:sz="6" w:space="0" w:color="auto"/>
              <w:right w:val="outset" w:sz="6" w:space="0" w:color="00000A"/>
            </w:tcBorders>
            <w:shd w:val="clear" w:color="auto" w:fill="auto"/>
            <w:vAlign w:val="center"/>
          </w:tcPr>
          <w:p w:rsidR="009F4968" w:rsidRPr="00397628" w:rsidRDefault="009F4968" w:rsidP="00127416">
            <w:pPr>
              <w:rPr>
                <w:sz w:val="22"/>
                <w:szCs w:val="22"/>
                <w:lang w:val="ru-RU"/>
              </w:rPr>
            </w:pPr>
            <w:r w:rsidRPr="00397628">
              <w:rPr>
                <w:sz w:val="22"/>
                <w:szCs w:val="22"/>
                <w:lang w:val="ru-RU"/>
              </w:rPr>
              <w:t>Маринел Бугар</w:t>
            </w:r>
          </w:p>
        </w:tc>
        <w:tc>
          <w:tcPr>
            <w:tcW w:w="576" w:type="pct"/>
            <w:tcBorders>
              <w:top w:val="outset" w:sz="6" w:space="0" w:color="auto"/>
              <w:left w:val="outset" w:sz="6" w:space="0" w:color="auto"/>
              <w:bottom w:val="outset" w:sz="6" w:space="0" w:color="auto"/>
              <w:right w:val="outset" w:sz="6" w:space="0" w:color="auto"/>
            </w:tcBorders>
            <w:shd w:val="clear" w:color="auto" w:fill="auto"/>
            <w:vAlign w:val="center"/>
          </w:tcPr>
          <w:p w:rsidR="009F4968" w:rsidRPr="00397628" w:rsidRDefault="00E72175" w:rsidP="00127416">
            <w:pPr>
              <w:rPr>
                <w:sz w:val="22"/>
                <w:szCs w:val="22"/>
                <w:lang w:val="ru-RU"/>
              </w:rPr>
            </w:pPr>
            <w:r>
              <w:rPr>
                <w:sz w:val="22"/>
                <w:szCs w:val="22"/>
                <w:lang w:val="ru-RU"/>
              </w:rPr>
              <w:t>2</w:t>
            </w:r>
            <w:r w:rsidR="00E901E9">
              <w:rPr>
                <w:sz w:val="22"/>
                <w:szCs w:val="22"/>
              </w:rPr>
              <w:t>6</w:t>
            </w:r>
            <w:r>
              <w:rPr>
                <w:sz w:val="22"/>
                <w:szCs w:val="22"/>
                <w:lang w:val="ru-RU"/>
              </w:rPr>
              <w:t>.10.-</w:t>
            </w:r>
            <w:r w:rsidR="00E901E9">
              <w:rPr>
                <w:sz w:val="22"/>
                <w:szCs w:val="22"/>
              </w:rPr>
              <w:t>23</w:t>
            </w:r>
            <w:r w:rsidR="00CC538A">
              <w:rPr>
                <w:sz w:val="22"/>
                <w:szCs w:val="22"/>
                <w:lang w:val="ru-RU"/>
              </w:rPr>
              <w:t>.11.202</w:t>
            </w:r>
            <w:r w:rsidR="00CC538A">
              <w:rPr>
                <w:sz w:val="22"/>
                <w:szCs w:val="22"/>
              </w:rPr>
              <w:t>1</w:t>
            </w:r>
            <w:r w:rsidR="009F4968" w:rsidRPr="00397628">
              <w:rPr>
                <w:sz w:val="22"/>
                <w:szCs w:val="22"/>
                <w:lang w:val="ru-RU"/>
              </w:rPr>
              <w:t>.</w:t>
            </w:r>
          </w:p>
        </w:tc>
        <w:tc>
          <w:tcPr>
            <w:tcW w:w="817" w:type="pct"/>
            <w:tcBorders>
              <w:top w:val="outset" w:sz="6" w:space="0" w:color="auto"/>
              <w:left w:val="outset" w:sz="6" w:space="0" w:color="00000A"/>
              <w:bottom w:val="outset" w:sz="6" w:space="0" w:color="auto"/>
              <w:right w:val="outset" w:sz="6" w:space="0" w:color="auto"/>
            </w:tcBorders>
            <w:shd w:val="clear" w:color="auto" w:fill="auto"/>
            <w:vAlign w:val="center"/>
          </w:tcPr>
          <w:p w:rsidR="009F4968" w:rsidRPr="00397628" w:rsidRDefault="009F4968" w:rsidP="00127416">
            <w:pPr>
              <w:rPr>
                <w:sz w:val="22"/>
                <w:szCs w:val="22"/>
                <w:lang w:val="ru-RU"/>
              </w:rPr>
            </w:pPr>
            <w:r>
              <w:rPr>
                <w:sz w:val="22"/>
                <w:szCs w:val="22"/>
                <w:lang w:val="ru-RU"/>
              </w:rPr>
              <w:t>Документација</w:t>
            </w:r>
            <w:r w:rsidRPr="00397628">
              <w:rPr>
                <w:sz w:val="22"/>
                <w:szCs w:val="22"/>
                <w:lang w:val="ru-RU"/>
              </w:rPr>
              <w:t xml:space="preserve"> </w:t>
            </w:r>
          </w:p>
        </w:tc>
        <w:tc>
          <w:tcPr>
            <w:tcW w:w="552" w:type="pct"/>
            <w:tcBorders>
              <w:top w:val="outset" w:sz="6" w:space="0" w:color="auto"/>
              <w:left w:val="outset" w:sz="6" w:space="0" w:color="00000A"/>
              <w:bottom w:val="outset" w:sz="6" w:space="0" w:color="auto"/>
              <w:right w:val="outset" w:sz="6" w:space="0" w:color="00000A"/>
            </w:tcBorders>
            <w:shd w:val="clear" w:color="auto" w:fill="auto"/>
            <w:vAlign w:val="center"/>
          </w:tcPr>
          <w:p w:rsidR="009F4968" w:rsidRPr="00397628" w:rsidRDefault="00CC538A" w:rsidP="00127416">
            <w:pPr>
              <w:rPr>
                <w:sz w:val="22"/>
                <w:szCs w:val="22"/>
                <w:lang w:val="ru-RU"/>
              </w:rPr>
            </w:pPr>
            <w:r>
              <w:rPr>
                <w:sz w:val="22"/>
                <w:szCs w:val="22"/>
              </w:rPr>
              <w:t>26</w:t>
            </w:r>
            <w:r>
              <w:rPr>
                <w:sz w:val="22"/>
                <w:szCs w:val="22"/>
                <w:lang w:val="ru-RU"/>
              </w:rPr>
              <w:t>.11.202</w:t>
            </w:r>
            <w:r>
              <w:rPr>
                <w:sz w:val="22"/>
                <w:szCs w:val="22"/>
              </w:rPr>
              <w:t>1</w:t>
            </w:r>
            <w:r w:rsidR="009F4968" w:rsidRPr="00397628">
              <w:rPr>
                <w:sz w:val="22"/>
                <w:szCs w:val="22"/>
                <w:lang w:val="ru-RU"/>
              </w:rPr>
              <w:t>.</w:t>
            </w:r>
          </w:p>
        </w:tc>
        <w:tc>
          <w:tcPr>
            <w:tcW w:w="592" w:type="pct"/>
            <w:tcBorders>
              <w:top w:val="outset" w:sz="6" w:space="0" w:color="auto"/>
              <w:left w:val="outset" w:sz="6" w:space="0" w:color="auto"/>
              <w:bottom w:val="outset" w:sz="6" w:space="0" w:color="auto"/>
              <w:right w:val="outset" w:sz="6" w:space="0" w:color="auto"/>
            </w:tcBorders>
            <w:shd w:val="clear" w:color="auto" w:fill="auto"/>
            <w:vAlign w:val="center"/>
          </w:tcPr>
          <w:p w:rsidR="009F4968" w:rsidRPr="00397628" w:rsidRDefault="009F4968" w:rsidP="00127416">
            <w:pPr>
              <w:rPr>
                <w:sz w:val="22"/>
                <w:szCs w:val="22"/>
                <w:lang w:val="ru-RU"/>
              </w:rPr>
            </w:pPr>
            <w:r>
              <w:rPr>
                <w:sz w:val="22"/>
                <w:szCs w:val="22"/>
                <w:lang w:val="ru-RU"/>
              </w:rPr>
              <w:t>Ивана Давидовац</w:t>
            </w:r>
          </w:p>
        </w:tc>
      </w:tr>
      <w:tr w:rsidR="009F4968" w:rsidRPr="00397628" w:rsidTr="00263730">
        <w:trPr>
          <w:trHeight w:val="285"/>
          <w:tblCellSpacing w:w="0" w:type="dxa"/>
          <w:jc w:val="center"/>
        </w:trPr>
        <w:tc>
          <w:tcPr>
            <w:tcW w:w="1694" w:type="pct"/>
            <w:tcBorders>
              <w:top w:val="outset" w:sz="6" w:space="0" w:color="auto"/>
              <w:left w:val="outset" w:sz="6" w:space="0" w:color="auto"/>
              <w:bottom w:val="outset" w:sz="6" w:space="0" w:color="auto"/>
              <w:right w:val="outset" w:sz="6" w:space="0" w:color="auto"/>
            </w:tcBorders>
            <w:shd w:val="clear" w:color="auto" w:fill="auto"/>
            <w:vAlign w:val="center"/>
          </w:tcPr>
          <w:p w:rsidR="009F4968" w:rsidRPr="00397628" w:rsidRDefault="009F4968" w:rsidP="00127416">
            <w:pPr>
              <w:rPr>
                <w:sz w:val="22"/>
                <w:szCs w:val="22"/>
                <w:lang w:val="ru-RU"/>
              </w:rPr>
            </w:pPr>
            <w:r w:rsidRPr="00397628">
              <w:rPr>
                <w:sz w:val="22"/>
                <w:szCs w:val="22"/>
                <w:lang w:val="ru-RU"/>
              </w:rPr>
              <w:t>Похађање семинара од стране запослених</w:t>
            </w:r>
          </w:p>
        </w:tc>
        <w:tc>
          <w:tcPr>
            <w:tcW w:w="769" w:type="pct"/>
            <w:tcBorders>
              <w:top w:val="outset" w:sz="6" w:space="0" w:color="auto"/>
              <w:left w:val="outset" w:sz="6" w:space="0" w:color="00000A"/>
              <w:bottom w:val="outset" w:sz="6" w:space="0" w:color="auto"/>
              <w:right w:val="outset" w:sz="6" w:space="0" w:color="00000A"/>
            </w:tcBorders>
            <w:shd w:val="clear" w:color="auto" w:fill="auto"/>
            <w:vAlign w:val="center"/>
          </w:tcPr>
          <w:p w:rsidR="009F4968" w:rsidRPr="00397628" w:rsidRDefault="009F4968" w:rsidP="00127416">
            <w:pPr>
              <w:rPr>
                <w:sz w:val="22"/>
                <w:szCs w:val="22"/>
                <w:lang w:val="ru-RU"/>
              </w:rPr>
            </w:pPr>
            <w:r w:rsidRPr="00397628">
              <w:rPr>
                <w:sz w:val="22"/>
                <w:szCs w:val="22"/>
                <w:lang w:val="ru-RU"/>
              </w:rPr>
              <w:t>Запослени</w:t>
            </w:r>
          </w:p>
        </w:tc>
        <w:tc>
          <w:tcPr>
            <w:tcW w:w="576" w:type="pct"/>
            <w:tcBorders>
              <w:top w:val="outset" w:sz="6" w:space="0" w:color="auto"/>
              <w:left w:val="outset" w:sz="6" w:space="0" w:color="auto"/>
              <w:bottom w:val="outset" w:sz="6" w:space="0" w:color="auto"/>
              <w:right w:val="outset" w:sz="6" w:space="0" w:color="auto"/>
            </w:tcBorders>
            <w:shd w:val="clear" w:color="auto" w:fill="auto"/>
            <w:vAlign w:val="center"/>
          </w:tcPr>
          <w:p w:rsidR="009F4968" w:rsidRPr="00397628" w:rsidRDefault="009F4968" w:rsidP="00127416">
            <w:pPr>
              <w:rPr>
                <w:sz w:val="22"/>
                <w:szCs w:val="22"/>
                <w:lang w:val="ru-RU"/>
              </w:rPr>
            </w:pPr>
            <w:r w:rsidRPr="00397628">
              <w:rPr>
                <w:sz w:val="22"/>
                <w:szCs w:val="22"/>
                <w:lang w:val="ru-RU"/>
              </w:rPr>
              <w:t>По плану</w:t>
            </w:r>
          </w:p>
        </w:tc>
        <w:tc>
          <w:tcPr>
            <w:tcW w:w="817" w:type="pct"/>
            <w:tcBorders>
              <w:top w:val="outset" w:sz="6" w:space="0" w:color="auto"/>
              <w:left w:val="outset" w:sz="6" w:space="0" w:color="00000A"/>
              <w:bottom w:val="outset" w:sz="6" w:space="0" w:color="auto"/>
              <w:right w:val="outset" w:sz="6" w:space="0" w:color="auto"/>
            </w:tcBorders>
            <w:shd w:val="clear" w:color="auto" w:fill="auto"/>
            <w:vAlign w:val="center"/>
          </w:tcPr>
          <w:p w:rsidR="009F4968" w:rsidRPr="00397628" w:rsidRDefault="009F4968" w:rsidP="00127416">
            <w:pPr>
              <w:rPr>
                <w:sz w:val="22"/>
                <w:szCs w:val="22"/>
                <w:lang w:val="ru-RU"/>
              </w:rPr>
            </w:pPr>
            <w:r w:rsidRPr="00397628">
              <w:rPr>
                <w:sz w:val="22"/>
                <w:szCs w:val="22"/>
                <w:lang w:val="ru-RU"/>
              </w:rPr>
              <w:t xml:space="preserve">Уверење о похађаном акредитованом семинару </w:t>
            </w:r>
            <w:r w:rsidRPr="00397628">
              <w:rPr>
                <w:sz w:val="22"/>
                <w:szCs w:val="22"/>
              </w:rPr>
              <w:t>/</w:t>
            </w:r>
            <w:r w:rsidRPr="00397628">
              <w:rPr>
                <w:sz w:val="22"/>
                <w:szCs w:val="22"/>
                <w:lang w:val="ru-RU"/>
              </w:rPr>
              <w:t xml:space="preserve"> стручном скупу</w:t>
            </w:r>
          </w:p>
        </w:tc>
        <w:tc>
          <w:tcPr>
            <w:tcW w:w="552" w:type="pct"/>
            <w:tcBorders>
              <w:top w:val="outset" w:sz="6" w:space="0" w:color="auto"/>
              <w:left w:val="outset" w:sz="6" w:space="0" w:color="00000A"/>
              <w:bottom w:val="outset" w:sz="6" w:space="0" w:color="auto"/>
              <w:right w:val="outset" w:sz="6" w:space="0" w:color="00000A"/>
            </w:tcBorders>
            <w:shd w:val="clear" w:color="auto" w:fill="auto"/>
            <w:vAlign w:val="center"/>
          </w:tcPr>
          <w:p w:rsidR="009F4968" w:rsidRPr="00397628" w:rsidRDefault="009F4968" w:rsidP="00127416">
            <w:pPr>
              <w:rPr>
                <w:sz w:val="22"/>
                <w:szCs w:val="22"/>
                <w:lang w:val="ru-RU"/>
              </w:rPr>
            </w:pPr>
            <w:r w:rsidRPr="00397628">
              <w:rPr>
                <w:sz w:val="22"/>
                <w:szCs w:val="22"/>
                <w:lang w:val="ru-RU"/>
              </w:rPr>
              <w:t>По плану реализације семинара</w:t>
            </w:r>
          </w:p>
        </w:tc>
        <w:tc>
          <w:tcPr>
            <w:tcW w:w="592" w:type="pct"/>
            <w:tcBorders>
              <w:top w:val="outset" w:sz="6" w:space="0" w:color="auto"/>
              <w:left w:val="outset" w:sz="6" w:space="0" w:color="auto"/>
              <w:bottom w:val="outset" w:sz="6" w:space="0" w:color="auto"/>
              <w:right w:val="outset" w:sz="6" w:space="0" w:color="auto"/>
            </w:tcBorders>
            <w:shd w:val="clear" w:color="auto" w:fill="auto"/>
            <w:vAlign w:val="center"/>
          </w:tcPr>
          <w:p w:rsidR="009F4968" w:rsidRPr="00397628" w:rsidRDefault="009F4968" w:rsidP="00127416">
            <w:pPr>
              <w:rPr>
                <w:sz w:val="22"/>
                <w:szCs w:val="22"/>
                <w:lang w:val="ru-RU"/>
              </w:rPr>
            </w:pPr>
            <w:r w:rsidRPr="00397628">
              <w:rPr>
                <w:sz w:val="22"/>
                <w:szCs w:val="22"/>
                <w:lang w:val="ru-RU"/>
              </w:rPr>
              <w:t>Маринел Бугар</w:t>
            </w:r>
          </w:p>
        </w:tc>
      </w:tr>
      <w:tr w:rsidR="009F4968" w:rsidRPr="00397628" w:rsidTr="00263730">
        <w:trPr>
          <w:trHeight w:val="285"/>
          <w:tblCellSpacing w:w="0" w:type="dxa"/>
          <w:jc w:val="center"/>
        </w:trPr>
        <w:tc>
          <w:tcPr>
            <w:tcW w:w="1694" w:type="pct"/>
            <w:tcBorders>
              <w:top w:val="outset" w:sz="6" w:space="0" w:color="auto"/>
              <w:left w:val="outset" w:sz="6" w:space="0" w:color="auto"/>
              <w:bottom w:val="outset" w:sz="6" w:space="0" w:color="auto"/>
              <w:right w:val="outset" w:sz="6" w:space="0" w:color="auto"/>
            </w:tcBorders>
            <w:shd w:val="clear" w:color="auto" w:fill="auto"/>
            <w:vAlign w:val="center"/>
          </w:tcPr>
          <w:p w:rsidR="009F4968" w:rsidRPr="00397628" w:rsidRDefault="009F4968" w:rsidP="00127416">
            <w:pPr>
              <w:rPr>
                <w:sz w:val="22"/>
                <w:szCs w:val="22"/>
                <w:lang w:val="ru-RU"/>
              </w:rPr>
            </w:pPr>
            <w:r w:rsidRPr="00397628">
              <w:rPr>
                <w:sz w:val="22"/>
                <w:szCs w:val="22"/>
                <w:lang w:val="ru-RU"/>
              </w:rPr>
              <w:t>Имплементација стечених знања са семинара у настави</w:t>
            </w:r>
          </w:p>
        </w:tc>
        <w:tc>
          <w:tcPr>
            <w:tcW w:w="769" w:type="pct"/>
            <w:tcBorders>
              <w:top w:val="outset" w:sz="6" w:space="0" w:color="auto"/>
              <w:left w:val="outset" w:sz="6" w:space="0" w:color="00000A"/>
              <w:bottom w:val="outset" w:sz="6" w:space="0" w:color="auto"/>
              <w:right w:val="outset" w:sz="6" w:space="0" w:color="00000A"/>
            </w:tcBorders>
            <w:shd w:val="clear" w:color="auto" w:fill="auto"/>
            <w:vAlign w:val="center"/>
          </w:tcPr>
          <w:p w:rsidR="009F4968" w:rsidRPr="00397628" w:rsidRDefault="009F4968" w:rsidP="00127416">
            <w:pPr>
              <w:rPr>
                <w:sz w:val="22"/>
                <w:szCs w:val="22"/>
                <w:lang w:val="ru-RU"/>
              </w:rPr>
            </w:pPr>
            <w:r w:rsidRPr="00397628">
              <w:rPr>
                <w:sz w:val="22"/>
                <w:szCs w:val="22"/>
                <w:lang w:val="ru-RU"/>
              </w:rPr>
              <w:t>Запослени</w:t>
            </w:r>
          </w:p>
        </w:tc>
        <w:tc>
          <w:tcPr>
            <w:tcW w:w="576" w:type="pct"/>
            <w:tcBorders>
              <w:top w:val="outset" w:sz="6" w:space="0" w:color="auto"/>
              <w:left w:val="outset" w:sz="6" w:space="0" w:color="auto"/>
              <w:bottom w:val="outset" w:sz="6" w:space="0" w:color="auto"/>
              <w:right w:val="outset" w:sz="6" w:space="0" w:color="auto"/>
            </w:tcBorders>
            <w:shd w:val="clear" w:color="auto" w:fill="auto"/>
            <w:vAlign w:val="center"/>
          </w:tcPr>
          <w:p w:rsidR="009F4968" w:rsidRPr="00397628" w:rsidRDefault="009F4968" w:rsidP="00127416">
            <w:pPr>
              <w:rPr>
                <w:sz w:val="22"/>
                <w:szCs w:val="22"/>
                <w:lang w:val="ru-RU"/>
              </w:rPr>
            </w:pPr>
            <w:r w:rsidRPr="00397628">
              <w:rPr>
                <w:sz w:val="22"/>
                <w:szCs w:val="22"/>
                <w:lang w:val="ru-RU"/>
              </w:rPr>
              <w:t>По окончању семинара</w:t>
            </w:r>
          </w:p>
        </w:tc>
        <w:tc>
          <w:tcPr>
            <w:tcW w:w="817" w:type="pct"/>
            <w:tcBorders>
              <w:top w:val="outset" w:sz="6" w:space="0" w:color="auto"/>
              <w:left w:val="outset" w:sz="6" w:space="0" w:color="00000A"/>
              <w:bottom w:val="outset" w:sz="6" w:space="0" w:color="auto"/>
              <w:right w:val="outset" w:sz="6" w:space="0" w:color="auto"/>
            </w:tcBorders>
            <w:shd w:val="clear" w:color="auto" w:fill="auto"/>
            <w:vAlign w:val="center"/>
          </w:tcPr>
          <w:p w:rsidR="009F4968" w:rsidRPr="00397628" w:rsidRDefault="009F4968" w:rsidP="00127416">
            <w:pPr>
              <w:rPr>
                <w:sz w:val="22"/>
                <w:szCs w:val="22"/>
                <w:lang w:val="ru-RU"/>
              </w:rPr>
            </w:pPr>
            <w:r w:rsidRPr="00397628">
              <w:rPr>
                <w:sz w:val="22"/>
                <w:szCs w:val="22"/>
                <w:lang w:val="ru-RU"/>
              </w:rPr>
              <w:t>Посете часовима, разговор</w:t>
            </w:r>
          </w:p>
        </w:tc>
        <w:tc>
          <w:tcPr>
            <w:tcW w:w="552" w:type="pct"/>
            <w:tcBorders>
              <w:top w:val="outset" w:sz="6" w:space="0" w:color="auto"/>
              <w:left w:val="outset" w:sz="6" w:space="0" w:color="00000A"/>
              <w:bottom w:val="outset" w:sz="6" w:space="0" w:color="auto"/>
              <w:right w:val="outset" w:sz="6" w:space="0" w:color="00000A"/>
            </w:tcBorders>
            <w:shd w:val="clear" w:color="auto" w:fill="auto"/>
            <w:vAlign w:val="center"/>
          </w:tcPr>
          <w:p w:rsidR="009F4968" w:rsidRPr="00397628" w:rsidRDefault="009F4968" w:rsidP="00127416">
            <w:pPr>
              <w:rPr>
                <w:sz w:val="22"/>
                <w:szCs w:val="22"/>
                <w:lang w:val="ru-RU"/>
              </w:rPr>
            </w:pPr>
            <w:r w:rsidRPr="00397628">
              <w:rPr>
                <w:sz w:val="22"/>
                <w:szCs w:val="22"/>
                <w:lang w:val="ru-RU"/>
              </w:rPr>
              <w:t>Након реализованог семинара</w:t>
            </w:r>
          </w:p>
        </w:tc>
        <w:tc>
          <w:tcPr>
            <w:tcW w:w="592" w:type="pct"/>
            <w:tcBorders>
              <w:top w:val="outset" w:sz="6" w:space="0" w:color="auto"/>
              <w:left w:val="outset" w:sz="6" w:space="0" w:color="auto"/>
              <w:bottom w:val="outset" w:sz="6" w:space="0" w:color="auto"/>
              <w:right w:val="outset" w:sz="6" w:space="0" w:color="auto"/>
            </w:tcBorders>
            <w:shd w:val="clear" w:color="auto" w:fill="auto"/>
            <w:vAlign w:val="center"/>
          </w:tcPr>
          <w:p w:rsidR="009F4968" w:rsidRPr="00397628" w:rsidRDefault="009F4968" w:rsidP="00127416">
            <w:pPr>
              <w:rPr>
                <w:sz w:val="22"/>
                <w:szCs w:val="22"/>
                <w:lang w:val="ru-RU"/>
              </w:rPr>
            </w:pPr>
            <w:r w:rsidRPr="00397628">
              <w:rPr>
                <w:sz w:val="22"/>
                <w:szCs w:val="22"/>
                <w:lang w:val="ru-RU"/>
              </w:rPr>
              <w:t>Мирјана Гилезан</w:t>
            </w:r>
          </w:p>
        </w:tc>
      </w:tr>
      <w:tr w:rsidR="009F4968" w:rsidRPr="00397628" w:rsidTr="00263730">
        <w:trPr>
          <w:trHeight w:val="285"/>
          <w:tblCellSpacing w:w="0" w:type="dxa"/>
          <w:jc w:val="center"/>
        </w:trPr>
        <w:tc>
          <w:tcPr>
            <w:tcW w:w="1694" w:type="pct"/>
            <w:tcBorders>
              <w:top w:val="outset" w:sz="6" w:space="0" w:color="auto"/>
              <w:left w:val="outset" w:sz="6" w:space="0" w:color="auto"/>
              <w:bottom w:val="outset" w:sz="6" w:space="0" w:color="auto"/>
              <w:right w:val="outset" w:sz="6" w:space="0" w:color="auto"/>
            </w:tcBorders>
            <w:shd w:val="clear" w:color="auto" w:fill="auto"/>
            <w:vAlign w:val="center"/>
          </w:tcPr>
          <w:p w:rsidR="009F4968" w:rsidRPr="00397628" w:rsidRDefault="009F4968" w:rsidP="00127416">
            <w:pPr>
              <w:rPr>
                <w:sz w:val="22"/>
                <w:szCs w:val="22"/>
                <w:lang w:val="ru-RU"/>
              </w:rPr>
            </w:pPr>
            <w:r w:rsidRPr="00397628">
              <w:rPr>
                <w:sz w:val="22"/>
                <w:szCs w:val="22"/>
                <w:lang w:val="ru-RU"/>
              </w:rPr>
              <w:t>Презентације остварених семинара од стране запослених</w:t>
            </w:r>
          </w:p>
        </w:tc>
        <w:tc>
          <w:tcPr>
            <w:tcW w:w="769" w:type="pct"/>
            <w:tcBorders>
              <w:top w:val="outset" w:sz="6" w:space="0" w:color="auto"/>
              <w:left w:val="outset" w:sz="6" w:space="0" w:color="00000A"/>
              <w:bottom w:val="outset" w:sz="6" w:space="0" w:color="auto"/>
              <w:right w:val="outset" w:sz="6" w:space="0" w:color="00000A"/>
            </w:tcBorders>
            <w:shd w:val="clear" w:color="auto" w:fill="auto"/>
            <w:vAlign w:val="center"/>
          </w:tcPr>
          <w:p w:rsidR="009F4968" w:rsidRPr="00397628" w:rsidRDefault="009F4968" w:rsidP="00127416">
            <w:pPr>
              <w:rPr>
                <w:sz w:val="22"/>
                <w:szCs w:val="22"/>
                <w:lang w:val="ru-RU"/>
              </w:rPr>
            </w:pPr>
            <w:r w:rsidRPr="00397628">
              <w:rPr>
                <w:sz w:val="22"/>
                <w:szCs w:val="22"/>
                <w:lang w:val="ru-RU"/>
              </w:rPr>
              <w:t xml:space="preserve">Васпитачи, наставници, стручни </w:t>
            </w:r>
            <w:r w:rsidRPr="00397628">
              <w:rPr>
                <w:sz w:val="22"/>
                <w:szCs w:val="22"/>
                <w:lang w:val="ru-RU"/>
              </w:rPr>
              <w:lastRenderedPageBreak/>
              <w:t>сарадници</w:t>
            </w:r>
          </w:p>
        </w:tc>
        <w:tc>
          <w:tcPr>
            <w:tcW w:w="576" w:type="pct"/>
            <w:tcBorders>
              <w:top w:val="outset" w:sz="6" w:space="0" w:color="auto"/>
              <w:left w:val="outset" w:sz="6" w:space="0" w:color="auto"/>
              <w:bottom w:val="outset" w:sz="6" w:space="0" w:color="auto"/>
              <w:right w:val="outset" w:sz="6" w:space="0" w:color="auto"/>
            </w:tcBorders>
            <w:shd w:val="clear" w:color="auto" w:fill="auto"/>
            <w:vAlign w:val="center"/>
          </w:tcPr>
          <w:p w:rsidR="009F4968" w:rsidRPr="00397628" w:rsidRDefault="009F4968" w:rsidP="00127416">
            <w:pPr>
              <w:rPr>
                <w:sz w:val="22"/>
                <w:szCs w:val="22"/>
                <w:lang w:val="ru-RU"/>
              </w:rPr>
            </w:pPr>
            <w:r w:rsidRPr="00397628">
              <w:rPr>
                <w:sz w:val="22"/>
                <w:szCs w:val="22"/>
                <w:lang w:val="ru-RU"/>
              </w:rPr>
              <w:lastRenderedPageBreak/>
              <w:t xml:space="preserve">Седнице Наставничког </w:t>
            </w:r>
            <w:r w:rsidRPr="00397628">
              <w:rPr>
                <w:sz w:val="22"/>
                <w:szCs w:val="22"/>
                <w:lang w:val="ru-RU"/>
              </w:rPr>
              <w:lastRenderedPageBreak/>
              <w:t xml:space="preserve">већа </w:t>
            </w:r>
            <w:r>
              <w:rPr>
                <w:sz w:val="22"/>
                <w:szCs w:val="22"/>
                <w:lang w:val="ru-RU"/>
              </w:rPr>
              <w:t>–</w:t>
            </w:r>
            <w:r w:rsidRPr="00397628">
              <w:rPr>
                <w:sz w:val="22"/>
                <w:szCs w:val="22"/>
                <w:lang w:val="ru-RU"/>
              </w:rPr>
              <w:t xml:space="preserve"> квартално</w:t>
            </w:r>
            <w:r>
              <w:rPr>
                <w:sz w:val="22"/>
                <w:szCs w:val="22"/>
                <w:lang w:val="ru-RU"/>
              </w:rPr>
              <w:t>, полугодишње</w:t>
            </w:r>
          </w:p>
        </w:tc>
        <w:tc>
          <w:tcPr>
            <w:tcW w:w="817" w:type="pct"/>
            <w:tcBorders>
              <w:top w:val="outset" w:sz="6" w:space="0" w:color="auto"/>
              <w:left w:val="outset" w:sz="6" w:space="0" w:color="00000A"/>
              <w:bottom w:val="outset" w:sz="6" w:space="0" w:color="auto"/>
              <w:right w:val="outset" w:sz="6" w:space="0" w:color="auto"/>
            </w:tcBorders>
            <w:shd w:val="clear" w:color="auto" w:fill="auto"/>
            <w:vAlign w:val="center"/>
          </w:tcPr>
          <w:p w:rsidR="009F4968" w:rsidRPr="00397628" w:rsidRDefault="009F4968" w:rsidP="00127416">
            <w:pPr>
              <w:rPr>
                <w:sz w:val="22"/>
                <w:szCs w:val="22"/>
                <w:lang w:val="ru-RU"/>
              </w:rPr>
            </w:pPr>
            <w:r w:rsidRPr="00397628">
              <w:rPr>
                <w:sz w:val="22"/>
                <w:szCs w:val="22"/>
                <w:lang w:val="ru-RU"/>
              </w:rPr>
              <w:lastRenderedPageBreak/>
              <w:t>Извештаји са седница наставничког већа</w:t>
            </w:r>
          </w:p>
        </w:tc>
        <w:tc>
          <w:tcPr>
            <w:tcW w:w="552" w:type="pct"/>
            <w:tcBorders>
              <w:top w:val="outset" w:sz="6" w:space="0" w:color="auto"/>
              <w:left w:val="outset" w:sz="6" w:space="0" w:color="00000A"/>
              <w:bottom w:val="outset" w:sz="6" w:space="0" w:color="auto"/>
              <w:right w:val="outset" w:sz="6" w:space="0" w:color="00000A"/>
            </w:tcBorders>
            <w:shd w:val="clear" w:color="auto" w:fill="auto"/>
            <w:vAlign w:val="center"/>
          </w:tcPr>
          <w:p w:rsidR="009F4968" w:rsidRPr="00397628" w:rsidRDefault="009F4968" w:rsidP="00127416">
            <w:pPr>
              <w:rPr>
                <w:sz w:val="22"/>
                <w:szCs w:val="22"/>
                <w:lang w:val="ru-RU"/>
              </w:rPr>
            </w:pPr>
            <w:r w:rsidRPr="00397628">
              <w:rPr>
                <w:sz w:val="22"/>
                <w:szCs w:val="22"/>
                <w:lang w:val="ru-RU"/>
              </w:rPr>
              <w:t>Квартално</w:t>
            </w:r>
          </w:p>
        </w:tc>
        <w:tc>
          <w:tcPr>
            <w:tcW w:w="592" w:type="pct"/>
            <w:tcBorders>
              <w:top w:val="outset" w:sz="6" w:space="0" w:color="auto"/>
              <w:left w:val="outset" w:sz="6" w:space="0" w:color="auto"/>
              <w:bottom w:val="outset" w:sz="6" w:space="0" w:color="auto"/>
              <w:right w:val="outset" w:sz="6" w:space="0" w:color="auto"/>
            </w:tcBorders>
            <w:shd w:val="clear" w:color="auto" w:fill="auto"/>
            <w:vAlign w:val="center"/>
          </w:tcPr>
          <w:p w:rsidR="009F4968" w:rsidRPr="00397628" w:rsidRDefault="009F4968" w:rsidP="00127416">
            <w:pPr>
              <w:rPr>
                <w:sz w:val="22"/>
                <w:szCs w:val="22"/>
                <w:lang w:val="ru-RU"/>
              </w:rPr>
            </w:pPr>
            <w:r w:rsidRPr="00397628">
              <w:rPr>
                <w:sz w:val="22"/>
                <w:szCs w:val="22"/>
                <w:lang w:val="ru-RU"/>
              </w:rPr>
              <w:t>Бисера Такач</w:t>
            </w:r>
          </w:p>
        </w:tc>
      </w:tr>
    </w:tbl>
    <w:p w:rsidR="009E59E0" w:rsidRDefault="009E59E0" w:rsidP="00127416">
      <w:pPr>
        <w:rPr>
          <w:sz w:val="22"/>
          <w:szCs w:val="22"/>
          <w:lang w:val="ru-RU"/>
        </w:rPr>
      </w:pPr>
    </w:p>
    <w:p w:rsidR="00416687" w:rsidRPr="00805C34" w:rsidRDefault="00416687" w:rsidP="005F2326">
      <w:pPr>
        <w:rPr>
          <w:b/>
          <w:sz w:val="22"/>
          <w:szCs w:val="22"/>
        </w:rPr>
      </w:pPr>
    </w:p>
    <w:p w:rsidR="009E59E0" w:rsidRPr="000C5DD5" w:rsidRDefault="00AC3309" w:rsidP="005F2326">
      <w:pPr>
        <w:rPr>
          <w:sz w:val="22"/>
          <w:szCs w:val="22"/>
          <w:lang w:val="ru-RU"/>
        </w:rPr>
      </w:pPr>
      <w:r>
        <w:rPr>
          <w:sz w:val="22"/>
          <w:szCs w:val="22"/>
          <w:lang w:val="ru-RU"/>
        </w:rPr>
        <w:t xml:space="preserve">5.3. </w:t>
      </w:r>
      <w:r w:rsidR="009E59E0" w:rsidRPr="000C5DD5">
        <w:rPr>
          <w:sz w:val="22"/>
          <w:szCs w:val="22"/>
          <w:lang w:val="ru-RU"/>
        </w:rPr>
        <w:t>Образовна постигнућа</w:t>
      </w:r>
    </w:p>
    <w:p w:rsidR="009E59E0" w:rsidRPr="00397628" w:rsidRDefault="009E59E0" w:rsidP="005F2326">
      <w:pPr>
        <w:rPr>
          <w:b/>
          <w:sz w:val="22"/>
          <w:szCs w:val="22"/>
          <w:lang w:val="ru-RU"/>
        </w:rPr>
      </w:pPr>
    </w:p>
    <w:p w:rsidR="009E59E0" w:rsidRDefault="009E59E0" w:rsidP="005F2326">
      <w:pPr>
        <w:rPr>
          <w:sz w:val="22"/>
          <w:szCs w:val="22"/>
          <w:lang w:val="ru-RU"/>
        </w:rPr>
      </w:pPr>
      <w:r w:rsidRPr="00397628">
        <w:rPr>
          <w:sz w:val="22"/>
          <w:szCs w:val="22"/>
          <w:lang w:val="ru-RU"/>
        </w:rPr>
        <w:t xml:space="preserve">У области </w:t>
      </w:r>
      <w:r>
        <w:rPr>
          <w:sz w:val="22"/>
          <w:szCs w:val="22"/>
          <w:lang w:val="ru-RU"/>
        </w:rPr>
        <w:t>«</w:t>
      </w:r>
      <w:r w:rsidRPr="00F833E1">
        <w:rPr>
          <w:sz w:val="22"/>
          <w:szCs w:val="22"/>
          <w:lang w:val="ru-RU"/>
        </w:rPr>
        <w:t>Образовна постигнућа</w:t>
      </w:r>
      <w:r>
        <w:rPr>
          <w:sz w:val="22"/>
          <w:szCs w:val="22"/>
          <w:lang w:val="ru-RU"/>
        </w:rPr>
        <w:t>» шк</w:t>
      </w:r>
      <w:r w:rsidRPr="00397628">
        <w:rPr>
          <w:sz w:val="22"/>
          <w:szCs w:val="22"/>
          <w:lang w:val="ru-RU"/>
        </w:rPr>
        <w:t>ола није остварила све прописане стандарде квалитета.</w:t>
      </w:r>
    </w:p>
    <w:p w:rsidR="009E59E0" w:rsidRPr="00397628" w:rsidRDefault="009E59E0" w:rsidP="005F2326">
      <w:pPr>
        <w:rPr>
          <w:sz w:val="22"/>
          <w:szCs w:val="22"/>
          <w:lang w:val="ru-RU"/>
        </w:rPr>
      </w:pPr>
      <w:r w:rsidRPr="00397628">
        <w:rPr>
          <w:sz w:val="22"/>
          <w:szCs w:val="22"/>
          <w:lang w:val="ru-RU"/>
        </w:rPr>
        <w:t>Резултати ученика из матерњег језика (српски и румунски) у протеклом периоду у целини су били испод нивоа резултата општине, округа, Школске управе и Републике, са неоствареним очекиваним нивоима образовних стандарда (основни, средњи и напредни ).</w:t>
      </w:r>
    </w:p>
    <w:p w:rsidR="009E59E0" w:rsidRPr="00397628" w:rsidRDefault="009E59E0" w:rsidP="005F2326">
      <w:pPr>
        <w:rPr>
          <w:sz w:val="22"/>
          <w:szCs w:val="22"/>
        </w:rPr>
      </w:pPr>
      <w:r w:rsidRPr="00397628">
        <w:rPr>
          <w:sz w:val="22"/>
          <w:szCs w:val="22"/>
          <w:lang w:val="ru-RU"/>
        </w:rPr>
        <w:t>Резултати из математике су слични и ученици не остварују ни основни ниво образовних стандарда предмета</w:t>
      </w:r>
    </w:p>
    <w:p w:rsidR="009E59E0" w:rsidRPr="00397628" w:rsidRDefault="009E59E0" w:rsidP="005F2326">
      <w:pPr>
        <w:rPr>
          <w:sz w:val="22"/>
          <w:szCs w:val="22"/>
        </w:rPr>
      </w:pPr>
      <w:r w:rsidRPr="00397628">
        <w:rPr>
          <w:sz w:val="22"/>
          <w:szCs w:val="22"/>
          <w:lang w:val="ru-RU"/>
        </w:rPr>
        <w:t>Школа примењује поступке којима прати успешност ученика, али није присутна усклађеност и јединствен приступ наставника у евидентирању и праћењу напредовања ученика.</w:t>
      </w:r>
    </w:p>
    <w:p w:rsidR="009E59E0" w:rsidRPr="00397628" w:rsidRDefault="009E59E0" w:rsidP="005F2326">
      <w:pPr>
        <w:rPr>
          <w:sz w:val="22"/>
          <w:szCs w:val="22"/>
        </w:rPr>
      </w:pPr>
      <w:r w:rsidRPr="00397628">
        <w:rPr>
          <w:sz w:val="22"/>
          <w:szCs w:val="22"/>
          <w:lang w:val="ru-RU"/>
        </w:rPr>
        <w:t>Допунска настава се не одржава из свих предмета где је потребно и не евидентира се редовно. Додатна настава се реализује као припрема за такмичење.</w:t>
      </w:r>
    </w:p>
    <w:p w:rsidR="009E59E0" w:rsidRPr="00397628" w:rsidRDefault="009E59E0" w:rsidP="005F2326">
      <w:pPr>
        <w:rPr>
          <w:sz w:val="22"/>
          <w:szCs w:val="22"/>
          <w:lang w:val="ru-RU"/>
        </w:rPr>
      </w:pPr>
      <w:r w:rsidRPr="00397628">
        <w:rPr>
          <w:sz w:val="22"/>
          <w:szCs w:val="22"/>
          <w:lang w:val="ru-RU"/>
        </w:rPr>
        <w:t>У циљу побољшања резултата квалификационих испита организоваћемо све наше снаге и могућности. Израдићемо распоред одржавања припремне наставе са јасно одређеним временским терминима. Родитељи ће такође бити информисани о овоме распореду (сходно информацијама да нису сви родитељи упућени да ли, када и у коликом броју се часови реализују) али такође и о присуствовању ученика истим.</w:t>
      </w:r>
    </w:p>
    <w:p w:rsidR="009E59E0" w:rsidRPr="00397628" w:rsidRDefault="009E59E0" w:rsidP="005F2326">
      <w:pPr>
        <w:rPr>
          <w:b/>
          <w:sz w:val="22"/>
          <w:szCs w:val="22"/>
          <w:lang w:val="ru-RU"/>
        </w:rPr>
      </w:pPr>
      <w:r w:rsidRPr="00397628">
        <w:rPr>
          <w:sz w:val="22"/>
          <w:szCs w:val="22"/>
          <w:lang w:val="ru-RU"/>
        </w:rPr>
        <w:t>Израдићемо на нивоу стручних актива образац за праћење напредовања ученика који би дао простора сваком наставнику да поред договорених области праћења на нивоу актива, испоштује и специфичност сопственог наставног предмета.</w:t>
      </w:r>
    </w:p>
    <w:p w:rsidR="005E1FA4" w:rsidRPr="00B85FAB" w:rsidRDefault="009E59E0" w:rsidP="005F2326">
      <w:pPr>
        <w:rPr>
          <w:sz w:val="22"/>
          <w:szCs w:val="22"/>
        </w:rPr>
      </w:pPr>
      <w:r w:rsidRPr="00397628">
        <w:rPr>
          <w:sz w:val="22"/>
          <w:szCs w:val="22"/>
          <w:lang w:val="ru-RU"/>
        </w:rPr>
        <w:t>По питању допунске наставе планирамо практично исто као за припремну наставу. Одредити тачан број часова за сваки наставни предмет, тачан термин и место (број учионице) одржавања допунске наставе, постављање распореда на видна места</w:t>
      </w:r>
      <w:r>
        <w:rPr>
          <w:sz w:val="22"/>
          <w:szCs w:val="22"/>
          <w:lang w:val="ru-RU"/>
        </w:rPr>
        <w:t xml:space="preserve"> у школи, као и на сајту шко</w:t>
      </w:r>
    </w:p>
    <w:p w:rsidR="007D6D12" w:rsidRDefault="007D6D12" w:rsidP="005F2326">
      <w:pPr>
        <w:tabs>
          <w:tab w:val="left" w:pos="11970"/>
        </w:tabs>
        <w:rPr>
          <w:sz w:val="22"/>
          <w:szCs w:val="22"/>
        </w:rPr>
      </w:pPr>
    </w:p>
    <w:p w:rsidR="008A6EA6" w:rsidRDefault="008A6EA6" w:rsidP="005F2326">
      <w:pPr>
        <w:tabs>
          <w:tab w:val="left" w:pos="11970"/>
        </w:tabs>
        <w:rPr>
          <w:sz w:val="22"/>
          <w:szCs w:val="22"/>
        </w:rPr>
      </w:pPr>
    </w:p>
    <w:p w:rsidR="008A6EA6" w:rsidRPr="005B0BFC" w:rsidRDefault="008A6EA6" w:rsidP="005F2326">
      <w:pPr>
        <w:tabs>
          <w:tab w:val="left" w:pos="11970"/>
        </w:tabs>
        <w:rPr>
          <w:sz w:val="22"/>
          <w:szCs w:val="22"/>
        </w:rPr>
      </w:pPr>
    </w:p>
    <w:tbl>
      <w:tblPr>
        <w:tblW w:w="4960" w:type="pct"/>
        <w:jc w:val="center"/>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5305"/>
        <w:gridCol w:w="1844"/>
        <w:gridCol w:w="1699"/>
        <w:gridCol w:w="2552"/>
        <w:gridCol w:w="1702"/>
        <w:gridCol w:w="1699"/>
      </w:tblGrid>
      <w:tr w:rsidR="008723A7" w:rsidRPr="00397628" w:rsidTr="008723A7">
        <w:trPr>
          <w:trHeight w:val="631"/>
          <w:tblHeader/>
          <w:tblCellSpacing w:w="0" w:type="dxa"/>
          <w:jc w:val="center"/>
        </w:trPr>
        <w:tc>
          <w:tcPr>
            <w:tcW w:w="5000" w:type="pct"/>
            <w:gridSpan w:val="6"/>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8723A7" w:rsidRPr="008723A7" w:rsidRDefault="00E9076D" w:rsidP="00937E64">
            <w:pPr>
              <w:tabs>
                <w:tab w:val="left" w:pos="11970"/>
              </w:tabs>
              <w:jc w:val="center"/>
              <w:rPr>
                <w:b/>
                <w:sz w:val="22"/>
                <w:szCs w:val="22"/>
              </w:rPr>
            </w:pPr>
            <w:r>
              <w:rPr>
                <w:b/>
                <w:bCs/>
                <w:sz w:val="22"/>
                <w:szCs w:val="22"/>
                <w:lang w:val="ru-RU"/>
              </w:rPr>
              <w:lastRenderedPageBreak/>
              <w:t>С</w:t>
            </w:r>
            <w:r w:rsidR="008723A7" w:rsidRPr="008723A7">
              <w:rPr>
                <w:b/>
                <w:bCs/>
                <w:sz w:val="22"/>
                <w:szCs w:val="22"/>
                <w:lang w:val="ru-RU"/>
              </w:rPr>
              <w:t>пецифични циљ: подизање нивоа образовних постигнућа</w:t>
            </w:r>
          </w:p>
        </w:tc>
      </w:tr>
      <w:tr w:rsidR="002D0AA5" w:rsidRPr="00397628" w:rsidTr="00C64109">
        <w:trPr>
          <w:trHeight w:val="631"/>
          <w:tblHeader/>
          <w:tblCellSpacing w:w="0" w:type="dxa"/>
          <w:jc w:val="center"/>
        </w:trPr>
        <w:tc>
          <w:tcPr>
            <w:tcW w:w="1792"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2D0AA5" w:rsidRPr="00171F16" w:rsidRDefault="002D0AA5" w:rsidP="00937E64">
            <w:pPr>
              <w:jc w:val="center"/>
              <w:rPr>
                <w:b/>
                <w:sz w:val="22"/>
                <w:szCs w:val="22"/>
              </w:rPr>
            </w:pPr>
            <w:r w:rsidRPr="00171F16">
              <w:rPr>
                <w:b/>
                <w:bCs/>
                <w:sz w:val="22"/>
                <w:szCs w:val="22"/>
              </w:rPr>
              <w:t>Пројектна активност</w:t>
            </w:r>
          </w:p>
        </w:tc>
        <w:tc>
          <w:tcPr>
            <w:tcW w:w="623"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2D0AA5" w:rsidRPr="00171F16" w:rsidRDefault="002D0AA5" w:rsidP="00937E64">
            <w:pPr>
              <w:jc w:val="center"/>
              <w:rPr>
                <w:b/>
                <w:sz w:val="22"/>
                <w:szCs w:val="22"/>
              </w:rPr>
            </w:pPr>
            <w:r w:rsidRPr="00171F16">
              <w:rPr>
                <w:b/>
                <w:bCs/>
                <w:sz w:val="22"/>
                <w:szCs w:val="22"/>
              </w:rPr>
              <w:t>Носиоци активности</w:t>
            </w:r>
          </w:p>
        </w:tc>
        <w:tc>
          <w:tcPr>
            <w:tcW w:w="574"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2D0AA5" w:rsidRPr="00171F16" w:rsidRDefault="002D0AA5" w:rsidP="00937E64">
            <w:pPr>
              <w:jc w:val="center"/>
              <w:rPr>
                <w:b/>
                <w:sz w:val="22"/>
                <w:szCs w:val="22"/>
              </w:rPr>
            </w:pPr>
            <w:r w:rsidRPr="00171F16">
              <w:rPr>
                <w:b/>
                <w:bCs/>
                <w:sz w:val="22"/>
                <w:szCs w:val="22"/>
              </w:rPr>
              <w:t>Време реализације</w:t>
            </w:r>
          </w:p>
        </w:tc>
        <w:tc>
          <w:tcPr>
            <w:tcW w:w="862"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2D0AA5" w:rsidRPr="00171F16" w:rsidRDefault="002D0AA5" w:rsidP="00937E64">
            <w:pPr>
              <w:jc w:val="center"/>
              <w:rPr>
                <w:b/>
                <w:sz w:val="22"/>
                <w:szCs w:val="22"/>
              </w:rPr>
            </w:pPr>
            <w:r w:rsidRPr="00171F16">
              <w:rPr>
                <w:b/>
                <w:bCs/>
                <w:sz w:val="22"/>
                <w:szCs w:val="22"/>
              </w:rPr>
              <w:t>Начин праћења</w:t>
            </w:r>
          </w:p>
        </w:tc>
        <w:tc>
          <w:tcPr>
            <w:tcW w:w="575"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2D0AA5" w:rsidRPr="00171F16" w:rsidRDefault="002D0AA5" w:rsidP="00937E64">
            <w:pPr>
              <w:jc w:val="center"/>
              <w:rPr>
                <w:b/>
                <w:sz w:val="22"/>
                <w:szCs w:val="22"/>
              </w:rPr>
            </w:pPr>
            <w:r w:rsidRPr="00171F16">
              <w:rPr>
                <w:b/>
                <w:bCs/>
                <w:sz w:val="22"/>
                <w:szCs w:val="22"/>
              </w:rPr>
              <w:t>Евалуација</w:t>
            </w:r>
          </w:p>
        </w:tc>
        <w:tc>
          <w:tcPr>
            <w:tcW w:w="574"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2D0AA5" w:rsidRPr="00171F16" w:rsidRDefault="002D0AA5" w:rsidP="00937E64">
            <w:pPr>
              <w:jc w:val="center"/>
              <w:rPr>
                <w:b/>
                <w:sz w:val="22"/>
                <w:szCs w:val="22"/>
              </w:rPr>
            </w:pPr>
            <w:r w:rsidRPr="00171F16">
              <w:rPr>
                <w:b/>
                <w:bCs/>
                <w:sz w:val="22"/>
                <w:szCs w:val="22"/>
              </w:rPr>
              <w:t>Одговорна особа</w:t>
            </w:r>
          </w:p>
        </w:tc>
      </w:tr>
      <w:tr w:rsidR="002D0AA5" w:rsidRPr="00397628" w:rsidTr="00C64109">
        <w:trPr>
          <w:trHeight w:val="1060"/>
          <w:tblCellSpacing w:w="0" w:type="dxa"/>
          <w:jc w:val="center"/>
        </w:trPr>
        <w:tc>
          <w:tcPr>
            <w:tcW w:w="1792" w:type="pct"/>
            <w:tcBorders>
              <w:top w:val="outset" w:sz="6" w:space="0" w:color="00000A"/>
              <w:left w:val="outset" w:sz="6" w:space="0" w:color="auto"/>
              <w:bottom w:val="outset" w:sz="6" w:space="0" w:color="auto"/>
              <w:right w:val="outset" w:sz="6" w:space="0" w:color="auto"/>
            </w:tcBorders>
            <w:shd w:val="clear" w:color="auto" w:fill="auto"/>
            <w:vAlign w:val="center"/>
          </w:tcPr>
          <w:p w:rsidR="002D0AA5" w:rsidRPr="00397628" w:rsidRDefault="002D0AA5" w:rsidP="00937E64">
            <w:pPr>
              <w:rPr>
                <w:sz w:val="22"/>
                <w:szCs w:val="22"/>
                <w:lang w:val="ru-RU"/>
              </w:rPr>
            </w:pPr>
            <w:r w:rsidRPr="00397628">
              <w:rPr>
                <w:sz w:val="22"/>
                <w:szCs w:val="22"/>
                <w:lang w:val="ru-RU"/>
              </w:rPr>
              <w:t>Креирање плана и распореда допунске наставе (број часова, време и место одржавања)</w:t>
            </w:r>
          </w:p>
        </w:tc>
        <w:tc>
          <w:tcPr>
            <w:tcW w:w="623" w:type="pct"/>
            <w:tcBorders>
              <w:top w:val="outset" w:sz="6" w:space="0" w:color="00000A"/>
              <w:left w:val="outset" w:sz="6" w:space="0" w:color="00000A"/>
              <w:bottom w:val="outset" w:sz="6" w:space="0" w:color="auto"/>
              <w:right w:val="outset" w:sz="6" w:space="0" w:color="auto"/>
            </w:tcBorders>
            <w:shd w:val="clear" w:color="auto" w:fill="auto"/>
            <w:vAlign w:val="center"/>
          </w:tcPr>
          <w:p w:rsidR="002D0AA5" w:rsidRPr="00397628" w:rsidRDefault="002D0AA5" w:rsidP="00937E64">
            <w:pPr>
              <w:rPr>
                <w:sz w:val="22"/>
                <w:szCs w:val="22"/>
                <w:lang w:val="ru-RU"/>
              </w:rPr>
            </w:pPr>
            <w:r w:rsidRPr="00397628">
              <w:rPr>
                <w:sz w:val="22"/>
                <w:szCs w:val="22"/>
                <w:lang w:val="ru-RU"/>
              </w:rPr>
              <w:t xml:space="preserve">Маринел Бугар, </w:t>
            </w:r>
            <w:r w:rsidRPr="00397628">
              <w:rPr>
                <w:sz w:val="22"/>
                <w:szCs w:val="22"/>
              </w:rPr>
              <w:t>наставници</w:t>
            </w:r>
            <w:r w:rsidRPr="00397628">
              <w:rPr>
                <w:sz w:val="22"/>
                <w:szCs w:val="22"/>
                <w:lang w:val="ru-RU"/>
              </w:rPr>
              <w:t>, Кристијан Шубони</w:t>
            </w:r>
          </w:p>
        </w:tc>
        <w:tc>
          <w:tcPr>
            <w:tcW w:w="574" w:type="pct"/>
            <w:tcBorders>
              <w:top w:val="outset" w:sz="6" w:space="0" w:color="00000A"/>
              <w:left w:val="outset" w:sz="6" w:space="0" w:color="00000A"/>
              <w:bottom w:val="outset" w:sz="6" w:space="0" w:color="auto"/>
              <w:right w:val="outset" w:sz="6" w:space="0" w:color="00000A"/>
            </w:tcBorders>
            <w:shd w:val="clear" w:color="auto" w:fill="auto"/>
            <w:vAlign w:val="center"/>
          </w:tcPr>
          <w:p w:rsidR="002D0AA5" w:rsidRPr="00397628" w:rsidRDefault="001A42D1" w:rsidP="00937E64">
            <w:pPr>
              <w:rPr>
                <w:sz w:val="22"/>
                <w:szCs w:val="22"/>
                <w:lang w:val="ru-RU"/>
              </w:rPr>
            </w:pPr>
            <w:r>
              <w:rPr>
                <w:sz w:val="22"/>
                <w:szCs w:val="22"/>
                <w:lang w:val="ru-RU"/>
              </w:rPr>
              <w:t>До 1</w:t>
            </w:r>
            <w:r w:rsidR="00663AFE">
              <w:rPr>
                <w:sz w:val="22"/>
                <w:szCs w:val="22"/>
              </w:rPr>
              <w:t>5</w:t>
            </w:r>
            <w:r w:rsidR="009377FB">
              <w:rPr>
                <w:sz w:val="22"/>
                <w:szCs w:val="22"/>
                <w:lang w:val="ru-RU"/>
              </w:rPr>
              <w:t>.09.202</w:t>
            </w:r>
            <w:r w:rsidR="009377FB">
              <w:rPr>
                <w:sz w:val="22"/>
                <w:szCs w:val="22"/>
              </w:rPr>
              <w:t>1</w:t>
            </w:r>
            <w:r w:rsidR="002D0AA5" w:rsidRPr="00397628">
              <w:rPr>
                <w:sz w:val="22"/>
                <w:szCs w:val="22"/>
                <w:lang w:val="ru-RU"/>
              </w:rPr>
              <w:t>.</w:t>
            </w:r>
          </w:p>
        </w:tc>
        <w:tc>
          <w:tcPr>
            <w:tcW w:w="862" w:type="pct"/>
            <w:tcBorders>
              <w:top w:val="outset" w:sz="6" w:space="0" w:color="00000A"/>
              <w:left w:val="outset" w:sz="6" w:space="0" w:color="auto"/>
              <w:bottom w:val="outset" w:sz="6" w:space="0" w:color="auto"/>
              <w:right w:val="outset" w:sz="6" w:space="0" w:color="auto"/>
            </w:tcBorders>
            <w:shd w:val="clear" w:color="auto" w:fill="auto"/>
            <w:vAlign w:val="center"/>
          </w:tcPr>
          <w:p w:rsidR="002D0AA5" w:rsidRPr="00397628" w:rsidRDefault="00AA57FB" w:rsidP="00937E64">
            <w:pPr>
              <w:rPr>
                <w:sz w:val="22"/>
                <w:szCs w:val="22"/>
                <w:lang w:val="ru-RU"/>
              </w:rPr>
            </w:pPr>
            <w:r>
              <w:rPr>
                <w:sz w:val="22"/>
                <w:szCs w:val="22"/>
                <w:lang w:val="ru-RU"/>
              </w:rPr>
              <w:t>П</w:t>
            </w:r>
            <w:r w:rsidR="002D0AA5" w:rsidRPr="00397628">
              <w:rPr>
                <w:sz w:val="22"/>
                <w:szCs w:val="22"/>
                <w:lang w:val="ru-RU"/>
              </w:rPr>
              <w:t>лан и распоред допунске наставе за сваки наставни предмет</w:t>
            </w:r>
          </w:p>
        </w:tc>
        <w:tc>
          <w:tcPr>
            <w:tcW w:w="575" w:type="pct"/>
            <w:tcBorders>
              <w:top w:val="outset" w:sz="6" w:space="0" w:color="00000A"/>
              <w:left w:val="outset" w:sz="6" w:space="0" w:color="00000A"/>
              <w:bottom w:val="outset" w:sz="6" w:space="0" w:color="auto"/>
              <w:right w:val="outset" w:sz="6" w:space="0" w:color="auto"/>
            </w:tcBorders>
            <w:shd w:val="clear" w:color="auto" w:fill="auto"/>
            <w:vAlign w:val="center"/>
          </w:tcPr>
          <w:p w:rsidR="002D0AA5" w:rsidRPr="00397628" w:rsidRDefault="00460330" w:rsidP="00937E64">
            <w:pPr>
              <w:rPr>
                <w:sz w:val="22"/>
                <w:szCs w:val="22"/>
                <w:lang w:val="ru-RU"/>
              </w:rPr>
            </w:pPr>
            <w:r>
              <w:rPr>
                <w:sz w:val="22"/>
                <w:szCs w:val="22"/>
                <w:lang w:val="ru-RU"/>
              </w:rPr>
              <w:t>До 2</w:t>
            </w:r>
            <w:r w:rsidR="009377FB">
              <w:rPr>
                <w:sz w:val="22"/>
                <w:szCs w:val="22"/>
              </w:rPr>
              <w:t>4</w:t>
            </w:r>
            <w:r w:rsidR="009377FB">
              <w:rPr>
                <w:sz w:val="22"/>
                <w:szCs w:val="22"/>
                <w:lang w:val="ru-RU"/>
              </w:rPr>
              <w:t>.09.202</w:t>
            </w:r>
            <w:r w:rsidR="009377FB">
              <w:rPr>
                <w:sz w:val="22"/>
                <w:szCs w:val="22"/>
              </w:rPr>
              <w:t>1</w:t>
            </w:r>
            <w:r w:rsidR="002D0AA5" w:rsidRPr="00397628">
              <w:rPr>
                <w:sz w:val="22"/>
                <w:szCs w:val="22"/>
                <w:lang w:val="ru-RU"/>
              </w:rPr>
              <w:t>.</w:t>
            </w:r>
          </w:p>
        </w:tc>
        <w:tc>
          <w:tcPr>
            <w:tcW w:w="574" w:type="pct"/>
            <w:tcBorders>
              <w:top w:val="outset" w:sz="6" w:space="0" w:color="00000A"/>
              <w:left w:val="outset" w:sz="6" w:space="0" w:color="00000A"/>
              <w:bottom w:val="outset" w:sz="6" w:space="0" w:color="auto"/>
              <w:right w:val="outset" w:sz="6" w:space="0" w:color="auto"/>
            </w:tcBorders>
            <w:shd w:val="clear" w:color="auto" w:fill="auto"/>
            <w:vAlign w:val="center"/>
          </w:tcPr>
          <w:p w:rsidR="002D0AA5" w:rsidRPr="00397628" w:rsidRDefault="002D0AA5" w:rsidP="00937E64">
            <w:pPr>
              <w:rPr>
                <w:sz w:val="22"/>
                <w:szCs w:val="22"/>
                <w:lang w:val="ru-RU"/>
              </w:rPr>
            </w:pPr>
            <w:r w:rsidRPr="00397628">
              <w:rPr>
                <w:sz w:val="22"/>
                <w:szCs w:val="22"/>
                <w:lang w:val="ru-RU"/>
              </w:rPr>
              <w:t>Маринела Вуколић</w:t>
            </w:r>
          </w:p>
        </w:tc>
      </w:tr>
      <w:tr w:rsidR="002D0AA5" w:rsidRPr="00397628" w:rsidTr="00C64109">
        <w:trPr>
          <w:trHeight w:val="1235"/>
          <w:tblCellSpacing w:w="0" w:type="dxa"/>
          <w:jc w:val="center"/>
        </w:trPr>
        <w:tc>
          <w:tcPr>
            <w:tcW w:w="1792" w:type="pct"/>
            <w:tcBorders>
              <w:top w:val="outset" w:sz="6" w:space="0" w:color="auto"/>
              <w:left w:val="outset" w:sz="6" w:space="0" w:color="auto"/>
              <w:bottom w:val="outset" w:sz="6" w:space="0" w:color="auto"/>
              <w:right w:val="outset" w:sz="6" w:space="0" w:color="auto"/>
            </w:tcBorders>
            <w:shd w:val="clear" w:color="auto" w:fill="auto"/>
            <w:vAlign w:val="center"/>
          </w:tcPr>
          <w:p w:rsidR="002D0AA5" w:rsidRPr="00397628" w:rsidRDefault="002D0AA5" w:rsidP="00937E64">
            <w:pPr>
              <w:rPr>
                <w:sz w:val="22"/>
                <w:szCs w:val="22"/>
                <w:lang w:val="ru-RU"/>
              </w:rPr>
            </w:pPr>
            <w:r w:rsidRPr="00397628">
              <w:rPr>
                <w:sz w:val="22"/>
                <w:szCs w:val="22"/>
                <w:lang w:val="ru-RU"/>
              </w:rPr>
              <w:t>Креирање плана и распореда припремне наставе за наставне предмете (броја часова, време и место одржавања)</w:t>
            </w:r>
          </w:p>
        </w:tc>
        <w:tc>
          <w:tcPr>
            <w:tcW w:w="623" w:type="pct"/>
            <w:tcBorders>
              <w:top w:val="outset" w:sz="6" w:space="0" w:color="auto"/>
              <w:left w:val="outset" w:sz="6" w:space="0" w:color="00000A"/>
              <w:bottom w:val="outset" w:sz="6" w:space="0" w:color="00000A"/>
              <w:right w:val="outset" w:sz="6" w:space="0" w:color="auto"/>
            </w:tcBorders>
            <w:shd w:val="clear" w:color="auto" w:fill="auto"/>
            <w:vAlign w:val="center"/>
          </w:tcPr>
          <w:p w:rsidR="002D0AA5" w:rsidRPr="00397628" w:rsidRDefault="002D0AA5" w:rsidP="00937E64">
            <w:pPr>
              <w:rPr>
                <w:sz w:val="22"/>
                <w:szCs w:val="22"/>
                <w:lang w:val="ru-RU"/>
              </w:rPr>
            </w:pPr>
            <w:r w:rsidRPr="00397628">
              <w:rPr>
                <w:sz w:val="22"/>
                <w:szCs w:val="22"/>
                <w:lang w:val="ru-RU"/>
              </w:rPr>
              <w:t xml:space="preserve">Маринел Бугар, </w:t>
            </w:r>
            <w:r w:rsidRPr="00397628">
              <w:rPr>
                <w:sz w:val="22"/>
                <w:szCs w:val="22"/>
              </w:rPr>
              <w:t>наставници</w:t>
            </w:r>
            <w:r w:rsidRPr="00397628">
              <w:rPr>
                <w:sz w:val="22"/>
                <w:szCs w:val="22"/>
                <w:lang w:val="ru-RU"/>
              </w:rPr>
              <w:t>, Кристијан Шубони</w:t>
            </w:r>
          </w:p>
        </w:tc>
        <w:tc>
          <w:tcPr>
            <w:tcW w:w="574" w:type="pct"/>
            <w:tcBorders>
              <w:top w:val="outset" w:sz="6" w:space="0" w:color="auto"/>
              <w:left w:val="outset" w:sz="6" w:space="0" w:color="00000A"/>
              <w:bottom w:val="outset" w:sz="6" w:space="0" w:color="00000A"/>
              <w:right w:val="outset" w:sz="6" w:space="0" w:color="auto"/>
            </w:tcBorders>
            <w:shd w:val="clear" w:color="auto" w:fill="auto"/>
            <w:vAlign w:val="center"/>
          </w:tcPr>
          <w:p w:rsidR="002D0AA5" w:rsidRPr="00397628" w:rsidRDefault="007B7EFB" w:rsidP="00937E64">
            <w:pPr>
              <w:rPr>
                <w:sz w:val="22"/>
                <w:szCs w:val="22"/>
                <w:lang w:val="ru-RU"/>
              </w:rPr>
            </w:pPr>
            <w:r>
              <w:rPr>
                <w:sz w:val="22"/>
                <w:szCs w:val="22"/>
                <w:lang w:val="ru-RU"/>
              </w:rPr>
              <w:t>До 1</w:t>
            </w:r>
            <w:r w:rsidR="00AA076E">
              <w:rPr>
                <w:sz w:val="22"/>
                <w:szCs w:val="22"/>
              </w:rPr>
              <w:t>5</w:t>
            </w:r>
            <w:r w:rsidR="000366EF">
              <w:rPr>
                <w:sz w:val="22"/>
                <w:szCs w:val="22"/>
                <w:lang w:val="ru-RU"/>
              </w:rPr>
              <w:t>.09.202</w:t>
            </w:r>
            <w:r w:rsidR="000366EF">
              <w:rPr>
                <w:sz w:val="22"/>
                <w:szCs w:val="22"/>
              </w:rPr>
              <w:t>1</w:t>
            </w:r>
            <w:r w:rsidR="002D0AA5" w:rsidRPr="00397628">
              <w:rPr>
                <w:sz w:val="22"/>
                <w:szCs w:val="22"/>
                <w:lang w:val="ru-RU"/>
              </w:rPr>
              <w:t>.</w:t>
            </w:r>
          </w:p>
        </w:tc>
        <w:tc>
          <w:tcPr>
            <w:tcW w:w="862" w:type="pct"/>
            <w:tcBorders>
              <w:top w:val="outset" w:sz="6" w:space="0" w:color="auto"/>
              <w:left w:val="outset" w:sz="6" w:space="0" w:color="00000A"/>
              <w:bottom w:val="outset" w:sz="6" w:space="0" w:color="00000A"/>
              <w:right w:val="outset" w:sz="6" w:space="0" w:color="auto"/>
            </w:tcBorders>
            <w:shd w:val="clear" w:color="auto" w:fill="auto"/>
            <w:vAlign w:val="center"/>
          </w:tcPr>
          <w:p w:rsidR="002D0AA5" w:rsidRPr="00397628" w:rsidRDefault="00D13C92" w:rsidP="00937E64">
            <w:pPr>
              <w:rPr>
                <w:sz w:val="22"/>
                <w:szCs w:val="22"/>
                <w:lang w:val="ru-RU"/>
              </w:rPr>
            </w:pPr>
            <w:r>
              <w:rPr>
                <w:sz w:val="22"/>
                <w:szCs w:val="22"/>
                <w:lang w:val="ru-RU"/>
              </w:rPr>
              <w:t>П</w:t>
            </w:r>
            <w:r w:rsidR="002D0AA5" w:rsidRPr="00397628">
              <w:rPr>
                <w:sz w:val="22"/>
                <w:szCs w:val="22"/>
                <w:lang w:val="ru-RU"/>
              </w:rPr>
              <w:t>лан и распоред припремне наставе за сваки наставни предмет</w:t>
            </w:r>
          </w:p>
        </w:tc>
        <w:tc>
          <w:tcPr>
            <w:tcW w:w="575" w:type="pct"/>
            <w:tcBorders>
              <w:top w:val="outset" w:sz="6" w:space="0" w:color="auto"/>
              <w:left w:val="outset" w:sz="6" w:space="0" w:color="00000A"/>
              <w:bottom w:val="outset" w:sz="6" w:space="0" w:color="00000A"/>
              <w:right w:val="outset" w:sz="6" w:space="0" w:color="00000A"/>
            </w:tcBorders>
            <w:shd w:val="clear" w:color="auto" w:fill="auto"/>
            <w:vAlign w:val="center"/>
          </w:tcPr>
          <w:p w:rsidR="002D0AA5" w:rsidRPr="00397628" w:rsidRDefault="005773AA" w:rsidP="00937E64">
            <w:pPr>
              <w:rPr>
                <w:sz w:val="22"/>
                <w:szCs w:val="22"/>
                <w:lang w:val="ru-RU"/>
              </w:rPr>
            </w:pPr>
            <w:r>
              <w:rPr>
                <w:sz w:val="22"/>
                <w:szCs w:val="22"/>
                <w:lang w:val="ru-RU"/>
              </w:rPr>
              <w:t>До 2</w:t>
            </w:r>
            <w:r>
              <w:rPr>
                <w:sz w:val="22"/>
                <w:szCs w:val="22"/>
              </w:rPr>
              <w:t>3</w:t>
            </w:r>
            <w:r w:rsidR="000366EF">
              <w:rPr>
                <w:sz w:val="22"/>
                <w:szCs w:val="22"/>
                <w:lang w:val="ru-RU"/>
              </w:rPr>
              <w:t>.09.202</w:t>
            </w:r>
            <w:r w:rsidR="000366EF">
              <w:rPr>
                <w:sz w:val="22"/>
                <w:szCs w:val="22"/>
              </w:rPr>
              <w:t>1</w:t>
            </w:r>
            <w:r w:rsidR="002D0AA5" w:rsidRPr="00397628">
              <w:rPr>
                <w:sz w:val="22"/>
                <w:szCs w:val="22"/>
                <w:lang w:val="ru-RU"/>
              </w:rPr>
              <w:t>.</w:t>
            </w:r>
          </w:p>
        </w:tc>
        <w:tc>
          <w:tcPr>
            <w:tcW w:w="574" w:type="pct"/>
            <w:tcBorders>
              <w:top w:val="outset" w:sz="6" w:space="0" w:color="auto"/>
              <w:left w:val="outset" w:sz="6" w:space="0" w:color="auto"/>
              <w:bottom w:val="outset" w:sz="6" w:space="0" w:color="00000A"/>
              <w:right w:val="outset" w:sz="6" w:space="0" w:color="auto"/>
            </w:tcBorders>
            <w:shd w:val="clear" w:color="auto" w:fill="auto"/>
            <w:vAlign w:val="center"/>
          </w:tcPr>
          <w:p w:rsidR="002D0AA5" w:rsidRPr="00397628" w:rsidRDefault="002D0AA5" w:rsidP="00937E64">
            <w:pPr>
              <w:rPr>
                <w:sz w:val="22"/>
                <w:szCs w:val="22"/>
                <w:lang w:val="ru-RU"/>
              </w:rPr>
            </w:pPr>
            <w:r w:rsidRPr="00397628">
              <w:rPr>
                <w:sz w:val="22"/>
                <w:szCs w:val="22"/>
                <w:lang w:val="ru-RU"/>
              </w:rPr>
              <w:t>Јелена Савичић</w:t>
            </w:r>
          </w:p>
        </w:tc>
      </w:tr>
      <w:tr w:rsidR="00AD2639" w:rsidRPr="00397628" w:rsidTr="00B42A1A">
        <w:trPr>
          <w:trHeight w:val="1045"/>
          <w:tblCellSpacing w:w="0" w:type="dxa"/>
          <w:jc w:val="center"/>
        </w:trPr>
        <w:tc>
          <w:tcPr>
            <w:tcW w:w="1792" w:type="pct"/>
            <w:tcBorders>
              <w:top w:val="outset" w:sz="6" w:space="0" w:color="00000A"/>
              <w:left w:val="outset" w:sz="6" w:space="0" w:color="auto"/>
              <w:bottom w:val="outset" w:sz="6" w:space="0" w:color="00000A"/>
              <w:right w:val="outset" w:sz="6" w:space="0" w:color="auto"/>
            </w:tcBorders>
            <w:shd w:val="clear" w:color="auto" w:fill="auto"/>
            <w:vAlign w:val="center"/>
          </w:tcPr>
          <w:p w:rsidR="00AD2639" w:rsidRPr="00397628" w:rsidRDefault="00AD2639" w:rsidP="00937E64">
            <w:pPr>
              <w:rPr>
                <w:sz w:val="22"/>
                <w:szCs w:val="22"/>
                <w:lang w:val="ru-RU"/>
              </w:rPr>
            </w:pPr>
            <w:r w:rsidRPr="00397628">
              <w:rPr>
                <w:sz w:val="22"/>
                <w:szCs w:val="22"/>
                <w:lang w:val="ru-RU"/>
              </w:rPr>
              <w:t>Постављање распореда допунске и припремне наставе наставе у школском холу, зборници и на сајту школе</w:t>
            </w:r>
          </w:p>
        </w:tc>
        <w:tc>
          <w:tcPr>
            <w:tcW w:w="623" w:type="pct"/>
            <w:tcBorders>
              <w:top w:val="outset" w:sz="6" w:space="0" w:color="auto"/>
              <w:left w:val="outset" w:sz="6" w:space="0" w:color="00000A"/>
              <w:bottom w:val="outset" w:sz="6" w:space="0" w:color="auto"/>
              <w:right w:val="outset" w:sz="6" w:space="0" w:color="auto"/>
            </w:tcBorders>
            <w:shd w:val="clear" w:color="auto" w:fill="auto"/>
            <w:vAlign w:val="center"/>
          </w:tcPr>
          <w:p w:rsidR="00AD2639" w:rsidRPr="00397628" w:rsidRDefault="00AD2639" w:rsidP="00937E64">
            <w:pPr>
              <w:rPr>
                <w:sz w:val="22"/>
                <w:szCs w:val="22"/>
                <w:lang w:val="ru-RU"/>
              </w:rPr>
            </w:pPr>
            <w:r w:rsidRPr="00397628">
              <w:rPr>
                <w:sz w:val="22"/>
                <w:szCs w:val="22"/>
                <w:lang w:val="ru-RU"/>
              </w:rPr>
              <w:t>Кристиан Шубони, Ивана Манђука</w:t>
            </w:r>
          </w:p>
        </w:tc>
        <w:tc>
          <w:tcPr>
            <w:tcW w:w="574" w:type="pct"/>
            <w:tcBorders>
              <w:top w:val="outset" w:sz="6" w:space="0" w:color="auto"/>
              <w:left w:val="outset" w:sz="6" w:space="0" w:color="00000A"/>
              <w:bottom w:val="outset" w:sz="6" w:space="0" w:color="auto"/>
              <w:right w:val="outset" w:sz="6" w:space="0" w:color="auto"/>
            </w:tcBorders>
            <w:shd w:val="clear" w:color="auto" w:fill="auto"/>
            <w:vAlign w:val="center"/>
          </w:tcPr>
          <w:p w:rsidR="00AD2639" w:rsidRPr="00397628" w:rsidRDefault="000E5318" w:rsidP="00937E64">
            <w:pPr>
              <w:rPr>
                <w:sz w:val="22"/>
                <w:szCs w:val="22"/>
                <w:lang w:val="ru-RU"/>
              </w:rPr>
            </w:pPr>
            <w:r>
              <w:rPr>
                <w:sz w:val="22"/>
                <w:szCs w:val="22"/>
                <w:lang w:val="ru-RU"/>
              </w:rPr>
              <w:t xml:space="preserve">До </w:t>
            </w:r>
            <w:r w:rsidR="007057E6">
              <w:rPr>
                <w:sz w:val="22"/>
                <w:szCs w:val="22"/>
                <w:lang w:val="ru-RU"/>
              </w:rPr>
              <w:t>1</w:t>
            </w:r>
            <w:r w:rsidR="007257FA">
              <w:rPr>
                <w:sz w:val="22"/>
                <w:szCs w:val="22"/>
              </w:rPr>
              <w:t>5</w:t>
            </w:r>
            <w:r w:rsidR="00567AC4">
              <w:rPr>
                <w:sz w:val="22"/>
                <w:szCs w:val="22"/>
                <w:lang w:val="ru-RU"/>
              </w:rPr>
              <w:t>.09.202</w:t>
            </w:r>
            <w:r w:rsidR="00567AC4">
              <w:rPr>
                <w:sz w:val="22"/>
                <w:szCs w:val="22"/>
              </w:rPr>
              <w:t>1</w:t>
            </w:r>
            <w:r w:rsidR="00AD2639" w:rsidRPr="00397628">
              <w:rPr>
                <w:sz w:val="22"/>
                <w:szCs w:val="22"/>
                <w:lang w:val="ru-RU"/>
              </w:rPr>
              <w:t>.</w:t>
            </w:r>
          </w:p>
        </w:tc>
        <w:tc>
          <w:tcPr>
            <w:tcW w:w="862" w:type="pct"/>
            <w:tcBorders>
              <w:top w:val="outset" w:sz="6" w:space="0" w:color="auto"/>
              <w:left w:val="outset" w:sz="6" w:space="0" w:color="00000A"/>
              <w:bottom w:val="outset" w:sz="6" w:space="0" w:color="auto"/>
              <w:right w:val="outset" w:sz="6" w:space="0" w:color="auto"/>
            </w:tcBorders>
            <w:shd w:val="clear" w:color="auto" w:fill="auto"/>
            <w:vAlign w:val="center"/>
          </w:tcPr>
          <w:p w:rsidR="00AD2639" w:rsidRPr="00397628" w:rsidRDefault="007D71F2" w:rsidP="00937E64">
            <w:pPr>
              <w:rPr>
                <w:sz w:val="22"/>
                <w:szCs w:val="22"/>
                <w:lang w:val="ru-RU"/>
              </w:rPr>
            </w:pPr>
            <w:r>
              <w:rPr>
                <w:sz w:val="22"/>
                <w:szCs w:val="22"/>
                <w:lang w:val="ru-RU"/>
              </w:rPr>
              <w:t>Огласна табла у школском холу, зборници и сајт школе</w:t>
            </w:r>
          </w:p>
        </w:tc>
        <w:tc>
          <w:tcPr>
            <w:tcW w:w="575" w:type="pct"/>
            <w:tcBorders>
              <w:top w:val="outset" w:sz="6" w:space="0" w:color="auto"/>
              <w:left w:val="outset" w:sz="6" w:space="0" w:color="00000A"/>
              <w:bottom w:val="outset" w:sz="6" w:space="0" w:color="auto"/>
              <w:right w:val="outset" w:sz="6" w:space="0" w:color="auto"/>
            </w:tcBorders>
            <w:shd w:val="clear" w:color="auto" w:fill="auto"/>
            <w:vAlign w:val="center"/>
          </w:tcPr>
          <w:p w:rsidR="00AD2639" w:rsidRPr="00397628" w:rsidRDefault="00567AC4" w:rsidP="00937E64">
            <w:pPr>
              <w:rPr>
                <w:sz w:val="22"/>
                <w:szCs w:val="22"/>
                <w:lang w:val="ru-RU"/>
              </w:rPr>
            </w:pPr>
            <w:r>
              <w:rPr>
                <w:sz w:val="22"/>
                <w:szCs w:val="22"/>
                <w:lang w:val="ru-RU"/>
              </w:rPr>
              <w:t>До 23.9.202</w:t>
            </w:r>
            <w:r>
              <w:rPr>
                <w:sz w:val="22"/>
                <w:szCs w:val="22"/>
              </w:rPr>
              <w:t>1</w:t>
            </w:r>
            <w:r w:rsidR="00AD2639" w:rsidRPr="00397628">
              <w:rPr>
                <w:sz w:val="22"/>
                <w:szCs w:val="22"/>
                <w:lang w:val="ru-RU"/>
              </w:rPr>
              <w:t>.</w:t>
            </w:r>
          </w:p>
        </w:tc>
        <w:tc>
          <w:tcPr>
            <w:tcW w:w="574" w:type="pct"/>
            <w:tcBorders>
              <w:top w:val="outset" w:sz="6" w:space="0" w:color="auto"/>
              <w:left w:val="outset" w:sz="6" w:space="0" w:color="00000A"/>
              <w:bottom w:val="outset" w:sz="6" w:space="0" w:color="auto"/>
              <w:right w:val="outset" w:sz="6" w:space="0" w:color="auto"/>
            </w:tcBorders>
            <w:shd w:val="clear" w:color="auto" w:fill="auto"/>
            <w:vAlign w:val="center"/>
          </w:tcPr>
          <w:p w:rsidR="00AD2639" w:rsidRPr="00567AC4" w:rsidRDefault="00567AC4" w:rsidP="00937E64">
            <w:pPr>
              <w:rPr>
                <w:sz w:val="22"/>
                <w:szCs w:val="22"/>
              </w:rPr>
            </w:pPr>
            <w:r>
              <w:rPr>
                <w:sz w:val="22"/>
                <w:szCs w:val="22"/>
              </w:rPr>
              <w:t>Ангела Терек</w:t>
            </w:r>
          </w:p>
        </w:tc>
      </w:tr>
      <w:tr w:rsidR="008D1B7F" w:rsidRPr="00397628" w:rsidTr="00CD3A41">
        <w:trPr>
          <w:trHeight w:val="1045"/>
          <w:tblCellSpacing w:w="0" w:type="dxa"/>
          <w:jc w:val="center"/>
        </w:trPr>
        <w:tc>
          <w:tcPr>
            <w:tcW w:w="1792" w:type="pct"/>
            <w:tcBorders>
              <w:top w:val="outset" w:sz="6" w:space="0" w:color="auto"/>
              <w:left w:val="outset" w:sz="6" w:space="0" w:color="auto"/>
              <w:bottom w:val="outset" w:sz="6" w:space="0" w:color="auto"/>
              <w:right w:val="outset" w:sz="6" w:space="0" w:color="auto"/>
            </w:tcBorders>
            <w:shd w:val="clear" w:color="auto" w:fill="auto"/>
            <w:vAlign w:val="center"/>
          </w:tcPr>
          <w:p w:rsidR="008D1B7F" w:rsidRPr="00397628" w:rsidRDefault="008D1B7F" w:rsidP="00937E64">
            <w:pPr>
              <w:rPr>
                <w:sz w:val="22"/>
                <w:szCs w:val="22"/>
                <w:lang w:val="ru-RU"/>
              </w:rPr>
            </w:pPr>
            <w:r w:rsidRPr="00397628">
              <w:rPr>
                <w:sz w:val="22"/>
                <w:szCs w:val="22"/>
                <w:lang w:val="ru-RU"/>
              </w:rPr>
              <w:t>Реализација допунске и припремне наставе</w:t>
            </w:r>
          </w:p>
        </w:tc>
        <w:tc>
          <w:tcPr>
            <w:tcW w:w="623" w:type="pct"/>
            <w:tcBorders>
              <w:top w:val="outset" w:sz="6" w:space="0" w:color="auto"/>
              <w:left w:val="outset" w:sz="6" w:space="0" w:color="00000A"/>
              <w:bottom w:val="outset" w:sz="6" w:space="0" w:color="auto"/>
              <w:right w:val="outset" w:sz="6" w:space="0" w:color="auto"/>
            </w:tcBorders>
            <w:shd w:val="clear" w:color="auto" w:fill="auto"/>
            <w:vAlign w:val="center"/>
          </w:tcPr>
          <w:p w:rsidR="008D1B7F" w:rsidRPr="00397628" w:rsidRDefault="008D1B7F" w:rsidP="00937E64">
            <w:pPr>
              <w:rPr>
                <w:sz w:val="22"/>
                <w:szCs w:val="22"/>
                <w:lang w:val="ru-RU"/>
              </w:rPr>
            </w:pPr>
            <w:r w:rsidRPr="00397628">
              <w:rPr>
                <w:sz w:val="22"/>
                <w:szCs w:val="22"/>
                <w:lang w:val="ru-RU"/>
              </w:rPr>
              <w:t>Наставници</w:t>
            </w:r>
          </w:p>
        </w:tc>
        <w:tc>
          <w:tcPr>
            <w:tcW w:w="574" w:type="pct"/>
            <w:tcBorders>
              <w:top w:val="outset" w:sz="6" w:space="0" w:color="auto"/>
              <w:left w:val="outset" w:sz="6" w:space="0" w:color="00000A"/>
              <w:bottom w:val="outset" w:sz="6" w:space="0" w:color="auto"/>
              <w:right w:val="outset" w:sz="6" w:space="0" w:color="auto"/>
            </w:tcBorders>
            <w:shd w:val="clear" w:color="auto" w:fill="auto"/>
            <w:vAlign w:val="center"/>
          </w:tcPr>
          <w:p w:rsidR="008D1B7F" w:rsidRPr="00397628" w:rsidRDefault="008D1B7F" w:rsidP="00937E64">
            <w:pPr>
              <w:rPr>
                <w:sz w:val="22"/>
                <w:szCs w:val="22"/>
                <w:lang w:val="ru-RU"/>
              </w:rPr>
            </w:pPr>
            <w:r w:rsidRPr="00397628">
              <w:rPr>
                <w:sz w:val="22"/>
                <w:szCs w:val="22"/>
                <w:lang w:val="ru-RU"/>
              </w:rPr>
              <w:t>По плану</w:t>
            </w:r>
          </w:p>
        </w:tc>
        <w:tc>
          <w:tcPr>
            <w:tcW w:w="862" w:type="pct"/>
            <w:tcBorders>
              <w:top w:val="outset" w:sz="6" w:space="0" w:color="auto"/>
              <w:left w:val="outset" w:sz="6" w:space="0" w:color="00000A"/>
              <w:bottom w:val="outset" w:sz="6" w:space="0" w:color="auto"/>
              <w:right w:val="outset" w:sz="6" w:space="0" w:color="auto"/>
            </w:tcBorders>
            <w:shd w:val="clear" w:color="auto" w:fill="auto"/>
            <w:vAlign w:val="center"/>
          </w:tcPr>
          <w:p w:rsidR="008D1B7F" w:rsidRPr="00397628" w:rsidRDefault="008D1B7F" w:rsidP="00937E64">
            <w:pPr>
              <w:rPr>
                <w:sz w:val="22"/>
                <w:szCs w:val="22"/>
                <w:lang w:val="ru-RU"/>
              </w:rPr>
            </w:pPr>
            <w:r w:rsidRPr="00397628">
              <w:rPr>
                <w:sz w:val="22"/>
                <w:szCs w:val="22"/>
                <w:lang w:val="ru-RU"/>
              </w:rPr>
              <w:t xml:space="preserve">Дневници допунске и </w:t>
            </w:r>
            <w:r>
              <w:rPr>
                <w:sz w:val="22"/>
                <w:szCs w:val="22"/>
                <w:lang w:val="ru-RU"/>
              </w:rPr>
              <w:t xml:space="preserve">припремне наставе наставе, планови </w:t>
            </w:r>
            <w:r w:rsidRPr="00397628">
              <w:rPr>
                <w:sz w:val="22"/>
                <w:szCs w:val="22"/>
                <w:lang w:val="ru-RU"/>
              </w:rPr>
              <w:t xml:space="preserve">рада допунске и припремне наставе, праћење напредовања ученика </w:t>
            </w:r>
          </w:p>
        </w:tc>
        <w:tc>
          <w:tcPr>
            <w:tcW w:w="575" w:type="pct"/>
            <w:tcBorders>
              <w:top w:val="outset" w:sz="6" w:space="0" w:color="auto"/>
              <w:left w:val="outset" w:sz="6" w:space="0" w:color="00000A"/>
              <w:bottom w:val="outset" w:sz="6" w:space="0" w:color="auto"/>
              <w:right w:val="outset" w:sz="6" w:space="0" w:color="auto"/>
            </w:tcBorders>
            <w:shd w:val="clear" w:color="auto" w:fill="auto"/>
            <w:vAlign w:val="center"/>
          </w:tcPr>
          <w:p w:rsidR="008D1B7F" w:rsidRPr="00397628" w:rsidRDefault="00EE3DBF" w:rsidP="00937E64">
            <w:pPr>
              <w:rPr>
                <w:sz w:val="22"/>
                <w:szCs w:val="22"/>
                <w:lang w:val="ru-RU"/>
              </w:rPr>
            </w:pPr>
            <w:r>
              <w:rPr>
                <w:sz w:val="22"/>
                <w:szCs w:val="22"/>
                <w:lang w:val="ru-RU"/>
              </w:rPr>
              <w:t>Децембар 2021</w:t>
            </w:r>
            <w:r w:rsidR="008D1B7F" w:rsidRPr="00397628">
              <w:rPr>
                <w:sz w:val="22"/>
                <w:szCs w:val="22"/>
                <w:lang w:val="ru-RU"/>
              </w:rPr>
              <w:t>.</w:t>
            </w:r>
          </w:p>
          <w:p w:rsidR="008D1B7F" w:rsidRPr="00397628" w:rsidRDefault="00EE3DBF" w:rsidP="00937E64">
            <w:pPr>
              <w:rPr>
                <w:sz w:val="22"/>
                <w:szCs w:val="22"/>
                <w:lang w:val="ru-RU"/>
              </w:rPr>
            </w:pPr>
            <w:r>
              <w:rPr>
                <w:sz w:val="22"/>
                <w:szCs w:val="22"/>
                <w:lang w:val="ru-RU"/>
              </w:rPr>
              <w:t>Јун 2022</w:t>
            </w:r>
            <w:r w:rsidR="008D1B7F" w:rsidRPr="00397628">
              <w:rPr>
                <w:sz w:val="22"/>
                <w:szCs w:val="22"/>
                <w:lang w:val="ru-RU"/>
              </w:rPr>
              <w:t>.</w:t>
            </w:r>
          </w:p>
        </w:tc>
        <w:tc>
          <w:tcPr>
            <w:tcW w:w="574" w:type="pct"/>
            <w:tcBorders>
              <w:top w:val="outset" w:sz="6" w:space="0" w:color="auto"/>
              <w:left w:val="outset" w:sz="6" w:space="0" w:color="00000A"/>
              <w:bottom w:val="outset" w:sz="6" w:space="0" w:color="auto"/>
              <w:right w:val="outset" w:sz="6" w:space="0" w:color="auto"/>
            </w:tcBorders>
            <w:shd w:val="clear" w:color="auto" w:fill="auto"/>
            <w:vAlign w:val="center"/>
          </w:tcPr>
          <w:p w:rsidR="008D1B7F" w:rsidRPr="00397628" w:rsidRDefault="008D1B7F" w:rsidP="00937E64">
            <w:pPr>
              <w:rPr>
                <w:sz w:val="22"/>
                <w:szCs w:val="22"/>
                <w:lang w:val="ru-RU"/>
              </w:rPr>
            </w:pPr>
            <w:r w:rsidRPr="00397628">
              <w:rPr>
                <w:sz w:val="22"/>
                <w:szCs w:val="22"/>
                <w:lang w:val="ru-RU"/>
              </w:rPr>
              <w:t>Маринел Бугар</w:t>
            </w:r>
          </w:p>
        </w:tc>
      </w:tr>
      <w:tr w:rsidR="008D1B7F" w:rsidRPr="00397628" w:rsidTr="00C64109">
        <w:trPr>
          <w:trHeight w:val="1045"/>
          <w:tblCellSpacing w:w="0" w:type="dxa"/>
          <w:jc w:val="center"/>
        </w:trPr>
        <w:tc>
          <w:tcPr>
            <w:tcW w:w="1792" w:type="pct"/>
            <w:tcBorders>
              <w:top w:val="outset" w:sz="6" w:space="0" w:color="00000A"/>
              <w:left w:val="outset" w:sz="6" w:space="0" w:color="auto"/>
              <w:bottom w:val="outset" w:sz="6" w:space="0" w:color="auto"/>
              <w:right w:val="outset" w:sz="6" w:space="0" w:color="auto"/>
            </w:tcBorders>
            <w:shd w:val="clear" w:color="auto" w:fill="auto"/>
            <w:vAlign w:val="center"/>
          </w:tcPr>
          <w:p w:rsidR="008D1B7F" w:rsidRPr="00397628" w:rsidRDefault="008D1B7F" w:rsidP="00937E64">
            <w:pPr>
              <w:rPr>
                <w:sz w:val="22"/>
                <w:szCs w:val="22"/>
                <w:lang w:val="ru-RU"/>
              </w:rPr>
            </w:pPr>
            <w:r w:rsidRPr="00397628">
              <w:rPr>
                <w:sz w:val="22"/>
                <w:szCs w:val="22"/>
                <w:lang w:val="ru-RU"/>
              </w:rPr>
              <w:t>П</w:t>
            </w:r>
            <w:r w:rsidRPr="00397628">
              <w:rPr>
                <w:sz w:val="22"/>
                <w:szCs w:val="22"/>
              </w:rPr>
              <w:t xml:space="preserve">раћење </w:t>
            </w:r>
            <w:r w:rsidRPr="00397628">
              <w:rPr>
                <w:sz w:val="22"/>
                <w:szCs w:val="22"/>
                <w:lang w:val="ru-RU"/>
              </w:rPr>
              <w:t>редовног евидентирања напредовања ученика</w:t>
            </w:r>
          </w:p>
        </w:tc>
        <w:tc>
          <w:tcPr>
            <w:tcW w:w="623" w:type="pct"/>
            <w:tcBorders>
              <w:top w:val="outset" w:sz="6" w:space="0" w:color="auto"/>
              <w:left w:val="outset" w:sz="6" w:space="0" w:color="00000A"/>
              <w:bottom w:val="outset" w:sz="6" w:space="0" w:color="auto"/>
              <w:right w:val="outset" w:sz="6" w:space="0" w:color="auto"/>
            </w:tcBorders>
            <w:shd w:val="clear" w:color="auto" w:fill="auto"/>
            <w:vAlign w:val="center"/>
          </w:tcPr>
          <w:p w:rsidR="008D1B7F" w:rsidRPr="00397628" w:rsidRDefault="008D1B7F" w:rsidP="00937E64">
            <w:pPr>
              <w:rPr>
                <w:sz w:val="22"/>
                <w:szCs w:val="22"/>
                <w:lang w:val="ru-RU"/>
              </w:rPr>
            </w:pPr>
            <w:r w:rsidRPr="00397628">
              <w:rPr>
                <w:sz w:val="22"/>
                <w:szCs w:val="22"/>
                <w:lang w:val="ru-RU"/>
              </w:rPr>
              <w:t>Маринел Бугар</w:t>
            </w:r>
            <w:r w:rsidRPr="00397628">
              <w:rPr>
                <w:sz w:val="22"/>
                <w:szCs w:val="22"/>
              </w:rPr>
              <w:t xml:space="preserve">, </w:t>
            </w:r>
            <w:r w:rsidRPr="00397628">
              <w:rPr>
                <w:sz w:val="22"/>
                <w:szCs w:val="22"/>
                <w:lang w:val="ru-RU"/>
              </w:rPr>
              <w:t>Мирјана Гилезан</w:t>
            </w:r>
          </w:p>
        </w:tc>
        <w:tc>
          <w:tcPr>
            <w:tcW w:w="574" w:type="pct"/>
            <w:tcBorders>
              <w:top w:val="outset" w:sz="6" w:space="0" w:color="auto"/>
              <w:left w:val="outset" w:sz="6" w:space="0" w:color="00000A"/>
              <w:bottom w:val="outset" w:sz="6" w:space="0" w:color="auto"/>
              <w:right w:val="outset" w:sz="6" w:space="0" w:color="auto"/>
            </w:tcBorders>
            <w:shd w:val="clear" w:color="auto" w:fill="auto"/>
            <w:vAlign w:val="center"/>
          </w:tcPr>
          <w:p w:rsidR="008D1B7F" w:rsidRPr="00397628" w:rsidRDefault="008D1B7F" w:rsidP="00937E64">
            <w:pPr>
              <w:rPr>
                <w:sz w:val="22"/>
                <w:szCs w:val="22"/>
                <w:lang w:val="ru-RU"/>
              </w:rPr>
            </w:pPr>
            <w:r w:rsidRPr="00397628">
              <w:rPr>
                <w:sz w:val="22"/>
                <w:szCs w:val="22"/>
                <w:lang w:val="ru-RU"/>
              </w:rPr>
              <w:t>Полугодишње</w:t>
            </w:r>
          </w:p>
        </w:tc>
        <w:tc>
          <w:tcPr>
            <w:tcW w:w="862" w:type="pct"/>
            <w:tcBorders>
              <w:top w:val="outset" w:sz="6" w:space="0" w:color="auto"/>
              <w:left w:val="outset" w:sz="6" w:space="0" w:color="00000A"/>
              <w:bottom w:val="outset" w:sz="6" w:space="0" w:color="auto"/>
              <w:right w:val="outset" w:sz="6" w:space="0" w:color="auto"/>
            </w:tcBorders>
            <w:shd w:val="clear" w:color="auto" w:fill="auto"/>
            <w:vAlign w:val="center"/>
          </w:tcPr>
          <w:p w:rsidR="008D1B7F" w:rsidRPr="00397628" w:rsidRDefault="008D1B7F" w:rsidP="00937E64">
            <w:pPr>
              <w:rPr>
                <w:sz w:val="22"/>
                <w:szCs w:val="22"/>
                <w:lang w:val="ru-RU"/>
              </w:rPr>
            </w:pPr>
            <w:r>
              <w:rPr>
                <w:sz w:val="22"/>
                <w:szCs w:val="22"/>
                <w:lang w:val="ru-RU"/>
              </w:rPr>
              <w:t>Педагошка документација наставника</w:t>
            </w:r>
          </w:p>
        </w:tc>
        <w:tc>
          <w:tcPr>
            <w:tcW w:w="575" w:type="pct"/>
            <w:tcBorders>
              <w:top w:val="outset" w:sz="6" w:space="0" w:color="auto"/>
              <w:left w:val="outset" w:sz="6" w:space="0" w:color="00000A"/>
              <w:bottom w:val="outset" w:sz="6" w:space="0" w:color="auto"/>
              <w:right w:val="outset" w:sz="6" w:space="0" w:color="auto"/>
            </w:tcBorders>
            <w:shd w:val="clear" w:color="auto" w:fill="auto"/>
            <w:vAlign w:val="center"/>
          </w:tcPr>
          <w:p w:rsidR="008D1B7F" w:rsidRPr="00397628" w:rsidRDefault="006E21B8" w:rsidP="00937E64">
            <w:pPr>
              <w:rPr>
                <w:sz w:val="22"/>
                <w:szCs w:val="22"/>
                <w:lang w:val="ru-RU"/>
              </w:rPr>
            </w:pPr>
            <w:r>
              <w:rPr>
                <w:sz w:val="22"/>
                <w:szCs w:val="22"/>
                <w:lang w:val="ru-RU"/>
              </w:rPr>
              <w:t>Децембар 2021</w:t>
            </w:r>
            <w:r w:rsidR="008D1B7F" w:rsidRPr="00397628">
              <w:rPr>
                <w:sz w:val="22"/>
                <w:szCs w:val="22"/>
                <w:lang w:val="ru-RU"/>
              </w:rPr>
              <w:t>.</w:t>
            </w:r>
          </w:p>
          <w:p w:rsidR="008D1B7F" w:rsidRPr="00397628" w:rsidRDefault="006E21B8" w:rsidP="00937E64">
            <w:pPr>
              <w:rPr>
                <w:sz w:val="22"/>
                <w:szCs w:val="22"/>
                <w:lang w:val="ru-RU"/>
              </w:rPr>
            </w:pPr>
            <w:r>
              <w:rPr>
                <w:sz w:val="22"/>
                <w:szCs w:val="22"/>
                <w:lang w:val="ru-RU"/>
              </w:rPr>
              <w:t>Јун 2022</w:t>
            </w:r>
            <w:r w:rsidR="008D1B7F" w:rsidRPr="00397628">
              <w:rPr>
                <w:sz w:val="22"/>
                <w:szCs w:val="22"/>
                <w:lang w:val="ru-RU"/>
              </w:rPr>
              <w:t>.</w:t>
            </w:r>
          </w:p>
        </w:tc>
        <w:tc>
          <w:tcPr>
            <w:tcW w:w="574" w:type="pct"/>
            <w:tcBorders>
              <w:top w:val="outset" w:sz="6" w:space="0" w:color="auto"/>
              <w:left w:val="outset" w:sz="6" w:space="0" w:color="00000A"/>
              <w:bottom w:val="outset" w:sz="6" w:space="0" w:color="auto"/>
              <w:right w:val="outset" w:sz="6" w:space="0" w:color="auto"/>
            </w:tcBorders>
            <w:shd w:val="clear" w:color="auto" w:fill="auto"/>
            <w:vAlign w:val="center"/>
          </w:tcPr>
          <w:p w:rsidR="008D1B7F" w:rsidRPr="00397628" w:rsidRDefault="008D1B7F" w:rsidP="00937E64">
            <w:pPr>
              <w:rPr>
                <w:sz w:val="22"/>
                <w:szCs w:val="22"/>
              </w:rPr>
            </w:pPr>
            <w:r w:rsidRPr="00397628">
              <w:rPr>
                <w:sz w:val="22"/>
                <w:szCs w:val="22"/>
                <w:lang w:val="ru-RU"/>
              </w:rPr>
              <w:t xml:space="preserve">Наташа </w:t>
            </w:r>
            <w:r w:rsidRPr="00397628">
              <w:rPr>
                <w:sz w:val="22"/>
                <w:szCs w:val="22"/>
              </w:rPr>
              <w:t>Ненин</w:t>
            </w:r>
          </w:p>
        </w:tc>
      </w:tr>
    </w:tbl>
    <w:p w:rsidR="009E59E0" w:rsidRPr="00777014" w:rsidRDefault="00AE0079" w:rsidP="005F2326">
      <w:pPr>
        <w:rPr>
          <w:sz w:val="22"/>
          <w:szCs w:val="22"/>
          <w:lang w:val="ru-RU"/>
        </w:rPr>
      </w:pPr>
      <w:r>
        <w:rPr>
          <w:sz w:val="22"/>
          <w:szCs w:val="22"/>
          <w:lang w:val="ru-RU"/>
        </w:rPr>
        <w:lastRenderedPageBreak/>
        <w:t xml:space="preserve">5.4. </w:t>
      </w:r>
      <w:r w:rsidR="009E59E0" w:rsidRPr="00777014">
        <w:rPr>
          <w:sz w:val="22"/>
          <w:szCs w:val="22"/>
          <w:lang w:val="ru-RU"/>
        </w:rPr>
        <w:t>Подршка ученицима</w:t>
      </w:r>
    </w:p>
    <w:p w:rsidR="009E59E0" w:rsidRPr="00777014" w:rsidRDefault="009E59E0" w:rsidP="005F2326">
      <w:pPr>
        <w:rPr>
          <w:sz w:val="22"/>
          <w:szCs w:val="22"/>
          <w:lang w:val="ru-RU"/>
        </w:rPr>
      </w:pPr>
    </w:p>
    <w:p w:rsidR="009E59E0" w:rsidRPr="00397628" w:rsidRDefault="009E59E0" w:rsidP="005F2326">
      <w:pPr>
        <w:rPr>
          <w:sz w:val="22"/>
          <w:szCs w:val="22"/>
          <w:lang w:val="ru-RU"/>
        </w:rPr>
      </w:pPr>
      <w:r w:rsidRPr="00397628">
        <w:rPr>
          <w:sz w:val="22"/>
          <w:szCs w:val="22"/>
          <w:lang w:val="ru-RU"/>
        </w:rPr>
        <w:t xml:space="preserve">У области </w:t>
      </w:r>
      <w:r>
        <w:rPr>
          <w:sz w:val="22"/>
          <w:szCs w:val="22"/>
          <w:lang w:val="ru-RU"/>
        </w:rPr>
        <w:t>«</w:t>
      </w:r>
      <w:r w:rsidRPr="002F2239">
        <w:rPr>
          <w:sz w:val="22"/>
          <w:szCs w:val="22"/>
          <w:lang w:val="ru-RU"/>
        </w:rPr>
        <w:t>Подршка ученицима</w:t>
      </w:r>
      <w:r>
        <w:rPr>
          <w:sz w:val="22"/>
          <w:szCs w:val="22"/>
          <w:lang w:val="ru-RU"/>
        </w:rPr>
        <w:t>»</w:t>
      </w:r>
      <w:r w:rsidRPr="00397628">
        <w:rPr>
          <w:sz w:val="22"/>
          <w:szCs w:val="22"/>
          <w:lang w:val="ru-RU"/>
        </w:rPr>
        <w:t xml:space="preserve"> остварени су сви стандарди квалитета али не на највишем нивоу.</w:t>
      </w:r>
    </w:p>
    <w:p w:rsidR="009E59E0" w:rsidRPr="00397628" w:rsidRDefault="009E59E0" w:rsidP="005F2326">
      <w:pPr>
        <w:rPr>
          <w:sz w:val="22"/>
          <w:szCs w:val="22"/>
          <w:lang w:val="ru-RU"/>
        </w:rPr>
      </w:pPr>
      <w:r w:rsidRPr="00397628">
        <w:rPr>
          <w:sz w:val="22"/>
          <w:szCs w:val="22"/>
          <w:lang w:val="ru-RU"/>
        </w:rPr>
        <w:t>Понуда ваннаставних активности је бројна али реализација и евиденција ових активности на вишем узрасту није у складу са обимом предвиђеним Годишњим планом рада.</w:t>
      </w:r>
    </w:p>
    <w:p w:rsidR="009E59E0" w:rsidRPr="00397628" w:rsidRDefault="009E59E0" w:rsidP="005F2326">
      <w:pPr>
        <w:rPr>
          <w:sz w:val="22"/>
          <w:szCs w:val="22"/>
          <w:lang w:val="ru-RU"/>
        </w:rPr>
      </w:pPr>
      <w:r w:rsidRPr="00397628">
        <w:rPr>
          <w:sz w:val="22"/>
          <w:szCs w:val="22"/>
          <w:lang w:val="ru-RU"/>
        </w:rPr>
        <w:t>У оквиру овог подручја вредновања планирамо следеће: креирати списак свих ваннаставних активности и особа одређених за њихово организовање и спровођење.</w:t>
      </w:r>
    </w:p>
    <w:p w:rsidR="009E59E0" w:rsidRPr="00397628" w:rsidRDefault="009E59E0" w:rsidP="005F2326">
      <w:pPr>
        <w:rPr>
          <w:sz w:val="22"/>
          <w:szCs w:val="22"/>
          <w:lang w:val="ru-RU"/>
        </w:rPr>
      </w:pPr>
      <w:r w:rsidRPr="00397628">
        <w:rPr>
          <w:sz w:val="22"/>
          <w:szCs w:val="22"/>
          <w:lang w:val="ru-RU"/>
        </w:rPr>
        <w:t>Креираћемо распоред одржавања ваннаставних активности са јасно наведеним терминима одржавања, бројем предвиђених часова и местом одржавања.</w:t>
      </w:r>
    </w:p>
    <w:p w:rsidR="009E59E0" w:rsidRDefault="009E59E0" w:rsidP="005F2326">
      <w:pPr>
        <w:rPr>
          <w:sz w:val="22"/>
          <w:szCs w:val="22"/>
          <w:lang w:val="ru-RU"/>
        </w:rPr>
      </w:pPr>
      <w:r w:rsidRPr="00397628">
        <w:rPr>
          <w:sz w:val="22"/>
          <w:szCs w:val="22"/>
          <w:lang w:val="ru-RU"/>
        </w:rPr>
        <w:t>Распоред ће бити постављен на видним местима у школи и на сајту школе.</w:t>
      </w:r>
    </w:p>
    <w:p w:rsidR="00417BF0" w:rsidRDefault="00417BF0" w:rsidP="005F2326">
      <w:pPr>
        <w:tabs>
          <w:tab w:val="left" w:pos="10185"/>
        </w:tabs>
        <w:rPr>
          <w:sz w:val="22"/>
          <w:szCs w:val="22"/>
        </w:rPr>
      </w:pPr>
    </w:p>
    <w:p w:rsidR="007213BB" w:rsidRPr="00BF00E2" w:rsidRDefault="007213BB" w:rsidP="005F2326">
      <w:pPr>
        <w:tabs>
          <w:tab w:val="left" w:pos="10185"/>
        </w:tabs>
        <w:rPr>
          <w:sz w:val="22"/>
          <w:szCs w:val="22"/>
        </w:rPr>
      </w:pPr>
    </w:p>
    <w:tbl>
      <w:tblPr>
        <w:tblW w:w="4940" w:type="pct"/>
        <w:tblCellSpacing w:w="0" w:type="dxa"/>
        <w:tblInd w:w="12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5244"/>
        <w:gridCol w:w="1790"/>
        <w:gridCol w:w="1790"/>
        <w:gridCol w:w="2659"/>
        <w:gridCol w:w="1698"/>
        <w:gridCol w:w="1560"/>
      </w:tblGrid>
      <w:tr w:rsidR="006A5671" w:rsidRPr="00397628" w:rsidTr="006A5671">
        <w:trPr>
          <w:trHeight w:val="612"/>
          <w:tblHeader/>
          <w:tblCellSpacing w:w="0" w:type="dxa"/>
        </w:trPr>
        <w:tc>
          <w:tcPr>
            <w:tcW w:w="5000" w:type="pct"/>
            <w:gridSpan w:val="6"/>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6A5671" w:rsidRPr="006A5671" w:rsidRDefault="006A5671" w:rsidP="006A5671">
            <w:pPr>
              <w:tabs>
                <w:tab w:val="left" w:pos="10185"/>
              </w:tabs>
              <w:jc w:val="center"/>
              <w:rPr>
                <w:b/>
                <w:sz w:val="22"/>
                <w:szCs w:val="22"/>
              </w:rPr>
            </w:pPr>
            <w:r w:rsidRPr="006A5671">
              <w:rPr>
                <w:b/>
                <w:bCs/>
                <w:sz w:val="22"/>
                <w:szCs w:val="22"/>
                <w:lang w:val="ru-RU"/>
              </w:rPr>
              <w:t>Специфични циљ: појачана подршка ученицима</w:t>
            </w:r>
          </w:p>
        </w:tc>
      </w:tr>
      <w:tr w:rsidR="0065273B" w:rsidRPr="00397628" w:rsidTr="0091352D">
        <w:trPr>
          <w:trHeight w:val="612"/>
          <w:tblHeader/>
          <w:tblCellSpacing w:w="0" w:type="dxa"/>
        </w:trPr>
        <w:tc>
          <w:tcPr>
            <w:tcW w:w="1779"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65273B" w:rsidRPr="008833CC" w:rsidRDefault="0065273B" w:rsidP="005F2326">
            <w:pPr>
              <w:spacing w:before="100" w:beforeAutospacing="1" w:after="115"/>
              <w:jc w:val="center"/>
              <w:rPr>
                <w:b/>
                <w:sz w:val="22"/>
                <w:szCs w:val="22"/>
              </w:rPr>
            </w:pPr>
            <w:r w:rsidRPr="008833CC">
              <w:rPr>
                <w:b/>
                <w:bCs/>
                <w:sz w:val="22"/>
                <w:szCs w:val="22"/>
              </w:rPr>
              <w:t>Пројектна активност</w:t>
            </w:r>
          </w:p>
        </w:tc>
        <w:tc>
          <w:tcPr>
            <w:tcW w:w="607"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65273B" w:rsidRPr="008833CC" w:rsidRDefault="0065273B" w:rsidP="005F2326">
            <w:pPr>
              <w:spacing w:before="100" w:beforeAutospacing="1" w:after="115"/>
              <w:jc w:val="center"/>
              <w:rPr>
                <w:b/>
                <w:sz w:val="22"/>
                <w:szCs w:val="22"/>
              </w:rPr>
            </w:pPr>
            <w:r w:rsidRPr="008833CC">
              <w:rPr>
                <w:b/>
                <w:bCs/>
                <w:sz w:val="22"/>
                <w:szCs w:val="22"/>
              </w:rPr>
              <w:t>Носиоци активности</w:t>
            </w:r>
          </w:p>
        </w:tc>
        <w:tc>
          <w:tcPr>
            <w:tcW w:w="607"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65273B" w:rsidRPr="008833CC" w:rsidRDefault="0065273B" w:rsidP="005F2326">
            <w:pPr>
              <w:spacing w:before="100" w:beforeAutospacing="1" w:after="115"/>
              <w:jc w:val="center"/>
              <w:rPr>
                <w:b/>
                <w:sz w:val="22"/>
                <w:szCs w:val="22"/>
              </w:rPr>
            </w:pPr>
            <w:r w:rsidRPr="008833CC">
              <w:rPr>
                <w:b/>
                <w:bCs/>
                <w:sz w:val="22"/>
                <w:szCs w:val="22"/>
              </w:rPr>
              <w:t>Време реализације</w:t>
            </w:r>
          </w:p>
        </w:tc>
        <w:tc>
          <w:tcPr>
            <w:tcW w:w="902"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65273B" w:rsidRPr="008833CC" w:rsidRDefault="0065273B" w:rsidP="005F2326">
            <w:pPr>
              <w:spacing w:before="100" w:beforeAutospacing="1" w:after="115"/>
              <w:jc w:val="center"/>
              <w:rPr>
                <w:b/>
                <w:sz w:val="22"/>
                <w:szCs w:val="22"/>
              </w:rPr>
            </w:pPr>
            <w:r w:rsidRPr="008833CC">
              <w:rPr>
                <w:b/>
                <w:bCs/>
                <w:sz w:val="22"/>
                <w:szCs w:val="22"/>
              </w:rPr>
              <w:t>Начин праћења</w:t>
            </w:r>
          </w:p>
        </w:tc>
        <w:tc>
          <w:tcPr>
            <w:tcW w:w="576"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65273B" w:rsidRPr="008833CC" w:rsidRDefault="0065273B" w:rsidP="005F2326">
            <w:pPr>
              <w:spacing w:before="100" w:beforeAutospacing="1" w:after="115"/>
              <w:jc w:val="center"/>
              <w:rPr>
                <w:b/>
                <w:sz w:val="22"/>
                <w:szCs w:val="22"/>
              </w:rPr>
            </w:pPr>
            <w:r w:rsidRPr="008833CC">
              <w:rPr>
                <w:b/>
                <w:bCs/>
                <w:sz w:val="22"/>
                <w:szCs w:val="22"/>
              </w:rPr>
              <w:t>Евалуација</w:t>
            </w:r>
          </w:p>
        </w:tc>
        <w:tc>
          <w:tcPr>
            <w:tcW w:w="529"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65273B" w:rsidRPr="008833CC" w:rsidRDefault="0065273B" w:rsidP="005F2326">
            <w:pPr>
              <w:spacing w:before="100" w:beforeAutospacing="1" w:after="115"/>
              <w:jc w:val="center"/>
              <w:rPr>
                <w:b/>
                <w:bCs/>
                <w:sz w:val="22"/>
                <w:szCs w:val="22"/>
              </w:rPr>
            </w:pPr>
            <w:r w:rsidRPr="008833CC">
              <w:rPr>
                <w:b/>
                <w:bCs/>
                <w:sz w:val="22"/>
                <w:szCs w:val="22"/>
              </w:rPr>
              <w:t>Одговорна особа</w:t>
            </w:r>
          </w:p>
        </w:tc>
      </w:tr>
      <w:tr w:rsidR="0065273B" w:rsidRPr="00397628" w:rsidTr="0091352D">
        <w:trPr>
          <w:trHeight w:val="300"/>
          <w:tblCellSpacing w:w="0" w:type="dxa"/>
        </w:trPr>
        <w:tc>
          <w:tcPr>
            <w:tcW w:w="1779" w:type="pct"/>
            <w:tcBorders>
              <w:top w:val="outset" w:sz="6" w:space="0" w:color="00000A"/>
              <w:left w:val="outset" w:sz="6" w:space="0" w:color="auto"/>
              <w:bottom w:val="outset" w:sz="6" w:space="0" w:color="00000A"/>
              <w:right w:val="outset" w:sz="6" w:space="0" w:color="auto"/>
            </w:tcBorders>
            <w:shd w:val="clear" w:color="auto" w:fill="auto"/>
            <w:vAlign w:val="center"/>
          </w:tcPr>
          <w:p w:rsidR="0065273B" w:rsidRPr="00397628" w:rsidRDefault="0065273B" w:rsidP="00534896">
            <w:pPr>
              <w:rPr>
                <w:sz w:val="22"/>
                <w:szCs w:val="22"/>
                <w:lang w:val="ru-RU"/>
              </w:rPr>
            </w:pPr>
            <w:r w:rsidRPr="00397628">
              <w:rPr>
                <w:sz w:val="22"/>
                <w:szCs w:val="22"/>
                <w:lang w:val="ru-RU"/>
              </w:rPr>
              <w:t>Креирање списка ваннаставних активности (</w:t>
            </w:r>
            <w:r w:rsidR="00A2427C">
              <w:rPr>
                <w:sz w:val="22"/>
                <w:szCs w:val="22"/>
                <w:lang w:val="ru-RU"/>
              </w:rPr>
              <w:t>број часова, време и место</w:t>
            </w:r>
            <w:r w:rsidRPr="00397628">
              <w:rPr>
                <w:sz w:val="22"/>
                <w:szCs w:val="22"/>
                <w:lang w:val="ru-RU"/>
              </w:rPr>
              <w:t xml:space="preserve"> одржавања)</w:t>
            </w:r>
          </w:p>
        </w:tc>
        <w:tc>
          <w:tcPr>
            <w:tcW w:w="607" w:type="pct"/>
            <w:tcBorders>
              <w:top w:val="outset" w:sz="6" w:space="0" w:color="00000A"/>
              <w:left w:val="outset" w:sz="6" w:space="0" w:color="00000A"/>
              <w:bottom w:val="outset" w:sz="6" w:space="0" w:color="00000A"/>
              <w:right w:val="outset" w:sz="6" w:space="0" w:color="00000A"/>
            </w:tcBorders>
            <w:shd w:val="clear" w:color="auto" w:fill="auto"/>
            <w:vAlign w:val="center"/>
          </w:tcPr>
          <w:p w:rsidR="0065273B" w:rsidRPr="00397628" w:rsidRDefault="0065273B" w:rsidP="00534896">
            <w:pPr>
              <w:rPr>
                <w:sz w:val="22"/>
                <w:szCs w:val="22"/>
                <w:lang w:val="ru-RU"/>
              </w:rPr>
            </w:pPr>
            <w:r w:rsidRPr="00397628">
              <w:rPr>
                <w:sz w:val="22"/>
                <w:szCs w:val="22"/>
                <w:lang w:val="ru-RU"/>
              </w:rPr>
              <w:t>Чланови наставничког већа, Маринел Бугар</w:t>
            </w:r>
          </w:p>
        </w:tc>
        <w:tc>
          <w:tcPr>
            <w:tcW w:w="607" w:type="pct"/>
            <w:tcBorders>
              <w:top w:val="outset" w:sz="6" w:space="0" w:color="00000A"/>
              <w:left w:val="outset" w:sz="6" w:space="0" w:color="auto"/>
              <w:bottom w:val="outset" w:sz="6" w:space="0" w:color="00000A"/>
              <w:right w:val="outset" w:sz="6" w:space="0" w:color="00000A"/>
            </w:tcBorders>
            <w:shd w:val="clear" w:color="auto" w:fill="auto"/>
            <w:vAlign w:val="center"/>
          </w:tcPr>
          <w:p w:rsidR="0065273B" w:rsidRPr="00397628" w:rsidRDefault="00661234" w:rsidP="00534896">
            <w:pPr>
              <w:rPr>
                <w:sz w:val="22"/>
                <w:szCs w:val="22"/>
                <w:lang w:val="ru-RU"/>
              </w:rPr>
            </w:pPr>
            <w:r>
              <w:rPr>
                <w:sz w:val="22"/>
                <w:szCs w:val="22"/>
                <w:lang w:val="ru-RU"/>
              </w:rPr>
              <w:t>01.9.-15.9.2021</w:t>
            </w:r>
            <w:r w:rsidR="0065273B" w:rsidRPr="00397628">
              <w:rPr>
                <w:sz w:val="22"/>
                <w:szCs w:val="22"/>
                <w:lang w:val="ru-RU"/>
              </w:rPr>
              <w:t>.</w:t>
            </w:r>
          </w:p>
        </w:tc>
        <w:tc>
          <w:tcPr>
            <w:tcW w:w="902" w:type="pct"/>
            <w:tcBorders>
              <w:top w:val="outset" w:sz="6" w:space="0" w:color="00000A"/>
              <w:left w:val="outset" w:sz="6" w:space="0" w:color="auto"/>
              <w:bottom w:val="outset" w:sz="6" w:space="0" w:color="00000A"/>
              <w:right w:val="outset" w:sz="6" w:space="0" w:color="auto"/>
            </w:tcBorders>
            <w:shd w:val="clear" w:color="auto" w:fill="auto"/>
            <w:vAlign w:val="center"/>
          </w:tcPr>
          <w:p w:rsidR="0065273B" w:rsidRPr="00397628" w:rsidRDefault="0065273B" w:rsidP="00534896">
            <w:pPr>
              <w:rPr>
                <w:sz w:val="22"/>
                <w:szCs w:val="22"/>
                <w:lang w:val="ru-RU"/>
              </w:rPr>
            </w:pPr>
            <w:r w:rsidRPr="00397628">
              <w:rPr>
                <w:sz w:val="22"/>
                <w:szCs w:val="22"/>
                <w:lang w:val="ru-RU"/>
              </w:rPr>
              <w:t xml:space="preserve">Записник са седнице наставничког већа, </w:t>
            </w:r>
            <w:r w:rsidR="00EA6297">
              <w:rPr>
                <w:sz w:val="22"/>
                <w:szCs w:val="22"/>
                <w:lang w:val="ru-RU"/>
              </w:rPr>
              <w:t>списак ваннаставних активности</w:t>
            </w:r>
          </w:p>
        </w:tc>
        <w:tc>
          <w:tcPr>
            <w:tcW w:w="576" w:type="pct"/>
            <w:tcBorders>
              <w:top w:val="outset" w:sz="6" w:space="0" w:color="00000A"/>
              <w:left w:val="outset" w:sz="6" w:space="0" w:color="00000A"/>
              <w:bottom w:val="outset" w:sz="6" w:space="0" w:color="00000A"/>
              <w:right w:val="outset" w:sz="6" w:space="0" w:color="auto"/>
            </w:tcBorders>
            <w:shd w:val="clear" w:color="auto" w:fill="auto"/>
            <w:vAlign w:val="center"/>
          </w:tcPr>
          <w:p w:rsidR="0065273B" w:rsidRPr="00397628" w:rsidRDefault="00661234" w:rsidP="00534896">
            <w:pPr>
              <w:rPr>
                <w:sz w:val="22"/>
                <w:szCs w:val="22"/>
                <w:lang w:val="ru-RU"/>
              </w:rPr>
            </w:pPr>
            <w:r>
              <w:rPr>
                <w:sz w:val="22"/>
                <w:szCs w:val="22"/>
                <w:lang w:val="ru-RU"/>
              </w:rPr>
              <w:t>23.9.2021</w:t>
            </w:r>
            <w:r w:rsidR="0065273B" w:rsidRPr="00397628">
              <w:rPr>
                <w:sz w:val="22"/>
                <w:szCs w:val="22"/>
                <w:lang w:val="ru-RU"/>
              </w:rPr>
              <w:t>.</w:t>
            </w:r>
          </w:p>
        </w:tc>
        <w:tc>
          <w:tcPr>
            <w:tcW w:w="529" w:type="pct"/>
            <w:tcBorders>
              <w:top w:val="outset" w:sz="6" w:space="0" w:color="00000A"/>
              <w:left w:val="outset" w:sz="6" w:space="0" w:color="00000A"/>
              <w:bottom w:val="outset" w:sz="6" w:space="0" w:color="00000A"/>
              <w:right w:val="outset" w:sz="6" w:space="0" w:color="auto"/>
            </w:tcBorders>
            <w:shd w:val="clear" w:color="auto" w:fill="auto"/>
            <w:vAlign w:val="center"/>
          </w:tcPr>
          <w:p w:rsidR="0065273B" w:rsidRPr="00397628" w:rsidRDefault="0065273B" w:rsidP="00534896">
            <w:pPr>
              <w:rPr>
                <w:sz w:val="22"/>
                <w:szCs w:val="22"/>
                <w:lang w:val="ru-RU"/>
              </w:rPr>
            </w:pPr>
            <w:r w:rsidRPr="00397628">
              <w:rPr>
                <w:sz w:val="22"/>
                <w:szCs w:val="22"/>
                <w:lang w:val="ru-RU"/>
              </w:rPr>
              <w:t>Моника Бренда</w:t>
            </w:r>
          </w:p>
        </w:tc>
      </w:tr>
      <w:tr w:rsidR="0065273B" w:rsidRPr="00397628" w:rsidTr="0091352D">
        <w:trPr>
          <w:trHeight w:val="300"/>
          <w:tblCellSpacing w:w="0" w:type="dxa"/>
        </w:trPr>
        <w:tc>
          <w:tcPr>
            <w:tcW w:w="1779" w:type="pct"/>
            <w:tcBorders>
              <w:top w:val="outset" w:sz="6" w:space="0" w:color="auto"/>
              <w:left w:val="outset" w:sz="6" w:space="0" w:color="auto"/>
              <w:bottom w:val="outset" w:sz="6" w:space="0" w:color="00000A"/>
              <w:right w:val="outset" w:sz="6" w:space="0" w:color="auto"/>
            </w:tcBorders>
            <w:shd w:val="clear" w:color="auto" w:fill="auto"/>
            <w:vAlign w:val="center"/>
          </w:tcPr>
          <w:p w:rsidR="0065273B" w:rsidRPr="00397628" w:rsidRDefault="0065273B" w:rsidP="00534896">
            <w:pPr>
              <w:rPr>
                <w:sz w:val="22"/>
                <w:szCs w:val="22"/>
                <w:lang w:val="ru-RU"/>
              </w:rPr>
            </w:pPr>
            <w:r w:rsidRPr="00397628">
              <w:rPr>
                <w:sz w:val="22"/>
                <w:szCs w:val="22"/>
                <w:lang w:val="ru-RU"/>
              </w:rPr>
              <w:t>Креирање распореда одржавања ваннаставних активности</w:t>
            </w:r>
            <w:r w:rsidR="00333C6F" w:rsidRPr="00397628">
              <w:rPr>
                <w:sz w:val="22"/>
                <w:szCs w:val="22"/>
                <w:lang w:val="ru-RU"/>
              </w:rPr>
              <w:t xml:space="preserve"> активности </w:t>
            </w:r>
          </w:p>
        </w:tc>
        <w:tc>
          <w:tcPr>
            <w:tcW w:w="607" w:type="pct"/>
            <w:tcBorders>
              <w:top w:val="outset" w:sz="6" w:space="0" w:color="auto"/>
              <w:left w:val="outset" w:sz="6" w:space="0" w:color="00000A"/>
              <w:bottom w:val="outset" w:sz="6" w:space="0" w:color="auto"/>
              <w:right w:val="outset" w:sz="6" w:space="0" w:color="00000A"/>
            </w:tcBorders>
            <w:shd w:val="clear" w:color="auto" w:fill="auto"/>
            <w:vAlign w:val="center"/>
          </w:tcPr>
          <w:p w:rsidR="0065273B" w:rsidRPr="00397628" w:rsidRDefault="0065273B" w:rsidP="00534896">
            <w:pPr>
              <w:rPr>
                <w:sz w:val="22"/>
                <w:szCs w:val="22"/>
                <w:lang w:val="ru-RU"/>
              </w:rPr>
            </w:pPr>
            <w:r w:rsidRPr="00397628">
              <w:rPr>
                <w:sz w:val="22"/>
                <w:szCs w:val="22"/>
                <w:lang w:val="ru-RU"/>
              </w:rPr>
              <w:t>Кристијан Шубони</w:t>
            </w:r>
          </w:p>
        </w:tc>
        <w:tc>
          <w:tcPr>
            <w:tcW w:w="607" w:type="pct"/>
            <w:tcBorders>
              <w:top w:val="outset" w:sz="6" w:space="0" w:color="auto"/>
              <w:left w:val="outset" w:sz="6" w:space="0" w:color="auto"/>
              <w:bottom w:val="outset" w:sz="6" w:space="0" w:color="00000A"/>
              <w:right w:val="outset" w:sz="6" w:space="0" w:color="auto"/>
            </w:tcBorders>
            <w:shd w:val="clear" w:color="auto" w:fill="auto"/>
            <w:vAlign w:val="center"/>
          </w:tcPr>
          <w:p w:rsidR="0065273B" w:rsidRPr="00397628" w:rsidRDefault="00A85938" w:rsidP="00534896">
            <w:pPr>
              <w:rPr>
                <w:sz w:val="22"/>
                <w:szCs w:val="22"/>
                <w:lang w:val="ru-RU"/>
              </w:rPr>
            </w:pPr>
            <w:r>
              <w:rPr>
                <w:sz w:val="22"/>
                <w:szCs w:val="22"/>
                <w:lang w:val="ru-RU"/>
              </w:rPr>
              <w:t>15.9.-23.9.2021</w:t>
            </w:r>
            <w:r w:rsidR="0065273B" w:rsidRPr="00397628">
              <w:rPr>
                <w:sz w:val="22"/>
                <w:szCs w:val="22"/>
                <w:lang w:val="ru-RU"/>
              </w:rPr>
              <w:t>.</w:t>
            </w:r>
          </w:p>
        </w:tc>
        <w:tc>
          <w:tcPr>
            <w:tcW w:w="902" w:type="pct"/>
            <w:tcBorders>
              <w:top w:val="outset" w:sz="6" w:space="0" w:color="auto"/>
              <w:left w:val="outset" w:sz="6" w:space="0" w:color="00000A"/>
              <w:bottom w:val="outset" w:sz="6" w:space="0" w:color="00000A"/>
              <w:right w:val="outset" w:sz="6" w:space="0" w:color="auto"/>
            </w:tcBorders>
            <w:shd w:val="clear" w:color="auto" w:fill="auto"/>
            <w:vAlign w:val="center"/>
          </w:tcPr>
          <w:p w:rsidR="0065273B" w:rsidRPr="00397628" w:rsidRDefault="00AA2232" w:rsidP="00534896">
            <w:pPr>
              <w:rPr>
                <w:sz w:val="22"/>
                <w:szCs w:val="22"/>
                <w:lang w:val="ru-RU"/>
              </w:rPr>
            </w:pPr>
            <w:r>
              <w:rPr>
                <w:sz w:val="22"/>
                <w:szCs w:val="22"/>
                <w:lang w:val="ru-RU"/>
              </w:rPr>
              <w:t>Распоред</w:t>
            </w:r>
          </w:p>
        </w:tc>
        <w:tc>
          <w:tcPr>
            <w:tcW w:w="576" w:type="pct"/>
            <w:tcBorders>
              <w:top w:val="outset" w:sz="6" w:space="0" w:color="auto"/>
              <w:left w:val="outset" w:sz="6" w:space="0" w:color="00000A"/>
              <w:bottom w:val="outset" w:sz="6" w:space="0" w:color="00000A"/>
              <w:right w:val="outset" w:sz="6" w:space="0" w:color="00000A"/>
            </w:tcBorders>
            <w:shd w:val="clear" w:color="auto" w:fill="auto"/>
            <w:vAlign w:val="center"/>
          </w:tcPr>
          <w:p w:rsidR="0065273B" w:rsidRPr="00397628" w:rsidRDefault="00A85938" w:rsidP="00534896">
            <w:pPr>
              <w:rPr>
                <w:sz w:val="22"/>
                <w:szCs w:val="22"/>
                <w:lang w:val="ru-RU"/>
              </w:rPr>
            </w:pPr>
            <w:r>
              <w:rPr>
                <w:sz w:val="22"/>
                <w:szCs w:val="22"/>
                <w:lang w:val="ru-RU"/>
              </w:rPr>
              <w:t>23.9.2021</w:t>
            </w:r>
            <w:r w:rsidR="0065273B" w:rsidRPr="00397628">
              <w:rPr>
                <w:sz w:val="22"/>
                <w:szCs w:val="22"/>
                <w:lang w:val="ru-RU"/>
              </w:rPr>
              <w:t>.</w:t>
            </w:r>
          </w:p>
        </w:tc>
        <w:tc>
          <w:tcPr>
            <w:tcW w:w="529" w:type="pct"/>
            <w:tcBorders>
              <w:top w:val="outset" w:sz="6" w:space="0" w:color="auto"/>
              <w:left w:val="outset" w:sz="6" w:space="0" w:color="auto"/>
              <w:bottom w:val="outset" w:sz="6" w:space="0" w:color="00000A"/>
              <w:right w:val="outset" w:sz="6" w:space="0" w:color="auto"/>
            </w:tcBorders>
            <w:shd w:val="clear" w:color="auto" w:fill="auto"/>
            <w:vAlign w:val="center"/>
          </w:tcPr>
          <w:p w:rsidR="0065273B" w:rsidRPr="00397628" w:rsidRDefault="0065273B" w:rsidP="00534896">
            <w:pPr>
              <w:rPr>
                <w:sz w:val="22"/>
                <w:szCs w:val="22"/>
                <w:lang w:val="ru-RU"/>
              </w:rPr>
            </w:pPr>
            <w:r w:rsidRPr="00397628">
              <w:rPr>
                <w:sz w:val="22"/>
                <w:szCs w:val="22"/>
                <w:lang w:val="ru-RU"/>
              </w:rPr>
              <w:t>Кристијан Кадарјан</w:t>
            </w:r>
          </w:p>
        </w:tc>
      </w:tr>
      <w:tr w:rsidR="0065273B" w:rsidRPr="00397628" w:rsidTr="0091352D">
        <w:trPr>
          <w:trHeight w:val="285"/>
          <w:tblCellSpacing w:w="0" w:type="dxa"/>
        </w:trPr>
        <w:tc>
          <w:tcPr>
            <w:tcW w:w="1779" w:type="pct"/>
            <w:tcBorders>
              <w:top w:val="outset" w:sz="6" w:space="0" w:color="auto"/>
              <w:left w:val="outset" w:sz="6" w:space="0" w:color="auto"/>
              <w:bottom w:val="outset" w:sz="6" w:space="0" w:color="auto"/>
              <w:right w:val="outset" w:sz="6" w:space="0" w:color="auto"/>
            </w:tcBorders>
            <w:shd w:val="clear" w:color="auto" w:fill="auto"/>
            <w:vAlign w:val="center"/>
          </w:tcPr>
          <w:p w:rsidR="0065273B" w:rsidRPr="00397628" w:rsidRDefault="0065273B" w:rsidP="00534896">
            <w:pPr>
              <w:rPr>
                <w:sz w:val="22"/>
                <w:szCs w:val="22"/>
                <w:lang w:val="ru-RU"/>
              </w:rPr>
            </w:pPr>
            <w:r w:rsidRPr="00397628">
              <w:rPr>
                <w:sz w:val="22"/>
                <w:szCs w:val="22"/>
                <w:lang w:val="ru-RU"/>
              </w:rPr>
              <w:t>Постављање распореда ваннаставних активности у школском холу, зборници и на сајту школе</w:t>
            </w:r>
          </w:p>
        </w:tc>
        <w:tc>
          <w:tcPr>
            <w:tcW w:w="607" w:type="pct"/>
            <w:tcBorders>
              <w:top w:val="outset" w:sz="6" w:space="0" w:color="00000A"/>
              <w:left w:val="outset" w:sz="6" w:space="0" w:color="00000A"/>
              <w:bottom w:val="outset" w:sz="6" w:space="0" w:color="auto"/>
              <w:right w:val="outset" w:sz="6" w:space="0" w:color="00000A"/>
            </w:tcBorders>
            <w:shd w:val="clear" w:color="auto" w:fill="auto"/>
            <w:vAlign w:val="center"/>
          </w:tcPr>
          <w:p w:rsidR="0065273B" w:rsidRPr="00397628" w:rsidRDefault="0065273B" w:rsidP="00534896">
            <w:pPr>
              <w:rPr>
                <w:sz w:val="22"/>
                <w:szCs w:val="22"/>
                <w:lang w:val="ru-RU"/>
              </w:rPr>
            </w:pPr>
            <w:r w:rsidRPr="00397628">
              <w:rPr>
                <w:sz w:val="22"/>
                <w:szCs w:val="22"/>
                <w:lang w:val="ru-RU"/>
              </w:rPr>
              <w:t>Кристиан Шубони, Ивана Манђука</w:t>
            </w:r>
          </w:p>
        </w:tc>
        <w:tc>
          <w:tcPr>
            <w:tcW w:w="607" w:type="pct"/>
            <w:tcBorders>
              <w:top w:val="outset" w:sz="6" w:space="0" w:color="auto"/>
              <w:left w:val="outset" w:sz="6" w:space="0" w:color="auto"/>
              <w:bottom w:val="outset" w:sz="6" w:space="0" w:color="auto"/>
              <w:right w:val="outset" w:sz="6" w:space="0" w:color="auto"/>
            </w:tcBorders>
            <w:shd w:val="clear" w:color="auto" w:fill="auto"/>
            <w:vAlign w:val="center"/>
          </w:tcPr>
          <w:p w:rsidR="0065273B" w:rsidRPr="00397628" w:rsidRDefault="00A85938" w:rsidP="00534896">
            <w:pPr>
              <w:rPr>
                <w:sz w:val="22"/>
                <w:szCs w:val="22"/>
                <w:lang w:val="ru-RU"/>
              </w:rPr>
            </w:pPr>
            <w:r>
              <w:rPr>
                <w:sz w:val="22"/>
                <w:szCs w:val="22"/>
                <w:lang w:val="ru-RU"/>
              </w:rPr>
              <w:t>23.9.2021</w:t>
            </w:r>
            <w:r w:rsidR="0065273B" w:rsidRPr="00397628">
              <w:rPr>
                <w:sz w:val="22"/>
                <w:szCs w:val="22"/>
                <w:lang w:val="ru-RU"/>
              </w:rPr>
              <w:t>.</w:t>
            </w:r>
          </w:p>
        </w:tc>
        <w:tc>
          <w:tcPr>
            <w:tcW w:w="902" w:type="pct"/>
            <w:tcBorders>
              <w:top w:val="outset" w:sz="6" w:space="0" w:color="auto"/>
              <w:left w:val="outset" w:sz="6" w:space="0" w:color="00000A"/>
              <w:bottom w:val="outset" w:sz="6" w:space="0" w:color="auto"/>
              <w:right w:val="outset" w:sz="6" w:space="0" w:color="00000A"/>
            </w:tcBorders>
            <w:shd w:val="clear" w:color="auto" w:fill="auto"/>
            <w:vAlign w:val="center"/>
          </w:tcPr>
          <w:p w:rsidR="0065273B" w:rsidRPr="00397628" w:rsidRDefault="00D919E5" w:rsidP="00534896">
            <w:pPr>
              <w:rPr>
                <w:sz w:val="22"/>
                <w:szCs w:val="22"/>
                <w:lang w:val="ru-RU"/>
              </w:rPr>
            </w:pPr>
            <w:r>
              <w:rPr>
                <w:sz w:val="22"/>
                <w:szCs w:val="22"/>
                <w:lang w:val="ru-RU"/>
              </w:rPr>
              <w:t>Огласна табла у школском холу, зборници и сајт школе</w:t>
            </w:r>
          </w:p>
        </w:tc>
        <w:tc>
          <w:tcPr>
            <w:tcW w:w="576" w:type="pct"/>
            <w:tcBorders>
              <w:top w:val="outset" w:sz="6" w:space="0" w:color="auto"/>
              <w:left w:val="outset" w:sz="6" w:space="0" w:color="auto"/>
              <w:bottom w:val="outset" w:sz="6" w:space="0" w:color="auto"/>
              <w:right w:val="outset" w:sz="6" w:space="0" w:color="auto"/>
            </w:tcBorders>
            <w:shd w:val="clear" w:color="auto" w:fill="auto"/>
            <w:vAlign w:val="center"/>
          </w:tcPr>
          <w:p w:rsidR="0065273B" w:rsidRPr="00397628" w:rsidRDefault="00AD2B63" w:rsidP="00534896">
            <w:pPr>
              <w:rPr>
                <w:sz w:val="22"/>
                <w:szCs w:val="22"/>
                <w:lang w:val="ru-RU"/>
              </w:rPr>
            </w:pPr>
            <w:r>
              <w:rPr>
                <w:sz w:val="22"/>
                <w:szCs w:val="22"/>
                <w:lang w:val="ru-RU"/>
              </w:rPr>
              <w:t>28.</w:t>
            </w:r>
            <w:r w:rsidR="00A85938">
              <w:rPr>
                <w:sz w:val="22"/>
                <w:szCs w:val="22"/>
                <w:lang w:val="ru-RU"/>
              </w:rPr>
              <w:t>9.2021</w:t>
            </w:r>
            <w:r w:rsidR="0065273B" w:rsidRPr="00397628">
              <w:rPr>
                <w:sz w:val="22"/>
                <w:szCs w:val="22"/>
                <w:lang w:val="ru-RU"/>
              </w:rPr>
              <w:t>.</w:t>
            </w:r>
          </w:p>
        </w:tc>
        <w:tc>
          <w:tcPr>
            <w:tcW w:w="529" w:type="pct"/>
            <w:tcBorders>
              <w:top w:val="outset" w:sz="6" w:space="0" w:color="auto"/>
              <w:left w:val="outset" w:sz="6" w:space="0" w:color="00000A"/>
              <w:bottom w:val="outset" w:sz="6" w:space="0" w:color="auto"/>
              <w:right w:val="outset" w:sz="6" w:space="0" w:color="auto"/>
            </w:tcBorders>
            <w:shd w:val="clear" w:color="auto" w:fill="auto"/>
            <w:vAlign w:val="center"/>
          </w:tcPr>
          <w:p w:rsidR="0065273B" w:rsidRPr="00397628" w:rsidRDefault="00527039" w:rsidP="00534896">
            <w:pPr>
              <w:rPr>
                <w:sz w:val="22"/>
                <w:szCs w:val="22"/>
                <w:lang w:val="ru-RU"/>
              </w:rPr>
            </w:pPr>
            <w:r>
              <w:rPr>
                <w:sz w:val="22"/>
                <w:szCs w:val="22"/>
                <w:lang w:val="ru-RU"/>
              </w:rPr>
              <w:t>Филип Балош</w:t>
            </w:r>
          </w:p>
        </w:tc>
      </w:tr>
    </w:tbl>
    <w:p w:rsidR="00A84BD0" w:rsidRDefault="00A84BD0" w:rsidP="005F2326">
      <w:pPr>
        <w:rPr>
          <w:b/>
          <w:sz w:val="22"/>
          <w:szCs w:val="22"/>
          <w:lang w:val="ru-RU"/>
        </w:rPr>
      </w:pPr>
    </w:p>
    <w:p w:rsidR="009E59E0" w:rsidRDefault="009E59E0" w:rsidP="005F2326">
      <w:pPr>
        <w:rPr>
          <w:sz w:val="22"/>
          <w:szCs w:val="22"/>
          <w:lang w:val="ru-RU"/>
        </w:rPr>
      </w:pPr>
    </w:p>
    <w:p w:rsidR="007213BB" w:rsidRDefault="007213BB" w:rsidP="005F2326">
      <w:pPr>
        <w:rPr>
          <w:sz w:val="22"/>
          <w:szCs w:val="22"/>
          <w:lang w:val="ru-RU"/>
        </w:rPr>
      </w:pPr>
    </w:p>
    <w:p w:rsidR="007213BB" w:rsidRDefault="007213BB" w:rsidP="005F2326">
      <w:pPr>
        <w:rPr>
          <w:sz w:val="22"/>
          <w:szCs w:val="22"/>
          <w:lang w:val="ru-RU"/>
        </w:rPr>
      </w:pPr>
    </w:p>
    <w:p w:rsidR="007213BB" w:rsidRDefault="007213BB" w:rsidP="005F2326">
      <w:pPr>
        <w:rPr>
          <w:sz w:val="22"/>
          <w:szCs w:val="22"/>
          <w:lang w:val="ru-RU"/>
        </w:rPr>
      </w:pPr>
    </w:p>
    <w:p w:rsidR="009E59E0" w:rsidRPr="002C5357" w:rsidRDefault="00D5229E" w:rsidP="005F2326">
      <w:pPr>
        <w:rPr>
          <w:sz w:val="22"/>
          <w:szCs w:val="22"/>
          <w:lang w:val="ru-RU"/>
        </w:rPr>
      </w:pPr>
      <w:r>
        <w:rPr>
          <w:sz w:val="22"/>
          <w:szCs w:val="22"/>
          <w:lang w:val="ru-RU"/>
        </w:rPr>
        <w:lastRenderedPageBreak/>
        <w:t xml:space="preserve">5.5. </w:t>
      </w:r>
      <w:r w:rsidR="009E59E0" w:rsidRPr="002C5357">
        <w:rPr>
          <w:sz w:val="22"/>
          <w:szCs w:val="22"/>
          <w:lang w:val="ru-RU"/>
        </w:rPr>
        <w:t>Етос</w:t>
      </w:r>
    </w:p>
    <w:p w:rsidR="009E59E0" w:rsidRPr="00397628" w:rsidRDefault="009E59E0" w:rsidP="005F2326">
      <w:pPr>
        <w:rPr>
          <w:b/>
          <w:sz w:val="22"/>
          <w:szCs w:val="22"/>
          <w:lang w:val="ru-RU"/>
        </w:rPr>
      </w:pPr>
    </w:p>
    <w:p w:rsidR="009E59E0" w:rsidRPr="00397628" w:rsidRDefault="009E59E0" w:rsidP="005F2326">
      <w:pPr>
        <w:rPr>
          <w:sz w:val="22"/>
          <w:szCs w:val="22"/>
          <w:lang w:val="ru-RU"/>
        </w:rPr>
      </w:pPr>
      <w:r w:rsidRPr="00397628">
        <w:rPr>
          <w:sz w:val="22"/>
          <w:szCs w:val="22"/>
          <w:lang w:val="ru-RU"/>
        </w:rPr>
        <w:t>Хигијена није у свим деловима школе на прихватљивом нивоу.</w:t>
      </w:r>
    </w:p>
    <w:p w:rsidR="009E59E0" w:rsidRPr="00397628" w:rsidRDefault="009E59E0" w:rsidP="005F2326">
      <w:pPr>
        <w:rPr>
          <w:sz w:val="22"/>
          <w:szCs w:val="22"/>
          <w:lang w:val="ru-RU"/>
        </w:rPr>
      </w:pPr>
      <w:r w:rsidRPr="00397628">
        <w:rPr>
          <w:sz w:val="22"/>
          <w:szCs w:val="22"/>
          <w:lang w:val="ru-RU"/>
        </w:rPr>
        <w:t>Тек мањи део ученичких радова није стереотипан и неидивидуализован.</w:t>
      </w:r>
    </w:p>
    <w:p w:rsidR="009E59E0" w:rsidRPr="002246F5" w:rsidRDefault="009E59E0" w:rsidP="005F2326">
      <w:pPr>
        <w:rPr>
          <w:sz w:val="22"/>
          <w:szCs w:val="22"/>
          <w:lang w:val="ru-RU"/>
        </w:rPr>
      </w:pPr>
      <w:r w:rsidRPr="00397628">
        <w:rPr>
          <w:sz w:val="22"/>
          <w:szCs w:val="22"/>
          <w:lang w:val="ru-RU"/>
        </w:rPr>
        <w:t>Екстеријер школе се у мањој мери одржава (зеленило, дрвеће).</w:t>
      </w:r>
    </w:p>
    <w:p w:rsidR="009E59E0" w:rsidRPr="00397628" w:rsidRDefault="009E59E0" w:rsidP="005F2326">
      <w:pPr>
        <w:rPr>
          <w:sz w:val="22"/>
          <w:szCs w:val="22"/>
          <w:lang w:val="sr-Cyrl-CS"/>
        </w:rPr>
      </w:pPr>
      <w:r w:rsidRPr="00397628">
        <w:rPr>
          <w:sz w:val="22"/>
          <w:szCs w:val="22"/>
          <w:lang w:val="sr-Cyrl-CS"/>
        </w:rPr>
        <w:t>У циљу бољег естеског уређења школе али и боље презентације ученичких радова планирамо креирање плана представљања ученичких радова у школском простору.Пре свега желимо јасно сагледати све могуће површине школе које се могу искористити за овај задатак али такође покушати да их и тематски по сродним предметима организујемо.</w:t>
      </w:r>
    </w:p>
    <w:p w:rsidR="009E59E0" w:rsidRPr="002246F5" w:rsidRDefault="009E59E0" w:rsidP="005F2326">
      <w:pPr>
        <w:rPr>
          <w:sz w:val="22"/>
          <w:szCs w:val="22"/>
          <w:lang w:val="sr-Cyrl-CS"/>
        </w:rPr>
      </w:pPr>
      <w:r w:rsidRPr="00397628">
        <w:rPr>
          <w:sz w:val="22"/>
          <w:szCs w:val="22"/>
          <w:lang w:val="sr-Cyrl-CS"/>
        </w:rPr>
        <w:t>У том циљу формираћемо неколико тимова по сродним предметима који ће прикупљати и организовати представљање ученичких радова.У овај процес ће у великој мери бити укључени и ученици што индивидуално што по разредима али и преко представника ученичког парламента.</w:t>
      </w:r>
    </w:p>
    <w:p w:rsidR="009E59E0" w:rsidRPr="005C26E3" w:rsidRDefault="009E59E0" w:rsidP="005F2326">
      <w:pPr>
        <w:rPr>
          <w:sz w:val="22"/>
          <w:szCs w:val="22"/>
          <w:lang w:val="ru-RU"/>
        </w:rPr>
      </w:pPr>
      <w:r w:rsidRPr="00397628">
        <w:rPr>
          <w:sz w:val="22"/>
          <w:szCs w:val="22"/>
          <w:lang w:val="sr-Cyrl-CS"/>
        </w:rPr>
        <w:t>Од пресудног значаја је и одређивање носилаца активности што од планирања просторног уређења, преко конкретних садржаја до плана одржавања али и финансирања.</w:t>
      </w:r>
    </w:p>
    <w:p w:rsidR="006A17E0" w:rsidRPr="00202DF3" w:rsidRDefault="006A17E0" w:rsidP="005F2326">
      <w:pPr>
        <w:rPr>
          <w:sz w:val="22"/>
          <w:szCs w:val="22"/>
        </w:rPr>
      </w:pPr>
    </w:p>
    <w:tbl>
      <w:tblPr>
        <w:tblW w:w="4940" w:type="pct"/>
        <w:tblCellSpacing w:w="0" w:type="dxa"/>
        <w:tblInd w:w="12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5245"/>
        <w:gridCol w:w="2126"/>
        <w:gridCol w:w="1984"/>
        <w:gridCol w:w="1987"/>
        <w:gridCol w:w="1701"/>
        <w:gridCol w:w="1698"/>
      </w:tblGrid>
      <w:tr w:rsidR="008A07A5" w:rsidRPr="00397628" w:rsidTr="008A07A5">
        <w:trPr>
          <w:trHeight w:val="880"/>
          <w:tblHeader/>
          <w:tblCellSpacing w:w="0" w:type="dxa"/>
        </w:trPr>
        <w:tc>
          <w:tcPr>
            <w:tcW w:w="5000" w:type="pct"/>
            <w:gridSpan w:val="6"/>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8A07A5" w:rsidRPr="008A07A5" w:rsidRDefault="008A07A5" w:rsidP="008A07A5">
            <w:pPr>
              <w:jc w:val="center"/>
              <w:rPr>
                <w:b/>
                <w:sz w:val="22"/>
                <w:szCs w:val="22"/>
              </w:rPr>
            </w:pPr>
            <w:r w:rsidRPr="008A07A5">
              <w:rPr>
                <w:b/>
                <w:bCs/>
                <w:sz w:val="22"/>
                <w:szCs w:val="22"/>
                <w:lang w:val="ru-RU"/>
              </w:rPr>
              <w:t>Специфични циљ: боља просторна уређеност школе</w:t>
            </w:r>
          </w:p>
        </w:tc>
      </w:tr>
      <w:tr w:rsidR="00116CF5" w:rsidRPr="00397628" w:rsidTr="002250BE">
        <w:trPr>
          <w:trHeight w:val="880"/>
          <w:tblHeader/>
          <w:tblCellSpacing w:w="0" w:type="dxa"/>
        </w:trPr>
        <w:tc>
          <w:tcPr>
            <w:tcW w:w="1779"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116CF5" w:rsidRPr="002250BE" w:rsidRDefault="00116CF5" w:rsidP="005F2326">
            <w:pPr>
              <w:spacing w:before="100" w:beforeAutospacing="1" w:after="115"/>
              <w:jc w:val="center"/>
              <w:rPr>
                <w:b/>
                <w:sz w:val="22"/>
                <w:szCs w:val="22"/>
              </w:rPr>
            </w:pPr>
            <w:r w:rsidRPr="002250BE">
              <w:rPr>
                <w:b/>
                <w:bCs/>
                <w:sz w:val="22"/>
                <w:szCs w:val="22"/>
              </w:rPr>
              <w:t>Пројектна активност</w:t>
            </w:r>
          </w:p>
        </w:tc>
        <w:tc>
          <w:tcPr>
            <w:tcW w:w="721"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116CF5" w:rsidRPr="002250BE" w:rsidRDefault="00116CF5" w:rsidP="005F2326">
            <w:pPr>
              <w:spacing w:before="100" w:beforeAutospacing="1" w:after="115"/>
              <w:jc w:val="center"/>
              <w:rPr>
                <w:b/>
                <w:sz w:val="22"/>
                <w:szCs w:val="22"/>
              </w:rPr>
            </w:pPr>
            <w:r w:rsidRPr="002250BE">
              <w:rPr>
                <w:b/>
                <w:bCs/>
                <w:sz w:val="22"/>
                <w:szCs w:val="22"/>
              </w:rPr>
              <w:t>Носиоци активности</w:t>
            </w:r>
          </w:p>
        </w:tc>
        <w:tc>
          <w:tcPr>
            <w:tcW w:w="673"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116CF5" w:rsidRPr="002250BE" w:rsidRDefault="00116CF5" w:rsidP="005F2326">
            <w:pPr>
              <w:spacing w:before="100" w:beforeAutospacing="1" w:after="115"/>
              <w:jc w:val="center"/>
              <w:rPr>
                <w:b/>
                <w:sz w:val="22"/>
                <w:szCs w:val="22"/>
              </w:rPr>
            </w:pPr>
            <w:r w:rsidRPr="002250BE">
              <w:rPr>
                <w:b/>
                <w:bCs/>
                <w:sz w:val="22"/>
                <w:szCs w:val="22"/>
              </w:rPr>
              <w:t>Време реализације</w:t>
            </w:r>
          </w:p>
        </w:tc>
        <w:tc>
          <w:tcPr>
            <w:tcW w:w="674"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116CF5" w:rsidRPr="002250BE" w:rsidRDefault="00116CF5" w:rsidP="005F2326">
            <w:pPr>
              <w:spacing w:before="100" w:beforeAutospacing="1" w:after="115"/>
              <w:jc w:val="center"/>
              <w:rPr>
                <w:b/>
                <w:sz w:val="22"/>
                <w:szCs w:val="22"/>
              </w:rPr>
            </w:pPr>
            <w:r w:rsidRPr="002250BE">
              <w:rPr>
                <w:b/>
                <w:bCs/>
                <w:sz w:val="22"/>
                <w:szCs w:val="22"/>
              </w:rPr>
              <w:t>Начин праћења</w:t>
            </w:r>
          </w:p>
        </w:tc>
        <w:tc>
          <w:tcPr>
            <w:tcW w:w="577"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116CF5" w:rsidRPr="002250BE" w:rsidRDefault="00116CF5" w:rsidP="005F2326">
            <w:pPr>
              <w:spacing w:before="100" w:beforeAutospacing="1" w:after="115"/>
              <w:jc w:val="center"/>
              <w:rPr>
                <w:b/>
                <w:sz w:val="22"/>
                <w:szCs w:val="22"/>
              </w:rPr>
            </w:pPr>
            <w:r w:rsidRPr="002250BE">
              <w:rPr>
                <w:b/>
                <w:bCs/>
                <w:sz w:val="22"/>
                <w:szCs w:val="22"/>
              </w:rPr>
              <w:t>Време евалуације</w:t>
            </w:r>
          </w:p>
        </w:tc>
        <w:tc>
          <w:tcPr>
            <w:tcW w:w="576" w:type="pct"/>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tcPr>
          <w:p w:rsidR="00116CF5" w:rsidRPr="002250BE" w:rsidRDefault="00116CF5" w:rsidP="005F2326">
            <w:pPr>
              <w:spacing w:before="100" w:beforeAutospacing="1" w:after="115"/>
              <w:jc w:val="center"/>
              <w:rPr>
                <w:b/>
                <w:sz w:val="22"/>
                <w:szCs w:val="22"/>
              </w:rPr>
            </w:pPr>
            <w:r w:rsidRPr="002250BE">
              <w:rPr>
                <w:b/>
                <w:bCs/>
                <w:sz w:val="22"/>
                <w:szCs w:val="22"/>
              </w:rPr>
              <w:t>Одговорна особа</w:t>
            </w:r>
          </w:p>
        </w:tc>
      </w:tr>
      <w:tr w:rsidR="00116CF5" w:rsidRPr="00397628" w:rsidTr="002250BE">
        <w:trPr>
          <w:trHeight w:val="300"/>
          <w:tblCellSpacing w:w="0" w:type="dxa"/>
        </w:trPr>
        <w:tc>
          <w:tcPr>
            <w:tcW w:w="1779" w:type="pct"/>
            <w:tcBorders>
              <w:top w:val="outset" w:sz="6" w:space="0" w:color="00000A"/>
              <w:left w:val="outset" w:sz="6" w:space="0" w:color="auto"/>
              <w:bottom w:val="outset" w:sz="6" w:space="0" w:color="00000A"/>
              <w:right w:val="outset" w:sz="6" w:space="0" w:color="auto"/>
            </w:tcBorders>
            <w:shd w:val="clear" w:color="auto" w:fill="auto"/>
            <w:vAlign w:val="center"/>
          </w:tcPr>
          <w:p w:rsidR="00116CF5" w:rsidRPr="00397628" w:rsidRDefault="00116CF5" w:rsidP="00B36779">
            <w:pPr>
              <w:rPr>
                <w:sz w:val="22"/>
                <w:szCs w:val="22"/>
                <w:lang w:val="ru-RU"/>
              </w:rPr>
            </w:pPr>
            <w:r w:rsidRPr="00397628">
              <w:rPr>
                <w:sz w:val="22"/>
                <w:szCs w:val="22"/>
                <w:lang w:val="ru-RU"/>
              </w:rPr>
              <w:t>Креирање плана представљања ученичких радова у простору школе (</w:t>
            </w:r>
            <w:r w:rsidR="002250BE">
              <w:rPr>
                <w:sz w:val="22"/>
                <w:szCs w:val="22"/>
                <w:lang w:val="ru-RU"/>
              </w:rPr>
              <w:t>тематика, временски период</w:t>
            </w:r>
            <w:r w:rsidRPr="00397628">
              <w:rPr>
                <w:sz w:val="22"/>
                <w:szCs w:val="22"/>
                <w:lang w:val="ru-RU"/>
              </w:rPr>
              <w:t>)</w:t>
            </w:r>
          </w:p>
        </w:tc>
        <w:tc>
          <w:tcPr>
            <w:tcW w:w="721" w:type="pct"/>
            <w:tcBorders>
              <w:top w:val="outset" w:sz="6" w:space="0" w:color="00000A"/>
              <w:left w:val="outset" w:sz="6" w:space="0" w:color="00000A"/>
              <w:bottom w:val="outset" w:sz="6" w:space="0" w:color="00000A"/>
              <w:right w:val="outset" w:sz="6" w:space="0" w:color="auto"/>
            </w:tcBorders>
            <w:shd w:val="clear" w:color="auto" w:fill="auto"/>
            <w:vAlign w:val="center"/>
          </w:tcPr>
          <w:p w:rsidR="00116CF5" w:rsidRPr="00397628" w:rsidRDefault="00116CF5" w:rsidP="00B36779">
            <w:pPr>
              <w:rPr>
                <w:sz w:val="22"/>
                <w:szCs w:val="22"/>
                <w:lang w:val="ru-RU"/>
              </w:rPr>
            </w:pPr>
            <w:r w:rsidRPr="00397628">
              <w:rPr>
                <w:sz w:val="22"/>
                <w:szCs w:val="22"/>
                <w:lang w:val="ru-RU"/>
              </w:rPr>
              <w:t>Стручна и разредна већа, ученички парламент</w:t>
            </w:r>
          </w:p>
        </w:tc>
        <w:tc>
          <w:tcPr>
            <w:tcW w:w="673" w:type="pct"/>
            <w:tcBorders>
              <w:top w:val="outset" w:sz="6" w:space="0" w:color="00000A"/>
              <w:left w:val="outset" w:sz="6" w:space="0" w:color="00000A"/>
              <w:bottom w:val="outset" w:sz="6" w:space="0" w:color="00000A"/>
              <w:right w:val="outset" w:sz="6" w:space="0" w:color="00000A"/>
            </w:tcBorders>
            <w:shd w:val="clear" w:color="auto" w:fill="auto"/>
            <w:vAlign w:val="center"/>
          </w:tcPr>
          <w:p w:rsidR="00116CF5" w:rsidRPr="00397628" w:rsidRDefault="00934331" w:rsidP="00B36779">
            <w:pPr>
              <w:rPr>
                <w:sz w:val="22"/>
                <w:szCs w:val="22"/>
                <w:lang w:val="ru-RU"/>
              </w:rPr>
            </w:pPr>
            <w:r>
              <w:rPr>
                <w:sz w:val="22"/>
                <w:szCs w:val="22"/>
                <w:lang w:val="ru-RU"/>
              </w:rPr>
              <w:t>15.9.-23.9.2021</w:t>
            </w:r>
            <w:r w:rsidR="00116CF5" w:rsidRPr="00397628">
              <w:rPr>
                <w:sz w:val="22"/>
                <w:szCs w:val="22"/>
                <w:lang w:val="ru-RU"/>
              </w:rPr>
              <w:t>.</w:t>
            </w:r>
          </w:p>
        </w:tc>
        <w:tc>
          <w:tcPr>
            <w:tcW w:w="674" w:type="pct"/>
            <w:tcBorders>
              <w:top w:val="outset" w:sz="6" w:space="0" w:color="00000A"/>
              <w:left w:val="outset" w:sz="6" w:space="0" w:color="auto"/>
              <w:bottom w:val="outset" w:sz="6" w:space="0" w:color="auto"/>
              <w:right w:val="outset" w:sz="6" w:space="0" w:color="auto"/>
            </w:tcBorders>
            <w:shd w:val="clear" w:color="auto" w:fill="auto"/>
            <w:vAlign w:val="center"/>
          </w:tcPr>
          <w:p w:rsidR="00116CF5" w:rsidRPr="00397628" w:rsidRDefault="00135065" w:rsidP="00B36779">
            <w:pPr>
              <w:rPr>
                <w:sz w:val="22"/>
                <w:szCs w:val="22"/>
                <w:lang w:val="ru-RU"/>
              </w:rPr>
            </w:pPr>
            <w:r>
              <w:rPr>
                <w:sz w:val="22"/>
                <w:szCs w:val="22"/>
                <w:lang w:val="ru-RU"/>
              </w:rPr>
              <w:t>План</w:t>
            </w:r>
          </w:p>
        </w:tc>
        <w:tc>
          <w:tcPr>
            <w:tcW w:w="577" w:type="pct"/>
            <w:tcBorders>
              <w:top w:val="outset" w:sz="6" w:space="0" w:color="00000A"/>
              <w:left w:val="outset" w:sz="6" w:space="0" w:color="00000A"/>
              <w:bottom w:val="outset" w:sz="6" w:space="0" w:color="00000A"/>
              <w:right w:val="outset" w:sz="6" w:space="0" w:color="auto"/>
            </w:tcBorders>
            <w:shd w:val="clear" w:color="auto" w:fill="auto"/>
            <w:vAlign w:val="center"/>
          </w:tcPr>
          <w:p w:rsidR="00116CF5" w:rsidRPr="00397628" w:rsidRDefault="00934331" w:rsidP="00B36779">
            <w:pPr>
              <w:rPr>
                <w:sz w:val="22"/>
                <w:szCs w:val="22"/>
                <w:lang w:val="ru-RU"/>
              </w:rPr>
            </w:pPr>
            <w:r>
              <w:rPr>
                <w:sz w:val="22"/>
                <w:szCs w:val="22"/>
                <w:lang w:val="ru-RU"/>
              </w:rPr>
              <w:t>28.9.2021</w:t>
            </w:r>
            <w:r w:rsidR="00116CF5" w:rsidRPr="00397628">
              <w:rPr>
                <w:sz w:val="22"/>
                <w:szCs w:val="22"/>
                <w:lang w:val="ru-RU"/>
              </w:rPr>
              <w:t>.</w:t>
            </w:r>
          </w:p>
        </w:tc>
        <w:tc>
          <w:tcPr>
            <w:tcW w:w="576" w:type="pct"/>
            <w:tcBorders>
              <w:top w:val="outset" w:sz="6" w:space="0" w:color="00000A"/>
              <w:left w:val="outset" w:sz="6" w:space="0" w:color="00000A"/>
              <w:bottom w:val="outset" w:sz="6" w:space="0" w:color="00000A"/>
              <w:right w:val="outset" w:sz="6" w:space="0" w:color="auto"/>
            </w:tcBorders>
            <w:shd w:val="clear" w:color="auto" w:fill="auto"/>
            <w:vAlign w:val="center"/>
          </w:tcPr>
          <w:p w:rsidR="00116CF5" w:rsidRPr="00397628" w:rsidRDefault="00116CF5" w:rsidP="00B36779">
            <w:pPr>
              <w:rPr>
                <w:sz w:val="22"/>
                <w:szCs w:val="22"/>
                <w:lang w:val="ru-RU"/>
              </w:rPr>
            </w:pPr>
            <w:r w:rsidRPr="00397628">
              <w:rPr>
                <w:sz w:val="22"/>
                <w:szCs w:val="22"/>
                <w:lang w:val="ru-RU"/>
              </w:rPr>
              <w:t>Мелина Белић</w:t>
            </w:r>
          </w:p>
        </w:tc>
      </w:tr>
      <w:tr w:rsidR="00116CF5" w:rsidRPr="00397628" w:rsidTr="002250BE">
        <w:trPr>
          <w:trHeight w:val="300"/>
          <w:tblCellSpacing w:w="0" w:type="dxa"/>
        </w:trPr>
        <w:tc>
          <w:tcPr>
            <w:tcW w:w="1779" w:type="pct"/>
            <w:tcBorders>
              <w:top w:val="outset" w:sz="6" w:space="0" w:color="auto"/>
              <w:left w:val="outset" w:sz="6" w:space="0" w:color="auto"/>
              <w:bottom w:val="outset" w:sz="6" w:space="0" w:color="auto"/>
              <w:right w:val="outset" w:sz="6" w:space="0" w:color="auto"/>
            </w:tcBorders>
            <w:shd w:val="clear" w:color="auto" w:fill="auto"/>
            <w:vAlign w:val="center"/>
          </w:tcPr>
          <w:p w:rsidR="00116CF5" w:rsidRPr="00397628" w:rsidRDefault="00116CF5" w:rsidP="00B36779">
            <w:pPr>
              <w:rPr>
                <w:sz w:val="22"/>
                <w:szCs w:val="22"/>
                <w:lang w:val="ru-RU"/>
              </w:rPr>
            </w:pPr>
            <w:r w:rsidRPr="00397628">
              <w:rPr>
                <w:sz w:val="22"/>
                <w:szCs w:val="22"/>
                <w:lang w:val="ru-RU"/>
              </w:rPr>
              <w:t>Одређивање носилаца активности за представљање ученичких радова (по сродним предметима)</w:t>
            </w:r>
          </w:p>
        </w:tc>
        <w:tc>
          <w:tcPr>
            <w:tcW w:w="721" w:type="pct"/>
            <w:tcBorders>
              <w:top w:val="outset" w:sz="6" w:space="0" w:color="auto"/>
              <w:left w:val="outset" w:sz="6" w:space="0" w:color="00000A"/>
              <w:bottom w:val="outset" w:sz="6" w:space="0" w:color="auto"/>
              <w:right w:val="outset" w:sz="6" w:space="0" w:color="00000A"/>
            </w:tcBorders>
            <w:shd w:val="clear" w:color="auto" w:fill="auto"/>
            <w:vAlign w:val="center"/>
          </w:tcPr>
          <w:p w:rsidR="00116CF5" w:rsidRPr="00397628" w:rsidRDefault="00116CF5" w:rsidP="00B36779">
            <w:pPr>
              <w:rPr>
                <w:sz w:val="22"/>
                <w:szCs w:val="22"/>
                <w:lang w:val="ru-RU"/>
              </w:rPr>
            </w:pPr>
            <w:r w:rsidRPr="00397628">
              <w:rPr>
                <w:sz w:val="22"/>
                <w:szCs w:val="22"/>
                <w:lang w:val="ru-RU"/>
              </w:rPr>
              <w:t>Стручна и разредна већа, ученички парламент</w:t>
            </w:r>
          </w:p>
        </w:tc>
        <w:tc>
          <w:tcPr>
            <w:tcW w:w="673" w:type="pct"/>
            <w:tcBorders>
              <w:top w:val="outset" w:sz="6" w:space="0" w:color="auto"/>
              <w:left w:val="outset" w:sz="6" w:space="0" w:color="auto"/>
              <w:bottom w:val="outset" w:sz="6" w:space="0" w:color="auto"/>
              <w:right w:val="outset" w:sz="6" w:space="0" w:color="00000A"/>
            </w:tcBorders>
            <w:shd w:val="clear" w:color="auto" w:fill="auto"/>
            <w:vAlign w:val="center"/>
          </w:tcPr>
          <w:p w:rsidR="00116CF5" w:rsidRPr="00397628" w:rsidRDefault="00934331" w:rsidP="00B36779">
            <w:pPr>
              <w:rPr>
                <w:sz w:val="22"/>
                <w:szCs w:val="22"/>
                <w:lang w:val="ru-RU"/>
              </w:rPr>
            </w:pPr>
            <w:r>
              <w:rPr>
                <w:sz w:val="22"/>
                <w:szCs w:val="22"/>
                <w:lang w:val="ru-RU"/>
              </w:rPr>
              <w:t>15.9.-23.9.2021</w:t>
            </w:r>
            <w:r w:rsidR="00116CF5" w:rsidRPr="00397628">
              <w:rPr>
                <w:sz w:val="22"/>
                <w:szCs w:val="22"/>
                <w:lang w:val="ru-RU"/>
              </w:rPr>
              <w:t>.</w:t>
            </w:r>
          </w:p>
        </w:tc>
        <w:tc>
          <w:tcPr>
            <w:tcW w:w="674" w:type="pct"/>
            <w:tcBorders>
              <w:top w:val="outset" w:sz="6" w:space="0" w:color="00000A"/>
              <w:left w:val="outset" w:sz="6" w:space="0" w:color="auto"/>
              <w:bottom w:val="outset" w:sz="6" w:space="0" w:color="auto"/>
              <w:right w:val="outset" w:sz="6" w:space="0" w:color="auto"/>
            </w:tcBorders>
            <w:shd w:val="clear" w:color="auto" w:fill="auto"/>
            <w:vAlign w:val="center"/>
          </w:tcPr>
          <w:p w:rsidR="00116CF5" w:rsidRPr="00397628" w:rsidRDefault="00135065" w:rsidP="00B36779">
            <w:pPr>
              <w:rPr>
                <w:sz w:val="22"/>
                <w:szCs w:val="22"/>
                <w:lang w:val="ru-RU"/>
              </w:rPr>
            </w:pPr>
            <w:r>
              <w:rPr>
                <w:sz w:val="22"/>
                <w:szCs w:val="22"/>
                <w:lang w:val="ru-RU"/>
              </w:rPr>
              <w:t>План</w:t>
            </w:r>
          </w:p>
        </w:tc>
        <w:tc>
          <w:tcPr>
            <w:tcW w:w="577" w:type="pct"/>
            <w:tcBorders>
              <w:top w:val="outset" w:sz="6" w:space="0" w:color="auto"/>
              <w:left w:val="outset" w:sz="6" w:space="0" w:color="00000A"/>
              <w:bottom w:val="outset" w:sz="6" w:space="0" w:color="auto"/>
              <w:right w:val="outset" w:sz="6" w:space="0" w:color="auto"/>
            </w:tcBorders>
            <w:shd w:val="clear" w:color="auto" w:fill="auto"/>
            <w:vAlign w:val="center"/>
          </w:tcPr>
          <w:p w:rsidR="00116CF5" w:rsidRPr="00397628" w:rsidRDefault="00934331" w:rsidP="00B36779">
            <w:pPr>
              <w:rPr>
                <w:sz w:val="22"/>
                <w:szCs w:val="22"/>
                <w:lang w:val="ru-RU"/>
              </w:rPr>
            </w:pPr>
            <w:r>
              <w:rPr>
                <w:sz w:val="22"/>
                <w:szCs w:val="22"/>
                <w:lang w:val="ru-RU"/>
              </w:rPr>
              <w:t>28.9.2021</w:t>
            </w:r>
            <w:r w:rsidR="00116CF5" w:rsidRPr="00397628">
              <w:rPr>
                <w:sz w:val="22"/>
                <w:szCs w:val="22"/>
                <w:lang w:val="ru-RU"/>
              </w:rPr>
              <w:t>.</w:t>
            </w:r>
          </w:p>
        </w:tc>
        <w:tc>
          <w:tcPr>
            <w:tcW w:w="576" w:type="pct"/>
            <w:tcBorders>
              <w:top w:val="outset" w:sz="6" w:space="0" w:color="auto"/>
              <w:left w:val="outset" w:sz="6" w:space="0" w:color="00000A"/>
              <w:bottom w:val="outset" w:sz="6" w:space="0" w:color="auto"/>
              <w:right w:val="outset" w:sz="6" w:space="0" w:color="auto"/>
            </w:tcBorders>
            <w:shd w:val="clear" w:color="auto" w:fill="auto"/>
            <w:vAlign w:val="center"/>
          </w:tcPr>
          <w:p w:rsidR="00116CF5" w:rsidRPr="00397628" w:rsidRDefault="00116CF5" w:rsidP="00B36779">
            <w:pPr>
              <w:rPr>
                <w:sz w:val="22"/>
                <w:szCs w:val="22"/>
                <w:lang w:val="ru-RU"/>
              </w:rPr>
            </w:pPr>
            <w:r w:rsidRPr="00397628">
              <w:rPr>
                <w:sz w:val="22"/>
                <w:szCs w:val="22"/>
                <w:lang w:val="ru-RU"/>
              </w:rPr>
              <w:t>Зоран Рикаловић</w:t>
            </w:r>
          </w:p>
        </w:tc>
      </w:tr>
      <w:tr w:rsidR="00116CF5" w:rsidRPr="00397628" w:rsidTr="002250BE">
        <w:trPr>
          <w:trHeight w:val="285"/>
          <w:tblCellSpacing w:w="0" w:type="dxa"/>
        </w:trPr>
        <w:tc>
          <w:tcPr>
            <w:tcW w:w="1779" w:type="pct"/>
            <w:tcBorders>
              <w:top w:val="outset" w:sz="6" w:space="0" w:color="auto"/>
              <w:left w:val="outset" w:sz="6" w:space="0" w:color="auto"/>
              <w:bottom w:val="outset" w:sz="6" w:space="0" w:color="auto"/>
              <w:right w:val="outset" w:sz="6" w:space="0" w:color="00000A"/>
            </w:tcBorders>
            <w:shd w:val="clear" w:color="auto" w:fill="auto"/>
            <w:vAlign w:val="center"/>
          </w:tcPr>
          <w:p w:rsidR="00116CF5" w:rsidRPr="00397628" w:rsidRDefault="00116CF5" w:rsidP="00B36779">
            <w:pPr>
              <w:rPr>
                <w:sz w:val="22"/>
                <w:szCs w:val="22"/>
                <w:lang w:val="ru-RU"/>
              </w:rPr>
            </w:pPr>
            <w:r w:rsidRPr="00397628">
              <w:rPr>
                <w:sz w:val="22"/>
                <w:szCs w:val="22"/>
                <w:lang w:val="ru-RU"/>
              </w:rPr>
              <w:t>Прикупљање и постављање ученичких радова у простору школе</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116CF5" w:rsidRPr="00397628" w:rsidRDefault="00116CF5" w:rsidP="00B36779">
            <w:pPr>
              <w:rPr>
                <w:sz w:val="22"/>
                <w:szCs w:val="22"/>
                <w:lang w:val="ru-RU"/>
              </w:rPr>
            </w:pPr>
            <w:r w:rsidRPr="00397628">
              <w:rPr>
                <w:sz w:val="22"/>
                <w:szCs w:val="22"/>
                <w:lang w:val="ru-RU"/>
              </w:rPr>
              <w:t>Носиоци активности</w:t>
            </w:r>
          </w:p>
        </w:tc>
        <w:tc>
          <w:tcPr>
            <w:tcW w:w="673" w:type="pct"/>
            <w:tcBorders>
              <w:top w:val="outset" w:sz="6" w:space="0" w:color="auto"/>
              <w:left w:val="outset" w:sz="6" w:space="0" w:color="00000A"/>
              <w:bottom w:val="outset" w:sz="6" w:space="0" w:color="auto"/>
              <w:right w:val="outset" w:sz="6" w:space="0" w:color="auto"/>
            </w:tcBorders>
            <w:shd w:val="clear" w:color="auto" w:fill="auto"/>
            <w:vAlign w:val="center"/>
          </w:tcPr>
          <w:p w:rsidR="00116CF5" w:rsidRPr="00397628" w:rsidRDefault="00116CF5" w:rsidP="00B36779">
            <w:pPr>
              <w:rPr>
                <w:sz w:val="22"/>
                <w:szCs w:val="22"/>
                <w:lang w:val="ru-RU"/>
              </w:rPr>
            </w:pPr>
            <w:r w:rsidRPr="00397628">
              <w:rPr>
                <w:sz w:val="22"/>
                <w:szCs w:val="22"/>
                <w:lang w:val="ru-RU"/>
              </w:rPr>
              <w:t xml:space="preserve">По плану </w:t>
            </w:r>
          </w:p>
        </w:tc>
        <w:tc>
          <w:tcPr>
            <w:tcW w:w="674" w:type="pct"/>
            <w:tcBorders>
              <w:top w:val="outset" w:sz="6" w:space="0" w:color="auto"/>
              <w:left w:val="outset" w:sz="6" w:space="0" w:color="00000A"/>
              <w:bottom w:val="outset" w:sz="6" w:space="0" w:color="auto"/>
              <w:right w:val="outset" w:sz="6" w:space="0" w:color="auto"/>
            </w:tcBorders>
            <w:shd w:val="clear" w:color="auto" w:fill="auto"/>
            <w:vAlign w:val="center"/>
          </w:tcPr>
          <w:p w:rsidR="00116CF5" w:rsidRPr="00397628" w:rsidRDefault="00135065" w:rsidP="00B36779">
            <w:pPr>
              <w:rPr>
                <w:sz w:val="22"/>
                <w:szCs w:val="22"/>
                <w:lang w:val="ru-RU"/>
              </w:rPr>
            </w:pPr>
            <w:r>
              <w:rPr>
                <w:sz w:val="22"/>
                <w:szCs w:val="22"/>
                <w:lang w:val="ru-RU"/>
              </w:rPr>
              <w:t>Фотографије</w:t>
            </w:r>
          </w:p>
        </w:tc>
        <w:tc>
          <w:tcPr>
            <w:tcW w:w="577" w:type="pct"/>
            <w:tcBorders>
              <w:top w:val="outset" w:sz="6" w:space="0" w:color="auto"/>
              <w:left w:val="outset" w:sz="6" w:space="0" w:color="00000A"/>
              <w:bottom w:val="outset" w:sz="6" w:space="0" w:color="auto"/>
              <w:right w:val="outset" w:sz="6" w:space="0" w:color="auto"/>
            </w:tcBorders>
            <w:shd w:val="clear" w:color="auto" w:fill="auto"/>
            <w:vAlign w:val="center"/>
          </w:tcPr>
          <w:p w:rsidR="00116CF5" w:rsidRPr="00397628" w:rsidRDefault="00116CF5" w:rsidP="00B36779">
            <w:pPr>
              <w:rPr>
                <w:sz w:val="22"/>
                <w:szCs w:val="22"/>
                <w:lang w:val="ru-RU"/>
              </w:rPr>
            </w:pPr>
            <w:r>
              <w:rPr>
                <w:sz w:val="22"/>
                <w:szCs w:val="22"/>
                <w:lang w:val="ru-RU"/>
              </w:rPr>
              <w:t>П</w:t>
            </w:r>
            <w:r w:rsidRPr="00397628">
              <w:rPr>
                <w:sz w:val="22"/>
                <w:szCs w:val="22"/>
                <w:lang w:val="ru-RU"/>
              </w:rPr>
              <w:t>о плану</w:t>
            </w:r>
          </w:p>
        </w:tc>
        <w:tc>
          <w:tcPr>
            <w:tcW w:w="576" w:type="pct"/>
            <w:tcBorders>
              <w:top w:val="outset" w:sz="6" w:space="0" w:color="auto"/>
              <w:left w:val="outset" w:sz="6" w:space="0" w:color="00000A"/>
              <w:bottom w:val="outset" w:sz="6" w:space="0" w:color="auto"/>
              <w:right w:val="outset" w:sz="6" w:space="0" w:color="auto"/>
            </w:tcBorders>
            <w:shd w:val="clear" w:color="auto" w:fill="auto"/>
            <w:vAlign w:val="center"/>
          </w:tcPr>
          <w:p w:rsidR="00116CF5" w:rsidRPr="00397628" w:rsidRDefault="00EB7281" w:rsidP="00EB7281">
            <w:pPr>
              <w:rPr>
                <w:sz w:val="22"/>
                <w:szCs w:val="22"/>
                <w:lang w:val="ru-RU"/>
              </w:rPr>
            </w:pPr>
            <w:r>
              <w:rPr>
                <w:sz w:val="22"/>
                <w:szCs w:val="22"/>
                <w:lang w:val="ru-RU"/>
              </w:rPr>
              <w:t>Јелена Гојсовић</w:t>
            </w:r>
            <w:r w:rsidR="00116CF5" w:rsidRPr="00397628">
              <w:rPr>
                <w:sz w:val="22"/>
                <w:szCs w:val="22"/>
                <w:lang w:val="ru-RU"/>
              </w:rPr>
              <w:t>, Горан Ковачевић</w:t>
            </w:r>
          </w:p>
        </w:tc>
      </w:tr>
    </w:tbl>
    <w:p w:rsidR="00733EC9" w:rsidRPr="00684E9A" w:rsidRDefault="00684E9A" w:rsidP="00437E56">
      <w:pPr>
        <w:pStyle w:val="Heading1"/>
      </w:pPr>
      <w:r w:rsidRPr="00684E9A">
        <w:lastRenderedPageBreak/>
        <w:t>II</w:t>
      </w:r>
      <w:r w:rsidR="002C07A5">
        <w:t xml:space="preserve"> - </w:t>
      </w:r>
      <w:r w:rsidR="00733EC9" w:rsidRPr="00684E9A">
        <w:t>Организација образовно-васпитног рада школе</w:t>
      </w:r>
      <w:bookmarkEnd w:id="10"/>
      <w:bookmarkEnd w:id="11"/>
      <w:bookmarkEnd w:id="12"/>
    </w:p>
    <w:p w:rsidR="00773ABD" w:rsidRPr="003866E7" w:rsidRDefault="00773ABD" w:rsidP="005F2326">
      <w:pPr>
        <w:pStyle w:val="Heading2"/>
      </w:pPr>
      <w:bookmarkStart w:id="13" w:name="_Toc51551576"/>
      <w:bookmarkStart w:id="14" w:name="_Toc242165496"/>
      <w:bookmarkStart w:id="15" w:name="_Toc432063657"/>
      <w:bookmarkStart w:id="16" w:name="_Toc432063923"/>
    </w:p>
    <w:p w:rsidR="00AB2811" w:rsidRDefault="00AB2811" w:rsidP="005F2326">
      <w:pPr>
        <w:pStyle w:val="Heading2"/>
      </w:pPr>
    </w:p>
    <w:p w:rsidR="00733EC9" w:rsidRPr="001144F1" w:rsidRDefault="00F81BD6" w:rsidP="005F2326">
      <w:pPr>
        <w:pStyle w:val="Heading2"/>
        <w:rPr>
          <w:u w:val="single"/>
        </w:rPr>
      </w:pPr>
      <w:r>
        <w:t xml:space="preserve">1. </w:t>
      </w:r>
      <w:r w:rsidR="000278F6" w:rsidRPr="00C365CA">
        <w:t>Бројно стање ученика</w:t>
      </w:r>
      <w:r w:rsidR="005E44E3" w:rsidRPr="00C365CA">
        <w:t xml:space="preserve"> </w:t>
      </w:r>
      <w:r w:rsidR="00903A18" w:rsidRPr="00C365CA">
        <w:t>(</w:t>
      </w:r>
      <w:r w:rsidR="005E44E3" w:rsidRPr="00C365CA">
        <w:t>по одељењима</w:t>
      </w:r>
      <w:r w:rsidR="00903A18" w:rsidRPr="00C365CA">
        <w:t>)</w:t>
      </w:r>
      <w:r w:rsidR="000278F6" w:rsidRPr="00C365CA">
        <w:t xml:space="preserve">, </w:t>
      </w:r>
      <w:r w:rsidR="00733EC9" w:rsidRPr="00C365CA">
        <w:t>одељења</w:t>
      </w:r>
      <w:bookmarkEnd w:id="13"/>
      <w:bookmarkEnd w:id="14"/>
      <w:bookmarkEnd w:id="15"/>
      <w:bookmarkEnd w:id="16"/>
      <w:r w:rsidR="000278F6" w:rsidRPr="00C365CA">
        <w:t xml:space="preserve"> и смена</w:t>
      </w:r>
    </w:p>
    <w:p w:rsidR="00773ABD" w:rsidRPr="00773ABD" w:rsidRDefault="00773ABD" w:rsidP="005F2326">
      <w:pPr>
        <w:rPr>
          <w:u w:val="single"/>
        </w:rPr>
      </w:pPr>
    </w:p>
    <w:p w:rsidR="00314986" w:rsidRPr="00314986" w:rsidRDefault="00921BD4" w:rsidP="005F2326">
      <w:r>
        <w:rPr>
          <w:noProof/>
          <w:sz w:val="22"/>
          <w:szCs w:val="22"/>
          <w:lang w:val="de-AT"/>
        </w:rPr>
        <w:t>У школи има 1</w:t>
      </w:r>
      <w:r w:rsidR="00A9632E">
        <w:rPr>
          <w:noProof/>
          <w:sz w:val="22"/>
          <w:szCs w:val="22"/>
        </w:rPr>
        <w:t>9</w:t>
      </w:r>
      <w:r w:rsidRPr="00397628">
        <w:rPr>
          <w:noProof/>
          <w:sz w:val="22"/>
          <w:szCs w:val="22"/>
          <w:lang w:val="de-AT"/>
        </w:rPr>
        <w:t xml:space="preserve"> одељењ</w:t>
      </w:r>
      <w:r w:rsidRPr="00397628">
        <w:rPr>
          <w:noProof/>
          <w:sz w:val="22"/>
          <w:szCs w:val="22"/>
          <w:lang w:val="sr-Latn-CS"/>
        </w:rPr>
        <w:t>a</w:t>
      </w:r>
      <w:r w:rsidR="00C8111B">
        <w:rPr>
          <w:noProof/>
          <w:sz w:val="22"/>
          <w:szCs w:val="22"/>
          <w:lang w:val="sr-Latn-CS"/>
        </w:rPr>
        <w:t>.</w:t>
      </w:r>
    </w:p>
    <w:p w:rsidR="00944DE7" w:rsidRPr="004156E9" w:rsidRDefault="00944DE7" w:rsidP="005F2326">
      <w:pPr>
        <w:rPr>
          <w:noProof/>
          <w:sz w:val="22"/>
          <w:szCs w:val="22"/>
        </w:rPr>
      </w:pPr>
    </w:p>
    <w:tbl>
      <w:tblPr>
        <w:tblW w:w="3013" w:type="pct"/>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000"/>
      </w:tblPr>
      <w:tblGrid>
        <w:gridCol w:w="2866"/>
        <w:gridCol w:w="2490"/>
        <w:gridCol w:w="1591"/>
        <w:gridCol w:w="2029"/>
      </w:tblGrid>
      <w:tr w:rsidR="00733EC9" w:rsidRPr="00397628" w:rsidTr="003F0AAC">
        <w:trPr>
          <w:trHeight w:val="396"/>
          <w:tblHeader/>
          <w:jc w:val="center"/>
        </w:trPr>
        <w:tc>
          <w:tcPr>
            <w:tcW w:w="159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33EC9" w:rsidRPr="00BB0482" w:rsidRDefault="003F270F" w:rsidP="005F2326">
            <w:pPr>
              <w:jc w:val="center"/>
              <w:rPr>
                <w:b/>
                <w:noProof/>
                <w:sz w:val="22"/>
                <w:szCs w:val="22"/>
              </w:rPr>
            </w:pPr>
            <w:r w:rsidRPr="00BB0482">
              <w:rPr>
                <w:b/>
                <w:noProof/>
                <w:sz w:val="22"/>
                <w:szCs w:val="22"/>
              </w:rPr>
              <w:t>Разред/о</w:t>
            </w:r>
            <w:r w:rsidRPr="00BB0482">
              <w:rPr>
                <w:b/>
                <w:noProof/>
                <w:sz w:val="22"/>
                <w:szCs w:val="22"/>
                <w:lang w:val="de-AT"/>
              </w:rPr>
              <w:t>дељењ</w:t>
            </w:r>
            <w:r w:rsidRPr="00BB0482">
              <w:rPr>
                <w:b/>
                <w:noProof/>
                <w:sz w:val="22"/>
                <w:szCs w:val="22"/>
              </w:rPr>
              <w:t>е</w:t>
            </w:r>
          </w:p>
        </w:tc>
        <w:tc>
          <w:tcPr>
            <w:tcW w:w="1387" w:type="pct"/>
            <w:tcBorders>
              <w:top w:val="single" w:sz="12" w:space="0" w:color="auto"/>
              <w:left w:val="single" w:sz="12" w:space="0" w:color="auto"/>
              <w:bottom w:val="single" w:sz="12" w:space="0" w:color="auto"/>
            </w:tcBorders>
            <w:shd w:val="clear" w:color="auto" w:fill="F2F2F2" w:themeFill="background1" w:themeFillShade="F2"/>
            <w:vAlign w:val="center"/>
          </w:tcPr>
          <w:p w:rsidR="00733EC9" w:rsidRPr="00BB0482" w:rsidRDefault="00733EC9" w:rsidP="005F2326">
            <w:pPr>
              <w:jc w:val="center"/>
              <w:rPr>
                <w:b/>
                <w:noProof/>
                <w:sz w:val="22"/>
                <w:szCs w:val="22"/>
                <w:lang w:val="de-AT"/>
              </w:rPr>
            </w:pPr>
            <w:r w:rsidRPr="00BB0482">
              <w:rPr>
                <w:b/>
                <w:noProof/>
                <w:sz w:val="22"/>
                <w:szCs w:val="22"/>
                <w:lang w:val="de-AT"/>
              </w:rPr>
              <w:t>Број ученика</w:t>
            </w:r>
          </w:p>
        </w:tc>
        <w:tc>
          <w:tcPr>
            <w:tcW w:w="886" w:type="pct"/>
            <w:tcBorders>
              <w:top w:val="single" w:sz="12" w:space="0" w:color="auto"/>
              <w:bottom w:val="single" w:sz="12" w:space="0" w:color="auto"/>
            </w:tcBorders>
            <w:shd w:val="clear" w:color="auto" w:fill="F2F2F2" w:themeFill="background1" w:themeFillShade="F2"/>
            <w:vAlign w:val="center"/>
          </w:tcPr>
          <w:p w:rsidR="00733EC9" w:rsidRPr="00BB0482" w:rsidRDefault="00733EC9" w:rsidP="005F2326">
            <w:pPr>
              <w:jc w:val="center"/>
              <w:rPr>
                <w:b/>
                <w:noProof/>
                <w:sz w:val="22"/>
                <w:szCs w:val="22"/>
                <w:lang w:val="de-AT"/>
              </w:rPr>
            </w:pPr>
            <w:r w:rsidRPr="00BB0482">
              <w:rPr>
                <w:b/>
                <w:noProof/>
                <w:sz w:val="22"/>
                <w:szCs w:val="22"/>
                <w:lang w:val="de-AT"/>
              </w:rPr>
              <w:t>Дечаци</w:t>
            </w:r>
          </w:p>
        </w:tc>
        <w:tc>
          <w:tcPr>
            <w:tcW w:w="1130" w:type="pct"/>
            <w:tcBorders>
              <w:top w:val="single" w:sz="12" w:space="0" w:color="auto"/>
              <w:bottom w:val="single" w:sz="12" w:space="0" w:color="auto"/>
              <w:right w:val="single" w:sz="12" w:space="0" w:color="auto"/>
            </w:tcBorders>
            <w:shd w:val="clear" w:color="auto" w:fill="F2F2F2" w:themeFill="background1" w:themeFillShade="F2"/>
            <w:vAlign w:val="center"/>
          </w:tcPr>
          <w:p w:rsidR="00733EC9" w:rsidRPr="00BB0482" w:rsidRDefault="00733EC9" w:rsidP="005F2326">
            <w:pPr>
              <w:jc w:val="center"/>
              <w:rPr>
                <w:b/>
                <w:noProof/>
                <w:sz w:val="22"/>
                <w:szCs w:val="22"/>
                <w:lang w:val="de-AT"/>
              </w:rPr>
            </w:pPr>
            <w:r w:rsidRPr="00BB0482">
              <w:rPr>
                <w:b/>
                <w:noProof/>
                <w:sz w:val="22"/>
                <w:szCs w:val="22"/>
                <w:lang w:val="de-AT"/>
              </w:rPr>
              <w:t>Девојчице</w:t>
            </w:r>
          </w:p>
        </w:tc>
      </w:tr>
      <w:tr w:rsidR="00D0654A" w:rsidRPr="00397628" w:rsidTr="00A87679">
        <w:trPr>
          <w:trHeight w:val="257"/>
          <w:jc w:val="center"/>
        </w:trPr>
        <w:tc>
          <w:tcPr>
            <w:tcW w:w="1596" w:type="pct"/>
            <w:tcBorders>
              <w:top w:val="single" w:sz="12" w:space="0" w:color="auto"/>
              <w:left w:val="single" w:sz="8" w:space="0" w:color="auto"/>
              <w:bottom w:val="single" w:sz="8" w:space="0" w:color="auto"/>
              <w:right w:val="single" w:sz="8" w:space="0" w:color="auto"/>
            </w:tcBorders>
            <w:vAlign w:val="center"/>
          </w:tcPr>
          <w:p w:rsidR="00D0654A" w:rsidRPr="00397628" w:rsidRDefault="00D0654A" w:rsidP="005F2326">
            <w:pPr>
              <w:jc w:val="center"/>
              <w:rPr>
                <w:noProof/>
                <w:sz w:val="22"/>
                <w:szCs w:val="22"/>
              </w:rPr>
            </w:pPr>
            <w:r w:rsidRPr="00397628">
              <w:rPr>
                <w:noProof/>
                <w:sz w:val="22"/>
                <w:szCs w:val="22"/>
              </w:rPr>
              <w:t>I</w:t>
            </w:r>
            <w:r w:rsidRPr="00397628">
              <w:rPr>
                <w:noProof/>
                <w:sz w:val="22"/>
                <w:szCs w:val="22"/>
                <w:vertAlign w:val="subscript"/>
              </w:rPr>
              <w:t>1</w:t>
            </w:r>
          </w:p>
        </w:tc>
        <w:tc>
          <w:tcPr>
            <w:tcW w:w="1387"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rsidR="00D0654A" w:rsidRPr="00BD7FAA" w:rsidRDefault="0073438D" w:rsidP="00720D45">
            <w:pPr>
              <w:jc w:val="center"/>
              <w:rPr>
                <w:noProof/>
                <w:sz w:val="22"/>
                <w:szCs w:val="22"/>
              </w:rPr>
            </w:pPr>
            <w:r>
              <w:rPr>
                <w:noProof/>
                <w:sz w:val="22"/>
                <w:szCs w:val="22"/>
              </w:rPr>
              <w:t>22</w:t>
            </w:r>
          </w:p>
        </w:tc>
        <w:tc>
          <w:tcPr>
            <w:tcW w:w="886"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rsidR="00D0654A" w:rsidRPr="00BD7FAA" w:rsidRDefault="0073438D" w:rsidP="00720D45">
            <w:pPr>
              <w:jc w:val="center"/>
              <w:rPr>
                <w:noProof/>
                <w:sz w:val="22"/>
                <w:szCs w:val="22"/>
              </w:rPr>
            </w:pPr>
            <w:r>
              <w:rPr>
                <w:noProof/>
                <w:sz w:val="22"/>
                <w:szCs w:val="22"/>
              </w:rPr>
              <w:t>8</w:t>
            </w:r>
          </w:p>
        </w:tc>
        <w:tc>
          <w:tcPr>
            <w:tcW w:w="1130"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rsidR="00D0654A" w:rsidRPr="00BD7FAA" w:rsidRDefault="0073438D" w:rsidP="00720D45">
            <w:pPr>
              <w:jc w:val="center"/>
              <w:rPr>
                <w:noProof/>
                <w:sz w:val="22"/>
                <w:szCs w:val="22"/>
              </w:rPr>
            </w:pPr>
            <w:r>
              <w:rPr>
                <w:noProof/>
                <w:sz w:val="22"/>
                <w:szCs w:val="22"/>
              </w:rPr>
              <w:t>14</w:t>
            </w:r>
          </w:p>
        </w:tc>
      </w:tr>
      <w:tr w:rsidR="00D0654A" w:rsidRPr="00397628" w:rsidTr="00A87679">
        <w:trPr>
          <w:trHeight w:val="139"/>
          <w:jc w:val="center"/>
        </w:trPr>
        <w:tc>
          <w:tcPr>
            <w:tcW w:w="1596" w:type="pct"/>
            <w:tcBorders>
              <w:top w:val="single" w:sz="8" w:space="0" w:color="auto"/>
              <w:left w:val="single" w:sz="8" w:space="0" w:color="auto"/>
              <w:bottom w:val="single" w:sz="8" w:space="0" w:color="auto"/>
              <w:right w:val="single" w:sz="8" w:space="0" w:color="auto"/>
            </w:tcBorders>
            <w:vAlign w:val="center"/>
          </w:tcPr>
          <w:p w:rsidR="00D0654A" w:rsidRPr="003F0AAC" w:rsidRDefault="00D0654A" w:rsidP="005F2326">
            <w:pPr>
              <w:jc w:val="center"/>
              <w:rPr>
                <w:noProof/>
                <w:sz w:val="22"/>
                <w:szCs w:val="22"/>
              </w:rPr>
            </w:pPr>
            <w:r w:rsidRPr="00397628">
              <w:rPr>
                <w:noProof/>
                <w:sz w:val="22"/>
                <w:szCs w:val="22"/>
              </w:rPr>
              <w:t>I</w:t>
            </w:r>
            <w:r>
              <w:rPr>
                <w:noProof/>
                <w:sz w:val="22"/>
                <w:szCs w:val="22"/>
                <w:vertAlign w:val="subscript"/>
              </w:rPr>
              <w:t>2</w:t>
            </w:r>
          </w:p>
        </w:tc>
        <w:tc>
          <w:tcPr>
            <w:tcW w:w="138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501FD8" w:rsidRDefault="0073438D" w:rsidP="00720D45">
            <w:pPr>
              <w:jc w:val="center"/>
              <w:rPr>
                <w:noProof/>
                <w:sz w:val="22"/>
                <w:szCs w:val="22"/>
              </w:rPr>
            </w:pPr>
            <w:r>
              <w:rPr>
                <w:noProof/>
                <w:sz w:val="22"/>
                <w:szCs w:val="22"/>
              </w:rPr>
              <w:t>20</w:t>
            </w:r>
          </w:p>
        </w:tc>
        <w:tc>
          <w:tcPr>
            <w:tcW w:w="88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501FD8" w:rsidRDefault="0073438D" w:rsidP="00720D45">
            <w:pPr>
              <w:jc w:val="center"/>
              <w:rPr>
                <w:noProof/>
                <w:sz w:val="22"/>
                <w:szCs w:val="22"/>
              </w:rPr>
            </w:pPr>
            <w:r>
              <w:rPr>
                <w:noProof/>
                <w:sz w:val="22"/>
                <w:szCs w:val="22"/>
              </w:rPr>
              <w:t>7</w:t>
            </w:r>
          </w:p>
        </w:tc>
        <w:tc>
          <w:tcPr>
            <w:tcW w:w="113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501FD8" w:rsidRDefault="0073438D" w:rsidP="00720D45">
            <w:pPr>
              <w:jc w:val="center"/>
              <w:rPr>
                <w:noProof/>
                <w:sz w:val="22"/>
                <w:szCs w:val="22"/>
              </w:rPr>
            </w:pPr>
            <w:r>
              <w:rPr>
                <w:noProof/>
                <w:sz w:val="22"/>
                <w:szCs w:val="22"/>
              </w:rPr>
              <w:t>13</w:t>
            </w:r>
          </w:p>
        </w:tc>
      </w:tr>
      <w:tr w:rsidR="00D0654A" w:rsidRPr="00397628" w:rsidTr="00A87679">
        <w:trPr>
          <w:trHeight w:val="139"/>
          <w:jc w:val="center"/>
        </w:trPr>
        <w:tc>
          <w:tcPr>
            <w:tcW w:w="1596" w:type="pct"/>
            <w:tcBorders>
              <w:top w:val="single" w:sz="8" w:space="0" w:color="auto"/>
              <w:left w:val="single" w:sz="8" w:space="0" w:color="auto"/>
              <w:bottom w:val="single" w:sz="8" w:space="0" w:color="auto"/>
              <w:right w:val="single" w:sz="8" w:space="0" w:color="auto"/>
            </w:tcBorders>
            <w:vAlign w:val="center"/>
          </w:tcPr>
          <w:p w:rsidR="00D0654A" w:rsidRPr="00397628" w:rsidRDefault="00D0654A" w:rsidP="00A42EEF">
            <w:pPr>
              <w:jc w:val="center"/>
              <w:rPr>
                <w:noProof/>
                <w:sz w:val="22"/>
                <w:szCs w:val="22"/>
                <w:lang w:val="sr-Cyrl-CS"/>
              </w:rPr>
            </w:pPr>
            <w:r w:rsidRPr="00397628">
              <w:rPr>
                <w:noProof/>
                <w:sz w:val="22"/>
                <w:szCs w:val="22"/>
              </w:rPr>
              <w:t>II</w:t>
            </w:r>
            <w:r w:rsidRPr="00397628">
              <w:rPr>
                <w:noProof/>
                <w:sz w:val="22"/>
                <w:szCs w:val="22"/>
                <w:vertAlign w:val="subscript"/>
                <w:lang w:val="sr-Cyrl-CS"/>
              </w:rPr>
              <w:t>1</w:t>
            </w:r>
          </w:p>
        </w:tc>
        <w:tc>
          <w:tcPr>
            <w:tcW w:w="138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Default="0073438D" w:rsidP="00720D45">
            <w:pPr>
              <w:jc w:val="center"/>
              <w:rPr>
                <w:noProof/>
                <w:sz w:val="22"/>
                <w:szCs w:val="22"/>
              </w:rPr>
            </w:pPr>
            <w:r>
              <w:rPr>
                <w:noProof/>
                <w:sz w:val="22"/>
                <w:szCs w:val="22"/>
              </w:rPr>
              <w:t>18</w:t>
            </w:r>
          </w:p>
        </w:tc>
        <w:tc>
          <w:tcPr>
            <w:tcW w:w="88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Default="0073438D" w:rsidP="00720D45">
            <w:pPr>
              <w:jc w:val="center"/>
              <w:rPr>
                <w:noProof/>
                <w:sz w:val="22"/>
                <w:szCs w:val="22"/>
              </w:rPr>
            </w:pPr>
            <w:r>
              <w:rPr>
                <w:noProof/>
                <w:sz w:val="22"/>
                <w:szCs w:val="22"/>
              </w:rPr>
              <w:t>11</w:t>
            </w:r>
          </w:p>
        </w:tc>
        <w:tc>
          <w:tcPr>
            <w:tcW w:w="113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Default="0073438D" w:rsidP="00720D45">
            <w:pPr>
              <w:jc w:val="center"/>
              <w:rPr>
                <w:noProof/>
                <w:sz w:val="22"/>
                <w:szCs w:val="22"/>
              </w:rPr>
            </w:pPr>
            <w:r>
              <w:rPr>
                <w:noProof/>
                <w:sz w:val="22"/>
                <w:szCs w:val="22"/>
              </w:rPr>
              <w:t>7</w:t>
            </w:r>
          </w:p>
        </w:tc>
      </w:tr>
      <w:tr w:rsidR="00D0654A" w:rsidRPr="00397628" w:rsidTr="00A87679">
        <w:trPr>
          <w:trHeight w:val="139"/>
          <w:jc w:val="center"/>
        </w:trPr>
        <w:tc>
          <w:tcPr>
            <w:tcW w:w="1596" w:type="pct"/>
            <w:tcBorders>
              <w:top w:val="single" w:sz="8" w:space="0" w:color="auto"/>
              <w:left w:val="single" w:sz="8" w:space="0" w:color="auto"/>
              <w:bottom w:val="single" w:sz="8" w:space="0" w:color="auto"/>
              <w:right w:val="single" w:sz="8" w:space="0" w:color="auto"/>
            </w:tcBorders>
            <w:vAlign w:val="center"/>
          </w:tcPr>
          <w:p w:rsidR="00D0654A" w:rsidRPr="00397628" w:rsidRDefault="00D0654A" w:rsidP="00A42EEF">
            <w:pPr>
              <w:jc w:val="center"/>
              <w:rPr>
                <w:noProof/>
                <w:sz w:val="22"/>
                <w:szCs w:val="22"/>
                <w:lang w:val="sr-Cyrl-CS"/>
              </w:rPr>
            </w:pPr>
            <w:r w:rsidRPr="00397628">
              <w:rPr>
                <w:noProof/>
                <w:sz w:val="22"/>
                <w:szCs w:val="22"/>
              </w:rPr>
              <w:t>II</w:t>
            </w:r>
            <w:r w:rsidRPr="00397628">
              <w:rPr>
                <w:noProof/>
                <w:sz w:val="22"/>
                <w:szCs w:val="22"/>
                <w:vertAlign w:val="subscript"/>
                <w:lang w:val="sr-Cyrl-CS"/>
              </w:rPr>
              <w:t>2</w:t>
            </w:r>
          </w:p>
        </w:tc>
        <w:tc>
          <w:tcPr>
            <w:tcW w:w="138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Default="0073438D" w:rsidP="00720D45">
            <w:pPr>
              <w:jc w:val="center"/>
              <w:rPr>
                <w:noProof/>
                <w:sz w:val="22"/>
                <w:szCs w:val="22"/>
              </w:rPr>
            </w:pPr>
            <w:r>
              <w:rPr>
                <w:noProof/>
                <w:sz w:val="22"/>
                <w:szCs w:val="22"/>
              </w:rPr>
              <w:t>16</w:t>
            </w:r>
          </w:p>
        </w:tc>
        <w:tc>
          <w:tcPr>
            <w:tcW w:w="88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Default="0073438D" w:rsidP="00720D45">
            <w:pPr>
              <w:jc w:val="center"/>
              <w:rPr>
                <w:noProof/>
                <w:sz w:val="22"/>
                <w:szCs w:val="22"/>
              </w:rPr>
            </w:pPr>
            <w:r>
              <w:rPr>
                <w:noProof/>
                <w:sz w:val="22"/>
                <w:szCs w:val="22"/>
              </w:rPr>
              <w:t>8</w:t>
            </w:r>
          </w:p>
        </w:tc>
        <w:tc>
          <w:tcPr>
            <w:tcW w:w="113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Default="0073438D" w:rsidP="00720D45">
            <w:pPr>
              <w:jc w:val="center"/>
              <w:rPr>
                <w:noProof/>
                <w:sz w:val="22"/>
                <w:szCs w:val="22"/>
              </w:rPr>
            </w:pPr>
            <w:r>
              <w:rPr>
                <w:noProof/>
                <w:sz w:val="22"/>
                <w:szCs w:val="22"/>
              </w:rPr>
              <w:t>8</w:t>
            </w:r>
          </w:p>
        </w:tc>
      </w:tr>
      <w:tr w:rsidR="00D0654A" w:rsidRPr="00397628" w:rsidTr="00A87679">
        <w:trPr>
          <w:trHeight w:val="139"/>
          <w:jc w:val="center"/>
        </w:trPr>
        <w:tc>
          <w:tcPr>
            <w:tcW w:w="1596" w:type="pct"/>
            <w:tcBorders>
              <w:top w:val="single" w:sz="8" w:space="0" w:color="auto"/>
              <w:left w:val="single" w:sz="8" w:space="0" w:color="auto"/>
              <w:bottom w:val="single" w:sz="8" w:space="0" w:color="auto"/>
              <w:right w:val="single" w:sz="8" w:space="0" w:color="auto"/>
            </w:tcBorders>
            <w:vAlign w:val="center"/>
          </w:tcPr>
          <w:p w:rsidR="00D0654A" w:rsidRPr="00397628" w:rsidRDefault="00D0654A" w:rsidP="005F2326">
            <w:pPr>
              <w:jc w:val="center"/>
              <w:rPr>
                <w:noProof/>
                <w:sz w:val="22"/>
                <w:szCs w:val="22"/>
                <w:lang w:val="sr-Cyrl-CS"/>
              </w:rPr>
            </w:pPr>
            <w:r w:rsidRPr="00397628">
              <w:rPr>
                <w:noProof/>
                <w:sz w:val="22"/>
                <w:szCs w:val="22"/>
              </w:rPr>
              <w:t>II</w:t>
            </w:r>
            <w:r>
              <w:rPr>
                <w:noProof/>
                <w:sz w:val="22"/>
                <w:szCs w:val="22"/>
              </w:rPr>
              <w:t>I</w:t>
            </w:r>
            <w:r w:rsidRPr="00397628">
              <w:rPr>
                <w:noProof/>
                <w:sz w:val="22"/>
                <w:szCs w:val="22"/>
                <w:vertAlign w:val="subscript"/>
                <w:lang w:val="sr-Cyrl-CS"/>
              </w:rPr>
              <w:t>1</w:t>
            </w:r>
          </w:p>
        </w:tc>
        <w:tc>
          <w:tcPr>
            <w:tcW w:w="138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474283" w:rsidRDefault="0073438D" w:rsidP="00720D45">
            <w:pPr>
              <w:jc w:val="center"/>
              <w:rPr>
                <w:noProof/>
                <w:sz w:val="22"/>
                <w:szCs w:val="22"/>
              </w:rPr>
            </w:pPr>
            <w:r>
              <w:rPr>
                <w:noProof/>
                <w:sz w:val="22"/>
                <w:szCs w:val="22"/>
              </w:rPr>
              <w:t>26</w:t>
            </w:r>
          </w:p>
        </w:tc>
        <w:tc>
          <w:tcPr>
            <w:tcW w:w="88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474283" w:rsidRDefault="0073438D" w:rsidP="00720D45">
            <w:pPr>
              <w:jc w:val="center"/>
              <w:rPr>
                <w:noProof/>
                <w:sz w:val="22"/>
                <w:szCs w:val="22"/>
              </w:rPr>
            </w:pPr>
            <w:r>
              <w:rPr>
                <w:noProof/>
                <w:sz w:val="22"/>
                <w:szCs w:val="22"/>
              </w:rPr>
              <w:t>15</w:t>
            </w:r>
          </w:p>
        </w:tc>
        <w:tc>
          <w:tcPr>
            <w:tcW w:w="113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397628" w:rsidRDefault="0073438D" w:rsidP="00720D45">
            <w:pPr>
              <w:jc w:val="center"/>
              <w:rPr>
                <w:noProof/>
                <w:sz w:val="22"/>
                <w:szCs w:val="22"/>
              </w:rPr>
            </w:pPr>
            <w:r>
              <w:rPr>
                <w:noProof/>
                <w:sz w:val="22"/>
                <w:szCs w:val="22"/>
              </w:rPr>
              <w:t>11</w:t>
            </w:r>
          </w:p>
        </w:tc>
      </w:tr>
      <w:tr w:rsidR="00D0654A" w:rsidRPr="00397628" w:rsidTr="00A87679">
        <w:trPr>
          <w:trHeight w:val="139"/>
          <w:jc w:val="center"/>
        </w:trPr>
        <w:tc>
          <w:tcPr>
            <w:tcW w:w="1596" w:type="pct"/>
            <w:tcBorders>
              <w:top w:val="single" w:sz="8" w:space="0" w:color="auto"/>
              <w:left w:val="single" w:sz="8" w:space="0" w:color="auto"/>
              <w:bottom w:val="single" w:sz="8" w:space="0" w:color="auto"/>
              <w:right w:val="single" w:sz="8" w:space="0" w:color="auto"/>
            </w:tcBorders>
            <w:vAlign w:val="center"/>
          </w:tcPr>
          <w:p w:rsidR="00D0654A" w:rsidRPr="00397628" w:rsidRDefault="00D0654A" w:rsidP="005F2326">
            <w:pPr>
              <w:jc w:val="center"/>
              <w:rPr>
                <w:noProof/>
                <w:sz w:val="22"/>
                <w:szCs w:val="22"/>
                <w:lang w:val="sr-Cyrl-CS"/>
              </w:rPr>
            </w:pPr>
            <w:r w:rsidRPr="00397628">
              <w:rPr>
                <w:noProof/>
                <w:sz w:val="22"/>
                <w:szCs w:val="22"/>
              </w:rPr>
              <w:t>II</w:t>
            </w:r>
            <w:r>
              <w:rPr>
                <w:noProof/>
                <w:sz w:val="22"/>
                <w:szCs w:val="22"/>
              </w:rPr>
              <w:t>I</w:t>
            </w:r>
            <w:r w:rsidRPr="00397628">
              <w:rPr>
                <w:noProof/>
                <w:sz w:val="22"/>
                <w:szCs w:val="22"/>
                <w:vertAlign w:val="subscript"/>
                <w:lang w:val="sr-Cyrl-CS"/>
              </w:rPr>
              <w:t>2</w:t>
            </w:r>
          </w:p>
        </w:tc>
        <w:tc>
          <w:tcPr>
            <w:tcW w:w="138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774302" w:rsidRDefault="0073438D" w:rsidP="00720D45">
            <w:pPr>
              <w:jc w:val="center"/>
              <w:rPr>
                <w:noProof/>
                <w:sz w:val="22"/>
                <w:szCs w:val="22"/>
              </w:rPr>
            </w:pPr>
            <w:r>
              <w:rPr>
                <w:noProof/>
                <w:sz w:val="22"/>
                <w:szCs w:val="22"/>
              </w:rPr>
              <w:t>2</w:t>
            </w:r>
          </w:p>
        </w:tc>
        <w:tc>
          <w:tcPr>
            <w:tcW w:w="88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774302" w:rsidRDefault="0073438D" w:rsidP="00720D45">
            <w:pPr>
              <w:jc w:val="center"/>
              <w:rPr>
                <w:noProof/>
                <w:sz w:val="22"/>
                <w:szCs w:val="22"/>
              </w:rPr>
            </w:pPr>
            <w:r>
              <w:rPr>
                <w:noProof/>
                <w:sz w:val="22"/>
                <w:szCs w:val="22"/>
              </w:rPr>
              <w:t>1</w:t>
            </w:r>
          </w:p>
        </w:tc>
        <w:tc>
          <w:tcPr>
            <w:tcW w:w="113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774302" w:rsidRDefault="0073438D" w:rsidP="00720D45">
            <w:pPr>
              <w:jc w:val="center"/>
              <w:rPr>
                <w:noProof/>
                <w:sz w:val="22"/>
                <w:szCs w:val="22"/>
              </w:rPr>
            </w:pPr>
            <w:r>
              <w:rPr>
                <w:noProof/>
                <w:sz w:val="22"/>
                <w:szCs w:val="22"/>
              </w:rPr>
              <w:t>1</w:t>
            </w:r>
          </w:p>
        </w:tc>
      </w:tr>
      <w:tr w:rsidR="00D0654A" w:rsidRPr="00397628" w:rsidTr="00A87679">
        <w:trPr>
          <w:trHeight w:val="268"/>
          <w:jc w:val="center"/>
        </w:trPr>
        <w:tc>
          <w:tcPr>
            <w:tcW w:w="1596" w:type="pct"/>
            <w:tcBorders>
              <w:top w:val="single" w:sz="8" w:space="0" w:color="auto"/>
              <w:left w:val="single" w:sz="8" w:space="0" w:color="auto"/>
              <w:bottom w:val="single" w:sz="8" w:space="0" w:color="auto"/>
              <w:right w:val="single" w:sz="8" w:space="0" w:color="auto"/>
            </w:tcBorders>
            <w:vAlign w:val="center"/>
          </w:tcPr>
          <w:p w:rsidR="00D0654A" w:rsidRPr="00397628" w:rsidRDefault="00D0654A" w:rsidP="005F2326">
            <w:pPr>
              <w:jc w:val="center"/>
              <w:rPr>
                <w:noProof/>
                <w:sz w:val="22"/>
                <w:szCs w:val="22"/>
              </w:rPr>
            </w:pPr>
            <w:r w:rsidRPr="00397628">
              <w:rPr>
                <w:noProof/>
                <w:sz w:val="22"/>
                <w:szCs w:val="22"/>
              </w:rPr>
              <w:t>I</w:t>
            </w:r>
            <w:r>
              <w:rPr>
                <w:noProof/>
                <w:sz w:val="22"/>
                <w:szCs w:val="22"/>
              </w:rPr>
              <w:t>V</w:t>
            </w:r>
            <w:r w:rsidRPr="00397628">
              <w:rPr>
                <w:noProof/>
                <w:sz w:val="22"/>
                <w:szCs w:val="22"/>
                <w:vertAlign w:val="subscript"/>
              </w:rPr>
              <w:t>1</w:t>
            </w:r>
          </w:p>
        </w:tc>
        <w:tc>
          <w:tcPr>
            <w:tcW w:w="138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5D212E" w:rsidRDefault="0073438D" w:rsidP="00720D45">
            <w:pPr>
              <w:jc w:val="center"/>
              <w:rPr>
                <w:noProof/>
                <w:sz w:val="22"/>
                <w:szCs w:val="22"/>
              </w:rPr>
            </w:pPr>
            <w:r>
              <w:rPr>
                <w:noProof/>
                <w:sz w:val="22"/>
                <w:szCs w:val="22"/>
              </w:rPr>
              <w:t>28</w:t>
            </w:r>
          </w:p>
        </w:tc>
        <w:tc>
          <w:tcPr>
            <w:tcW w:w="88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5D212E" w:rsidRDefault="0073438D" w:rsidP="00720D45">
            <w:pPr>
              <w:jc w:val="center"/>
              <w:rPr>
                <w:noProof/>
                <w:sz w:val="22"/>
                <w:szCs w:val="22"/>
              </w:rPr>
            </w:pPr>
            <w:r>
              <w:rPr>
                <w:noProof/>
                <w:sz w:val="22"/>
                <w:szCs w:val="22"/>
              </w:rPr>
              <w:t>20</w:t>
            </w:r>
          </w:p>
        </w:tc>
        <w:tc>
          <w:tcPr>
            <w:tcW w:w="113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522F1D" w:rsidRDefault="0073438D" w:rsidP="00720D45">
            <w:pPr>
              <w:jc w:val="center"/>
              <w:rPr>
                <w:noProof/>
                <w:sz w:val="22"/>
                <w:szCs w:val="22"/>
              </w:rPr>
            </w:pPr>
            <w:r>
              <w:rPr>
                <w:noProof/>
                <w:sz w:val="22"/>
                <w:szCs w:val="22"/>
              </w:rPr>
              <w:t>8</w:t>
            </w:r>
          </w:p>
        </w:tc>
      </w:tr>
      <w:tr w:rsidR="00D0654A" w:rsidRPr="00397628" w:rsidTr="00A87679">
        <w:trPr>
          <w:trHeight w:val="257"/>
          <w:jc w:val="center"/>
        </w:trPr>
        <w:tc>
          <w:tcPr>
            <w:tcW w:w="1596" w:type="pct"/>
            <w:tcBorders>
              <w:top w:val="single" w:sz="8" w:space="0" w:color="auto"/>
              <w:left w:val="single" w:sz="8" w:space="0" w:color="auto"/>
              <w:bottom w:val="single" w:sz="8" w:space="0" w:color="auto"/>
              <w:right w:val="single" w:sz="8" w:space="0" w:color="auto"/>
            </w:tcBorders>
            <w:vAlign w:val="center"/>
          </w:tcPr>
          <w:p w:rsidR="00D0654A" w:rsidRPr="00397628" w:rsidRDefault="00D0654A" w:rsidP="005F2326">
            <w:pPr>
              <w:jc w:val="center"/>
              <w:rPr>
                <w:noProof/>
                <w:sz w:val="22"/>
                <w:szCs w:val="22"/>
              </w:rPr>
            </w:pPr>
            <w:r w:rsidRPr="00397628">
              <w:rPr>
                <w:noProof/>
                <w:sz w:val="22"/>
                <w:szCs w:val="22"/>
              </w:rPr>
              <w:t>I</w:t>
            </w:r>
            <w:r>
              <w:rPr>
                <w:noProof/>
                <w:sz w:val="22"/>
                <w:szCs w:val="22"/>
              </w:rPr>
              <w:t>V</w:t>
            </w:r>
            <w:r w:rsidRPr="00397628">
              <w:rPr>
                <w:noProof/>
                <w:sz w:val="22"/>
                <w:szCs w:val="22"/>
                <w:vertAlign w:val="subscript"/>
              </w:rPr>
              <w:t>2</w:t>
            </w:r>
          </w:p>
        </w:tc>
        <w:tc>
          <w:tcPr>
            <w:tcW w:w="138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753237" w:rsidRDefault="0073438D" w:rsidP="00720D45">
            <w:pPr>
              <w:jc w:val="center"/>
              <w:rPr>
                <w:noProof/>
                <w:sz w:val="22"/>
                <w:szCs w:val="22"/>
              </w:rPr>
            </w:pPr>
            <w:r>
              <w:rPr>
                <w:noProof/>
                <w:sz w:val="22"/>
                <w:szCs w:val="22"/>
              </w:rPr>
              <w:t>5</w:t>
            </w:r>
          </w:p>
        </w:tc>
        <w:tc>
          <w:tcPr>
            <w:tcW w:w="88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753237" w:rsidRDefault="0073438D" w:rsidP="00720D45">
            <w:pPr>
              <w:jc w:val="center"/>
              <w:rPr>
                <w:noProof/>
                <w:sz w:val="22"/>
                <w:szCs w:val="22"/>
              </w:rPr>
            </w:pPr>
            <w:r>
              <w:rPr>
                <w:noProof/>
                <w:sz w:val="22"/>
                <w:szCs w:val="22"/>
              </w:rPr>
              <w:t>4</w:t>
            </w:r>
          </w:p>
        </w:tc>
        <w:tc>
          <w:tcPr>
            <w:tcW w:w="113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753237" w:rsidRDefault="0073438D" w:rsidP="00720D45">
            <w:pPr>
              <w:jc w:val="center"/>
              <w:rPr>
                <w:noProof/>
                <w:sz w:val="22"/>
                <w:szCs w:val="22"/>
              </w:rPr>
            </w:pPr>
            <w:r>
              <w:rPr>
                <w:noProof/>
                <w:sz w:val="22"/>
                <w:szCs w:val="22"/>
              </w:rPr>
              <w:t>1</w:t>
            </w:r>
          </w:p>
        </w:tc>
      </w:tr>
      <w:tr w:rsidR="00D0654A" w:rsidRPr="00397628" w:rsidTr="00A87679">
        <w:trPr>
          <w:trHeight w:val="261"/>
          <w:jc w:val="center"/>
        </w:trPr>
        <w:tc>
          <w:tcPr>
            <w:tcW w:w="1596" w:type="pct"/>
            <w:tcBorders>
              <w:top w:val="single" w:sz="8" w:space="0" w:color="auto"/>
              <w:left w:val="single" w:sz="8" w:space="0" w:color="auto"/>
              <w:bottom w:val="single" w:sz="8" w:space="0" w:color="auto"/>
              <w:right w:val="single" w:sz="8" w:space="0" w:color="auto"/>
            </w:tcBorders>
            <w:vAlign w:val="center"/>
          </w:tcPr>
          <w:p w:rsidR="00D0654A" w:rsidRPr="00397628" w:rsidRDefault="00D0654A" w:rsidP="005F2326">
            <w:pPr>
              <w:jc w:val="center"/>
              <w:rPr>
                <w:noProof/>
                <w:sz w:val="22"/>
                <w:szCs w:val="22"/>
              </w:rPr>
            </w:pPr>
            <w:r w:rsidRPr="00397628">
              <w:rPr>
                <w:noProof/>
                <w:sz w:val="22"/>
                <w:szCs w:val="22"/>
              </w:rPr>
              <w:t>V</w:t>
            </w:r>
            <w:r w:rsidRPr="00397628">
              <w:rPr>
                <w:noProof/>
                <w:sz w:val="22"/>
                <w:szCs w:val="22"/>
                <w:vertAlign w:val="subscript"/>
              </w:rPr>
              <w:t>1</w:t>
            </w:r>
          </w:p>
        </w:tc>
        <w:tc>
          <w:tcPr>
            <w:tcW w:w="138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A25C98" w:rsidRDefault="0073438D" w:rsidP="00720D45">
            <w:pPr>
              <w:jc w:val="center"/>
              <w:rPr>
                <w:noProof/>
                <w:sz w:val="22"/>
                <w:szCs w:val="22"/>
              </w:rPr>
            </w:pPr>
            <w:r>
              <w:rPr>
                <w:noProof/>
                <w:sz w:val="22"/>
                <w:szCs w:val="22"/>
              </w:rPr>
              <w:t>16</w:t>
            </w:r>
          </w:p>
        </w:tc>
        <w:tc>
          <w:tcPr>
            <w:tcW w:w="88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A25C98" w:rsidRDefault="0073438D" w:rsidP="00720D45">
            <w:pPr>
              <w:jc w:val="center"/>
              <w:rPr>
                <w:noProof/>
                <w:sz w:val="22"/>
                <w:szCs w:val="22"/>
              </w:rPr>
            </w:pPr>
            <w:r>
              <w:rPr>
                <w:noProof/>
                <w:sz w:val="22"/>
                <w:szCs w:val="22"/>
              </w:rPr>
              <w:t>9</w:t>
            </w:r>
          </w:p>
        </w:tc>
        <w:tc>
          <w:tcPr>
            <w:tcW w:w="113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397628" w:rsidRDefault="0073438D" w:rsidP="00720D45">
            <w:pPr>
              <w:jc w:val="center"/>
              <w:rPr>
                <w:noProof/>
                <w:sz w:val="22"/>
                <w:szCs w:val="22"/>
              </w:rPr>
            </w:pPr>
            <w:r>
              <w:rPr>
                <w:noProof/>
                <w:sz w:val="22"/>
                <w:szCs w:val="22"/>
              </w:rPr>
              <w:t>7</w:t>
            </w:r>
          </w:p>
        </w:tc>
      </w:tr>
      <w:tr w:rsidR="00D0654A" w:rsidRPr="00397628" w:rsidTr="00A87679">
        <w:trPr>
          <w:trHeight w:val="265"/>
          <w:jc w:val="center"/>
        </w:trPr>
        <w:tc>
          <w:tcPr>
            <w:tcW w:w="1596" w:type="pct"/>
            <w:tcBorders>
              <w:top w:val="single" w:sz="8" w:space="0" w:color="auto"/>
              <w:left w:val="single" w:sz="8" w:space="0" w:color="auto"/>
              <w:bottom w:val="single" w:sz="8" w:space="0" w:color="auto"/>
              <w:right w:val="single" w:sz="8" w:space="0" w:color="auto"/>
            </w:tcBorders>
            <w:vAlign w:val="center"/>
          </w:tcPr>
          <w:p w:rsidR="00D0654A" w:rsidRPr="00397628" w:rsidRDefault="00D0654A" w:rsidP="005F2326">
            <w:pPr>
              <w:jc w:val="center"/>
              <w:rPr>
                <w:noProof/>
                <w:sz w:val="22"/>
                <w:szCs w:val="22"/>
              </w:rPr>
            </w:pPr>
            <w:r w:rsidRPr="00397628">
              <w:rPr>
                <w:noProof/>
                <w:sz w:val="22"/>
                <w:szCs w:val="22"/>
              </w:rPr>
              <w:t>V</w:t>
            </w:r>
            <w:r w:rsidRPr="00397628">
              <w:rPr>
                <w:noProof/>
                <w:sz w:val="22"/>
                <w:szCs w:val="22"/>
                <w:vertAlign w:val="subscript"/>
              </w:rPr>
              <w:t>2</w:t>
            </w:r>
          </w:p>
        </w:tc>
        <w:tc>
          <w:tcPr>
            <w:tcW w:w="138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397628" w:rsidRDefault="0073438D" w:rsidP="00720D45">
            <w:pPr>
              <w:jc w:val="center"/>
              <w:rPr>
                <w:noProof/>
                <w:sz w:val="22"/>
                <w:szCs w:val="22"/>
              </w:rPr>
            </w:pPr>
            <w:r>
              <w:rPr>
                <w:noProof/>
                <w:sz w:val="22"/>
                <w:szCs w:val="22"/>
              </w:rPr>
              <w:t>15</w:t>
            </w:r>
          </w:p>
        </w:tc>
        <w:tc>
          <w:tcPr>
            <w:tcW w:w="88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397628" w:rsidRDefault="0073438D" w:rsidP="00720D45">
            <w:pPr>
              <w:jc w:val="center"/>
              <w:rPr>
                <w:noProof/>
                <w:sz w:val="22"/>
                <w:szCs w:val="22"/>
              </w:rPr>
            </w:pPr>
            <w:r>
              <w:rPr>
                <w:noProof/>
                <w:sz w:val="22"/>
                <w:szCs w:val="22"/>
              </w:rPr>
              <w:t>10</w:t>
            </w:r>
          </w:p>
        </w:tc>
        <w:tc>
          <w:tcPr>
            <w:tcW w:w="113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397628" w:rsidRDefault="0073438D" w:rsidP="00720D45">
            <w:pPr>
              <w:jc w:val="center"/>
              <w:rPr>
                <w:noProof/>
                <w:sz w:val="22"/>
                <w:szCs w:val="22"/>
                <w:lang w:val="sr-Latn-CS"/>
              </w:rPr>
            </w:pPr>
            <w:r>
              <w:rPr>
                <w:noProof/>
                <w:sz w:val="22"/>
                <w:szCs w:val="22"/>
                <w:lang w:val="sr-Latn-CS"/>
              </w:rPr>
              <w:t>5</w:t>
            </w:r>
          </w:p>
        </w:tc>
      </w:tr>
      <w:tr w:rsidR="00D0654A" w:rsidRPr="00397628" w:rsidTr="00A87679">
        <w:trPr>
          <w:trHeight w:val="265"/>
          <w:jc w:val="center"/>
        </w:trPr>
        <w:tc>
          <w:tcPr>
            <w:tcW w:w="1596" w:type="pct"/>
            <w:tcBorders>
              <w:top w:val="single" w:sz="8" w:space="0" w:color="auto"/>
              <w:left w:val="single" w:sz="8" w:space="0" w:color="auto"/>
              <w:bottom w:val="single" w:sz="8" w:space="0" w:color="auto"/>
              <w:right w:val="single" w:sz="8" w:space="0" w:color="auto"/>
            </w:tcBorders>
            <w:vAlign w:val="center"/>
          </w:tcPr>
          <w:p w:rsidR="00D0654A" w:rsidRPr="00947B9D" w:rsidRDefault="00D0654A" w:rsidP="005F2326">
            <w:pPr>
              <w:jc w:val="center"/>
              <w:rPr>
                <w:noProof/>
                <w:sz w:val="22"/>
                <w:szCs w:val="22"/>
              </w:rPr>
            </w:pPr>
            <w:r w:rsidRPr="00397628">
              <w:rPr>
                <w:noProof/>
                <w:sz w:val="22"/>
                <w:szCs w:val="22"/>
              </w:rPr>
              <w:t>V</w:t>
            </w:r>
            <w:r>
              <w:rPr>
                <w:noProof/>
                <w:sz w:val="22"/>
                <w:szCs w:val="22"/>
                <w:vertAlign w:val="subscript"/>
              </w:rPr>
              <w:t>3</w:t>
            </w:r>
          </w:p>
        </w:tc>
        <w:tc>
          <w:tcPr>
            <w:tcW w:w="138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Default="0073438D" w:rsidP="00720D45">
            <w:pPr>
              <w:jc w:val="center"/>
              <w:rPr>
                <w:noProof/>
                <w:sz w:val="22"/>
                <w:szCs w:val="22"/>
              </w:rPr>
            </w:pPr>
            <w:r>
              <w:rPr>
                <w:noProof/>
                <w:sz w:val="22"/>
                <w:szCs w:val="22"/>
              </w:rPr>
              <w:t>6</w:t>
            </w:r>
          </w:p>
        </w:tc>
        <w:tc>
          <w:tcPr>
            <w:tcW w:w="88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Default="0073438D" w:rsidP="00720D45">
            <w:pPr>
              <w:jc w:val="center"/>
              <w:rPr>
                <w:noProof/>
                <w:sz w:val="22"/>
                <w:szCs w:val="22"/>
              </w:rPr>
            </w:pPr>
            <w:r>
              <w:rPr>
                <w:noProof/>
                <w:sz w:val="22"/>
                <w:szCs w:val="22"/>
              </w:rPr>
              <w:t>3</w:t>
            </w:r>
          </w:p>
        </w:tc>
        <w:tc>
          <w:tcPr>
            <w:tcW w:w="113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Default="0073438D" w:rsidP="00720D45">
            <w:pPr>
              <w:jc w:val="center"/>
              <w:rPr>
                <w:noProof/>
                <w:sz w:val="22"/>
                <w:szCs w:val="22"/>
                <w:lang w:val="sr-Latn-CS"/>
              </w:rPr>
            </w:pPr>
            <w:r>
              <w:rPr>
                <w:noProof/>
                <w:sz w:val="22"/>
                <w:szCs w:val="22"/>
                <w:lang w:val="sr-Latn-CS"/>
              </w:rPr>
              <w:t>3</w:t>
            </w:r>
          </w:p>
        </w:tc>
      </w:tr>
      <w:tr w:rsidR="00D0654A" w:rsidRPr="00397628" w:rsidTr="00A87679">
        <w:trPr>
          <w:trHeight w:val="204"/>
          <w:jc w:val="center"/>
        </w:trPr>
        <w:tc>
          <w:tcPr>
            <w:tcW w:w="1596" w:type="pct"/>
            <w:tcBorders>
              <w:top w:val="single" w:sz="8" w:space="0" w:color="auto"/>
              <w:left w:val="single" w:sz="8" w:space="0" w:color="auto"/>
              <w:bottom w:val="single" w:sz="8" w:space="0" w:color="auto"/>
              <w:right w:val="single" w:sz="8" w:space="0" w:color="auto"/>
            </w:tcBorders>
            <w:vAlign w:val="center"/>
          </w:tcPr>
          <w:p w:rsidR="00D0654A" w:rsidRPr="00397628" w:rsidRDefault="00D0654A" w:rsidP="005F2326">
            <w:pPr>
              <w:jc w:val="center"/>
              <w:rPr>
                <w:noProof/>
                <w:sz w:val="22"/>
                <w:szCs w:val="22"/>
                <w:lang w:val="de-AT"/>
              </w:rPr>
            </w:pPr>
            <w:r w:rsidRPr="00397628">
              <w:rPr>
                <w:noProof/>
                <w:sz w:val="22"/>
                <w:szCs w:val="22"/>
                <w:lang w:val="de-AT"/>
              </w:rPr>
              <w:t>V</w:t>
            </w:r>
            <w:r>
              <w:rPr>
                <w:noProof/>
                <w:sz w:val="22"/>
                <w:szCs w:val="22"/>
                <w:lang w:val="de-AT"/>
              </w:rPr>
              <w:t>I</w:t>
            </w:r>
            <w:r w:rsidRPr="00397628">
              <w:rPr>
                <w:noProof/>
                <w:sz w:val="22"/>
                <w:szCs w:val="22"/>
                <w:vertAlign w:val="subscript"/>
                <w:lang w:val="de-AT"/>
              </w:rPr>
              <w:t>1</w:t>
            </w:r>
          </w:p>
        </w:tc>
        <w:tc>
          <w:tcPr>
            <w:tcW w:w="138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431FC1" w:rsidRDefault="0073438D" w:rsidP="00720D45">
            <w:pPr>
              <w:jc w:val="center"/>
              <w:rPr>
                <w:noProof/>
                <w:sz w:val="22"/>
                <w:szCs w:val="22"/>
              </w:rPr>
            </w:pPr>
            <w:r>
              <w:rPr>
                <w:noProof/>
                <w:sz w:val="22"/>
                <w:szCs w:val="22"/>
              </w:rPr>
              <w:t>14</w:t>
            </w:r>
          </w:p>
        </w:tc>
        <w:tc>
          <w:tcPr>
            <w:tcW w:w="88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431FC1" w:rsidRDefault="0073438D" w:rsidP="00720D45">
            <w:pPr>
              <w:jc w:val="center"/>
              <w:rPr>
                <w:noProof/>
                <w:sz w:val="22"/>
                <w:szCs w:val="22"/>
              </w:rPr>
            </w:pPr>
            <w:r>
              <w:rPr>
                <w:noProof/>
                <w:sz w:val="22"/>
                <w:szCs w:val="22"/>
              </w:rPr>
              <w:t>7</w:t>
            </w:r>
          </w:p>
        </w:tc>
        <w:tc>
          <w:tcPr>
            <w:tcW w:w="113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397628" w:rsidRDefault="0073438D" w:rsidP="00720D45">
            <w:pPr>
              <w:jc w:val="center"/>
              <w:rPr>
                <w:noProof/>
                <w:sz w:val="22"/>
                <w:szCs w:val="22"/>
                <w:lang w:val="sr-Latn-CS"/>
              </w:rPr>
            </w:pPr>
            <w:r>
              <w:rPr>
                <w:noProof/>
                <w:sz w:val="22"/>
                <w:szCs w:val="22"/>
                <w:lang w:val="sr-Latn-CS"/>
              </w:rPr>
              <w:t>7</w:t>
            </w:r>
          </w:p>
        </w:tc>
      </w:tr>
      <w:tr w:rsidR="00D0654A" w:rsidRPr="00397628" w:rsidTr="00A87679">
        <w:trPr>
          <w:trHeight w:val="277"/>
          <w:jc w:val="center"/>
        </w:trPr>
        <w:tc>
          <w:tcPr>
            <w:tcW w:w="1596" w:type="pct"/>
            <w:tcBorders>
              <w:top w:val="single" w:sz="8" w:space="0" w:color="auto"/>
              <w:left w:val="single" w:sz="8" w:space="0" w:color="auto"/>
              <w:bottom w:val="single" w:sz="8" w:space="0" w:color="auto"/>
              <w:right w:val="single" w:sz="8" w:space="0" w:color="auto"/>
            </w:tcBorders>
            <w:vAlign w:val="center"/>
          </w:tcPr>
          <w:p w:rsidR="00D0654A" w:rsidRPr="005C7F7A" w:rsidRDefault="00D0654A" w:rsidP="005F2326">
            <w:pPr>
              <w:jc w:val="center"/>
              <w:rPr>
                <w:noProof/>
                <w:sz w:val="22"/>
                <w:szCs w:val="22"/>
                <w:vertAlign w:val="subscript"/>
              </w:rPr>
            </w:pPr>
            <w:r w:rsidRPr="00397628">
              <w:rPr>
                <w:noProof/>
                <w:sz w:val="22"/>
                <w:szCs w:val="22"/>
                <w:lang w:val="de-AT"/>
              </w:rPr>
              <w:t>V</w:t>
            </w:r>
            <w:r>
              <w:rPr>
                <w:noProof/>
                <w:sz w:val="22"/>
                <w:szCs w:val="22"/>
                <w:lang w:val="de-AT"/>
              </w:rPr>
              <w:t>I</w:t>
            </w:r>
            <w:r w:rsidRPr="00397628">
              <w:rPr>
                <w:noProof/>
                <w:sz w:val="22"/>
                <w:szCs w:val="22"/>
                <w:vertAlign w:val="subscript"/>
                <w:lang w:val="de-AT"/>
              </w:rPr>
              <w:t>2</w:t>
            </w:r>
          </w:p>
        </w:tc>
        <w:tc>
          <w:tcPr>
            <w:tcW w:w="138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431FC1" w:rsidRDefault="0073438D" w:rsidP="00720D45">
            <w:pPr>
              <w:jc w:val="center"/>
              <w:rPr>
                <w:noProof/>
                <w:sz w:val="22"/>
                <w:szCs w:val="22"/>
              </w:rPr>
            </w:pPr>
            <w:r>
              <w:rPr>
                <w:noProof/>
                <w:sz w:val="22"/>
                <w:szCs w:val="22"/>
              </w:rPr>
              <w:t>14</w:t>
            </w:r>
          </w:p>
        </w:tc>
        <w:tc>
          <w:tcPr>
            <w:tcW w:w="88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431FC1" w:rsidRDefault="0073438D" w:rsidP="00720D45">
            <w:pPr>
              <w:jc w:val="center"/>
              <w:rPr>
                <w:noProof/>
                <w:sz w:val="22"/>
                <w:szCs w:val="22"/>
              </w:rPr>
            </w:pPr>
            <w:r>
              <w:rPr>
                <w:noProof/>
                <w:sz w:val="22"/>
                <w:szCs w:val="22"/>
              </w:rPr>
              <w:t>6</w:t>
            </w:r>
          </w:p>
        </w:tc>
        <w:tc>
          <w:tcPr>
            <w:tcW w:w="113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5C7F7A" w:rsidRDefault="0073438D" w:rsidP="00720D45">
            <w:pPr>
              <w:jc w:val="center"/>
              <w:rPr>
                <w:noProof/>
                <w:sz w:val="22"/>
                <w:szCs w:val="22"/>
              </w:rPr>
            </w:pPr>
            <w:r>
              <w:rPr>
                <w:noProof/>
                <w:sz w:val="22"/>
                <w:szCs w:val="22"/>
              </w:rPr>
              <w:t>8</w:t>
            </w:r>
          </w:p>
        </w:tc>
      </w:tr>
      <w:tr w:rsidR="006E642C" w:rsidRPr="00397628" w:rsidTr="00A87679">
        <w:trPr>
          <w:trHeight w:val="277"/>
          <w:jc w:val="center"/>
        </w:trPr>
        <w:tc>
          <w:tcPr>
            <w:tcW w:w="1596" w:type="pct"/>
            <w:tcBorders>
              <w:top w:val="single" w:sz="8" w:space="0" w:color="auto"/>
              <w:left w:val="single" w:sz="8" w:space="0" w:color="auto"/>
              <w:bottom w:val="single" w:sz="8" w:space="0" w:color="auto"/>
              <w:right w:val="single" w:sz="8" w:space="0" w:color="auto"/>
            </w:tcBorders>
            <w:vAlign w:val="center"/>
          </w:tcPr>
          <w:p w:rsidR="006E642C" w:rsidRPr="006E642C" w:rsidRDefault="006E642C" w:rsidP="005F2326">
            <w:pPr>
              <w:jc w:val="center"/>
              <w:rPr>
                <w:noProof/>
                <w:sz w:val="22"/>
                <w:szCs w:val="22"/>
              </w:rPr>
            </w:pPr>
            <w:r w:rsidRPr="00397628">
              <w:rPr>
                <w:noProof/>
                <w:sz w:val="22"/>
                <w:szCs w:val="22"/>
                <w:lang w:val="de-AT"/>
              </w:rPr>
              <w:t>V</w:t>
            </w:r>
            <w:r>
              <w:rPr>
                <w:noProof/>
                <w:sz w:val="22"/>
                <w:szCs w:val="22"/>
                <w:lang w:val="de-AT"/>
              </w:rPr>
              <w:t>I</w:t>
            </w:r>
            <w:r>
              <w:rPr>
                <w:noProof/>
                <w:sz w:val="22"/>
                <w:szCs w:val="22"/>
                <w:vertAlign w:val="subscript"/>
              </w:rPr>
              <w:t>3</w:t>
            </w:r>
          </w:p>
        </w:tc>
        <w:tc>
          <w:tcPr>
            <w:tcW w:w="138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6E642C" w:rsidRPr="00431FC1" w:rsidRDefault="0073438D" w:rsidP="00720D45">
            <w:pPr>
              <w:jc w:val="center"/>
              <w:rPr>
                <w:noProof/>
                <w:sz w:val="22"/>
                <w:szCs w:val="22"/>
              </w:rPr>
            </w:pPr>
            <w:r>
              <w:rPr>
                <w:noProof/>
                <w:sz w:val="22"/>
                <w:szCs w:val="22"/>
              </w:rPr>
              <w:t>5</w:t>
            </w:r>
          </w:p>
        </w:tc>
        <w:tc>
          <w:tcPr>
            <w:tcW w:w="88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6E642C" w:rsidRPr="00431FC1" w:rsidRDefault="0073438D" w:rsidP="00720D45">
            <w:pPr>
              <w:jc w:val="center"/>
              <w:rPr>
                <w:noProof/>
                <w:sz w:val="22"/>
                <w:szCs w:val="22"/>
              </w:rPr>
            </w:pPr>
            <w:r>
              <w:rPr>
                <w:noProof/>
                <w:sz w:val="22"/>
                <w:szCs w:val="22"/>
              </w:rPr>
              <w:t>3</w:t>
            </w:r>
          </w:p>
        </w:tc>
        <w:tc>
          <w:tcPr>
            <w:tcW w:w="113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6E642C" w:rsidRPr="005C7F7A" w:rsidRDefault="0073438D" w:rsidP="00720D45">
            <w:pPr>
              <w:jc w:val="center"/>
              <w:rPr>
                <w:noProof/>
                <w:sz w:val="22"/>
                <w:szCs w:val="22"/>
              </w:rPr>
            </w:pPr>
            <w:r>
              <w:rPr>
                <w:noProof/>
                <w:sz w:val="22"/>
                <w:szCs w:val="22"/>
              </w:rPr>
              <w:t>2</w:t>
            </w:r>
          </w:p>
        </w:tc>
      </w:tr>
      <w:tr w:rsidR="00D0654A" w:rsidRPr="00397628" w:rsidTr="00A87679">
        <w:trPr>
          <w:trHeight w:val="271"/>
          <w:jc w:val="center"/>
        </w:trPr>
        <w:tc>
          <w:tcPr>
            <w:tcW w:w="1596" w:type="pct"/>
            <w:tcBorders>
              <w:top w:val="single" w:sz="8" w:space="0" w:color="auto"/>
              <w:left w:val="single" w:sz="8" w:space="0" w:color="auto"/>
              <w:bottom w:val="single" w:sz="8" w:space="0" w:color="auto"/>
              <w:right w:val="single" w:sz="8" w:space="0" w:color="auto"/>
            </w:tcBorders>
            <w:vAlign w:val="center"/>
          </w:tcPr>
          <w:p w:rsidR="00D0654A" w:rsidRPr="00397628" w:rsidRDefault="00D0654A" w:rsidP="005F2326">
            <w:pPr>
              <w:jc w:val="center"/>
              <w:rPr>
                <w:noProof/>
                <w:sz w:val="22"/>
                <w:szCs w:val="22"/>
                <w:lang w:val="de-AT"/>
              </w:rPr>
            </w:pPr>
            <w:r w:rsidRPr="00397628">
              <w:rPr>
                <w:noProof/>
                <w:sz w:val="22"/>
                <w:szCs w:val="22"/>
                <w:lang w:val="de-AT"/>
              </w:rPr>
              <w:t>VI</w:t>
            </w:r>
            <w:r>
              <w:rPr>
                <w:noProof/>
                <w:sz w:val="22"/>
                <w:szCs w:val="22"/>
                <w:lang w:val="de-AT"/>
              </w:rPr>
              <w:t>I</w:t>
            </w:r>
            <w:r w:rsidRPr="00397628">
              <w:rPr>
                <w:noProof/>
                <w:sz w:val="22"/>
                <w:szCs w:val="22"/>
                <w:vertAlign w:val="subscript"/>
                <w:lang w:val="de-AT"/>
              </w:rPr>
              <w:t>1</w:t>
            </w:r>
          </w:p>
        </w:tc>
        <w:tc>
          <w:tcPr>
            <w:tcW w:w="138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451563" w:rsidRDefault="0073438D" w:rsidP="00720D45">
            <w:pPr>
              <w:jc w:val="center"/>
              <w:rPr>
                <w:noProof/>
                <w:sz w:val="22"/>
                <w:szCs w:val="22"/>
              </w:rPr>
            </w:pPr>
            <w:r>
              <w:rPr>
                <w:noProof/>
                <w:sz w:val="22"/>
                <w:szCs w:val="22"/>
              </w:rPr>
              <w:t>26</w:t>
            </w:r>
          </w:p>
        </w:tc>
        <w:tc>
          <w:tcPr>
            <w:tcW w:w="88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451563" w:rsidRDefault="0073438D" w:rsidP="00720D45">
            <w:pPr>
              <w:jc w:val="center"/>
              <w:rPr>
                <w:noProof/>
                <w:sz w:val="22"/>
                <w:szCs w:val="22"/>
              </w:rPr>
            </w:pPr>
            <w:r>
              <w:rPr>
                <w:noProof/>
                <w:sz w:val="22"/>
                <w:szCs w:val="22"/>
              </w:rPr>
              <w:t>15</w:t>
            </w:r>
          </w:p>
        </w:tc>
        <w:tc>
          <w:tcPr>
            <w:tcW w:w="113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451563" w:rsidRDefault="0073438D" w:rsidP="00720D45">
            <w:pPr>
              <w:jc w:val="center"/>
              <w:rPr>
                <w:noProof/>
                <w:sz w:val="22"/>
                <w:szCs w:val="22"/>
              </w:rPr>
            </w:pPr>
            <w:r>
              <w:rPr>
                <w:noProof/>
                <w:sz w:val="22"/>
                <w:szCs w:val="22"/>
              </w:rPr>
              <w:t>11</w:t>
            </w:r>
          </w:p>
        </w:tc>
      </w:tr>
      <w:tr w:rsidR="00D0654A" w:rsidRPr="00397628" w:rsidTr="00A87679">
        <w:trPr>
          <w:trHeight w:val="247"/>
          <w:jc w:val="center"/>
        </w:trPr>
        <w:tc>
          <w:tcPr>
            <w:tcW w:w="1596" w:type="pct"/>
            <w:tcBorders>
              <w:top w:val="single" w:sz="8" w:space="0" w:color="auto"/>
              <w:left w:val="single" w:sz="8" w:space="0" w:color="auto"/>
              <w:bottom w:val="single" w:sz="8" w:space="0" w:color="auto"/>
              <w:right w:val="single" w:sz="8" w:space="0" w:color="auto"/>
            </w:tcBorders>
            <w:vAlign w:val="center"/>
          </w:tcPr>
          <w:p w:rsidR="00D0654A" w:rsidRPr="00397628" w:rsidRDefault="00D0654A" w:rsidP="005F2326">
            <w:pPr>
              <w:jc w:val="center"/>
              <w:rPr>
                <w:noProof/>
                <w:sz w:val="22"/>
                <w:szCs w:val="22"/>
                <w:lang w:val="sr-Cyrl-CS"/>
              </w:rPr>
            </w:pPr>
            <w:r w:rsidRPr="00397628">
              <w:rPr>
                <w:noProof/>
                <w:sz w:val="22"/>
                <w:szCs w:val="22"/>
                <w:lang w:val="de-AT"/>
              </w:rPr>
              <w:t>VI</w:t>
            </w:r>
            <w:r>
              <w:rPr>
                <w:noProof/>
                <w:sz w:val="22"/>
                <w:szCs w:val="22"/>
                <w:lang w:val="de-AT"/>
              </w:rPr>
              <w:t>I</w:t>
            </w:r>
            <w:r>
              <w:rPr>
                <w:noProof/>
                <w:sz w:val="22"/>
                <w:szCs w:val="22"/>
                <w:vertAlign w:val="subscript"/>
              </w:rPr>
              <w:t>2</w:t>
            </w:r>
          </w:p>
        </w:tc>
        <w:tc>
          <w:tcPr>
            <w:tcW w:w="138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451563" w:rsidRDefault="0073438D" w:rsidP="00720D45">
            <w:pPr>
              <w:jc w:val="center"/>
              <w:rPr>
                <w:noProof/>
                <w:sz w:val="22"/>
                <w:szCs w:val="22"/>
              </w:rPr>
            </w:pPr>
            <w:r>
              <w:rPr>
                <w:noProof/>
                <w:sz w:val="22"/>
                <w:szCs w:val="22"/>
              </w:rPr>
              <w:t>5</w:t>
            </w:r>
          </w:p>
        </w:tc>
        <w:tc>
          <w:tcPr>
            <w:tcW w:w="88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451563" w:rsidRDefault="0073438D" w:rsidP="00720D45">
            <w:pPr>
              <w:jc w:val="center"/>
              <w:rPr>
                <w:noProof/>
                <w:sz w:val="22"/>
                <w:szCs w:val="22"/>
              </w:rPr>
            </w:pPr>
            <w:r>
              <w:rPr>
                <w:noProof/>
                <w:sz w:val="22"/>
                <w:szCs w:val="22"/>
              </w:rPr>
              <w:t>3</w:t>
            </w:r>
          </w:p>
        </w:tc>
        <w:tc>
          <w:tcPr>
            <w:tcW w:w="113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451563" w:rsidRDefault="0073438D" w:rsidP="00720D45">
            <w:pPr>
              <w:jc w:val="center"/>
              <w:rPr>
                <w:noProof/>
                <w:sz w:val="22"/>
                <w:szCs w:val="22"/>
              </w:rPr>
            </w:pPr>
            <w:r>
              <w:rPr>
                <w:noProof/>
                <w:sz w:val="22"/>
                <w:szCs w:val="22"/>
              </w:rPr>
              <w:t>2</w:t>
            </w:r>
          </w:p>
        </w:tc>
      </w:tr>
      <w:tr w:rsidR="00D0654A" w:rsidRPr="00397628" w:rsidTr="00A87679">
        <w:trPr>
          <w:trHeight w:val="247"/>
          <w:jc w:val="center"/>
        </w:trPr>
        <w:tc>
          <w:tcPr>
            <w:tcW w:w="1596" w:type="pct"/>
            <w:tcBorders>
              <w:top w:val="single" w:sz="8" w:space="0" w:color="auto"/>
              <w:left w:val="single" w:sz="8" w:space="0" w:color="auto"/>
              <w:bottom w:val="single" w:sz="8" w:space="0" w:color="auto"/>
              <w:right w:val="single" w:sz="8" w:space="0" w:color="auto"/>
            </w:tcBorders>
            <w:vAlign w:val="center"/>
          </w:tcPr>
          <w:p w:rsidR="00D0654A" w:rsidRPr="001178B0" w:rsidRDefault="00D0654A" w:rsidP="005F2326">
            <w:pPr>
              <w:jc w:val="center"/>
              <w:rPr>
                <w:noProof/>
                <w:sz w:val="22"/>
                <w:szCs w:val="22"/>
              </w:rPr>
            </w:pPr>
            <w:r w:rsidRPr="00397628">
              <w:rPr>
                <w:noProof/>
                <w:sz w:val="22"/>
                <w:szCs w:val="22"/>
                <w:lang w:val="de-AT"/>
              </w:rPr>
              <w:t>VI</w:t>
            </w:r>
            <w:r>
              <w:rPr>
                <w:noProof/>
                <w:sz w:val="22"/>
                <w:szCs w:val="22"/>
                <w:lang w:val="de-AT"/>
              </w:rPr>
              <w:t>I</w:t>
            </w:r>
            <w:r w:rsidR="006E642C">
              <w:rPr>
                <w:noProof/>
                <w:sz w:val="22"/>
                <w:szCs w:val="22"/>
              </w:rPr>
              <w:t>I</w:t>
            </w:r>
            <w:r w:rsidR="006E642C">
              <w:rPr>
                <w:noProof/>
                <w:sz w:val="22"/>
                <w:szCs w:val="22"/>
                <w:vertAlign w:val="subscript"/>
              </w:rPr>
              <w:t>1</w:t>
            </w:r>
          </w:p>
        </w:tc>
        <w:tc>
          <w:tcPr>
            <w:tcW w:w="138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Default="0073438D" w:rsidP="00720D45">
            <w:pPr>
              <w:jc w:val="center"/>
              <w:rPr>
                <w:noProof/>
                <w:sz w:val="22"/>
                <w:szCs w:val="22"/>
              </w:rPr>
            </w:pPr>
            <w:r>
              <w:rPr>
                <w:noProof/>
                <w:sz w:val="22"/>
                <w:szCs w:val="22"/>
              </w:rPr>
              <w:t>14</w:t>
            </w:r>
          </w:p>
        </w:tc>
        <w:tc>
          <w:tcPr>
            <w:tcW w:w="88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Default="0073438D" w:rsidP="00720D45">
            <w:pPr>
              <w:jc w:val="center"/>
              <w:rPr>
                <w:noProof/>
                <w:sz w:val="22"/>
                <w:szCs w:val="22"/>
              </w:rPr>
            </w:pPr>
            <w:r>
              <w:rPr>
                <w:noProof/>
                <w:sz w:val="22"/>
                <w:szCs w:val="22"/>
              </w:rPr>
              <w:t>7</w:t>
            </w:r>
          </w:p>
        </w:tc>
        <w:tc>
          <w:tcPr>
            <w:tcW w:w="113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Default="0073438D" w:rsidP="00720D45">
            <w:pPr>
              <w:jc w:val="center"/>
              <w:rPr>
                <w:noProof/>
                <w:sz w:val="22"/>
                <w:szCs w:val="22"/>
              </w:rPr>
            </w:pPr>
            <w:r>
              <w:rPr>
                <w:noProof/>
                <w:sz w:val="22"/>
                <w:szCs w:val="22"/>
              </w:rPr>
              <w:t>7</w:t>
            </w:r>
          </w:p>
        </w:tc>
      </w:tr>
      <w:tr w:rsidR="00D0654A" w:rsidRPr="00397628" w:rsidTr="00A87679">
        <w:trPr>
          <w:trHeight w:val="265"/>
          <w:jc w:val="center"/>
        </w:trPr>
        <w:tc>
          <w:tcPr>
            <w:tcW w:w="1596" w:type="pct"/>
            <w:tcBorders>
              <w:top w:val="single" w:sz="8" w:space="0" w:color="auto"/>
              <w:left w:val="single" w:sz="8" w:space="0" w:color="auto"/>
              <w:bottom w:val="single" w:sz="8" w:space="0" w:color="auto"/>
              <w:right w:val="single" w:sz="8" w:space="0" w:color="auto"/>
            </w:tcBorders>
            <w:vAlign w:val="center"/>
          </w:tcPr>
          <w:p w:rsidR="00D0654A" w:rsidRPr="0085593A" w:rsidRDefault="00D0654A" w:rsidP="005F2326">
            <w:pPr>
              <w:jc w:val="center"/>
              <w:rPr>
                <w:noProof/>
                <w:sz w:val="22"/>
                <w:szCs w:val="22"/>
              </w:rPr>
            </w:pPr>
            <w:r w:rsidRPr="00397628">
              <w:rPr>
                <w:noProof/>
                <w:sz w:val="22"/>
                <w:szCs w:val="22"/>
                <w:lang w:val="de-AT"/>
              </w:rPr>
              <w:t>VII</w:t>
            </w:r>
            <w:r>
              <w:rPr>
                <w:noProof/>
                <w:sz w:val="22"/>
                <w:szCs w:val="22"/>
                <w:lang w:val="de-AT"/>
              </w:rPr>
              <w:t>I</w:t>
            </w:r>
            <w:r w:rsidR="006E642C">
              <w:rPr>
                <w:noProof/>
                <w:sz w:val="22"/>
                <w:szCs w:val="22"/>
                <w:vertAlign w:val="subscript"/>
                <w:lang w:val="de-AT"/>
              </w:rPr>
              <w:t>2</w:t>
            </w:r>
          </w:p>
        </w:tc>
        <w:tc>
          <w:tcPr>
            <w:tcW w:w="138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033377" w:rsidRDefault="0073438D" w:rsidP="00720D45">
            <w:pPr>
              <w:jc w:val="center"/>
              <w:rPr>
                <w:noProof/>
                <w:sz w:val="22"/>
                <w:szCs w:val="22"/>
              </w:rPr>
            </w:pPr>
            <w:r>
              <w:rPr>
                <w:noProof/>
                <w:sz w:val="22"/>
                <w:szCs w:val="22"/>
              </w:rPr>
              <w:t>14</w:t>
            </w:r>
          </w:p>
        </w:tc>
        <w:tc>
          <w:tcPr>
            <w:tcW w:w="88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033377" w:rsidRDefault="0073438D" w:rsidP="00720D45">
            <w:pPr>
              <w:jc w:val="center"/>
              <w:rPr>
                <w:noProof/>
                <w:sz w:val="22"/>
                <w:szCs w:val="22"/>
              </w:rPr>
            </w:pPr>
            <w:r>
              <w:rPr>
                <w:noProof/>
                <w:sz w:val="22"/>
                <w:szCs w:val="22"/>
              </w:rPr>
              <w:t>6</w:t>
            </w:r>
          </w:p>
        </w:tc>
        <w:tc>
          <w:tcPr>
            <w:tcW w:w="113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033377" w:rsidRDefault="0073438D" w:rsidP="00720D45">
            <w:pPr>
              <w:jc w:val="center"/>
              <w:rPr>
                <w:noProof/>
                <w:sz w:val="22"/>
                <w:szCs w:val="22"/>
              </w:rPr>
            </w:pPr>
            <w:r>
              <w:rPr>
                <w:noProof/>
                <w:sz w:val="22"/>
                <w:szCs w:val="22"/>
              </w:rPr>
              <w:t>8</w:t>
            </w:r>
          </w:p>
        </w:tc>
      </w:tr>
      <w:tr w:rsidR="00D0654A" w:rsidRPr="00397628" w:rsidTr="00A87679">
        <w:trPr>
          <w:trHeight w:val="269"/>
          <w:jc w:val="center"/>
        </w:trPr>
        <w:tc>
          <w:tcPr>
            <w:tcW w:w="1596" w:type="pct"/>
            <w:tcBorders>
              <w:top w:val="single" w:sz="8" w:space="0" w:color="auto"/>
              <w:left w:val="single" w:sz="8" w:space="0" w:color="auto"/>
              <w:bottom w:val="single" w:sz="8" w:space="0" w:color="auto"/>
              <w:right w:val="single" w:sz="8" w:space="0" w:color="auto"/>
            </w:tcBorders>
            <w:vAlign w:val="center"/>
          </w:tcPr>
          <w:p w:rsidR="00D0654A" w:rsidRPr="00397628" w:rsidRDefault="00D0654A" w:rsidP="005F2326">
            <w:pPr>
              <w:jc w:val="center"/>
              <w:rPr>
                <w:noProof/>
                <w:sz w:val="22"/>
                <w:szCs w:val="22"/>
                <w:lang w:val="de-AT"/>
              </w:rPr>
            </w:pPr>
            <w:r w:rsidRPr="00397628">
              <w:rPr>
                <w:noProof/>
                <w:sz w:val="22"/>
                <w:szCs w:val="22"/>
                <w:lang w:val="de-AT"/>
              </w:rPr>
              <w:t>VII</w:t>
            </w:r>
            <w:r>
              <w:rPr>
                <w:noProof/>
                <w:sz w:val="22"/>
                <w:szCs w:val="22"/>
                <w:lang w:val="de-AT"/>
              </w:rPr>
              <w:t>I</w:t>
            </w:r>
            <w:r w:rsidR="006E642C">
              <w:rPr>
                <w:noProof/>
                <w:sz w:val="22"/>
                <w:szCs w:val="22"/>
                <w:vertAlign w:val="subscript"/>
                <w:lang w:val="de-AT"/>
              </w:rPr>
              <w:t>3</w:t>
            </w:r>
          </w:p>
        </w:tc>
        <w:tc>
          <w:tcPr>
            <w:tcW w:w="138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216D18" w:rsidRDefault="0073438D" w:rsidP="00720D45">
            <w:pPr>
              <w:jc w:val="center"/>
              <w:rPr>
                <w:noProof/>
                <w:sz w:val="22"/>
                <w:szCs w:val="22"/>
              </w:rPr>
            </w:pPr>
            <w:r>
              <w:rPr>
                <w:noProof/>
                <w:sz w:val="22"/>
                <w:szCs w:val="22"/>
              </w:rPr>
              <w:t>9</w:t>
            </w:r>
          </w:p>
        </w:tc>
        <w:tc>
          <w:tcPr>
            <w:tcW w:w="88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216D18" w:rsidRDefault="0073438D" w:rsidP="00720D45">
            <w:pPr>
              <w:jc w:val="center"/>
              <w:rPr>
                <w:noProof/>
                <w:sz w:val="22"/>
                <w:szCs w:val="22"/>
              </w:rPr>
            </w:pPr>
            <w:r>
              <w:rPr>
                <w:noProof/>
                <w:sz w:val="22"/>
                <w:szCs w:val="22"/>
              </w:rPr>
              <w:t>3</w:t>
            </w:r>
          </w:p>
        </w:tc>
        <w:tc>
          <w:tcPr>
            <w:tcW w:w="113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397628" w:rsidRDefault="0073438D" w:rsidP="00720D45">
            <w:pPr>
              <w:jc w:val="center"/>
              <w:rPr>
                <w:noProof/>
                <w:sz w:val="22"/>
                <w:szCs w:val="22"/>
                <w:lang w:val="sr-Latn-CS"/>
              </w:rPr>
            </w:pPr>
            <w:r>
              <w:rPr>
                <w:noProof/>
                <w:sz w:val="22"/>
                <w:szCs w:val="22"/>
                <w:lang w:val="sr-Latn-CS"/>
              </w:rPr>
              <w:t>6</w:t>
            </w:r>
          </w:p>
        </w:tc>
      </w:tr>
      <w:tr w:rsidR="00D0654A" w:rsidRPr="00301741" w:rsidTr="009971E0">
        <w:trPr>
          <w:trHeight w:val="230"/>
          <w:jc w:val="center"/>
        </w:trPr>
        <w:tc>
          <w:tcPr>
            <w:tcW w:w="1596" w:type="pct"/>
            <w:tcBorders>
              <w:top w:val="single" w:sz="8" w:space="0" w:color="auto"/>
              <w:left w:val="single" w:sz="8" w:space="0" w:color="auto"/>
              <w:bottom w:val="single" w:sz="8" w:space="0" w:color="auto"/>
              <w:right w:val="single" w:sz="8" w:space="0" w:color="auto"/>
            </w:tcBorders>
            <w:vAlign w:val="center"/>
          </w:tcPr>
          <w:p w:rsidR="00D0654A" w:rsidRPr="00BB0482" w:rsidRDefault="00D0654A" w:rsidP="005F2326">
            <w:pPr>
              <w:jc w:val="center"/>
              <w:rPr>
                <w:b/>
                <w:noProof/>
                <w:sz w:val="22"/>
                <w:szCs w:val="22"/>
              </w:rPr>
            </w:pPr>
            <w:r w:rsidRPr="00BB0482">
              <w:rPr>
                <w:b/>
                <w:noProof/>
                <w:sz w:val="22"/>
                <w:szCs w:val="22"/>
              </w:rPr>
              <w:t>N</w:t>
            </w:r>
          </w:p>
        </w:tc>
        <w:tc>
          <w:tcPr>
            <w:tcW w:w="138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07225A" w:rsidRDefault="0073438D" w:rsidP="00720D45">
            <w:pPr>
              <w:jc w:val="center"/>
              <w:rPr>
                <w:b/>
                <w:noProof/>
                <w:sz w:val="22"/>
                <w:szCs w:val="22"/>
              </w:rPr>
            </w:pPr>
            <w:r>
              <w:rPr>
                <w:b/>
                <w:noProof/>
                <w:sz w:val="22"/>
                <w:szCs w:val="22"/>
              </w:rPr>
              <w:t>275</w:t>
            </w:r>
          </w:p>
        </w:tc>
        <w:tc>
          <w:tcPr>
            <w:tcW w:w="88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07225A" w:rsidRDefault="0073438D" w:rsidP="00720D45">
            <w:pPr>
              <w:jc w:val="center"/>
              <w:rPr>
                <w:b/>
                <w:noProof/>
                <w:sz w:val="22"/>
                <w:szCs w:val="22"/>
              </w:rPr>
            </w:pPr>
            <w:r>
              <w:rPr>
                <w:b/>
                <w:noProof/>
                <w:sz w:val="22"/>
                <w:szCs w:val="22"/>
              </w:rPr>
              <w:t>146</w:t>
            </w:r>
          </w:p>
        </w:tc>
        <w:tc>
          <w:tcPr>
            <w:tcW w:w="113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654A" w:rsidRPr="0007225A" w:rsidRDefault="0073438D" w:rsidP="00720D45">
            <w:pPr>
              <w:jc w:val="center"/>
              <w:rPr>
                <w:b/>
                <w:noProof/>
                <w:sz w:val="22"/>
                <w:szCs w:val="22"/>
              </w:rPr>
            </w:pPr>
            <w:r>
              <w:rPr>
                <w:b/>
                <w:noProof/>
                <w:sz w:val="22"/>
                <w:szCs w:val="22"/>
              </w:rPr>
              <w:t>129</w:t>
            </w:r>
          </w:p>
        </w:tc>
      </w:tr>
    </w:tbl>
    <w:p w:rsidR="002502BA" w:rsidRDefault="002502BA" w:rsidP="005F2326">
      <w:pPr>
        <w:rPr>
          <w:b/>
          <w:noProof/>
          <w:sz w:val="22"/>
          <w:szCs w:val="22"/>
        </w:rPr>
      </w:pPr>
    </w:p>
    <w:p w:rsidR="00147BB8" w:rsidRDefault="00147BB8" w:rsidP="005F2326">
      <w:pPr>
        <w:rPr>
          <w:b/>
          <w:noProof/>
          <w:sz w:val="22"/>
          <w:szCs w:val="22"/>
        </w:rPr>
      </w:pPr>
    </w:p>
    <w:p w:rsidR="00D74296" w:rsidRDefault="00D74296" w:rsidP="005F2326">
      <w:pPr>
        <w:rPr>
          <w:b/>
          <w:noProof/>
          <w:sz w:val="22"/>
          <w:szCs w:val="22"/>
        </w:rPr>
      </w:pPr>
    </w:p>
    <w:p w:rsidR="006A5581" w:rsidRDefault="006A5581" w:rsidP="005F2326">
      <w:pPr>
        <w:rPr>
          <w:b/>
          <w:noProof/>
          <w:sz w:val="22"/>
          <w:szCs w:val="22"/>
        </w:rPr>
      </w:pPr>
    </w:p>
    <w:p w:rsidR="00B75331" w:rsidRPr="0057128A" w:rsidRDefault="00053BD7" w:rsidP="005F2326">
      <w:pPr>
        <w:rPr>
          <w:noProof/>
          <w:sz w:val="22"/>
          <w:szCs w:val="22"/>
          <w:lang w:val="sr-Cyrl-CS"/>
        </w:rPr>
      </w:pPr>
      <w:r>
        <w:rPr>
          <w:noProof/>
          <w:sz w:val="22"/>
          <w:szCs w:val="22"/>
          <w:lang w:val="sr-Cyrl-CS"/>
        </w:rPr>
        <w:lastRenderedPageBreak/>
        <w:t xml:space="preserve">1.1. </w:t>
      </w:r>
      <w:r w:rsidR="00942050">
        <w:rPr>
          <w:noProof/>
          <w:sz w:val="22"/>
          <w:szCs w:val="22"/>
          <w:lang w:val="sr-Cyrl-CS"/>
        </w:rPr>
        <w:t>Припремне предшколске групе</w:t>
      </w:r>
    </w:p>
    <w:p w:rsidR="00B75331" w:rsidRPr="0057128A" w:rsidRDefault="00B75331" w:rsidP="005F2326">
      <w:pPr>
        <w:rPr>
          <w:noProof/>
          <w:sz w:val="22"/>
          <w:szCs w:val="22"/>
          <w:lang w:val="sr-Cyrl-CS"/>
        </w:rPr>
      </w:pPr>
    </w:p>
    <w:tbl>
      <w:tblPr>
        <w:tblW w:w="891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40"/>
      </w:tblPr>
      <w:tblGrid>
        <w:gridCol w:w="2994"/>
        <w:gridCol w:w="1400"/>
        <w:gridCol w:w="1400"/>
        <w:gridCol w:w="1500"/>
        <w:gridCol w:w="1617"/>
      </w:tblGrid>
      <w:tr w:rsidR="00B75331" w:rsidRPr="0057128A" w:rsidTr="009A7F2E">
        <w:trPr>
          <w:trHeight w:val="308"/>
          <w:tblHeader/>
          <w:jc w:val="center"/>
        </w:trPr>
        <w:tc>
          <w:tcPr>
            <w:tcW w:w="29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75331" w:rsidRPr="00B65719" w:rsidRDefault="00B75331" w:rsidP="005F2326">
            <w:pPr>
              <w:rPr>
                <w:b/>
                <w:noProof/>
                <w:sz w:val="22"/>
                <w:szCs w:val="22"/>
              </w:rPr>
            </w:pPr>
            <w:r w:rsidRPr="00B65719">
              <w:rPr>
                <w:b/>
                <w:noProof/>
                <w:sz w:val="22"/>
                <w:szCs w:val="22"/>
              </w:rPr>
              <w:t>Облик боравка</w:t>
            </w:r>
          </w:p>
        </w:tc>
        <w:tc>
          <w:tcPr>
            <w:tcW w:w="140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75331" w:rsidRPr="00B65719" w:rsidRDefault="00B75331" w:rsidP="005F2326">
            <w:pPr>
              <w:rPr>
                <w:b/>
                <w:noProof/>
                <w:sz w:val="22"/>
                <w:szCs w:val="22"/>
              </w:rPr>
            </w:pPr>
            <w:r w:rsidRPr="00B65719">
              <w:rPr>
                <w:b/>
                <w:noProof/>
                <w:sz w:val="22"/>
                <w:szCs w:val="22"/>
              </w:rPr>
              <w:t>Број група</w:t>
            </w:r>
          </w:p>
        </w:tc>
        <w:tc>
          <w:tcPr>
            <w:tcW w:w="140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75331" w:rsidRPr="00B65719" w:rsidRDefault="00B75331" w:rsidP="005F2326">
            <w:pPr>
              <w:rPr>
                <w:b/>
                <w:noProof/>
                <w:sz w:val="22"/>
                <w:szCs w:val="22"/>
              </w:rPr>
            </w:pPr>
            <w:r w:rsidRPr="00B65719">
              <w:rPr>
                <w:b/>
                <w:noProof/>
                <w:sz w:val="22"/>
                <w:szCs w:val="22"/>
              </w:rPr>
              <w:t>Број деце</w:t>
            </w:r>
          </w:p>
        </w:tc>
        <w:tc>
          <w:tcPr>
            <w:tcW w:w="150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75331" w:rsidRPr="00B65719" w:rsidRDefault="00B75331" w:rsidP="005F2326">
            <w:pPr>
              <w:rPr>
                <w:b/>
                <w:noProof/>
                <w:sz w:val="22"/>
                <w:szCs w:val="22"/>
              </w:rPr>
            </w:pPr>
            <w:r w:rsidRPr="00B65719">
              <w:rPr>
                <w:b/>
                <w:noProof/>
                <w:sz w:val="22"/>
                <w:szCs w:val="22"/>
              </w:rPr>
              <w:t>Дечаци</w:t>
            </w:r>
          </w:p>
        </w:tc>
        <w:tc>
          <w:tcPr>
            <w:tcW w:w="16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555C41" w:rsidRPr="00B65719" w:rsidRDefault="00B75331" w:rsidP="005F2326">
            <w:pPr>
              <w:rPr>
                <w:b/>
                <w:noProof/>
                <w:sz w:val="22"/>
                <w:szCs w:val="22"/>
              </w:rPr>
            </w:pPr>
            <w:r w:rsidRPr="00B65719">
              <w:rPr>
                <w:b/>
                <w:noProof/>
                <w:sz w:val="22"/>
                <w:szCs w:val="22"/>
              </w:rPr>
              <w:t>Девојчице</w:t>
            </w:r>
          </w:p>
        </w:tc>
      </w:tr>
      <w:tr w:rsidR="00D01319" w:rsidRPr="0057128A" w:rsidTr="0017131B">
        <w:trPr>
          <w:trHeight w:val="308"/>
          <w:jc w:val="center"/>
        </w:trPr>
        <w:tc>
          <w:tcPr>
            <w:tcW w:w="2994" w:type="dxa"/>
            <w:tcBorders>
              <w:top w:val="single" w:sz="12" w:space="0" w:color="auto"/>
              <w:left w:val="single" w:sz="8" w:space="0" w:color="auto"/>
              <w:bottom w:val="single" w:sz="8" w:space="0" w:color="auto"/>
              <w:right w:val="single" w:sz="8" w:space="0" w:color="auto"/>
            </w:tcBorders>
            <w:vAlign w:val="center"/>
          </w:tcPr>
          <w:p w:rsidR="00D01319" w:rsidRPr="00397628" w:rsidRDefault="00D01319" w:rsidP="005F2326">
            <w:pPr>
              <w:jc w:val="center"/>
              <w:rPr>
                <w:noProof/>
                <w:sz w:val="22"/>
                <w:szCs w:val="22"/>
              </w:rPr>
            </w:pPr>
            <w:r>
              <w:rPr>
                <w:noProof/>
                <w:sz w:val="22"/>
                <w:szCs w:val="22"/>
              </w:rPr>
              <w:t>П</w:t>
            </w:r>
            <w:r w:rsidRPr="00397628">
              <w:rPr>
                <w:noProof/>
                <w:sz w:val="22"/>
                <w:szCs w:val="22"/>
              </w:rPr>
              <w:t>олудневни</w:t>
            </w:r>
          </w:p>
        </w:tc>
        <w:tc>
          <w:tcPr>
            <w:tcW w:w="1400" w:type="dxa"/>
            <w:tcBorders>
              <w:top w:val="single" w:sz="12" w:space="0" w:color="auto"/>
              <w:left w:val="single" w:sz="8" w:space="0" w:color="auto"/>
              <w:bottom w:val="single" w:sz="8" w:space="0" w:color="auto"/>
              <w:right w:val="single" w:sz="8" w:space="0" w:color="auto"/>
            </w:tcBorders>
            <w:vAlign w:val="center"/>
          </w:tcPr>
          <w:p w:rsidR="00D01319" w:rsidRPr="00397628" w:rsidRDefault="00452BAF" w:rsidP="005F2326">
            <w:pPr>
              <w:jc w:val="center"/>
              <w:rPr>
                <w:noProof/>
                <w:sz w:val="22"/>
                <w:szCs w:val="22"/>
              </w:rPr>
            </w:pPr>
            <w:r>
              <w:rPr>
                <w:noProof/>
                <w:sz w:val="22"/>
                <w:szCs w:val="22"/>
              </w:rPr>
              <w:t>1</w:t>
            </w:r>
          </w:p>
        </w:tc>
        <w:tc>
          <w:tcPr>
            <w:tcW w:w="1400" w:type="dxa"/>
            <w:tcBorders>
              <w:top w:val="single" w:sz="12" w:space="0" w:color="auto"/>
              <w:left w:val="single" w:sz="8" w:space="0" w:color="auto"/>
              <w:bottom w:val="single" w:sz="8" w:space="0" w:color="auto"/>
              <w:right w:val="single" w:sz="8" w:space="0" w:color="auto"/>
            </w:tcBorders>
            <w:vAlign w:val="center"/>
          </w:tcPr>
          <w:p w:rsidR="00D01319" w:rsidRPr="00C05638" w:rsidRDefault="00452BAF" w:rsidP="005F2326">
            <w:pPr>
              <w:jc w:val="center"/>
              <w:rPr>
                <w:noProof/>
                <w:sz w:val="22"/>
                <w:szCs w:val="22"/>
              </w:rPr>
            </w:pPr>
            <w:r>
              <w:rPr>
                <w:noProof/>
                <w:sz w:val="22"/>
                <w:szCs w:val="22"/>
              </w:rPr>
              <w:t>18</w:t>
            </w:r>
          </w:p>
        </w:tc>
        <w:tc>
          <w:tcPr>
            <w:tcW w:w="1500" w:type="dxa"/>
            <w:tcBorders>
              <w:top w:val="single" w:sz="12" w:space="0" w:color="auto"/>
              <w:left w:val="single" w:sz="8" w:space="0" w:color="auto"/>
              <w:bottom w:val="single" w:sz="8" w:space="0" w:color="auto"/>
              <w:right w:val="single" w:sz="8" w:space="0" w:color="auto"/>
            </w:tcBorders>
            <w:shd w:val="clear" w:color="auto" w:fill="FFFFFF" w:themeFill="background1"/>
            <w:vAlign w:val="center"/>
          </w:tcPr>
          <w:p w:rsidR="00D01319" w:rsidRPr="00C05638" w:rsidRDefault="005904FD" w:rsidP="005F2326">
            <w:pPr>
              <w:jc w:val="center"/>
              <w:rPr>
                <w:noProof/>
                <w:sz w:val="22"/>
                <w:szCs w:val="22"/>
              </w:rPr>
            </w:pPr>
            <w:r>
              <w:rPr>
                <w:noProof/>
                <w:sz w:val="22"/>
                <w:szCs w:val="22"/>
              </w:rPr>
              <w:t>9</w:t>
            </w:r>
          </w:p>
        </w:tc>
        <w:tc>
          <w:tcPr>
            <w:tcW w:w="1617" w:type="dxa"/>
            <w:tcBorders>
              <w:top w:val="single" w:sz="12" w:space="0" w:color="auto"/>
              <w:left w:val="single" w:sz="8" w:space="0" w:color="auto"/>
              <w:bottom w:val="single" w:sz="8" w:space="0" w:color="auto"/>
              <w:right w:val="single" w:sz="8" w:space="0" w:color="auto"/>
            </w:tcBorders>
            <w:shd w:val="clear" w:color="auto" w:fill="FFFFFF" w:themeFill="background1"/>
            <w:vAlign w:val="center"/>
          </w:tcPr>
          <w:p w:rsidR="00D01319" w:rsidRPr="00C05638" w:rsidRDefault="005904FD" w:rsidP="005F2326">
            <w:pPr>
              <w:jc w:val="center"/>
              <w:rPr>
                <w:noProof/>
                <w:sz w:val="22"/>
                <w:szCs w:val="22"/>
              </w:rPr>
            </w:pPr>
            <w:r>
              <w:rPr>
                <w:noProof/>
                <w:sz w:val="22"/>
                <w:szCs w:val="22"/>
              </w:rPr>
              <w:t>9</w:t>
            </w:r>
          </w:p>
        </w:tc>
      </w:tr>
      <w:tr w:rsidR="00D01319" w:rsidRPr="0057128A" w:rsidTr="0017131B">
        <w:trPr>
          <w:trHeight w:val="308"/>
          <w:jc w:val="center"/>
        </w:trPr>
        <w:tc>
          <w:tcPr>
            <w:tcW w:w="2994" w:type="dxa"/>
            <w:tcBorders>
              <w:top w:val="single" w:sz="8" w:space="0" w:color="auto"/>
              <w:left w:val="single" w:sz="8" w:space="0" w:color="auto"/>
              <w:bottom w:val="single" w:sz="8" w:space="0" w:color="auto"/>
              <w:right w:val="single" w:sz="8" w:space="0" w:color="auto"/>
            </w:tcBorders>
            <w:vAlign w:val="center"/>
          </w:tcPr>
          <w:p w:rsidR="00D01319" w:rsidRPr="00397628" w:rsidRDefault="00D01319" w:rsidP="005F2326">
            <w:pPr>
              <w:jc w:val="center"/>
              <w:rPr>
                <w:noProof/>
                <w:sz w:val="22"/>
                <w:szCs w:val="22"/>
              </w:rPr>
            </w:pPr>
            <w:r>
              <w:rPr>
                <w:noProof/>
                <w:sz w:val="22"/>
                <w:szCs w:val="22"/>
              </w:rPr>
              <w:t>П</w:t>
            </w:r>
            <w:r w:rsidRPr="00397628">
              <w:rPr>
                <w:noProof/>
                <w:sz w:val="22"/>
                <w:szCs w:val="22"/>
              </w:rPr>
              <w:t>олудневни</w:t>
            </w:r>
          </w:p>
        </w:tc>
        <w:tc>
          <w:tcPr>
            <w:tcW w:w="1400" w:type="dxa"/>
            <w:tcBorders>
              <w:top w:val="single" w:sz="8" w:space="0" w:color="auto"/>
              <w:left w:val="single" w:sz="8" w:space="0" w:color="auto"/>
              <w:bottom w:val="single" w:sz="8" w:space="0" w:color="auto"/>
              <w:right w:val="single" w:sz="8" w:space="0" w:color="auto"/>
            </w:tcBorders>
            <w:vAlign w:val="center"/>
          </w:tcPr>
          <w:p w:rsidR="00D01319" w:rsidRPr="00397628" w:rsidRDefault="00452BAF" w:rsidP="005F2326">
            <w:pPr>
              <w:jc w:val="center"/>
              <w:rPr>
                <w:noProof/>
                <w:sz w:val="22"/>
                <w:szCs w:val="22"/>
              </w:rPr>
            </w:pPr>
            <w:r>
              <w:rPr>
                <w:noProof/>
                <w:sz w:val="22"/>
                <w:szCs w:val="22"/>
              </w:rPr>
              <w:t>1</w:t>
            </w:r>
          </w:p>
        </w:tc>
        <w:tc>
          <w:tcPr>
            <w:tcW w:w="1400" w:type="dxa"/>
            <w:tcBorders>
              <w:top w:val="single" w:sz="8" w:space="0" w:color="auto"/>
              <w:left w:val="single" w:sz="8" w:space="0" w:color="auto"/>
              <w:bottom w:val="single" w:sz="8" w:space="0" w:color="auto"/>
              <w:right w:val="single" w:sz="8" w:space="0" w:color="auto"/>
            </w:tcBorders>
            <w:vAlign w:val="center"/>
          </w:tcPr>
          <w:p w:rsidR="00D01319" w:rsidRPr="00C05638" w:rsidRDefault="00452BAF" w:rsidP="005F2326">
            <w:pPr>
              <w:jc w:val="center"/>
              <w:rPr>
                <w:noProof/>
                <w:sz w:val="22"/>
                <w:szCs w:val="22"/>
              </w:rPr>
            </w:pPr>
            <w:r>
              <w:rPr>
                <w:noProof/>
                <w:sz w:val="22"/>
                <w:szCs w:val="22"/>
              </w:rPr>
              <w:t>1</w:t>
            </w:r>
          </w:p>
        </w:tc>
        <w:tc>
          <w:tcPr>
            <w:tcW w:w="15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1319" w:rsidRPr="00C05638" w:rsidRDefault="00452BAF" w:rsidP="005F2326">
            <w:pPr>
              <w:jc w:val="center"/>
              <w:rPr>
                <w:noProof/>
                <w:sz w:val="22"/>
                <w:szCs w:val="22"/>
              </w:rPr>
            </w:pPr>
            <w:r>
              <w:rPr>
                <w:noProof/>
                <w:sz w:val="22"/>
                <w:szCs w:val="22"/>
              </w:rPr>
              <w:t>1</w:t>
            </w:r>
          </w:p>
        </w:tc>
        <w:tc>
          <w:tcPr>
            <w:tcW w:w="16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01319" w:rsidRPr="00C05638" w:rsidRDefault="00452BAF" w:rsidP="005F2326">
            <w:pPr>
              <w:jc w:val="center"/>
              <w:rPr>
                <w:noProof/>
                <w:sz w:val="22"/>
                <w:szCs w:val="22"/>
              </w:rPr>
            </w:pPr>
            <w:r>
              <w:rPr>
                <w:noProof/>
                <w:sz w:val="22"/>
                <w:szCs w:val="22"/>
              </w:rPr>
              <w:t>-</w:t>
            </w:r>
          </w:p>
        </w:tc>
      </w:tr>
      <w:tr w:rsidR="00D01319" w:rsidRPr="0057128A" w:rsidTr="00EA392A">
        <w:trPr>
          <w:trHeight w:val="308"/>
          <w:jc w:val="center"/>
        </w:trPr>
        <w:tc>
          <w:tcPr>
            <w:tcW w:w="2994" w:type="dxa"/>
            <w:tcBorders>
              <w:top w:val="single" w:sz="8" w:space="0" w:color="auto"/>
              <w:left w:val="single" w:sz="8" w:space="0" w:color="auto"/>
              <w:bottom w:val="single" w:sz="8" w:space="0" w:color="auto"/>
              <w:right w:val="single" w:sz="8" w:space="0" w:color="auto"/>
            </w:tcBorders>
            <w:vAlign w:val="center"/>
          </w:tcPr>
          <w:p w:rsidR="00D01319" w:rsidRPr="00E27546" w:rsidRDefault="00D01319" w:rsidP="005F2326">
            <w:pPr>
              <w:jc w:val="center"/>
              <w:rPr>
                <w:b/>
                <w:noProof/>
                <w:sz w:val="22"/>
                <w:szCs w:val="22"/>
              </w:rPr>
            </w:pPr>
            <w:r w:rsidRPr="00E27546">
              <w:rPr>
                <w:b/>
                <w:noProof/>
                <w:sz w:val="22"/>
                <w:szCs w:val="22"/>
              </w:rPr>
              <w:t>N</w:t>
            </w:r>
          </w:p>
        </w:tc>
        <w:tc>
          <w:tcPr>
            <w:tcW w:w="1400" w:type="dxa"/>
            <w:tcBorders>
              <w:top w:val="single" w:sz="8" w:space="0" w:color="auto"/>
              <w:left w:val="single" w:sz="8" w:space="0" w:color="auto"/>
              <w:bottom w:val="single" w:sz="8" w:space="0" w:color="auto"/>
              <w:right w:val="single" w:sz="8" w:space="0" w:color="auto"/>
            </w:tcBorders>
            <w:vAlign w:val="center"/>
          </w:tcPr>
          <w:p w:rsidR="00D01319" w:rsidRPr="00E27546" w:rsidRDefault="00452BAF" w:rsidP="005F2326">
            <w:pPr>
              <w:jc w:val="center"/>
              <w:rPr>
                <w:b/>
                <w:noProof/>
                <w:sz w:val="22"/>
                <w:szCs w:val="22"/>
              </w:rPr>
            </w:pPr>
            <w:r>
              <w:rPr>
                <w:b/>
                <w:noProof/>
                <w:sz w:val="22"/>
                <w:szCs w:val="22"/>
              </w:rPr>
              <w:t>2</w:t>
            </w:r>
          </w:p>
        </w:tc>
        <w:tc>
          <w:tcPr>
            <w:tcW w:w="1400" w:type="dxa"/>
            <w:tcBorders>
              <w:top w:val="single" w:sz="8" w:space="0" w:color="auto"/>
              <w:left w:val="single" w:sz="8" w:space="0" w:color="auto"/>
              <w:bottom w:val="single" w:sz="8" w:space="0" w:color="auto"/>
              <w:right w:val="single" w:sz="8" w:space="0" w:color="auto"/>
            </w:tcBorders>
            <w:vAlign w:val="center"/>
          </w:tcPr>
          <w:p w:rsidR="00D01319" w:rsidRPr="00C05638" w:rsidRDefault="00452BAF" w:rsidP="005F2326">
            <w:pPr>
              <w:jc w:val="center"/>
              <w:rPr>
                <w:b/>
                <w:noProof/>
                <w:sz w:val="22"/>
                <w:szCs w:val="22"/>
              </w:rPr>
            </w:pPr>
            <w:r>
              <w:rPr>
                <w:b/>
                <w:noProof/>
                <w:sz w:val="22"/>
                <w:szCs w:val="22"/>
              </w:rPr>
              <w:t>19</w:t>
            </w:r>
          </w:p>
        </w:tc>
        <w:tc>
          <w:tcPr>
            <w:tcW w:w="1500" w:type="dxa"/>
            <w:tcBorders>
              <w:top w:val="single" w:sz="8" w:space="0" w:color="auto"/>
              <w:left w:val="single" w:sz="8" w:space="0" w:color="auto"/>
              <w:bottom w:val="single" w:sz="8" w:space="0" w:color="auto"/>
              <w:right w:val="single" w:sz="8" w:space="0" w:color="auto"/>
            </w:tcBorders>
            <w:vAlign w:val="center"/>
          </w:tcPr>
          <w:p w:rsidR="00D01319" w:rsidRPr="00C05638" w:rsidRDefault="002B5FCE" w:rsidP="005F2326">
            <w:pPr>
              <w:jc w:val="center"/>
              <w:rPr>
                <w:b/>
                <w:noProof/>
                <w:sz w:val="22"/>
                <w:szCs w:val="22"/>
              </w:rPr>
            </w:pPr>
            <w:r>
              <w:rPr>
                <w:b/>
                <w:noProof/>
                <w:sz w:val="22"/>
                <w:szCs w:val="22"/>
              </w:rPr>
              <w:t>10</w:t>
            </w:r>
          </w:p>
        </w:tc>
        <w:tc>
          <w:tcPr>
            <w:tcW w:w="1617" w:type="dxa"/>
            <w:tcBorders>
              <w:top w:val="single" w:sz="8" w:space="0" w:color="auto"/>
              <w:left w:val="single" w:sz="8" w:space="0" w:color="auto"/>
              <w:bottom w:val="single" w:sz="8" w:space="0" w:color="auto"/>
              <w:right w:val="single" w:sz="8" w:space="0" w:color="auto"/>
            </w:tcBorders>
            <w:vAlign w:val="center"/>
          </w:tcPr>
          <w:p w:rsidR="00D01319" w:rsidRPr="000D17E9" w:rsidRDefault="000D17E9" w:rsidP="005F2326">
            <w:pPr>
              <w:jc w:val="center"/>
              <w:rPr>
                <w:b/>
                <w:noProof/>
                <w:sz w:val="22"/>
                <w:szCs w:val="22"/>
              </w:rPr>
            </w:pPr>
            <w:r>
              <w:rPr>
                <w:b/>
                <w:noProof/>
                <w:sz w:val="22"/>
                <w:szCs w:val="22"/>
              </w:rPr>
              <w:t>9</w:t>
            </w:r>
          </w:p>
        </w:tc>
      </w:tr>
    </w:tbl>
    <w:p w:rsidR="00F93F8E" w:rsidRPr="001F7A3A" w:rsidRDefault="00F93F8E" w:rsidP="005F2326">
      <w:pPr>
        <w:rPr>
          <w:b/>
          <w:noProof/>
          <w:sz w:val="22"/>
          <w:szCs w:val="22"/>
        </w:rPr>
      </w:pPr>
    </w:p>
    <w:p w:rsidR="008B1B68" w:rsidRDefault="001C3CC8" w:rsidP="005F2326">
      <w:pPr>
        <w:rPr>
          <w:noProof/>
          <w:sz w:val="22"/>
          <w:szCs w:val="22"/>
          <w:lang w:val="sr-Cyrl-CS"/>
        </w:rPr>
      </w:pPr>
      <w:r w:rsidRPr="001C3CC8">
        <w:rPr>
          <w:noProof/>
          <w:sz w:val="22"/>
          <w:szCs w:val="22"/>
        </w:rPr>
        <w:t>1.2.</w:t>
      </w:r>
      <w:r>
        <w:rPr>
          <w:noProof/>
          <w:sz w:val="22"/>
          <w:szCs w:val="22"/>
        </w:rPr>
        <w:t xml:space="preserve"> Млађи узраст деце </w:t>
      </w:r>
      <w:r w:rsidRPr="004F72BC">
        <w:rPr>
          <w:noProof/>
          <w:sz w:val="22"/>
          <w:szCs w:val="22"/>
          <w:lang w:val="sr-Cyrl-CS"/>
        </w:rPr>
        <w:t>(од 3-5</w:t>
      </w:r>
      <w:r w:rsidRPr="004F72BC">
        <w:rPr>
          <w:noProof/>
          <w:sz w:val="22"/>
          <w:szCs w:val="22"/>
        </w:rPr>
        <w:t>,5</w:t>
      </w:r>
      <w:r w:rsidRPr="004F72BC">
        <w:rPr>
          <w:noProof/>
          <w:sz w:val="22"/>
          <w:szCs w:val="22"/>
          <w:lang w:val="sr-Cyrl-CS"/>
        </w:rPr>
        <w:t xml:space="preserve"> година)</w:t>
      </w:r>
    </w:p>
    <w:p w:rsidR="001C3CC8" w:rsidRDefault="001C3CC8" w:rsidP="005F2326">
      <w:pPr>
        <w:rPr>
          <w:noProof/>
          <w:sz w:val="22"/>
          <w:szCs w:val="22"/>
          <w:lang w:val="sr-Cyrl-CS"/>
        </w:rPr>
      </w:pPr>
    </w:p>
    <w:tbl>
      <w:tblPr>
        <w:tblW w:w="891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40"/>
      </w:tblPr>
      <w:tblGrid>
        <w:gridCol w:w="2994"/>
        <w:gridCol w:w="1400"/>
        <w:gridCol w:w="1400"/>
        <w:gridCol w:w="1500"/>
        <w:gridCol w:w="1617"/>
      </w:tblGrid>
      <w:tr w:rsidR="001C3CC8" w:rsidRPr="0057128A" w:rsidTr="00970250">
        <w:trPr>
          <w:trHeight w:val="308"/>
          <w:jc w:val="center"/>
        </w:trPr>
        <w:tc>
          <w:tcPr>
            <w:tcW w:w="29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1C3CC8" w:rsidRPr="00B65719" w:rsidRDefault="001C3CC8" w:rsidP="005F2326">
            <w:pPr>
              <w:rPr>
                <w:b/>
                <w:noProof/>
                <w:sz w:val="22"/>
                <w:szCs w:val="22"/>
              </w:rPr>
            </w:pPr>
            <w:r w:rsidRPr="00B65719">
              <w:rPr>
                <w:b/>
                <w:noProof/>
                <w:sz w:val="22"/>
                <w:szCs w:val="22"/>
              </w:rPr>
              <w:t>Облик боравка</w:t>
            </w:r>
          </w:p>
        </w:tc>
        <w:tc>
          <w:tcPr>
            <w:tcW w:w="140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1C3CC8" w:rsidRPr="00B65719" w:rsidRDefault="001C3CC8" w:rsidP="005F2326">
            <w:pPr>
              <w:rPr>
                <w:b/>
                <w:noProof/>
                <w:sz w:val="22"/>
                <w:szCs w:val="22"/>
              </w:rPr>
            </w:pPr>
            <w:r w:rsidRPr="00B65719">
              <w:rPr>
                <w:b/>
                <w:noProof/>
                <w:sz w:val="22"/>
                <w:szCs w:val="22"/>
              </w:rPr>
              <w:t>Број група</w:t>
            </w:r>
          </w:p>
        </w:tc>
        <w:tc>
          <w:tcPr>
            <w:tcW w:w="140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1C3CC8" w:rsidRPr="00B65719" w:rsidRDefault="001C3CC8" w:rsidP="005F2326">
            <w:pPr>
              <w:rPr>
                <w:b/>
                <w:noProof/>
                <w:sz w:val="22"/>
                <w:szCs w:val="22"/>
              </w:rPr>
            </w:pPr>
            <w:r w:rsidRPr="00B65719">
              <w:rPr>
                <w:b/>
                <w:noProof/>
                <w:sz w:val="22"/>
                <w:szCs w:val="22"/>
              </w:rPr>
              <w:t>Број деце</w:t>
            </w:r>
          </w:p>
        </w:tc>
        <w:tc>
          <w:tcPr>
            <w:tcW w:w="150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1C3CC8" w:rsidRPr="00B65719" w:rsidRDefault="001C3CC8" w:rsidP="005F2326">
            <w:pPr>
              <w:rPr>
                <w:b/>
                <w:noProof/>
                <w:sz w:val="22"/>
                <w:szCs w:val="22"/>
              </w:rPr>
            </w:pPr>
            <w:r w:rsidRPr="00B65719">
              <w:rPr>
                <w:b/>
                <w:noProof/>
                <w:sz w:val="22"/>
                <w:szCs w:val="22"/>
              </w:rPr>
              <w:t>Дечаци</w:t>
            </w:r>
          </w:p>
        </w:tc>
        <w:tc>
          <w:tcPr>
            <w:tcW w:w="16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1C3CC8" w:rsidRPr="00B65719" w:rsidRDefault="001C3CC8" w:rsidP="005F2326">
            <w:pPr>
              <w:rPr>
                <w:b/>
                <w:noProof/>
                <w:sz w:val="22"/>
                <w:szCs w:val="22"/>
              </w:rPr>
            </w:pPr>
            <w:r w:rsidRPr="00B65719">
              <w:rPr>
                <w:b/>
                <w:noProof/>
                <w:sz w:val="22"/>
                <w:szCs w:val="22"/>
              </w:rPr>
              <w:t>Девојчице</w:t>
            </w:r>
          </w:p>
        </w:tc>
      </w:tr>
      <w:tr w:rsidR="009E793A" w:rsidRPr="0057128A" w:rsidTr="00A0320D">
        <w:trPr>
          <w:trHeight w:val="308"/>
          <w:jc w:val="center"/>
        </w:trPr>
        <w:tc>
          <w:tcPr>
            <w:tcW w:w="2994" w:type="dxa"/>
            <w:tcBorders>
              <w:top w:val="single" w:sz="12" w:space="0" w:color="auto"/>
              <w:left w:val="single" w:sz="8" w:space="0" w:color="auto"/>
              <w:bottom w:val="single" w:sz="8" w:space="0" w:color="auto"/>
              <w:right w:val="single" w:sz="8" w:space="0" w:color="auto"/>
            </w:tcBorders>
            <w:vAlign w:val="center"/>
          </w:tcPr>
          <w:p w:rsidR="009E793A" w:rsidRPr="00397628" w:rsidRDefault="009E793A" w:rsidP="005F2326">
            <w:pPr>
              <w:jc w:val="center"/>
              <w:rPr>
                <w:noProof/>
                <w:sz w:val="22"/>
                <w:szCs w:val="22"/>
              </w:rPr>
            </w:pPr>
            <w:r>
              <w:rPr>
                <w:noProof/>
                <w:sz w:val="22"/>
                <w:szCs w:val="22"/>
              </w:rPr>
              <w:t>П</w:t>
            </w:r>
            <w:r w:rsidRPr="00397628">
              <w:rPr>
                <w:noProof/>
                <w:sz w:val="22"/>
                <w:szCs w:val="22"/>
              </w:rPr>
              <w:t>олудневни</w:t>
            </w:r>
          </w:p>
        </w:tc>
        <w:tc>
          <w:tcPr>
            <w:tcW w:w="1400" w:type="dxa"/>
            <w:tcBorders>
              <w:top w:val="single" w:sz="12" w:space="0" w:color="auto"/>
              <w:left w:val="single" w:sz="8" w:space="0" w:color="auto"/>
              <w:bottom w:val="single" w:sz="8" w:space="0" w:color="auto"/>
              <w:right w:val="single" w:sz="8" w:space="0" w:color="auto"/>
            </w:tcBorders>
            <w:vAlign w:val="center"/>
          </w:tcPr>
          <w:p w:rsidR="009E793A" w:rsidRPr="00AB2EA9" w:rsidRDefault="00AB2EA9" w:rsidP="005F2326">
            <w:pPr>
              <w:jc w:val="center"/>
              <w:rPr>
                <w:noProof/>
                <w:sz w:val="22"/>
                <w:szCs w:val="22"/>
              </w:rPr>
            </w:pPr>
            <w:r>
              <w:rPr>
                <w:noProof/>
                <w:sz w:val="22"/>
                <w:szCs w:val="22"/>
              </w:rPr>
              <w:t>1</w:t>
            </w:r>
          </w:p>
        </w:tc>
        <w:tc>
          <w:tcPr>
            <w:tcW w:w="1400" w:type="dxa"/>
            <w:tcBorders>
              <w:top w:val="single" w:sz="12" w:space="0" w:color="auto"/>
              <w:left w:val="single" w:sz="8" w:space="0" w:color="auto"/>
              <w:bottom w:val="single" w:sz="8" w:space="0" w:color="auto"/>
              <w:right w:val="single" w:sz="8" w:space="0" w:color="auto"/>
            </w:tcBorders>
            <w:shd w:val="clear" w:color="auto" w:fill="FFFFFF" w:themeFill="background1"/>
            <w:vAlign w:val="center"/>
          </w:tcPr>
          <w:p w:rsidR="009E793A" w:rsidRPr="0072506B" w:rsidRDefault="0072506B" w:rsidP="00720D45">
            <w:pPr>
              <w:jc w:val="center"/>
              <w:rPr>
                <w:noProof/>
                <w:sz w:val="22"/>
                <w:szCs w:val="22"/>
              </w:rPr>
            </w:pPr>
            <w:r>
              <w:rPr>
                <w:noProof/>
                <w:sz w:val="22"/>
                <w:szCs w:val="22"/>
              </w:rPr>
              <w:t>17</w:t>
            </w:r>
          </w:p>
        </w:tc>
        <w:tc>
          <w:tcPr>
            <w:tcW w:w="1500" w:type="dxa"/>
            <w:tcBorders>
              <w:top w:val="single" w:sz="12" w:space="0" w:color="auto"/>
              <w:left w:val="single" w:sz="8" w:space="0" w:color="auto"/>
              <w:bottom w:val="single" w:sz="8" w:space="0" w:color="auto"/>
              <w:right w:val="single" w:sz="8" w:space="0" w:color="auto"/>
            </w:tcBorders>
            <w:shd w:val="clear" w:color="auto" w:fill="FFFFFF" w:themeFill="background1"/>
            <w:vAlign w:val="center"/>
          </w:tcPr>
          <w:p w:rsidR="009E793A" w:rsidRPr="0072506B" w:rsidRDefault="0072506B" w:rsidP="00720D45">
            <w:pPr>
              <w:jc w:val="center"/>
              <w:rPr>
                <w:noProof/>
                <w:sz w:val="22"/>
                <w:szCs w:val="22"/>
              </w:rPr>
            </w:pPr>
            <w:r>
              <w:rPr>
                <w:noProof/>
                <w:sz w:val="22"/>
                <w:szCs w:val="22"/>
              </w:rPr>
              <w:t>9</w:t>
            </w:r>
          </w:p>
        </w:tc>
        <w:tc>
          <w:tcPr>
            <w:tcW w:w="1617" w:type="dxa"/>
            <w:tcBorders>
              <w:top w:val="single" w:sz="12" w:space="0" w:color="auto"/>
              <w:left w:val="single" w:sz="8" w:space="0" w:color="auto"/>
              <w:bottom w:val="single" w:sz="8" w:space="0" w:color="auto"/>
              <w:right w:val="single" w:sz="8" w:space="0" w:color="auto"/>
            </w:tcBorders>
            <w:shd w:val="clear" w:color="auto" w:fill="FFFFFF" w:themeFill="background1"/>
            <w:vAlign w:val="center"/>
          </w:tcPr>
          <w:p w:rsidR="009E793A" w:rsidRPr="0072506B" w:rsidRDefault="0072506B" w:rsidP="00720D45">
            <w:pPr>
              <w:jc w:val="center"/>
              <w:rPr>
                <w:noProof/>
                <w:sz w:val="22"/>
                <w:szCs w:val="22"/>
              </w:rPr>
            </w:pPr>
            <w:r>
              <w:rPr>
                <w:noProof/>
                <w:sz w:val="22"/>
                <w:szCs w:val="22"/>
              </w:rPr>
              <w:t>8</w:t>
            </w:r>
          </w:p>
        </w:tc>
      </w:tr>
      <w:tr w:rsidR="009E793A" w:rsidRPr="0057128A" w:rsidTr="00A0320D">
        <w:trPr>
          <w:trHeight w:val="308"/>
          <w:jc w:val="center"/>
        </w:trPr>
        <w:tc>
          <w:tcPr>
            <w:tcW w:w="2994" w:type="dxa"/>
            <w:tcBorders>
              <w:top w:val="single" w:sz="8" w:space="0" w:color="auto"/>
              <w:left w:val="single" w:sz="8" w:space="0" w:color="auto"/>
              <w:bottom w:val="single" w:sz="8" w:space="0" w:color="auto"/>
              <w:right w:val="single" w:sz="8" w:space="0" w:color="auto"/>
            </w:tcBorders>
            <w:vAlign w:val="center"/>
          </w:tcPr>
          <w:p w:rsidR="009E793A" w:rsidRPr="00397628" w:rsidRDefault="009E793A" w:rsidP="005F2326">
            <w:pPr>
              <w:jc w:val="center"/>
              <w:rPr>
                <w:noProof/>
                <w:sz w:val="22"/>
                <w:szCs w:val="22"/>
              </w:rPr>
            </w:pPr>
            <w:r>
              <w:rPr>
                <w:noProof/>
                <w:sz w:val="22"/>
                <w:szCs w:val="22"/>
              </w:rPr>
              <w:t>П</w:t>
            </w:r>
            <w:r w:rsidRPr="00397628">
              <w:rPr>
                <w:noProof/>
                <w:sz w:val="22"/>
                <w:szCs w:val="22"/>
              </w:rPr>
              <w:t>олудневни</w:t>
            </w:r>
          </w:p>
        </w:tc>
        <w:tc>
          <w:tcPr>
            <w:tcW w:w="1400" w:type="dxa"/>
            <w:tcBorders>
              <w:top w:val="single" w:sz="8" w:space="0" w:color="auto"/>
              <w:left w:val="single" w:sz="8" w:space="0" w:color="auto"/>
              <w:bottom w:val="single" w:sz="8" w:space="0" w:color="auto"/>
              <w:right w:val="single" w:sz="8" w:space="0" w:color="auto"/>
            </w:tcBorders>
            <w:vAlign w:val="center"/>
          </w:tcPr>
          <w:p w:rsidR="009E793A" w:rsidRPr="00AB2EA9" w:rsidRDefault="00AB2EA9" w:rsidP="005F2326">
            <w:pPr>
              <w:jc w:val="center"/>
              <w:rPr>
                <w:noProof/>
                <w:sz w:val="22"/>
                <w:szCs w:val="22"/>
              </w:rPr>
            </w:pPr>
            <w:r>
              <w:rPr>
                <w:noProof/>
                <w:sz w:val="22"/>
                <w:szCs w:val="22"/>
              </w:rPr>
              <w:t>1</w:t>
            </w:r>
          </w:p>
        </w:tc>
        <w:tc>
          <w:tcPr>
            <w:tcW w:w="14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E793A" w:rsidRPr="0072506B" w:rsidRDefault="0072506B" w:rsidP="00720D45">
            <w:pPr>
              <w:jc w:val="center"/>
              <w:rPr>
                <w:noProof/>
                <w:sz w:val="22"/>
                <w:szCs w:val="22"/>
              </w:rPr>
            </w:pPr>
            <w:r>
              <w:rPr>
                <w:noProof/>
                <w:sz w:val="22"/>
                <w:szCs w:val="22"/>
              </w:rPr>
              <w:t>17</w:t>
            </w:r>
          </w:p>
        </w:tc>
        <w:tc>
          <w:tcPr>
            <w:tcW w:w="15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E793A" w:rsidRPr="0072506B" w:rsidRDefault="0072506B" w:rsidP="00720D45">
            <w:pPr>
              <w:jc w:val="center"/>
              <w:rPr>
                <w:noProof/>
                <w:sz w:val="22"/>
                <w:szCs w:val="22"/>
              </w:rPr>
            </w:pPr>
            <w:r>
              <w:rPr>
                <w:noProof/>
                <w:sz w:val="22"/>
                <w:szCs w:val="22"/>
              </w:rPr>
              <w:t>8</w:t>
            </w:r>
          </w:p>
        </w:tc>
        <w:tc>
          <w:tcPr>
            <w:tcW w:w="16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E793A" w:rsidRPr="0072506B" w:rsidRDefault="0072506B" w:rsidP="00720D45">
            <w:pPr>
              <w:jc w:val="center"/>
              <w:rPr>
                <w:noProof/>
                <w:sz w:val="22"/>
                <w:szCs w:val="22"/>
              </w:rPr>
            </w:pPr>
            <w:r>
              <w:rPr>
                <w:noProof/>
                <w:sz w:val="22"/>
                <w:szCs w:val="22"/>
              </w:rPr>
              <w:t>9</w:t>
            </w:r>
          </w:p>
        </w:tc>
      </w:tr>
      <w:tr w:rsidR="009E793A" w:rsidRPr="0057128A" w:rsidTr="00A0320D">
        <w:trPr>
          <w:trHeight w:val="308"/>
          <w:jc w:val="center"/>
        </w:trPr>
        <w:tc>
          <w:tcPr>
            <w:tcW w:w="2994" w:type="dxa"/>
            <w:tcBorders>
              <w:top w:val="single" w:sz="8" w:space="0" w:color="auto"/>
              <w:left w:val="single" w:sz="8" w:space="0" w:color="auto"/>
              <w:bottom w:val="single" w:sz="8" w:space="0" w:color="auto"/>
              <w:right w:val="single" w:sz="8" w:space="0" w:color="auto"/>
            </w:tcBorders>
            <w:vAlign w:val="center"/>
          </w:tcPr>
          <w:p w:rsidR="009E793A" w:rsidRPr="00E27546" w:rsidRDefault="009E793A" w:rsidP="005F2326">
            <w:pPr>
              <w:jc w:val="center"/>
              <w:rPr>
                <w:b/>
                <w:noProof/>
                <w:sz w:val="22"/>
                <w:szCs w:val="22"/>
              </w:rPr>
            </w:pPr>
            <w:r w:rsidRPr="00E27546">
              <w:rPr>
                <w:b/>
                <w:noProof/>
                <w:sz w:val="22"/>
                <w:szCs w:val="22"/>
              </w:rPr>
              <w:t>N</w:t>
            </w:r>
          </w:p>
        </w:tc>
        <w:tc>
          <w:tcPr>
            <w:tcW w:w="1400" w:type="dxa"/>
            <w:tcBorders>
              <w:top w:val="single" w:sz="8" w:space="0" w:color="auto"/>
              <w:left w:val="single" w:sz="8" w:space="0" w:color="auto"/>
              <w:bottom w:val="single" w:sz="8" w:space="0" w:color="auto"/>
              <w:right w:val="single" w:sz="8" w:space="0" w:color="auto"/>
            </w:tcBorders>
            <w:vAlign w:val="center"/>
          </w:tcPr>
          <w:p w:rsidR="009E793A" w:rsidRPr="00AB2EA9" w:rsidRDefault="00AB2EA9" w:rsidP="005F2326">
            <w:pPr>
              <w:jc w:val="center"/>
              <w:rPr>
                <w:b/>
                <w:noProof/>
                <w:sz w:val="22"/>
                <w:szCs w:val="22"/>
              </w:rPr>
            </w:pPr>
            <w:r>
              <w:rPr>
                <w:b/>
                <w:noProof/>
                <w:sz w:val="22"/>
                <w:szCs w:val="22"/>
              </w:rPr>
              <w:t>2</w:t>
            </w:r>
          </w:p>
        </w:tc>
        <w:tc>
          <w:tcPr>
            <w:tcW w:w="14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E793A" w:rsidRPr="0072506B" w:rsidRDefault="0072506B" w:rsidP="00720D45">
            <w:pPr>
              <w:jc w:val="center"/>
              <w:rPr>
                <w:b/>
                <w:noProof/>
                <w:sz w:val="22"/>
                <w:szCs w:val="22"/>
              </w:rPr>
            </w:pPr>
            <w:r>
              <w:rPr>
                <w:b/>
                <w:noProof/>
                <w:sz w:val="22"/>
                <w:szCs w:val="22"/>
              </w:rPr>
              <w:t>34</w:t>
            </w:r>
          </w:p>
        </w:tc>
        <w:tc>
          <w:tcPr>
            <w:tcW w:w="15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E793A" w:rsidRPr="0072506B" w:rsidRDefault="0072506B" w:rsidP="00720D45">
            <w:pPr>
              <w:jc w:val="center"/>
              <w:rPr>
                <w:b/>
                <w:noProof/>
                <w:sz w:val="22"/>
                <w:szCs w:val="22"/>
              </w:rPr>
            </w:pPr>
            <w:r>
              <w:rPr>
                <w:b/>
                <w:noProof/>
                <w:sz w:val="22"/>
                <w:szCs w:val="22"/>
              </w:rPr>
              <w:t>17</w:t>
            </w:r>
          </w:p>
        </w:tc>
        <w:tc>
          <w:tcPr>
            <w:tcW w:w="16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E793A" w:rsidRPr="0072506B" w:rsidRDefault="0072506B" w:rsidP="00720D45">
            <w:pPr>
              <w:jc w:val="center"/>
              <w:rPr>
                <w:b/>
                <w:noProof/>
                <w:sz w:val="22"/>
                <w:szCs w:val="22"/>
              </w:rPr>
            </w:pPr>
            <w:r>
              <w:rPr>
                <w:b/>
                <w:noProof/>
                <w:sz w:val="22"/>
                <w:szCs w:val="22"/>
              </w:rPr>
              <w:t>17</w:t>
            </w:r>
          </w:p>
        </w:tc>
      </w:tr>
    </w:tbl>
    <w:p w:rsidR="001C3CC8" w:rsidRPr="001C3CC8" w:rsidRDefault="001C3CC8" w:rsidP="005F2326">
      <w:pPr>
        <w:rPr>
          <w:noProof/>
          <w:sz w:val="22"/>
          <w:szCs w:val="22"/>
        </w:rPr>
      </w:pPr>
    </w:p>
    <w:p w:rsidR="00733EC9" w:rsidRPr="00397628" w:rsidRDefault="00733EC9" w:rsidP="005F2326">
      <w:pPr>
        <w:rPr>
          <w:noProof/>
          <w:sz w:val="22"/>
          <w:szCs w:val="22"/>
          <w:lang w:val="sr-Cyrl-CS"/>
        </w:rPr>
      </w:pPr>
      <w:r w:rsidRPr="00397628">
        <w:rPr>
          <w:noProof/>
          <w:sz w:val="22"/>
          <w:szCs w:val="22"/>
          <w:lang w:val="de-AT"/>
        </w:rPr>
        <w:t>Према занимањима родитеља школске и предшколске деце преовладава структура радничке породице, а према образовном профилу средња стручна спрема.</w:t>
      </w:r>
    </w:p>
    <w:p w:rsidR="008A2C52" w:rsidRDefault="008A2C52" w:rsidP="005F2326">
      <w:pPr>
        <w:rPr>
          <w:b/>
          <w:noProof/>
          <w:sz w:val="22"/>
          <w:szCs w:val="22"/>
        </w:rPr>
      </w:pPr>
    </w:p>
    <w:p w:rsidR="00826AB1" w:rsidRPr="008A2C52" w:rsidRDefault="00826AB1" w:rsidP="005F2326">
      <w:pPr>
        <w:rPr>
          <w:b/>
          <w:noProof/>
          <w:sz w:val="22"/>
          <w:szCs w:val="22"/>
        </w:rPr>
      </w:pPr>
    </w:p>
    <w:p w:rsidR="003A3A5E" w:rsidRDefault="008B1B68" w:rsidP="005F2326">
      <w:pPr>
        <w:rPr>
          <w:noProof/>
          <w:sz w:val="22"/>
          <w:szCs w:val="22"/>
        </w:rPr>
      </w:pPr>
      <w:r>
        <w:rPr>
          <w:noProof/>
          <w:sz w:val="22"/>
          <w:szCs w:val="22"/>
        </w:rPr>
        <w:t>1.3</w:t>
      </w:r>
      <w:r w:rsidR="00FD7013">
        <w:rPr>
          <w:noProof/>
          <w:sz w:val="22"/>
          <w:szCs w:val="22"/>
        </w:rPr>
        <w:t xml:space="preserve">. </w:t>
      </w:r>
      <w:r w:rsidR="003A3A5E" w:rsidRPr="008A7D9C">
        <w:rPr>
          <w:noProof/>
          <w:sz w:val="22"/>
          <w:szCs w:val="22"/>
          <w:lang w:val="hr-HR"/>
        </w:rPr>
        <w:t>Распоред смена и трајање наставних часова</w:t>
      </w:r>
    </w:p>
    <w:p w:rsidR="00E0056C" w:rsidRPr="00E0056C" w:rsidRDefault="00E0056C" w:rsidP="005F2326">
      <w:pPr>
        <w:rPr>
          <w:noProof/>
          <w:sz w:val="22"/>
          <w:szCs w:val="22"/>
        </w:rPr>
      </w:pPr>
    </w:p>
    <w:p w:rsidR="00E21CF7" w:rsidRDefault="003A3A5E" w:rsidP="005F2326">
      <w:pPr>
        <w:rPr>
          <w:noProof/>
          <w:sz w:val="22"/>
          <w:szCs w:val="22"/>
        </w:rPr>
      </w:pPr>
      <w:r w:rsidRPr="00397628">
        <w:rPr>
          <w:noProof/>
          <w:sz w:val="22"/>
          <w:szCs w:val="22"/>
          <w:lang w:val="hr-HR"/>
        </w:rPr>
        <w:t>Ш</w:t>
      </w:r>
      <w:r w:rsidRPr="00397628">
        <w:rPr>
          <w:noProof/>
          <w:sz w:val="22"/>
          <w:szCs w:val="22"/>
          <w:lang w:val="ru-RU"/>
        </w:rPr>
        <w:t>кола</w:t>
      </w:r>
      <w:r>
        <w:rPr>
          <w:noProof/>
          <w:sz w:val="22"/>
          <w:szCs w:val="22"/>
          <w:lang w:val="ru-RU"/>
        </w:rPr>
        <w:t xml:space="preserve"> </w:t>
      </w:r>
      <w:r w:rsidRPr="00397628">
        <w:rPr>
          <w:noProof/>
          <w:sz w:val="22"/>
          <w:szCs w:val="22"/>
          <w:lang w:val="ru-RU"/>
        </w:rPr>
        <w:t>ради</w:t>
      </w:r>
      <w:r>
        <w:rPr>
          <w:noProof/>
          <w:sz w:val="22"/>
          <w:szCs w:val="22"/>
          <w:lang w:val="ru-RU"/>
        </w:rPr>
        <w:t xml:space="preserve"> </w:t>
      </w:r>
      <w:r w:rsidRPr="00397628">
        <w:rPr>
          <w:noProof/>
          <w:sz w:val="22"/>
          <w:szCs w:val="22"/>
          <w:lang w:val="ru-RU"/>
        </w:rPr>
        <w:t>у</w:t>
      </w:r>
      <w:r>
        <w:rPr>
          <w:noProof/>
          <w:sz w:val="22"/>
          <w:szCs w:val="22"/>
          <w:lang w:val="ru-RU"/>
        </w:rPr>
        <w:t xml:space="preserve"> </w:t>
      </w:r>
      <w:r w:rsidRPr="00397628">
        <w:rPr>
          <w:noProof/>
          <w:sz w:val="22"/>
          <w:szCs w:val="22"/>
          <w:lang w:val="ru-RU"/>
        </w:rPr>
        <w:t>две</w:t>
      </w:r>
      <w:r>
        <w:rPr>
          <w:noProof/>
          <w:sz w:val="22"/>
          <w:szCs w:val="22"/>
          <w:lang w:val="ru-RU"/>
        </w:rPr>
        <w:t xml:space="preserve"> </w:t>
      </w:r>
      <w:r w:rsidRPr="00397628">
        <w:rPr>
          <w:noProof/>
          <w:sz w:val="22"/>
          <w:szCs w:val="22"/>
          <w:lang w:val="ru-RU"/>
        </w:rPr>
        <w:t>смене</w:t>
      </w:r>
      <w:r w:rsidR="00E21CF7">
        <w:rPr>
          <w:noProof/>
          <w:sz w:val="22"/>
          <w:szCs w:val="22"/>
        </w:rPr>
        <w:t>.</w:t>
      </w:r>
      <w:r w:rsidR="001F7A3A">
        <w:rPr>
          <w:noProof/>
          <w:sz w:val="22"/>
          <w:szCs w:val="22"/>
        </w:rPr>
        <w:t xml:space="preserve"> О</w:t>
      </w:r>
      <w:r w:rsidRPr="00397628">
        <w:rPr>
          <w:noProof/>
          <w:sz w:val="22"/>
          <w:szCs w:val="22"/>
          <w:lang w:val="ru-RU"/>
        </w:rPr>
        <w:t>творена</w:t>
      </w:r>
      <w:r>
        <w:rPr>
          <w:noProof/>
          <w:sz w:val="22"/>
          <w:szCs w:val="22"/>
          <w:lang w:val="ru-RU"/>
        </w:rPr>
        <w:t xml:space="preserve"> </w:t>
      </w:r>
      <w:r w:rsidR="001F7A3A">
        <w:rPr>
          <w:noProof/>
          <w:sz w:val="22"/>
          <w:szCs w:val="22"/>
          <w:lang w:val="ru-RU"/>
        </w:rPr>
        <w:t xml:space="preserve">је </w:t>
      </w:r>
      <w:r w:rsidRPr="00397628">
        <w:rPr>
          <w:noProof/>
          <w:sz w:val="22"/>
          <w:szCs w:val="22"/>
          <w:lang w:val="ru-RU"/>
        </w:rPr>
        <w:t>сваким</w:t>
      </w:r>
      <w:r>
        <w:rPr>
          <w:noProof/>
          <w:sz w:val="22"/>
          <w:szCs w:val="22"/>
          <w:lang w:val="ru-RU"/>
        </w:rPr>
        <w:t xml:space="preserve"> </w:t>
      </w:r>
      <w:r w:rsidRPr="00397628">
        <w:rPr>
          <w:noProof/>
          <w:sz w:val="22"/>
          <w:szCs w:val="22"/>
          <w:lang w:val="ru-RU"/>
        </w:rPr>
        <w:t>радним</w:t>
      </w:r>
      <w:r>
        <w:rPr>
          <w:noProof/>
          <w:sz w:val="22"/>
          <w:szCs w:val="22"/>
          <w:lang w:val="ru-RU"/>
        </w:rPr>
        <w:t xml:space="preserve"> </w:t>
      </w:r>
      <w:r w:rsidRPr="00397628">
        <w:rPr>
          <w:noProof/>
          <w:sz w:val="22"/>
          <w:szCs w:val="22"/>
          <w:lang w:val="ru-RU"/>
        </w:rPr>
        <w:t>даном</w:t>
      </w:r>
      <w:r>
        <w:rPr>
          <w:noProof/>
          <w:sz w:val="22"/>
          <w:szCs w:val="22"/>
          <w:lang w:val="ru-RU"/>
        </w:rPr>
        <w:t xml:space="preserve"> </w:t>
      </w:r>
      <w:r w:rsidRPr="00397628">
        <w:rPr>
          <w:noProof/>
          <w:sz w:val="22"/>
          <w:szCs w:val="22"/>
          <w:lang w:val="ru-RU"/>
        </w:rPr>
        <w:t>од</w:t>
      </w:r>
      <w:r w:rsidRPr="00397628">
        <w:rPr>
          <w:noProof/>
          <w:sz w:val="22"/>
          <w:szCs w:val="22"/>
          <w:lang w:val="hr-HR"/>
        </w:rPr>
        <w:t xml:space="preserve"> 06</w:t>
      </w:r>
      <w:r w:rsidRPr="00397628">
        <w:rPr>
          <w:noProof/>
          <w:sz w:val="22"/>
          <w:szCs w:val="22"/>
          <w:vertAlign w:val="superscript"/>
          <w:lang w:val="hr-HR"/>
        </w:rPr>
        <w:t>00</w:t>
      </w:r>
      <w:r w:rsidRPr="00397628">
        <w:rPr>
          <w:noProof/>
          <w:sz w:val="22"/>
          <w:szCs w:val="22"/>
          <w:lang w:val="ru-RU"/>
        </w:rPr>
        <w:t>до</w:t>
      </w:r>
      <w:r w:rsidRPr="00397628">
        <w:rPr>
          <w:noProof/>
          <w:sz w:val="22"/>
          <w:szCs w:val="22"/>
          <w:lang w:val="hr-HR"/>
        </w:rPr>
        <w:t xml:space="preserve"> 20</w:t>
      </w:r>
      <w:r w:rsidRPr="00397628">
        <w:rPr>
          <w:noProof/>
          <w:sz w:val="22"/>
          <w:szCs w:val="22"/>
          <w:vertAlign w:val="superscript"/>
          <w:lang w:val="hr-HR"/>
        </w:rPr>
        <w:t>00</w:t>
      </w:r>
      <w:r w:rsidRPr="00397628">
        <w:rPr>
          <w:noProof/>
          <w:sz w:val="22"/>
          <w:szCs w:val="22"/>
          <w:lang w:val="hr-HR"/>
        </w:rPr>
        <w:t xml:space="preserve">, </w:t>
      </w:r>
      <w:r w:rsidRPr="00397628">
        <w:rPr>
          <w:noProof/>
          <w:sz w:val="22"/>
          <w:szCs w:val="22"/>
          <w:lang w:val="ru-RU"/>
        </w:rPr>
        <w:t>а</w:t>
      </w:r>
      <w:r>
        <w:rPr>
          <w:noProof/>
          <w:sz w:val="22"/>
          <w:szCs w:val="22"/>
          <w:lang w:val="ru-RU"/>
        </w:rPr>
        <w:t xml:space="preserve"> </w:t>
      </w:r>
      <w:r w:rsidRPr="00397628">
        <w:rPr>
          <w:noProof/>
          <w:sz w:val="22"/>
          <w:szCs w:val="22"/>
          <w:lang w:val="ru-RU"/>
        </w:rPr>
        <w:t>по</w:t>
      </w:r>
      <w:r>
        <w:rPr>
          <w:noProof/>
          <w:sz w:val="22"/>
          <w:szCs w:val="22"/>
          <w:lang w:val="ru-RU"/>
        </w:rPr>
        <w:t xml:space="preserve"> </w:t>
      </w:r>
      <w:r w:rsidRPr="00397628">
        <w:rPr>
          <w:noProof/>
          <w:sz w:val="22"/>
          <w:szCs w:val="22"/>
          <w:lang w:val="ru-RU"/>
        </w:rPr>
        <w:t>потреби</w:t>
      </w:r>
      <w:r>
        <w:rPr>
          <w:noProof/>
          <w:sz w:val="22"/>
          <w:szCs w:val="22"/>
          <w:lang w:val="ru-RU"/>
        </w:rPr>
        <w:t xml:space="preserve"> </w:t>
      </w:r>
      <w:r w:rsidRPr="00397628">
        <w:rPr>
          <w:noProof/>
          <w:sz w:val="22"/>
          <w:szCs w:val="22"/>
          <w:lang w:val="ru-RU"/>
        </w:rPr>
        <w:t>и</w:t>
      </w:r>
      <w:r>
        <w:rPr>
          <w:noProof/>
          <w:sz w:val="22"/>
          <w:szCs w:val="22"/>
          <w:lang w:val="ru-RU"/>
        </w:rPr>
        <w:t xml:space="preserve"> </w:t>
      </w:r>
      <w:r w:rsidRPr="00397628">
        <w:rPr>
          <w:noProof/>
          <w:sz w:val="22"/>
          <w:szCs w:val="22"/>
          <w:lang w:val="ru-RU"/>
        </w:rPr>
        <w:t>нерадним</w:t>
      </w:r>
      <w:r>
        <w:rPr>
          <w:noProof/>
          <w:sz w:val="22"/>
          <w:szCs w:val="22"/>
          <w:lang w:val="ru-RU"/>
        </w:rPr>
        <w:t xml:space="preserve"> </w:t>
      </w:r>
      <w:r w:rsidRPr="00397628">
        <w:rPr>
          <w:noProof/>
          <w:sz w:val="22"/>
          <w:szCs w:val="22"/>
          <w:lang w:val="ru-RU"/>
        </w:rPr>
        <w:t>даном</w:t>
      </w:r>
      <w:r w:rsidRPr="00397628">
        <w:rPr>
          <w:noProof/>
          <w:sz w:val="22"/>
          <w:szCs w:val="22"/>
          <w:lang w:val="hr-HR"/>
        </w:rPr>
        <w:t xml:space="preserve">. </w:t>
      </w:r>
      <w:r w:rsidRPr="00397628">
        <w:rPr>
          <w:noProof/>
          <w:sz w:val="22"/>
          <w:szCs w:val="22"/>
          <w:lang w:val="ru-RU"/>
        </w:rPr>
        <w:t>Ритам</w:t>
      </w:r>
      <w:r>
        <w:rPr>
          <w:noProof/>
          <w:sz w:val="22"/>
          <w:szCs w:val="22"/>
          <w:lang w:val="ru-RU"/>
        </w:rPr>
        <w:t xml:space="preserve"> </w:t>
      </w:r>
      <w:r w:rsidRPr="00397628">
        <w:rPr>
          <w:noProof/>
          <w:sz w:val="22"/>
          <w:szCs w:val="22"/>
          <w:lang w:val="ru-RU"/>
        </w:rPr>
        <w:t>промене</w:t>
      </w:r>
      <w:r>
        <w:rPr>
          <w:noProof/>
          <w:sz w:val="22"/>
          <w:szCs w:val="22"/>
          <w:lang w:val="ru-RU"/>
        </w:rPr>
        <w:t xml:space="preserve"> </w:t>
      </w:r>
      <w:r w:rsidRPr="00397628">
        <w:rPr>
          <w:noProof/>
          <w:sz w:val="22"/>
          <w:szCs w:val="22"/>
          <w:lang w:val="ru-RU"/>
        </w:rPr>
        <w:t>рада</w:t>
      </w:r>
      <w:r>
        <w:rPr>
          <w:noProof/>
          <w:sz w:val="22"/>
          <w:szCs w:val="22"/>
          <w:lang w:val="ru-RU"/>
        </w:rPr>
        <w:t xml:space="preserve"> </w:t>
      </w:r>
      <w:r w:rsidR="00923D0B">
        <w:rPr>
          <w:noProof/>
          <w:sz w:val="22"/>
          <w:szCs w:val="22"/>
          <w:lang w:val="ru-RU"/>
        </w:rPr>
        <w:t>смена</w:t>
      </w:r>
      <w:r>
        <w:rPr>
          <w:noProof/>
          <w:sz w:val="22"/>
          <w:szCs w:val="22"/>
          <w:lang w:val="ru-RU"/>
        </w:rPr>
        <w:t xml:space="preserve"> </w:t>
      </w:r>
      <w:r w:rsidRPr="00397628">
        <w:rPr>
          <w:noProof/>
          <w:sz w:val="22"/>
          <w:szCs w:val="22"/>
          <w:lang w:val="ru-RU"/>
        </w:rPr>
        <w:t>је</w:t>
      </w:r>
      <w:r>
        <w:rPr>
          <w:noProof/>
          <w:sz w:val="22"/>
          <w:szCs w:val="22"/>
          <w:lang w:val="ru-RU"/>
        </w:rPr>
        <w:t xml:space="preserve"> </w:t>
      </w:r>
      <w:r w:rsidRPr="00397628">
        <w:rPr>
          <w:noProof/>
          <w:sz w:val="22"/>
          <w:szCs w:val="22"/>
          <w:lang w:val="ru-RU"/>
        </w:rPr>
        <w:t>недељни</w:t>
      </w:r>
      <w:r w:rsidRPr="00397628">
        <w:rPr>
          <w:noProof/>
          <w:sz w:val="22"/>
          <w:szCs w:val="22"/>
          <w:lang w:val="hr-HR"/>
        </w:rPr>
        <w:t xml:space="preserve">. </w:t>
      </w:r>
    </w:p>
    <w:p w:rsidR="003A3A5E" w:rsidRPr="00397628" w:rsidRDefault="003A3A5E" w:rsidP="005F2326">
      <w:pPr>
        <w:rPr>
          <w:noProof/>
          <w:sz w:val="22"/>
          <w:szCs w:val="22"/>
          <w:lang w:val="sr-Cyrl-CS"/>
        </w:rPr>
      </w:pPr>
      <w:r w:rsidRPr="00397628">
        <w:rPr>
          <w:noProof/>
          <w:sz w:val="22"/>
          <w:szCs w:val="22"/>
          <w:lang w:val="hr-HR"/>
        </w:rPr>
        <w:t xml:space="preserve">Предшколска установа ради у </w:t>
      </w:r>
      <w:r w:rsidRPr="00397628">
        <w:rPr>
          <w:noProof/>
          <w:sz w:val="22"/>
          <w:szCs w:val="22"/>
          <w:lang w:val="sr-Cyrl-CS"/>
        </w:rPr>
        <w:t>две смене</w:t>
      </w:r>
      <w:r w:rsidRPr="00397628">
        <w:rPr>
          <w:noProof/>
          <w:sz w:val="22"/>
          <w:szCs w:val="22"/>
          <w:lang w:val="hr-HR"/>
        </w:rPr>
        <w:t>.</w:t>
      </w:r>
    </w:p>
    <w:p w:rsidR="00A1766E" w:rsidRPr="005935D0" w:rsidRDefault="00A1766E" w:rsidP="005F2326">
      <w:pPr>
        <w:rPr>
          <w:noProof/>
          <w:sz w:val="22"/>
          <w:szCs w:val="22"/>
        </w:rPr>
      </w:pPr>
    </w:p>
    <w:tbl>
      <w:tblPr>
        <w:tblW w:w="7540" w:type="dxa"/>
        <w:jc w:val="center"/>
        <w:tblLook w:val="0000"/>
      </w:tblPr>
      <w:tblGrid>
        <w:gridCol w:w="618"/>
        <w:gridCol w:w="3543"/>
        <w:gridCol w:w="3379"/>
      </w:tblGrid>
      <w:tr w:rsidR="003A3A5E" w:rsidRPr="00397628" w:rsidTr="00B71A65">
        <w:trPr>
          <w:trHeight w:val="315"/>
          <w:tblHeader/>
          <w:jc w:val="center"/>
        </w:trPr>
        <w:tc>
          <w:tcPr>
            <w:tcW w:w="618"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3A3A5E" w:rsidRPr="00794059" w:rsidRDefault="003A3A5E" w:rsidP="005F2326">
            <w:pPr>
              <w:jc w:val="center"/>
              <w:rPr>
                <w:b/>
                <w:bCs/>
                <w:sz w:val="22"/>
                <w:szCs w:val="22"/>
              </w:rPr>
            </w:pPr>
            <w:r w:rsidRPr="00794059">
              <w:rPr>
                <w:b/>
                <w:bCs/>
                <w:noProof/>
                <w:sz w:val="22"/>
                <w:szCs w:val="22"/>
                <w:lang w:val="sr-Cyrl-CS"/>
              </w:rPr>
              <w:t>Час</w:t>
            </w:r>
          </w:p>
        </w:tc>
        <w:tc>
          <w:tcPr>
            <w:tcW w:w="6922" w:type="dxa"/>
            <w:gridSpan w:val="2"/>
            <w:tcBorders>
              <w:top w:val="single" w:sz="12" w:space="0" w:color="auto"/>
              <w:left w:val="nil"/>
              <w:bottom w:val="single" w:sz="12" w:space="0" w:color="auto"/>
              <w:right w:val="single" w:sz="12" w:space="0" w:color="000000"/>
            </w:tcBorders>
            <w:shd w:val="clear" w:color="auto" w:fill="F2F2F2" w:themeFill="background1" w:themeFillShade="F2"/>
            <w:vAlign w:val="center"/>
          </w:tcPr>
          <w:p w:rsidR="003A3A5E" w:rsidRPr="00794059" w:rsidRDefault="003A3A5E" w:rsidP="005F2326">
            <w:pPr>
              <w:jc w:val="center"/>
              <w:rPr>
                <w:b/>
                <w:bCs/>
                <w:sz w:val="22"/>
                <w:szCs w:val="22"/>
              </w:rPr>
            </w:pPr>
            <w:r w:rsidRPr="00794059">
              <w:rPr>
                <w:b/>
                <w:bCs/>
                <w:sz w:val="22"/>
                <w:szCs w:val="22"/>
              </w:rPr>
              <w:t>Први циклус</w:t>
            </w:r>
          </w:p>
        </w:tc>
      </w:tr>
      <w:tr w:rsidR="003A3A5E" w:rsidRPr="00397628" w:rsidTr="00B71A65">
        <w:trPr>
          <w:trHeight w:val="315"/>
          <w:tblHeader/>
          <w:jc w:val="center"/>
        </w:trPr>
        <w:tc>
          <w:tcPr>
            <w:tcW w:w="618"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3A3A5E" w:rsidRPr="00794059" w:rsidRDefault="003A3A5E" w:rsidP="005F2326">
            <w:pPr>
              <w:jc w:val="center"/>
              <w:rPr>
                <w:b/>
                <w:bCs/>
                <w:noProof/>
                <w:sz w:val="22"/>
                <w:szCs w:val="22"/>
                <w:lang w:val="sr-Cyrl-CS"/>
              </w:rPr>
            </w:pPr>
          </w:p>
        </w:tc>
        <w:tc>
          <w:tcPr>
            <w:tcW w:w="3543" w:type="dxa"/>
            <w:tcBorders>
              <w:top w:val="single" w:sz="12" w:space="0" w:color="auto"/>
              <w:left w:val="nil"/>
              <w:bottom w:val="single" w:sz="12" w:space="0" w:color="auto"/>
              <w:right w:val="single" w:sz="12" w:space="0" w:color="000000"/>
            </w:tcBorders>
            <w:shd w:val="clear" w:color="auto" w:fill="F2F2F2" w:themeFill="background1" w:themeFillShade="F2"/>
            <w:vAlign w:val="center"/>
          </w:tcPr>
          <w:p w:rsidR="003A3A5E" w:rsidRPr="00794059" w:rsidRDefault="003A3A5E" w:rsidP="005F2326">
            <w:pPr>
              <w:jc w:val="center"/>
              <w:rPr>
                <w:b/>
                <w:bCs/>
                <w:sz w:val="22"/>
                <w:szCs w:val="22"/>
              </w:rPr>
            </w:pPr>
            <w:r w:rsidRPr="00794059">
              <w:rPr>
                <w:b/>
                <w:bCs/>
                <w:sz w:val="22"/>
                <w:szCs w:val="22"/>
              </w:rPr>
              <w:t>Преподневна смена</w:t>
            </w:r>
          </w:p>
        </w:tc>
        <w:tc>
          <w:tcPr>
            <w:tcW w:w="3379" w:type="dxa"/>
            <w:tcBorders>
              <w:top w:val="single" w:sz="12" w:space="0" w:color="auto"/>
              <w:left w:val="nil"/>
              <w:bottom w:val="single" w:sz="12" w:space="0" w:color="auto"/>
              <w:right w:val="single" w:sz="12" w:space="0" w:color="000000"/>
            </w:tcBorders>
            <w:shd w:val="clear" w:color="auto" w:fill="F2F2F2" w:themeFill="background1" w:themeFillShade="F2"/>
            <w:vAlign w:val="center"/>
          </w:tcPr>
          <w:p w:rsidR="003A3A5E" w:rsidRPr="00794059" w:rsidRDefault="003A3A5E" w:rsidP="005F2326">
            <w:pPr>
              <w:jc w:val="center"/>
              <w:rPr>
                <w:b/>
                <w:bCs/>
                <w:noProof/>
                <w:sz w:val="22"/>
                <w:szCs w:val="22"/>
              </w:rPr>
            </w:pPr>
            <w:r w:rsidRPr="00794059">
              <w:rPr>
                <w:b/>
                <w:bCs/>
                <w:noProof/>
                <w:sz w:val="22"/>
                <w:szCs w:val="22"/>
              </w:rPr>
              <w:t>Послеподневна смена</w:t>
            </w:r>
          </w:p>
        </w:tc>
      </w:tr>
      <w:tr w:rsidR="003A3A5E" w:rsidRPr="00397628" w:rsidTr="00B71A65">
        <w:trPr>
          <w:trHeight w:val="231"/>
          <w:jc w:val="center"/>
        </w:trPr>
        <w:tc>
          <w:tcPr>
            <w:tcW w:w="618" w:type="dxa"/>
            <w:tcBorders>
              <w:top w:val="nil"/>
              <w:left w:val="single" w:sz="8" w:space="0" w:color="auto"/>
              <w:bottom w:val="single" w:sz="8" w:space="0" w:color="auto"/>
              <w:right w:val="single" w:sz="8" w:space="0" w:color="auto"/>
            </w:tcBorders>
            <w:shd w:val="clear" w:color="auto" w:fill="auto"/>
          </w:tcPr>
          <w:p w:rsidR="003A3A5E" w:rsidRPr="006362CC" w:rsidRDefault="003A3A5E" w:rsidP="005F2326">
            <w:pPr>
              <w:jc w:val="center"/>
              <w:rPr>
                <w:bCs/>
                <w:sz w:val="22"/>
                <w:szCs w:val="22"/>
              </w:rPr>
            </w:pPr>
            <w:r w:rsidRPr="006362CC">
              <w:rPr>
                <w:bCs/>
                <w:noProof/>
                <w:sz w:val="22"/>
                <w:szCs w:val="22"/>
                <w:lang w:val="hr-HR"/>
              </w:rPr>
              <w:t>1.</w:t>
            </w:r>
          </w:p>
        </w:tc>
        <w:tc>
          <w:tcPr>
            <w:tcW w:w="3543" w:type="dxa"/>
            <w:tcBorders>
              <w:top w:val="nil"/>
              <w:left w:val="single" w:sz="8" w:space="0" w:color="auto"/>
              <w:bottom w:val="single" w:sz="8" w:space="0" w:color="auto"/>
              <w:right w:val="single" w:sz="8" w:space="0" w:color="auto"/>
            </w:tcBorders>
            <w:shd w:val="clear" w:color="auto" w:fill="auto"/>
          </w:tcPr>
          <w:p w:rsidR="003A3A5E" w:rsidRPr="00246D5F" w:rsidRDefault="003936B8" w:rsidP="006D3A9D">
            <w:pPr>
              <w:jc w:val="center"/>
              <w:rPr>
                <w:sz w:val="22"/>
                <w:szCs w:val="22"/>
              </w:rPr>
            </w:pPr>
            <w:r>
              <w:rPr>
                <w:noProof/>
                <w:sz w:val="22"/>
                <w:szCs w:val="22"/>
                <w:lang w:val="sr-Cyrl-CS"/>
              </w:rPr>
              <w:t>0</w:t>
            </w:r>
            <w:r w:rsidR="00270000">
              <w:rPr>
                <w:noProof/>
                <w:sz w:val="22"/>
                <w:szCs w:val="22"/>
                <w:lang w:val="sr-Cyrl-CS"/>
              </w:rPr>
              <w:t>8.</w:t>
            </w:r>
            <w:r w:rsidR="003A3A5E" w:rsidRPr="00397628">
              <w:rPr>
                <w:noProof/>
                <w:sz w:val="22"/>
                <w:szCs w:val="22"/>
                <w:lang w:val="sr-Cyrl-CS"/>
              </w:rPr>
              <w:t>00</w:t>
            </w:r>
            <w:r>
              <w:rPr>
                <w:noProof/>
                <w:sz w:val="22"/>
                <w:szCs w:val="22"/>
                <w:lang w:val="sr-Cyrl-CS"/>
              </w:rPr>
              <w:t xml:space="preserve"> </w:t>
            </w:r>
            <w:r w:rsidR="00BA23F2">
              <w:rPr>
                <w:noProof/>
                <w:sz w:val="22"/>
                <w:szCs w:val="22"/>
                <w:lang w:val="sr-Cyrl-CS"/>
              </w:rPr>
              <w:t>-</w:t>
            </w:r>
            <w:r>
              <w:rPr>
                <w:noProof/>
                <w:sz w:val="22"/>
                <w:szCs w:val="22"/>
                <w:lang w:val="sr-Cyrl-CS"/>
              </w:rPr>
              <w:t xml:space="preserve"> 0</w:t>
            </w:r>
            <w:r w:rsidR="00270000">
              <w:rPr>
                <w:noProof/>
                <w:sz w:val="22"/>
                <w:szCs w:val="22"/>
                <w:lang w:val="sr-Cyrl-CS"/>
              </w:rPr>
              <w:t>8.</w:t>
            </w:r>
            <w:r w:rsidR="00246D5F">
              <w:rPr>
                <w:noProof/>
                <w:sz w:val="22"/>
                <w:szCs w:val="22"/>
              </w:rPr>
              <w:t>45</w:t>
            </w:r>
          </w:p>
        </w:tc>
        <w:tc>
          <w:tcPr>
            <w:tcW w:w="3379" w:type="dxa"/>
            <w:tcBorders>
              <w:top w:val="nil"/>
              <w:left w:val="single" w:sz="8" w:space="0" w:color="auto"/>
              <w:bottom w:val="single" w:sz="8" w:space="0" w:color="auto"/>
              <w:right w:val="single" w:sz="8" w:space="0" w:color="auto"/>
            </w:tcBorders>
            <w:shd w:val="clear" w:color="auto" w:fill="auto"/>
          </w:tcPr>
          <w:p w:rsidR="003A3A5E" w:rsidRPr="00A3406C" w:rsidRDefault="00A3406C" w:rsidP="005F2326">
            <w:pPr>
              <w:jc w:val="center"/>
              <w:rPr>
                <w:sz w:val="22"/>
                <w:szCs w:val="22"/>
              </w:rPr>
            </w:pPr>
            <w:r>
              <w:rPr>
                <w:noProof/>
                <w:sz w:val="22"/>
                <w:szCs w:val="22"/>
                <w:lang w:val="hr-HR"/>
              </w:rPr>
              <w:t>13</w:t>
            </w:r>
            <w:r w:rsidR="002A1DBC">
              <w:rPr>
                <w:noProof/>
                <w:sz w:val="22"/>
                <w:szCs w:val="22"/>
              </w:rPr>
              <w:t>.3</w:t>
            </w:r>
            <w:r w:rsidR="003A3A5E" w:rsidRPr="00397628">
              <w:rPr>
                <w:noProof/>
                <w:sz w:val="22"/>
                <w:szCs w:val="22"/>
                <w:lang w:val="hr-HR"/>
              </w:rPr>
              <w:t>0</w:t>
            </w:r>
            <w:r>
              <w:rPr>
                <w:noProof/>
                <w:sz w:val="22"/>
                <w:szCs w:val="22"/>
              </w:rPr>
              <w:t xml:space="preserve"> </w:t>
            </w:r>
            <w:r w:rsidR="00BA23F2">
              <w:rPr>
                <w:noProof/>
                <w:sz w:val="22"/>
                <w:szCs w:val="22"/>
              </w:rPr>
              <w:t>-</w:t>
            </w:r>
            <w:r>
              <w:rPr>
                <w:noProof/>
                <w:sz w:val="22"/>
                <w:szCs w:val="22"/>
              </w:rPr>
              <w:t xml:space="preserve"> </w:t>
            </w:r>
            <w:r>
              <w:rPr>
                <w:noProof/>
                <w:sz w:val="22"/>
                <w:szCs w:val="22"/>
                <w:lang w:val="hr-HR"/>
              </w:rPr>
              <w:t>1</w:t>
            </w:r>
            <w:r w:rsidR="002A1DBC">
              <w:rPr>
                <w:noProof/>
                <w:sz w:val="22"/>
                <w:szCs w:val="22"/>
              </w:rPr>
              <w:t>4</w:t>
            </w:r>
            <w:r>
              <w:rPr>
                <w:noProof/>
                <w:sz w:val="22"/>
                <w:szCs w:val="22"/>
              </w:rPr>
              <w:t>.</w:t>
            </w:r>
            <w:r w:rsidR="002A1DBC">
              <w:rPr>
                <w:noProof/>
                <w:sz w:val="22"/>
                <w:szCs w:val="22"/>
              </w:rPr>
              <w:t>15</w:t>
            </w:r>
          </w:p>
        </w:tc>
      </w:tr>
      <w:tr w:rsidR="003A3A5E" w:rsidRPr="00397628" w:rsidTr="00B71A65">
        <w:trPr>
          <w:trHeight w:val="245"/>
          <w:jc w:val="center"/>
        </w:trPr>
        <w:tc>
          <w:tcPr>
            <w:tcW w:w="618" w:type="dxa"/>
            <w:tcBorders>
              <w:top w:val="single" w:sz="8" w:space="0" w:color="auto"/>
              <w:left w:val="single" w:sz="8" w:space="0" w:color="auto"/>
              <w:bottom w:val="single" w:sz="8" w:space="0" w:color="auto"/>
              <w:right w:val="single" w:sz="8" w:space="0" w:color="auto"/>
            </w:tcBorders>
            <w:shd w:val="clear" w:color="auto" w:fill="auto"/>
          </w:tcPr>
          <w:p w:rsidR="003A3A5E" w:rsidRPr="006362CC" w:rsidRDefault="003A3A5E" w:rsidP="005F2326">
            <w:pPr>
              <w:jc w:val="center"/>
              <w:rPr>
                <w:bCs/>
                <w:sz w:val="22"/>
                <w:szCs w:val="22"/>
              </w:rPr>
            </w:pPr>
            <w:r w:rsidRPr="006362CC">
              <w:rPr>
                <w:bCs/>
                <w:noProof/>
                <w:sz w:val="22"/>
                <w:szCs w:val="22"/>
                <w:lang w:val="hr-HR"/>
              </w:rPr>
              <w:t>2.</w:t>
            </w:r>
          </w:p>
        </w:tc>
        <w:tc>
          <w:tcPr>
            <w:tcW w:w="3543" w:type="dxa"/>
            <w:tcBorders>
              <w:top w:val="single" w:sz="8" w:space="0" w:color="auto"/>
              <w:left w:val="single" w:sz="8" w:space="0" w:color="auto"/>
              <w:bottom w:val="single" w:sz="8" w:space="0" w:color="auto"/>
              <w:right w:val="single" w:sz="8" w:space="0" w:color="auto"/>
            </w:tcBorders>
            <w:shd w:val="clear" w:color="auto" w:fill="auto"/>
          </w:tcPr>
          <w:p w:rsidR="003A3A5E" w:rsidRPr="00BB4905" w:rsidRDefault="00BB4905" w:rsidP="005F2326">
            <w:pPr>
              <w:jc w:val="center"/>
              <w:rPr>
                <w:sz w:val="22"/>
                <w:szCs w:val="22"/>
              </w:rPr>
            </w:pPr>
            <w:r>
              <w:rPr>
                <w:sz w:val="22"/>
                <w:szCs w:val="22"/>
              </w:rPr>
              <w:t xml:space="preserve">08.50 </w:t>
            </w:r>
            <w:r w:rsidR="001E55E9">
              <w:rPr>
                <w:sz w:val="22"/>
                <w:szCs w:val="22"/>
              </w:rPr>
              <w:t>-</w:t>
            </w:r>
            <w:r>
              <w:rPr>
                <w:sz w:val="22"/>
                <w:szCs w:val="22"/>
              </w:rPr>
              <w:t xml:space="preserve"> 09.35</w:t>
            </w:r>
          </w:p>
        </w:tc>
        <w:tc>
          <w:tcPr>
            <w:tcW w:w="3379" w:type="dxa"/>
            <w:tcBorders>
              <w:top w:val="single" w:sz="8" w:space="0" w:color="auto"/>
              <w:left w:val="single" w:sz="8" w:space="0" w:color="auto"/>
              <w:bottom w:val="single" w:sz="8" w:space="0" w:color="auto"/>
              <w:right w:val="single" w:sz="8" w:space="0" w:color="auto"/>
            </w:tcBorders>
            <w:shd w:val="clear" w:color="auto" w:fill="auto"/>
          </w:tcPr>
          <w:p w:rsidR="003A3A5E" w:rsidRPr="003624EB" w:rsidRDefault="003624EB" w:rsidP="005F2326">
            <w:pPr>
              <w:jc w:val="center"/>
              <w:rPr>
                <w:sz w:val="22"/>
                <w:szCs w:val="22"/>
              </w:rPr>
            </w:pPr>
            <w:r>
              <w:rPr>
                <w:sz w:val="22"/>
                <w:szCs w:val="22"/>
              </w:rPr>
              <w:t>14.20 - 15.05</w:t>
            </w:r>
          </w:p>
        </w:tc>
      </w:tr>
      <w:tr w:rsidR="003A3A5E" w:rsidRPr="00397628" w:rsidTr="00B71A65">
        <w:trPr>
          <w:trHeight w:val="249"/>
          <w:jc w:val="center"/>
        </w:trPr>
        <w:tc>
          <w:tcPr>
            <w:tcW w:w="618" w:type="dxa"/>
            <w:tcBorders>
              <w:top w:val="single" w:sz="8" w:space="0" w:color="auto"/>
              <w:left w:val="single" w:sz="8" w:space="0" w:color="auto"/>
              <w:bottom w:val="single" w:sz="8" w:space="0" w:color="auto"/>
              <w:right w:val="single" w:sz="8" w:space="0" w:color="auto"/>
            </w:tcBorders>
            <w:shd w:val="clear" w:color="auto" w:fill="auto"/>
          </w:tcPr>
          <w:p w:rsidR="003A3A5E" w:rsidRPr="006362CC" w:rsidRDefault="003A3A5E" w:rsidP="005F2326">
            <w:pPr>
              <w:jc w:val="center"/>
              <w:rPr>
                <w:bCs/>
                <w:sz w:val="22"/>
                <w:szCs w:val="22"/>
              </w:rPr>
            </w:pPr>
            <w:r w:rsidRPr="006362CC">
              <w:rPr>
                <w:bCs/>
                <w:noProof/>
                <w:sz w:val="22"/>
                <w:szCs w:val="22"/>
                <w:lang w:val="hr-HR"/>
              </w:rPr>
              <w:t>3.</w:t>
            </w:r>
          </w:p>
        </w:tc>
        <w:tc>
          <w:tcPr>
            <w:tcW w:w="3543" w:type="dxa"/>
            <w:tcBorders>
              <w:top w:val="single" w:sz="8" w:space="0" w:color="auto"/>
              <w:left w:val="single" w:sz="8" w:space="0" w:color="auto"/>
              <w:bottom w:val="single" w:sz="8" w:space="0" w:color="auto"/>
              <w:right w:val="single" w:sz="8" w:space="0" w:color="auto"/>
            </w:tcBorders>
            <w:shd w:val="clear" w:color="auto" w:fill="auto"/>
          </w:tcPr>
          <w:p w:rsidR="003A3A5E" w:rsidRPr="00397628" w:rsidRDefault="007F4BF6" w:rsidP="005F2326">
            <w:pPr>
              <w:jc w:val="center"/>
              <w:rPr>
                <w:sz w:val="22"/>
                <w:szCs w:val="22"/>
              </w:rPr>
            </w:pPr>
            <w:r>
              <w:rPr>
                <w:sz w:val="22"/>
                <w:szCs w:val="22"/>
              </w:rPr>
              <w:t>09.50</w:t>
            </w:r>
            <w:r w:rsidR="001E55E9">
              <w:rPr>
                <w:sz w:val="22"/>
                <w:szCs w:val="22"/>
              </w:rPr>
              <w:t xml:space="preserve"> - 10.35</w:t>
            </w:r>
          </w:p>
        </w:tc>
        <w:tc>
          <w:tcPr>
            <w:tcW w:w="3379" w:type="dxa"/>
            <w:tcBorders>
              <w:top w:val="single" w:sz="8" w:space="0" w:color="auto"/>
              <w:left w:val="single" w:sz="8" w:space="0" w:color="auto"/>
              <w:bottom w:val="single" w:sz="8" w:space="0" w:color="auto"/>
              <w:right w:val="single" w:sz="8" w:space="0" w:color="auto"/>
            </w:tcBorders>
            <w:shd w:val="clear" w:color="auto" w:fill="auto"/>
          </w:tcPr>
          <w:p w:rsidR="003A3A5E" w:rsidRPr="00397628" w:rsidRDefault="00FA08F7" w:rsidP="005F2326">
            <w:pPr>
              <w:jc w:val="center"/>
              <w:rPr>
                <w:sz w:val="22"/>
                <w:szCs w:val="22"/>
              </w:rPr>
            </w:pPr>
            <w:r>
              <w:rPr>
                <w:sz w:val="22"/>
                <w:szCs w:val="22"/>
              </w:rPr>
              <w:t>15.20 - 16.05</w:t>
            </w:r>
          </w:p>
        </w:tc>
      </w:tr>
      <w:tr w:rsidR="003A3A5E" w:rsidRPr="00397628" w:rsidTr="00B71A65">
        <w:trPr>
          <w:trHeight w:val="267"/>
          <w:jc w:val="center"/>
        </w:trPr>
        <w:tc>
          <w:tcPr>
            <w:tcW w:w="618" w:type="dxa"/>
            <w:tcBorders>
              <w:top w:val="single" w:sz="8" w:space="0" w:color="auto"/>
              <w:left w:val="single" w:sz="8" w:space="0" w:color="auto"/>
              <w:bottom w:val="single" w:sz="8" w:space="0" w:color="auto"/>
              <w:right w:val="single" w:sz="8" w:space="0" w:color="auto"/>
            </w:tcBorders>
            <w:shd w:val="clear" w:color="auto" w:fill="auto"/>
          </w:tcPr>
          <w:p w:rsidR="003A3A5E" w:rsidRPr="006362CC" w:rsidRDefault="003A3A5E" w:rsidP="005F2326">
            <w:pPr>
              <w:jc w:val="center"/>
              <w:rPr>
                <w:bCs/>
                <w:sz w:val="22"/>
                <w:szCs w:val="22"/>
              </w:rPr>
            </w:pPr>
            <w:r w:rsidRPr="006362CC">
              <w:rPr>
                <w:bCs/>
                <w:noProof/>
                <w:sz w:val="22"/>
                <w:szCs w:val="22"/>
                <w:lang w:val="hr-HR"/>
              </w:rPr>
              <w:t>4.</w:t>
            </w:r>
          </w:p>
        </w:tc>
        <w:tc>
          <w:tcPr>
            <w:tcW w:w="3543" w:type="dxa"/>
            <w:tcBorders>
              <w:top w:val="single" w:sz="8" w:space="0" w:color="auto"/>
              <w:left w:val="single" w:sz="8" w:space="0" w:color="auto"/>
              <w:bottom w:val="single" w:sz="8" w:space="0" w:color="auto"/>
              <w:right w:val="single" w:sz="8" w:space="0" w:color="auto"/>
            </w:tcBorders>
            <w:shd w:val="clear" w:color="auto" w:fill="auto"/>
          </w:tcPr>
          <w:p w:rsidR="003A3A5E" w:rsidRPr="00397628" w:rsidRDefault="00C77D18" w:rsidP="005F2326">
            <w:pPr>
              <w:jc w:val="center"/>
              <w:rPr>
                <w:sz w:val="22"/>
                <w:szCs w:val="22"/>
              </w:rPr>
            </w:pPr>
            <w:r>
              <w:rPr>
                <w:sz w:val="22"/>
                <w:szCs w:val="22"/>
              </w:rPr>
              <w:t>10.45 - 11.30</w:t>
            </w:r>
          </w:p>
        </w:tc>
        <w:tc>
          <w:tcPr>
            <w:tcW w:w="3379" w:type="dxa"/>
            <w:tcBorders>
              <w:top w:val="single" w:sz="8" w:space="0" w:color="auto"/>
              <w:left w:val="single" w:sz="8" w:space="0" w:color="auto"/>
              <w:bottom w:val="single" w:sz="8" w:space="0" w:color="auto"/>
              <w:right w:val="single" w:sz="8" w:space="0" w:color="auto"/>
            </w:tcBorders>
            <w:shd w:val="clear" w:color="auto" w:fill="auto"/>
          </w:tcPr>
          <w:p w:rsidR="003A3A5E" w:rsidRPr="00397628" w:rsidRDefault="00FA08F7" w:rsidP="005F2326">
            <w:pPr>
              <w:jc w:val="center"/>
              <w:rPr>
                <w:sz w:val="22"/>
                <w:szCs w:val="22"/>
              </w:rPr>
            </w:pPr>
            <w:r>
              <w:rPr>
                <w:sz w:val="22"/>
                <w:szCs w:val="22"/>
              </w:rPr>
              <w:t>16.15 - 17.00</w:t>
            </w:r>
          </w:p>
        </w:tc>
      </w:tr>
      <w:tr w:rsidR="003A3A5E" w:rsidRPr="00397628" w:rsidTr="00B71A65">
        <w:trPr>
          <w:trHeight w:val="271"/>
          <w:jc w:val="center"/>
        </w:trPr>
        <w:tc>
          <w:tcPr>
            <w:tcW w:w="618" w:type="dxa"/>
            <w:tcBorders>
              <w:top w:val="single" w:sz="8" w:space="0" w:color="auto"/>
              <w:left w:val="single" w:sz="8" w:space="0" w:color="auto"/>
              <w:bottom w:val="single" w:sz="8" w:space="0" w:color="auto"/>
              <w:right w:val="single" w:sz="8" w:space="0" w:color="auto"/>
            </w:tcBorders>
            <w:shd w:val="clear" w:color="auto" w:fill="auto"/>
          </w:tcPr>
          <w:p w:rsidR="003A3A5E" w:rsidRPr="006362CC" w:rsidRDefault="00C63E34" w:rsidP="005F2326">
            <w:pPr>
              <w:jc w:val="center"/>
              <w:rPr>
                <w:bCs/>
                <w:sz w:val="22"/>
                <w:szCs w:val="22"/>
              </w:rPr>
            </w:pPr>
            <w:r>
              <w:rPr>
                <w:bCs/>
                <w:noProof/>
                <w:sz w:val="22"/>
                <w:szCs w:val="22"/>
              </w:rPr>
              <w:t>5</w:t>
            </w:r>
            <w:r w:rsidR="003A3A5E" w:rsidRPr="006362CC">
              <w:rPr>
                <w:bCs/>
                <w:noProof/>
                <w:sz w:val="22"/>
                <w:szCs w:val="22"/>
                <w:lang w:val="hr-HR"/>
              </w:rPr>
              <w:t>.</w:t>
            </w:r>
          </w:p>
        </w:tc>
        <w:tc>
          <w:tcPr>
            <w:tcW w:w="3543" w:type="dxa"/>
            <w:tcBorders>
              <w:top w:val="single" w:sz="8" w:space="0" w:color="auto"/>
              <w:left w:val="single" w:sz="8" w:space="0" w:color="auto"/>
              <w:bottom w:val="single" w:sz="8" w:space="0" w:color="auto"/>
              <w:right w:val="single" w:sz="8" w:space="0" w:color="auto"/>
            </w:tcBorders>
            <w:shd w:val="clear" w:color="auto" w:fill="auto"/>
          </w:tcPr>
          <w:p w:rsidR="003A3A5E" w:rsidRPr="00CA4345" w:rsidRDefault="000A2C87" w:rsidP="005F2326">
            <w:pPr>
              <w:jc w:val="center"/>
              <w:rPr>
                <w:sz w:val="22"/>
                <w:szCs w:val="22"/>
              </w:rPr>
            </w:pPr>
            <w:r>
              <w:rPr>
                <w:sz w:val="22"/>
                <w:szCs w:val="22"/>
              </w:rPr>
              <w:t>11.35 - 12.20</w:t>
            </w:r>
          </w:p>
        </w:tc>
        <w:tc>
          <w:tcPr>
            <w:tcW w:w="3379" w:type="dxa"/>
            <w:tcBorders>
              <w:top w:val="single" w:sz="8" w:space="0" w:color="auto"/>
              <w:left w:val="single" w:sz="8" w:space="0" w:color="auto"/>
              <w:bottom w:val="single" w:sz="8" w:space="0" w:color="auto"/>
              <w:right w:val="single" w:sz="8" w:space="0" w:color="auto"/>
            </w:tcBorders>
            <w:shd w:val="clear" w:color="auto" w:fill="auto"/>
          </w:tcPr>
          <w:p w:rsidR="003A3A5E" w:rsidRPr="00A16697" w:rsidRDefault="00FA08F7" w:rsidP="005F2326">
            <w:pPr>
              <w:jc w:val="center"/>
              <w:rPr>
                <w:sz w:val="22"/>
                <w:szCs w:val="22"/>
              </w:rPr>
            </w:pPr>
            <w:r>
              <w:rPr>
                <w:sz w:val="22"/>
                <w:szCs w:val="22"/>
              </w:rPr>
              <w:t>17.05 - 17.50</w:t>
            </w:r>
          </w:p>
        </w:tc>
      </w:tr>
      <w:tr w:rsidR="003A3A5E" w:rsidRPr="00397628" w:rsidTr="00B71A65">
        <w:trPr>
          <w:trHeight w:val="247"/>
          <w:jc w:val="center"/>
        </w:trPr>
        <w:tc>
          <w:tcPr>
            <w:tcW w:w="618" w:type="dxa"/>
            <w:tcBorders>
              <w:top w:val="single" w:sz="8" w:space="0" w:color="auto"/>
              <w:left w:val="single" w:sz="8" w:space="0" w:color="auto"/>
              <w:bottom w:val="single" w:sz="8" w:space="0" w:color="auto"/>
              <w:right w:val="single" w:sz="8" w:space="0" w:color="auto"/>
            </w:tcBorders>
            <w:shd w:val="clear" w:color="auto" w:fill="auto"/>
          </w:tcPr>
          <w:p w:rsidR="003A3A5E" w:rsidRPr="006362CC" w:rsidRDefault="00C63E34" w:rsidP="005F2326">
            <w:pPr>
              <w:jc w:val="center"/>
              <w:rPr>
                <w:bCs/>
                <w:sz w:val="22"/>
                <w:szCs w:val="22"/>
              </w:rPr>
            </w:pPr>
            <w:r>
              <w:rPr>
                <w:bCs/>
                <w:noProof/>
                <w:sz w:val="22"/>
                <w:szCs w:val="22"/>
              </w:rPr>
              <w:t>6</w:t>
            </w:r>
            <w:r w:rsidR="003A3A5E" w:rsidRPr="006362CC">
              <w:rPr>
                <w:bCs/>
                <w:noProof/>
                <w:sz w:val="22"/>
                <w:szCs w:val="22"/>
                <w:lang w:val="hr-HR"/>
              </w:rPr>
              <w:t>.</w:t>
            </w:r>
          </w:p>
        </w:tc>
        <w:tc>
          <w:tcPr>
            <w:tcW w:w="3543" w:type="dxa"/>
            <w:tcBorders>
              <w:top w:val="single" w:sz="8" w:space="0" w:color="auto"/>
              <w:left w:val="single" w:sz="8" w:space="0" w:color="auto"/>
              <w:bottom w:val="single" w:sz="8" w:space="0" w:color="auto"/>
              <w:right w:val="single" w:sz="8" w:space="0" w:color="auto"/>
            </w:tcBorders>
            <w:shd w:val="clear" w:color="auto" w:fill="auto"/>
          </w:tcPr>
          <w:p w:rsidR="003A3A5E" w:rsidRPr="00CA4345" w:rsidRDefault="000A2C87" w:rsidP="005F2326">
            <w:pPr>
              <w:jc w:val="center"/>
              <w:rPr>
                <w:sz w:val="22"/>
                <w:szCs w:val="22"/>
              </w:rPr>
            </w:pPr>
            <w:r>
              <w:rPr>
                <w:sz w:val="22"/>
                <w:szCs w:val="22"/>
              </w:rPr>
              <w:t>12.25 - 13.10</w:t>
            </w:r>
          </w:p>
        </w:tc>
        <w:tc>
          <w:tcPr>
            <w:tcW w:w="3379" w:type="dxa"/>
            <w:tcBorders>
              <w:top w:val="single" w:sz="8" w:space="0" w:color="auto"/>
              <w:left w:val="single" w:sz="8" w:space="0" w:color="auto"/>
              <w:bottom w:val="single" w:sz="8" w:space="0" w:color="auto"/>
              <w:right w:val="single" w:sz="8" w:space="0" w:color="auto"/>
            </w:tcBorders>
            <w:shd w:val="clear" w:color="auto" w:fill="auto"/>
          </w:tcPr>
          <w:p w:rsidR="003A3A5E" w:rsidRPr="00A16697" w:rsidRDefault="00FA08F7" w:rsidP="005F2326">
            <w:pPr>
              <w:jc w:val="center"/>
              <w:rPr>
                <w:sz w:val="22"/>
                <w:szCs w:val="22"/>
              </w:rPr>
            </w:pPr>
            <w:r>
              <w:rPr>
                <w:sz w:val="22"/>
                <w:szCs w:val="22"/>
              </w:rPr>
              <w:t>17.55 - 18.40</w:t>
            </w:r>
          </w:p>
        </w:tc>
      </w:tr>
    </w:tbl>
    <w:p w:rsidR="00A564BE" w:rsidRPr="009A49FF" w:rsidRDefault="00A564BE" w:rsidP="005F2326">
      <w:pPr>
        <w:rPr>
          <w:noProof/>
          <w:sz w:val="22"/>
          <w:szCs w:val="22"/>
        </w:rPr>
      </w:pPr>
    </w:p>
    <w:tbl>
      <w:tblPr>
        <w:tblW w:w="7540" w:type="dxa"/>
        <w:jc w:val="center"/>
        <w:tblLook w:val="0000"/>
      </w:tblPr>
      <w:tblGrid>
        <w:gridCol w:w="618"/>
        <w:gridCol w:w="3543"/>
        <w:gridCol w:w="3379"/>
      </w:tblGrid>
      <w:tr w:rsidR="003A3A5E" w:rsidRPr="00397628" w:rsidTr="002502BA">
        <w:trPr>
          <w:trHeight w:val="315"/>
          <w:tblHeader/>
          <w:jc w:val="center"/>
        </w:trPr>
        <w:tc>
          <w:tcPr>
            <w:tcW w:w="618"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3A3A5E" w:rsidRPr="000B54AF" w:rsidRDefault="003A3A5E" w:rsidP="005F2326">
            <w:pPr>
              <w:jc w:val="center"/>
              <w:rPr>
                <w:b/>
                <w:bCs/>
                <w:sz w:val="22"/>
                <w:szCs w:val="22"/>
              </w:rPr>
            </w:pPr>
            <w:r w:rsidRPr="000B54AF">
              <w:rPr>
                <w:b/>
                <w:bCs/>
                <w:noProof/>
                <w:sz w:val="22"/>
                <w:szCs w:val="22"/>
                <w:lang w:val="sr-Cyrl-CS"/>
              </w:rPr>
              <w:t>Час</w:t>
            </w:r>
          </w:p>
        </w:tc>
        <w:tc>
          <w:tcPr>
            <w:tcW w:w="6922" w:type="dxa"/>
            <w:gridSpan w:val="2"/>
            <w:tcBorders>
              <w:top w:val="single" w:sz="12" w:space="0" w:color="auto"/>
              <w:left w:val="nil"/>
              <w:bottom w:val="single" w:sz="12" w:space="0" w:color="auto"/>
              <w:right w:val="single" w:sz="12" w:space="0" w:color="000000"/>
            </w:tcBorders>
            <w:shd w:val="clear" w:color="auto" w:fill="F2F2F2" w:themeFill="background1" w:themeFillShade="F2"/>
            <w:vAlign w:val="center"/>
          </w:tcPr>
          <w:p w:rsidR="003A3A5E" w:rsidRPr="000B54AF" w:rsidRDefault="003A3A5E" w:rsidP="005F2326">
            <w:pPr>
              <w:jc w:val="center"/>
              <w:rPr>
                <w:b/>
                <w:bCs/>
                <w:sz w:val="22"/>
                <w:szCs w:val="22"/>
              </w:rPr>
            </w:pPr>
            <w:r w:rsidRPr="000B54AF">
              <w:rPr>
                <w:b/>
                <w:bCs/>
                <w:sz w:val="22"/>
                <w:szCs w:val="22"/>
              </w:rPr>
              <w:t>Други циклус</w:t>
            </w:r>
          </w:p>
        </w:tc>
      </w:tr>
      <w:tr w:rsidR="003A3A5E" w:rsidRPr="00397628" w:rsidTr="002502BA">
        <w:trPr>
          <w:trHeight w:val="315"/>
          <w:tblHeader/>
          <w:jc w:val="center"/>
        </w:trPr>
        <w:tc>
          <w:tcPr>
            <w:tcW w:w="618"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3A3A5E" w:rsidRPr="000B54AF" w:rsidRDefault="003A3A5E" w:rsidP="005F2326">
            <w:pPr>
              <w:jc w:val="center"/>
              <w:rPr>
                <w:b/>
                <w:bCs/>
                <w:noProof/>
                <w:sz w:val="22"/>
                <w:szCs w:val="22"/>
                <w:lang w:val="sr-Cyrl-CS"/>
              </w:rPr>
            </w:pPr>
          </w:p>
        </w:tc>
        <w:tc>
          <w:tcPr>
            <w:tcW w:w="3543" w:type="dxa"/>
            <w:tcBorders>
              <w:top w:val="single" w:sz="12" w:space="0" w:color="auto"/>
              <w:left w:val="nil"/>
              <w:bottom w:val="single" w:sz="12" w:space="0" w:color="auto"/>
              <w:right w:val="single" w:sz="12" w:space="0" w:color="000000"/>
            </w:tcBorders>
            <w:shd w:val="clear" w:color="auto" w:fill="F2F2F2" w:themeFill="background1" w:themeFillShade="F2"/>
            <w:vAlign w:val="center"/>
          </w:tcPr>
          <w:p w:rsidR="003A3A5E" w:rsidRPr="000B54AF" w:rsidRDefault="003A3A5E" w:rsidP="005F2326">
            <w:pPr>
              <w:jc w:val="center"/>
              <w:rPr>
                <w:b/>
                <w:bCs/>
                <w:sz w:val="22"/>
                <w:szCs w:val="22"/>
              </w:rPr>
            </w:pPr>
            <w:r w:rsidRPr="000B54AF">
              <w:rPr>
                <w:b/>
                <w:bCs/>
                <w:sz w:val="22"/>
                <w:szCs w:val="22"/>
              </w:rPr>
              <w:t>Преподневна смена</w:t>
            </w:r>
          </w:p>
        </w:tc>
        <w:tc>
          <w:tcPr>
            <w:tcW w:w="3379" w:type="dxa"/>
            <w:tcBorders>
              <w:top w:val="single" w:sz="12" w:space="0" w:color="auto"/>
              <w:left w:val="nil"/>
              <w:bottom w:val="single" w:sz="12" w:space="0" w:color="auto"/>
              <w:right w:val="single" w:sz="12" w:space="0" w:color="000000"/>
            </w:tcBorders>
            <w:shd w:val="clear" w:color="auto" w:fill="F2F2F2" w:themeFill="background1" w:themeFillShade="F2"/>
            <w:vAlign w:val="center"/>
          </w:tcPr>
          <w:p w:rsidR="003A3A5E" w:rsidRPr="000B54AF" w:rsidRDefault="003A3A5E" w:rsidP="005F2326">
            <w:pPr>
              <w:jc w:val="center"/>
              <w:rPr>
                <w:b/>
                <w:bCs/>
                <w:noProof/>
                <w:sz w:val="22"/>
                <w:szCs w:val="22"/>
              </w:rPr>
            </w:pPr>
            <w:r w:rsidRPr="000B54AF">
              <w:rPr>
                <w:b/>
                <w:bCs/>
                <w:noProof/>
                <w:sz w:val="22"/>
                <w:szCs w:val="22"/>
              </w:rPr>
              <w:t>Послеподневна смена</w:t>
            </w:r>
          </w:p>
        </w:tc>
      </w:tr>
      <w:tr w:rsidR="00C6517C" w:rsidRPr="00397628" w:rsidTr="008118EE">
        <w:trPr>
          <w:trHeight w:val="231"/>
          <w:jc w:val="center"/>
        </w:trPr>
        <w:tc>
          <w:tcPr>
            <w:tcW w:w="618" w:type="dxa"/>
            <w:tcBorders>
              <w:top w:val="nil"/>
              <w:left w:val="single" w:sz="8" w:space="0" w:color="auto"/>
              <w:bottom w:val="single" w:sz="8" w:space="0" w:color="auto"/>
              <w:right w:val="single" w:sz="8" w:space="0" w:color="auto"/>
            </w:tcBorders>
            <w:shd w:val="clear" w:color="auto" w:fill="auto"/>
          </w:tcPr>
          <w:p w:rsidR="00C6517C" w:rsidRPr="006362CC" w:rsidRDefault="00C6517C" w:rsidP="005F2326">
            <w:pPr>
              <w:jc w:val="center"/>
              <w:rPr>
                <w:bCs/>
                <w:sz w:val="22"/>
                <w:szCs w:val="22"/>
              </w:rPr>
            </w:pPr>
            <w:r w:rsidRPr="006362CC">
              <w:rPr>
                <w:bCs/>
                <w:noProof/>
                <w:sz w:val="22"/>
                <w:szCs w:val="22"/>
                <w:lang w:val="hr-HR"/>
              </w:rPr>
              <w:t>1.</w:t>
            </w:r>
          </w:p>
        </w:tc>
        <w:tc>
          <w:tcPr>
            <w:tcW w:w="3543" w:type="dxa"/>
            <w:tcBorders>
              <w:top w:val="nil"/>
              <w:left w:val="single" w:sz="8" w:space="0" w:color="auto"/>
              <w:bottom w:val="single" w:sz="8" w:space="0" w:color="auto"/>
              <w:right w:val="single" w:sz="8" w:space="0" w:color="auto"/>
            </w:tcBorders>
            <w:shd w:val="clear" w:color="auto" w:fill="auto"/>
          </w:tcPr>
          <w:p w:rsidR="00C6517C" w:rsidRPr="00FF5713" w:rsidRDefault="004058EB" w:rsidP="005F2326">
            <w:pPr>
              <w:jc w:val="center"/>
              <w:rPr>
                <w:sz w:val="22"/>
                <w:szCs w:val="22"/>
              </w:rPr>
            </w:pPr>
            <w:r>
              <w:rPr>
                <w:noProof/>
                <w:sz w:val="22"/>
                <w:szCs w:val="22"/>
                <w:lang w:val="sr-Cyrl-CS"/>
              </w:rPr>
              <w:t>08.</w:t>
            </w:r>
            <w:r w:rsidR="00C6517C" w:rsidRPr="00397628">
              <w:rPr>
                <w:noProof/>
                <w:sz w:val="22"/>
                <w:szCs w:val="22"/>
                <w:lang w:val="sr-Cyrl-CS"/>
              </w:rPr>
              <w:t>00</w:t>
            </w:r>
            <w:r>
              <w:rPr>
                <w:noProof/>
                <w:sz w:val="22"/>
                <w:szCs w:val="22"/>
                <w:lang w:val="sr-Cyrl-CS"/>
              </w:rPr>
              <w:t xml:space="preserve"> </w:t>
            </w:r>
            <w:r w:rsidR="00D44957">
              <w:rPr>
                <w:noProof/>
                <w:sz w:val="22"/>
                <w:szCs w:val="22"/>
                <w:lang w:val="sr-Cyrl-CS"/>
              </w:rPr>
              <w:t>-</w:t>
            </w:r>
            <w:r>
              <w:rPr>
                <w:noProof/>
                <w:sz w:val="22"/>
                <w:szCs w:val="22"/>
                <w:lang w:val="sr-Cyrl-CS"/>
              </w:rPr>
              <w:t xml:space="preserve"> 0</w:t>
            </w:r>
            <w:r w:rsidR="00C6517C" w:rsidRPr="00397628">
              <w:rPr>
                <w:noProof/>
                <w:sz w:val="22"/>
                <w:szCs w:val="22"/>
                <w:lang w:val="sr-Cyrl-CS"/>
              </w:rPr>
              <w:t>8</w:t>
            </w:r>
            <w:r>
              <w:rPr>
                <w:noProof/>
                <w:sz w:val="22"/>
                <w:szCs w:val="22"/>
                <w:lang w:val="sr-Cyrl-CS"/>
              </w:rPr>
              <w:t>.</w:t>
            </w:r>
            <w:r w:rsidR="00FF5713">
              <w:rPr>
                <w:noProof/>
                <w:sz w:val="22"/>
                <w:szCs w:val="22"/>
              </w:rPr>
              <w:t>45</w:t>
            </w:r>
          </w:p>
        </w:tc>
        <w:tc>
          <w:tcPr>
            <w:tcW w:w="3379" w:type="dxa"/>
            <w:tcBorders>
              <w:top w:val="nil"/>
              <w:left w:val="single" w:sz="8" w:space="0" w:color="auto"/>
              <w:bottom w:val="single" w:sz="8" w:space="0" w:color="auto"/>
              <w:right w:val="single" w:sz="8" w:space="0" w:color="auto"/>
            </w:tcBorders>
            <w:shd w:val="clear" w:color="auto" w:fill="FFFFFF" w:themeFill="background1"/>
          </w:tcPr>
          <w:p w:rsidR="00C6517C" w:rsidRPr="00F85243" w:rsidRDefault="00F85243" w:rsidP="00A42EEF">
            <w:pPr>
              <w:jc w:val="center"/>
              <w:rPr>
                <w:sz w:val="22"/>
                <w:szCs w:val="22"/>
              </w:rPr>
            </w:pPr>
            <w:r>
              <w:rPr>
                <w:noProof/>
                <w:sz w:val="22"/>
                <w:szCs w:val="22"/>
                <w:lang w:val="hr-HR"/>
              </w:rPr>
              <w:t>13</w:t>
            </w:r>
            <w:r>
              <w:rPr>
                <w:noProof/>
                <w:sz w:val="22"/>
                <w:szCs w:val="22"/>
              </w:rPr>
              <w:t>.</w:t>
            </w:r>
            <w:r w:rsidR="00C6517C" w:rsidRPr="00397628">
              <w:rPr>
                <w:noProof/>
                <w:sz w:val="22"/>
                <w:szCs w:val="22"/>
                <w:lang w:val="hr-HR"/>
              </w:rPr>
              <w:t>30</w:t>
            </w:r>
            <w:r>
              <w:rPr>
                <w:noProof/>
                <w:sz w:val="22"/>
                <w:szCs w:val="22"/>
              </w:rPr>
              <w:t xml:space="preserve"> </w:t>
            </w:r>
            <w:r w:rsidR="002322C0">
              <w:rPr>
                <w:noProof/>
                <w:sz w:val="22"/>
                <w:szCs w:val="22"/>
              </w:rPr>
              <w:t>-</w:t>
            </w:r>
            <w:r>
              <w:rPr>
                <w:noProof/>
                <w:sz w:val="22"/>
                <w:szCs w:val="22"/>
              </w:rPr>
              <w:t xml:space="preserve"> </w:t>
            </w:r>
            <w:r w:rsidR="00C6517C" w:rsidRPr="00397628">
              <w:rPr>
                <w:noProof/>
                <w:sz w:val="22"/>
                <w:szCs w:val="22"/>
                <w:lang w:val="hr-HR"/>
              </w:rPr>
              <w:t>14</w:t>
            </w:r>
            <w:r>
              <w:rPr>
                <w:noProof/>
                <w:sz w:val="22"/>
                <w:szCs w:val="22"/>
              </w:rPr>
              <w:t>.</w:t>
            </w:r>
            <w:r w:rsidR="00E370CC">
              <w:rPr>
                <w:noProof/>
                <w:sz w:val="22"/>
                <w:szCs w:val="22"/>
              </w:rPr>
              <w:t>15</w:t>
            </w:r>
          </w:p>
        </w:tc>
      </w:tr>
      <w:tr w:rsidR="00C6517C" w:rsidRPr="00397628" w:rsidTr="008118EE">
        <w:trPr>
          <w:trHeight w:val="245"/>
          <w:jc w:val="center"/>
        </w:trPr>
        <w:tc>
          <w:tcPr>
            <w:tcW w:w="618" w:type="dxa"/>
            <w:tcBorders>
              <w:top w:val="single" w:sz="8" w:space="0" w:color="auto"/>
              <w:left w:val="single" w:sz="8" w:space="0" w:color="auto"/>
              <w:bottom w:val="single" w:sz="8" w:space="0" w:color="auto"/>
              <w:right w:val="single" w:sz="8" w:space="0" w:color="auto"/>
            </w:tcBorders>
            <w:shd w:val="clear" w:color="auto" w:fill="auto"/>
          </w:tcPr>
          <w:p w:rsidR="00C6517C" w:rsidRPr="006362CC" w:rsidRDefault="00C6517C" w:rsidP="005F2326">
            <w:pPr>
              <w:jc w:val="center"/>
              <w:rPr>
                <w:bCs/>
                <w:sz w:val="22"/>
                <w:szCs w:val="22"/>
              </w:rPr>
            </w:pPr>
            <w:r w:rsidRPr="006362CC">
              <w:rPr>
                <w:bCs/>
                <w:noProof/>
                <w:sz w:val="22"/>
                <w:szCs w:val="22"/>
                <w:lang w:val="hr-HR"/>
              </w:rPr>
              <w:t>2.</w:t>
            </w:r>
          </w:p>
        </w:tc>
        <w:tc>
          <w:tcPr>
            <w:tcW w:w="3543" w:type="dxa"/>
            <w:tcBorders>
              <w:top w:val="single" w:sz="8" w:space="0" w:color="auto"/>
              <w:left w:val="single" w:sz="8" w:space="0" w:color="auto"/>
              <w:bottom w:val="single" w:sz="8" w:space="0" w:color="auto"/>
              <w:right w:val="single" w:sz="8" w:space="0" w:color="auto"/>
            </w:tcBorders>
            <w:shd w:val="clear" w:color="auto" w:fill="auto"/>
          </w:tcPr>
          <w:p w:rsidR="00C6517C" w:rsidRPr="00D44957" w:rsidRDefault="00D44957" w:rsidP="005F2326">
            <w:pPr>
              <w:jc w:val="center"/>
              <w:rPr>
                <w:sz w:val="22"/>
                <w:szCs w:val="22"/>
              </w:rPr>
            </w:pPr>
            <w:r>
              <w:rPr>
                <w:sz w:val="22"/>
                <w:szCs w:val="22"/>
              </w:rPr>
              <w:t>08.50 - 09.35</w:t>
            </w:r>
          </w:p>
        </w:tc>
        <w:tc>
          <w:tcPr>
            <w:tcW w:w="3379" w:type="dxa"/>
            <w:tcBorders>
              <w:top w:val="single" w:sz="8" w:space="0" w:color="auto"/>
              <w:left w:val="single" w:sz="8" w:space="0" w:color="auto"/>
              <w:bottom w:val="single" w:sz="8" w:space="0" w:color="auto"/>
              <w:right w:val="single" w:sz="8" w:space="0" w:color="auto"/>
            </w:tcBorders>
            <w:shd w:val="clear" w:color="auto" w:fill="FFFFFF" w:themeFill="background1"/>
          </w:tcPr>
          <w:p w:rsidR="00C6517C" w:rsidRPr="00D44957" w:rsidRDefault="00D44957" w:rsidP="00A42EEF">
            <w:pPr>
              <w:jc w:val="center"/>
              <w:rPr>
                <w:sz w:val="22"/>
                <w:szCs w:val="22"/>
              </w:rPr>
            </w:pPr>
            <w:r>
              <w:rPr>
                <w:sz w:val="22"/>
                <w:szCs w:val="22"/>
              </w:rPr>
              <w:t>14.20 - 15.05</w:t>
            </w:r>
          </w:p>
        </w:tc>
      </w:tr>
      <w:tr w:rsidR="00C6517C" w:rsidRPr="00397628" w:rsidTr="008118EE">
        <w:trPr>
          <w:trHeight w:val="249"/>
          <w:jc w:val="center"/>
        </w:trPr>
        <w:tc>
          <w:tcPr>
            <w:tcW w:w="618" w:type="dxa"/>
            <w:tcBorders>
              <w:top w:val="single" w:sz="8" w:space="0" w:color="auto"/>
              <w:left w:val="single" w:sz="8" w:space="0" w:color="auto"/>
              <w:bottom w:val="single" w:sz="8" w:space="0" w:color="auto"/>
              <w:right w:val="single" w:sz="8" w:space="0" w:color="auto"/>
            </w:tcBorders>
            <w:shd w:val="clear" w:color="auto" w:fill="auto"/>
          </w:tcPr>
          <w:p w:rsidR="00C6517C" w:rsidRPr="006362CC" w:rsidRDefault="00C6517C" w:rsidP="005F2326">
            <w:pPr>
              <w:jc w:val="center"/>
              <w:rPr>
                <w:bCs/>
                <w:sz w:val="22"/>
                <w:szCs w:val="22"/>
              </w:rPr>
            </w:pPr>
            <w:r w:rsidRPr="006362CC">
              <w:rPr>
                <w:bCs/>
                <w:noProof/>
                <w:sz w:val="22"/>
                <w:szCs w:val="22"/>
                <w:lang w:val="hr-HR"/>
              </w:rPr>
              <w:t>3.</w:t>
            </w:r>
          </w:p>
        </w:tc>
        <w:tc>
          <w:tcPr>
            <w:tcW w:w="3543" w:type="dxa"/>
            <w:tcBorders>
              <w:top w:val="single" w:sz="8" w:space="0" w:color="auto"/>
              <w:left w:val="single" w:sz="8" w:space="0" w:color="auto"/>
              <w:bottom w:val="single" w:sz="8" w:space="0" w:color="auto"/>
              <w:right w:val="single" w:sz="8" w:space="0" w:color="auto"/>
            </w:tcBorders>
            <w:shd w:val="clear" w:color="auto" w:fill="auto"/>
          </w:tcPr>
          <w:p w:rsidR="00C6517C" w:rsidRPr="00D44957" w:rsidRDefault="00D44957" w:rsidP="005F2326">
            <w:pPr>
              <w:jc w:val="center"/>
              <w:rPr>
                <w:sz w:val="22"/>
                <w:szCs w:val="22"/>
              </w:rPr>
            </w:pPr>
            <w:r>
              <w:rPr>
                <w:sz w:val="22"/>
                <w:szCs w:val="22"/>
              </w:rPr>
              <w:t>09.50 - 10.35</w:t>
            </w:r>
          </w:p>
        </w:tc>
        <w:tc>
          <w:tcPr>
            <w:tcW w:w="3379" w:type="dxa"/>
            <w:tcBorders>
              <w:top w:val="single" w:sz="8" w:space="0" w:color="auto"/>
              <w:left w:val="single" w:sz="8" w:space="0" w:color="auto"/>
              <w:bottom w:val="single" w:sz="8" w:space="0" w:color="auto"/>
              <w:right w:val="single" w:sz="8" w:space="0" w:color="auto"/>
            </w:tcBorders>
            <w:shd w:val="clear" w:color="auto" w:fill="FFFFFF" w:themeFill="background1"/>
          </w:tcPr>
          <w:p w:rsidR="00C6517C" w:rsidRPr="00D44957" w:rsidRDefault="00D44957" w:rsidP="00A42EEF">
            <w:pPr>
              <w:jc w:val="center"/>
              <w:rPr>
                <w:sz w:val="22"/>
                <w:szCs w:val="22"/>
              </w:rPr>
            </w:pPr>
            <w:r>
              <w:rPr>
                <w:sz w:val="22"/>
                <w:szCs w:val="22"/>
              </w:rPr>
              <w:t>15.20 - 16.05</w:t>
            </w:r>
          </w:p>
        </w:tc>
      </w:tr>
      <w:tr w:rsidR="00C6517C" w:rsidRPr="00397628" w:rsidTr="008118EE">
        <w:trPr>
          <w:trHeight w:val="267"/>
          <w:jc w:val="center"/>
        </w:trPr>
        <w:tc>
          <w:tcPr>
            <w:tcW w:w="618" w:type="dxa"/>
            <w:tcBorders>
              <w:top w:val="single" w:sz="8" w:space="0" w:color="auto"/>
              <w:left w:val="single" w:sz="8" w:space="0" w:color="auto"/>
              <w:bottom w:val="single" w:sz="8" w:space="0" w:color="auto"/>
              <w:right w:val="single" w:sz="8" w:space="0" w:color="auto"/>
            </w:tcBorders>
            <w:shd w:val="clear" w:color="auto" w:fill="auto"/>
          </w:tcPr>
          <w:p w:rsidR="00C6517C" w:rsidRPr="006362CC" w:rsidRDefault="00C6517C" w:rsidP="005F2326">
            <w:pPr>
              <w:jc w:val="center"/>
              <w:rPr>
                <w:bCs/>
                <w:sz w:val="22"/>
                <w:szCs w:val="22"/>
              </w:rPr>
            </w:pPr>
            <w:r w:rsidRPr="006362CC">
              <w:rPr>
                <w:bCs/>
                <w:noProof/>
                <w:sz w:val="22"/>
                <w:szCs w:val="22"/>
                <w:lang w:val="hr-HR"/>
              </w:rPr>
              <w:t>4.</w:t>
            </w:r>
          </w:p>
        </w:tc>
        <w:tc>
          <w:tcPr>
            <w:tcW w:w="3543" w:type="dxa"/>
            <w:tcBorders>
              <w:top w:val="single" w:sz="8" w:space="0" w:color="auto"/>
              <w:left w:val="single" w:sz="8" w:space="0" w:color="auto"/>
              <w:bottom w:val="single" w:sz="8" w:space="0" w:color="auto"/>
              <w:right w:val="single" w:sz="8" w:space="0" w:color="auto"/>
            </w:tcBorders>
            <w:shd w:val="clear" w:color="auto" w:fill="auto"/>
          </w:tcPr>
          <w:p w:rsidR="00C6517C" w:rsidRPr="00D44957" w:rsidRDefault="00D44957" w:rsidP="005F2326">
            <w:pPr>
              <w:jc w:val="center"/>
              <w:rPr>
                <w:sz w:val="22"/>
                <w:szCs w:val="22"/>
              </w:rPr>
            </w:pPr>
            <w:r>
              <w:rPr>
                <w:sz w:val="22"/>
                <w:szCs w:val="22"/>
              </w:rPr>
              <w:t>10.45 - 11.30</w:t>
            </w:r>
          </w:p>
        </w:tc>
        <w:tc>
          <w:tcPr>
            <w:tcW w:w="3379" w:type="dxa"/>
            <w:tcBorders>
              <w:top w:val="single" w:sz="8" w:space="0" w:color="auto"/>
              <w:left w:val="single" w:sz="8" w:space="0" w:color="auto"/>
              <w:bottom w:val="single" w:sz="8" w:space="0" w:color="auto"/>
              <w:right w:val="single" w:sz="8" w:space="0" w:color="auto"/>
            </w:tcBorders>
            <w:shd w:val="clear" w:color="auto" w:fill="FFFFFF" w:themeFill="background1"/>
          </w:tcPr>
          <w:p w:rsidR="00C6517C" w:rsidRPr="00D44957" w:rsidRDefault="00D44957" w:rsidP="00A42EEF">
            <w:pPr>
              <w:jc w:val="center"/>
              <w:rPr>
                <w:sz w:val="22"/>
                <w:szCs w:val="22"/>
              </w:rPr>
            </w:pPr>
            <w:r>
              <w:rPr>
                <w:sz w:val="22"/>
                <w:szCs w:val="22"/>
              </w:rPr>
              <w:t>16.15 - 17.00</w:t>
            </w:r>
          </w:p>
        </w:tc>
      </w:tr>
      <w:tr w:rsidR="00C6517C" w:rsidRPr="00397628" w:rsidTr="008118EE">
        <w:trPr>
          <w:trHeight w:val="271"/>
          <w:jc w:val="center"/>
        </w:trPr>
        <w:tc>
          <w:tcPr>
            <w:tcW w:w="618" w:type="dxa"/>
            <w:tcBorders>
              <w:top w:val="single" w:sz="8" w:space="0" w:color="auto"/>
              <w:left w:val="single" w:sz="8" w:space="0" w:color="auto"/>
              <w:bottom w:val="single" w:sz="8" w:space="0" w:color="auto"/>
              <w:right w:val="single" w:sz="8" w:space="0" w:color="auto"/>
            </w:tcBorders>
            <w:shd w:val="clear" w:color="auto" w:fill="auto"/>
          </w:tcPr>
          <w:p w:rsidR="00C6517C" w:rsidRPr="006362CC" w:rsidRDefault="00C6517C" w:rsidP="005F2326">
            <w:pPr>
              <w:jc w:val="center"/>
              <w:rPr>
                <w:bCs/>
                <w:sz w:val="22"/>
                <w:szCs w:val="22"/>
              </w:rPr>
            </w:pPr>
            <w:r w:rsidRPr="006362CC">
              <w:rPr>
                <w:bCs/>
                <w:noProof/>
                <w:sz w:val="22"/>
                <w:szCs w:val="22"/>
                <w:lang w:val="hr-HR"/>
              </w:rPr>
              <w:t>5.</w:t>
            </w:r>
          </w:p>
        </w:tc>
        <w:tc>
          <w:tcPr>
            <w:tcW w:w="3543" w:type="dxa"/>
            <w:tcBorders>
              <w:top w:val="single" w:sz="8" w:space="0" w:color="auto"/>
              <w:left w:val="single" w:sz="8" w:space="0" w:color="auto"/>
              <w:bottom w:val="single" w:sz="8" w:space="0" w:color="auto"/>
              <w:right w:val="single" w:sz="8" w:space="0" w:color="auto"/>
            </w:tcBorders>
            <w:shd w:val="clear" w:color="auto" w:fill="auto"/>
          </w:tcPr>
          <w:p w:rsidR="00C6517C" w:rsidRPr="00D44957" w:rsidRDefault="00D44957" w:rsidP="005F2326">
            <w:pPr>
              <w:jc w:val="center"/>
              <w:rPr>
                <w:sz w:val="22"/>
                <w:szCs w:val="22"/>
              </w:rPr>
            </w:pPr>
            <w:r>
              <w:rPr>
                <w:sz w:val="22"/>
                <w:szCs w:val="22"/>
              </w:rPr>
              <w:t>11.35 - 12.20</w:t>
            </w:r>
          </w:p>
        </w:tc>
        <w:tc>
          <w:tcPr>
            <w:tcW w:w="3379" w:type="dxa"/>
            <w:tcBorders>
              <w:top w:val="single" w:sz="8" w:space="0" w:color="auto"/>
              <w:left w:val="single" w:sz="8" w:space="0" w:color="auto"/>
              <w:bottom w:val="single" w:sz="8" w:space="0" w:color="auto"/>
              <w:right w:val="single" w:sz="8" w:space="0" w:color="auto"/>
            </w:tcBorders>
            <w:shd w:val="clear" w:color="auto" w:fill="FFFFFF" w:themeFill="background1"/>
          </w:tcPr>
          <w:p w:rsidR="00C6517C" w:rsidRPr="00D44957" w:rsidRDefault="00D44957" w:rsidP="00A42EEF">
            <w:pPr>
              <w:jc w:val="center"/>
              <w:rPr>
                <w:sz w:val="22"/>
                <w:szCs w:val="22"/>
              </w:rPr>
            </w:pPr>
            <w:r>
              <w:rPr>
                <w:sz w:val="22"/>
                <w:szCs w:val="22"/>
              </w:rPr>
              <w:t>17.05 - 17.50</w:t>
            </w:r>
          </w:p>
        </w:tc>
      </w:tr>
      <w:tr w:rsidR="00C6517C" w:rsidRPr="00397628" w:rsidTr="008118EE">
        <w:trPr>
          <w:trHeight w:val="247"/>
          <w:jc w:val="center"/>
        </w:trPr>
        <w:tc>
          <w:tcPr>
            <w:tcW w:w="618" w:type="dxa"/>
            <w:tcBorders>
              <w:top w:val="single" w:sz="8" w:space="0" w:color="auto"/>
              <w:left w:val="single" w:sz="8" w:space="0" w:color="auto"/>
              <w:bottom w:val="single" w:sz="8" w:space="0" w:color="auto"/>
              <w:right w:val="single" w:sz="8" w:space="0" w:color="auto"/>
            </w:tcBorders>
            <w:shd w:val="clear" w:color="auto" w:fill="auto"/>
          </w:tcPr>
          <w:p w:rsidR="00C6517C" w:rsidRPr="006362CC" w:rsidRDefault="00C6517C" w:rsidP="005F2326">
            <w:pPr>
              <w:jc w:val="center"/>
              <w:rPr>
                <w:bCs/>
                <w:sz w:val="22"/>
                <w:szCs w:val="22"/>
              </w:rPr>
            </w:pPr>
            <w:r w:rsidRPr="006362CC">
              <w:rPr>
                <w:bCs/>
                <w:noProof/>
                <w:sz w:val="22"/>
                <w:szCs w:val="22"/>
                <w:lang w:val="hr-HR"/>
              </w:rPr>
              <w:t>6.</w:t>
            </w:r>
          </w:p>
        </w:tc>
        <w:tc>
          <w:tcPr>
            <w:tcW w:w="3543" w:type="dxa"/>
            <w:tcBorders>
              <w:top w:val="single" w:sz="8" w:space="0" w:color="auto"/>
              <w:left w:val="single" w:sz="8" w:space="0" w:color="auto"/>
              <w:bottom w:val="single" w:sz="8" w:space="0" w:color="auto"/>
              <w:right w:val="single" w:sz="8" w:space="0" w:color="auto"/>
            </w:tcBorders>
            <w:shd w:val="clear" w:color="auto" w:fill="auto"/>
          </w:tcPr>
          <w:p w:rsidR="00C6517C" w:rsidRPr="00D44957" w:rsidRDefault="00D44957" w:rsidP="005F2326">
            <w:pPr>
              <w:jc w:val="center"/>
              <w:rPr>
                <w:sz w:val="22"/>
                <w:szCs w:val="22"/>
              </w:rPr>
            </w:pPr>
            <w:r>
              <w:rPr>
                <w:sz w:val="22"/>
                <w:szCs w:val="22"/>
              </w:rPr>
              <w:t>12.25 - 13.10</w:t>
            </w:r>
          </w:p>
        </w:tc>
        <w:tc>
          <w:tcPr>
            <w:tcW w:w="3379" w:type="dxa"/>
            <w:tcBorders>
              <w:top w:val="single" w:sz="8" w:space="0" w:color="auto"/>
              <w:left w:val="single" w:sz="8" w:space="0" w:color="auto"/>
              <w:bottom w:val="single" w:sz="8" w:space="0" w:color="auto"/>
              <w:right w:val="single" w:sz="8" w:space="0" w:color="auto"/>
            </w:tcBorders>
            <w:shd w:val="clear" w:color="auto" w:fill="FFFFFF" w:themeFill="background1"/>
          </w:tcPr>
          <w:p w:rsidR="00C6517C" w:rsidRPr="00D44957" w:rsidRDefault="00D44957" w:rsidP="00A42EEF">
            <w:pPr>
              <w:jc w:val="center"/>
              <w:rPr>
                <w:sz w:val="22"/>
                <w:szCs w:val="22"/>
              </w:rPr>
            </w:pPr>
            <w:r>
              <w:rPr>
                <w:sz w:val="22"/>
                <w:szCs w:val="22"/>
              </w:rPr>
              <w:t>17.55 - 18.40</w:t>
            </w:r>
          </w:p>
        </w:tc>
      </w:tr>
    </w:tbl>
    <w:p w:rsidR="00846BC4" w:rsidRDefault="00846BC4" w:rsidP="005F2326">
      <w:pPr>
        <w:rPr>
          <w:noProof/>
          <w:sz w:val="22"/>
          <w:szCs w:val="22"/>
        </w:rPr>
      </w:pPr>
    </w:p>
    <w:p w:rsidR="00846BC4" w:rsidRDefault="00846BC4" w:rsidP="005F2326">
      <w:pPr>
        <w:rPr>
          <w:noProof/>
          <w:sz w:val="22"/>
          <w:szCs w:val="22"/>
        </w:rPr>
      </w:pPr>
    </w:p>
    <w:p w:rsidR="00910580" w:rsidRDefault="00644D77" w:rsidP="005F2326">
      <w:pPr>
        <w:rPr>
          <w:noProof/>
          <w:sz w:val="22"/>
          <w:szCs w:val="22"/>
          <w:u w:val="single"/>
        </w:rPr>
      </w:pPr>
      <w:r>
        <w:rPr>
          <w:noProof/>
          <w:sz w:val="22"/>
          <w:szCs w:val="22"/>
        </w:rPr>
        <w:t xml:space="preserve">2. </w:t>
      </w:r>
      <w:r w:rsidR="005E44E3" w:rsidRPr="001A4761">
        <w:rPr>
          <w:noProof/>
          <w:sz w:val="22"/>
          <w:szCs w:val="22"/>
        </w:rPr>
        <w:t xml:space="preserve">Динамика тока школске </w:t>
      </w:r>
      <w:r w:rsidR="000871B3">
        <w:rPr>
          <w:noProof/>
          <w:sz w:val="22"/>
          <w:szCs w:val="22"/>
        </w:rPr>
        <w:t>године - Кал</w:t>
      </w:r>
      <w:r w:rsidR="00053A8F" w:rsidRPr="001A4761">
        <w:rPr>
          <w:noProof/>
          <w:sz w:val="22"/>
          <w:szCs w:val="22"/>
        </w:rPr>
        <w:t>ендар рада</w:t>
      </w:r>
    </w:p>
    <w:p w:rsidR="000A3FB8" w:rsidRPr="000A3FB8" w:rsidRDefault="000A3FB8" w:rsidP="005F2326">
      <w:pPr>
        <w:rPr>
          <w:noProof/>
          <w:sz w:val="22"/>
          <w:szCs w:val="22"/>
          <w:u w:val="single"/>
        </w:rPr>
      </w:pPr>
    </w:p>
    <w:p w:rsidR="00135395" w:rsidRDefault="00135395" w:rsidP="005F2326">
      <w:pPr>
        <w:rPr>
          <w:noProof/>
          <w:sz w:val="22"/>
          <w:szCs w:val="22"/>
        </w:rPr>
      </w:pPr>
      <w:r>
        <w:rPr>
          <w:noProof/>
          <w:sz w:val="22"/>
          <w:szCs w:val="22"/>
        </w:rPr>
        <w:t>Први циклус: настава се остварује у пуном саставу са недељним променама смена.</w:t>
      </w:r>
    </w:p>
    <w:p w:rsidR="002B79B3" w:rsidRPr="002B79B3" w:rsidRDefault="00135395" w:rsidP="005F2326">
      <w:pPr>
        <w:rPr>
          <w:noProof/>
          <w:sz w:val="22"/>
          <w:szCs w:val="22"/>
        </w:rPr>
      </w:pPr>
      <w:r>
        <w:rPr>
          <w:noProof/>
          <w:sz w:val="22"/>
          <w:szCs w:val="22"/>
        </w:rPr>
        <w:t>Други циклус: настав</w:t>
      </w:r>
      <w:r w:rsidR="002B79B3">
        <w:rPr>
          <w:noProof/>
          <w:sz w:val="22"/>
          <w:szCs w:val="22"/>
        </w:rPr>
        <w:t xml:space="preserve">а се остварује у пуном саставу са </w:t>
      </w:r>
      <w:r w:rsidR="00630F28">
        <w:rPr>
          <w:noProof/>
          <w:sz w:val="22"/>
          <w:szCs w:val="22"/>
        </w:rPr>
        <w:t>недељним</w:t>
      </w:r>
      <w:r>
        <w:rPr>
          <w:noProof/>
          <w:sz w:val="22"/>
          <w:szCs w:val="22"/>
        </w:rPr>
        <w:t xml:space="preserve"> променама смена</w:t>
      </w:r>
      <w:r w:rsidR="002B79B3">
        <w:rPr>
          <w:noProof/>
          <w:sz w:val="22"/>
          <w:szCs w:val="22"/>
        </w:rPr>
        <w:t>.</w:t>
      </w:r>
    </w:p>
    <w:p w:rsidR="00135395" w:rsidRPr="00A01A86" w:rsidRDefault="00135395" w:rsidP="005F2326">
      <w:pPr>
        <w:rPr>
          <w:noProof/>
          <w:sz w:val="22"/>
          <w:szCs w:val="22"/>
        </w:rPr>
      </w:pPr>
      <w:r w:rsidRPr="00A01A86">
        <w:rPr>
          <w:noProof/>
          <w:sz w:val="22"/>
          <w:szCs w:val="22"/>
        </w:rPr>
        <w:t>Платформа која ће се користити као допунска п</w:t>
      </w:r>
      <w:r w:rsidR="00FD5B47">
        <w:rPr>
          <w:noProof/>
          <w:sz w:val="22"/>
          <w:szCs w:val="22"/>
        </w:rPr>
        <w:t>одршка ученицима у учењу је G S</w:t>
      </w:r>
      <w:r w:rsidR="00193622">
        <w:rPr>
          <w:noProof/>
          <w:sz w:val="22"/>
          <w:szCs w:val="22"/>
        </w:rPr>
        <w:t>u</w:t>
      </w:r>
      <w:r w:rsidR="00FD5B47">
        <w:rPr>
          <w:noProof/>
          <w:sz w:val="22"/>
          <w:szCs w:val="22"/>
        </w:rPr>
        <w:t>i</w:t>
      </w:r>
      <w:r w:rsidR="00193622">
        <w:rPr>
          <w:noProof/>
          <w:sz w:val="22"/>
          <w:szCs w:val="22"/>
        </w:rPr>
        <w:t>te</w:t>
      </w:r>
      <w:r w:rsidRPr="00A01A86">
        <w:rPr>
          <w:noProof/>
          <w:sz w:val="22"/>
          <w:szCs w:val="22"/>
        </w:rPr>
        <w:t>. Додатни ресурси ван школе који се користе су: РТС „Моја школа“, РТС“Планета“.</w:t>
      </w:r>
    </w:p>
    <w:p w:rsidR="00D81766" w:rsidRPr="000975E4" w:rsidRDefault="00D81766" w:rsidP="005F2326">
      <w:pPr>
        <w:rPr>
          <w:noProof/>
          <w:sz w:val="22"/>
          <w:szCs w:val="22"/>
          <w:u w:val="single"/>
        </w:rPr>
      </w:pPr>
      <w:r w:rsidRPr="000975E4">
        <w:rPr>
          <w:noProof/>
          <w:sz w:val="22"/>
          <w:szCs w:val="22"/>
          <w:u w:val="single"/>
        </w:rPr>
        <w:t xml:space="preserve">У случају када због угрожености безбедности и здравља ученика и запослених није могуће да школе </w:t>
      </w:r>
      <w:r w:rsidR="0006292F" w:rsidRPr="000975E4">
        <w:rPr>
          <w:noProof/>
          <w:sz w:val="22"/>
          <w:szCs w:val="22"/>
          <w:u w:val="single"/>
        </w:rPr>
        <w:t>остваре обавезне облике образовно-васпитног рада у пуном броју наставних седмица</w:t>
      </w:r>
      <w:r w:rsidR="00EA11ED" w:rsidRPr="000975E4">
        <w:rPr>
          <w:noProof/>
          <w:sz w:val="22"/>
          <w:szCs w:val="22"/>
          <w:u w:val="single"/>
        </w:rPr>
        <w:t xml:space="preserve"> и наставних дана на годишњем нивоу, могуће је одступање у броју  до 5% од утврђеног броја петодневних  наставних седмица, односно наставних дана.</w:t>
      </w:r>
    </w:p>
    <w:p w:rsidR="006367B8" w:rsidRPr="00397628" w:rsidRDefault="006367B8" w:rsidP="005F2326">
      <w:pPr>
        <w:rPr>
          <w:noProof/>
          <w:sz w:val="22"/>
          <w:szCs w:val="22"/>
          <w:lang w:val="sr-Cyrl-CS"/>
        </w:rPr>
      </w:pPr>
      <w:r w:rsidRPr="00397628">
        <w:rPr>
          <w:noProof/>
          <w:sz w:val="22"/>
          <w:szCs w:val="22"/>
          <w:lang w:val="sr-Cyrl-CS"/>
        </w:rPr>
        <w:t xml:space="preserve">Свечана подела ђачких књижица на крају првог полугодишта обавиће се у </w:t>
      </w:r>
      <w:r w:rsidR="00730480">
        <w:rPr>
          <w:noProof/>
          <w:sz w:val="22"/>
          <w:szCs w:val="22"/>
          <w:u w:val="single"/>
          <w:lang w:val="sr-Cyrl-CS"/>
        </w:rPr>
        <w:t>понедеља</w:t>
      </w:r>
      <w:r w:rsidR="00CD4920">
        <w:rPr>
          <w:noProof/>
          <w:sz w:val="22"/>
          <w:szCs w:val="22"/>
          <w:u w:val="single"/>
          <w:lang w:val="sr-Cyrl-CS"/>
        </w:rPr>
        <w:t>к 2</w:t>
      </w:r>
      <w:r w:rsidR="002B79B3">
        <w:rPr>
          <w:noProof/>
          <w:sz w:val="22"/>
          <w:szCs w:val="22"/>
          <w:u w:val="single"/>
        </w:rPr>
        <w:t>7</w:t>
      </w:r>
      <w:r w:rsidR="00395472">
        <w:rPr>
          <w:noProof/>
          <w:sz w:val="22"/>
          <w:szCs w:val="22"/>
          <w:u w:val="single"/>
          <w:lang w:val="sr-Cyrl-CS"/>
        </w:rPr>
        <w:t>.</w:t>
      </w:r>
      <w:r w:rsidR="00730480">
        <w:rPr>
          <w:noProof/>
          <w:sz w:val="22"/>
          <w:szCs w:val="22"/>
          <w:u w:val="single"/>
          <w:lang w:val="sr-Cyrl-CS"/>
        </w:rPr>
        <w:t xml:space="preserve"> </w:t>
      </w:r>
      <w:r w:rsidR="002B79B3">
        <w:rPr>
          <w:noProof/>
          <w:sz w:val="22"/>
          <w:szCs w:val="22"/>
          <w:u w:val="single"/>
          <w:lang w:val="sr-Cyrl-CS"/>
        </w:rPr>
        <w:t>децембра.2021</w:t>
      </w:r>
      <w:r w:rsidRPr="00397628">
        <w:rPr>
          <w:noProof/>
          <w:sz w:val="22"/>
          <w:szCs w:val="22"/>
          <w:u w:val="single"/>
          <w:lang w:val="sr-Cyrl-CS"/>
        </w:rPr>
        <w:t>. год</w:t>
      </w:r>
      <w:r w:rsidRPr="00397628">
        <w:rPr>
          <w:noProof/>
          <w:sz w:val="22"/>
          <w:szCs w:val="22"/>
          <w:lang w:val="sr-Cyrl-CS"/>
        </w:rPr>
        <w:t xml:space="preserve">., а на крају другог полугодишта за ученике од </w:t>
      </w:r>
      <w:r w:rsidRPr="00397628">
        <w:rPr>
          <w:noProof/>
          <w:sz w:val="22"/>
          <w:szCs w:val="22"/>
        </w:rPr>
        <w:t>I</w:t>
      </w:r>
      <w:r w:rsidRPr="00397628">
        <w:rPr>
          <w:noProof/>
          <w:sz w:val="22"/>
          <w:szCs w:val="22"/>
          <w:lang w:val="sr-Cyrl-CS"/>
        </w:rPr>
        <w:t xml:space="preserve"> до </w:t>
      </w:r>
      <w:r w:rsidRPr="00397628">
        <w:rPr>
          <w:noProof/>
          <w:sz w:val="22"/>
          <w:szCs w:val="22"/>
        </w:rPr>
        <w:t>VII</w:t>
      </w:r>
      <w:r w:rsidRPr="00397628">
        <w:rPr>
          <w:noProof/>
          <w:sz w:val="22"/>
          <w:szCs w:val="22"/>
          <w:lang w:val="sr-Cyrl-CS"/>
        </w:rPr>
        <w:t xml:space="preserve"> разреда у </w:t>
      </w:r>
      <w:r w:rsidR="006148B6">
        <w:rPr>
          <w:noProof/>
          <w:sz w:val="22"/>
          <w:szCs w:val="22"/>
          <w:u w:val="single"/>
          <w:lang w:val="sr-Cyrl-CS"/>
        </w:rPr>
        <w:t>понедељ</w:t>
      </w:r>
      <w:r w:rsidRPr="00397628">
        <w:rPr>
          <w:noProof/>
          <w:sz w:val="22"/>
          <w:szCs w:val="22"/>
          <w:u w:val="single"/>
          <w:lang w:val="sr-Cyrl-CS"/>
        </w:rPr>
        <w:t>ак</w:t>
      </w:r>
      <w:r w:rsidRPr="00397628">
        <w:rPr>
          <w:noProof/>
          <w:sz w:val="22"/>
          <w:szCs w:val="22"/>
          <w:u w:val="single"/>
          <w:lang w:val="sr-Latn-CS"/>
        </w:rPr>
        <w:t>, 2</w:t>
      </w:r>
      <w:r w:rsidR="006148B6">
        <w:rPr>
          <w:noProof/>
          <w:sz w:val="22"/>
          <w:szCs w:val="22"/>
          <w:u w:val="single"/>
          <w:lang w:val="sr-Cyrl-CS"/>
        </w:rPr>
        <w:t>8</w:t>
      </w:r>
      <w:r w:rsidRPr="00397628">
        <w:rPr>
          <w:noProof/>
          <w:sz w:val="22"/>
          <w:szCs w:val="22"/>
          <w:u w:val="single"/>
          <w:lang w:val="sr-Cyrl-CS"/>
        </w:rPr>
        <w:t>.</w:t>
      </w:r>
      <w:r w:rsidR="006148B6">
        <w:rPr>
          <w:noProof/>
          <w:sz w:val="22"/>
          <w:szCs w:val="22"/>
          <w:u w:val="single"/>
          <w:lang w:val="sr-Cyrl-CS"/>
        </w:rPr>
        <w:t xml:space="preserve"> </w:t>
      </w:r>
      <w:r w:rsidRPr="00397628">
        <w:rPr>
          <w:noProof/>
          <w:sz w:val="22"/>
          <w:szCs w:val="22"/>
          <w:u w:val="single"/>
          <w:lang w:val="sr-Cyrl-CS"/>
        </w:rPr>
        <w:t>јуна 20</w:t>
      </w:r>
      <w:r w:rsidR="00B1104D">
        <w:rPr>
          <w:noProof/>
          <w:sz w:val="22"/>
          <w:szCs w:val="22"/>
          <w:u w:val="single"/>
          <w:lang w:val="sr-Cyrl-CS"/>
        </w:rPr>
        <w:t>2</w:t>
      </w:r>
      <w:r w:rsidR="00D158B2">
        <w:rPr>
          <w:noProof/>
          <w:sz w:val="22"/>
          <w:szCs w:val="22"/>
          <w:u w:val="single"/>
          <w:lang w:val="sr-Cyrl-CS"/>
        </w:rPr>
        <w:t>2</w:t>
      </w:r>
      <w:r w:rsidRPr="00397628">
        <w:rPr>
          <w:noProof/>
          <w:sz w:val="22"/>
          <w:szCs w:val="22"/>
          <w:lang w:val="sr-Cyrl-CS"/>
        </w:rPr>
        <w:t xml:space="preserve">. </w:t>
      </w:r>
      <w:r w:rsidR="00F205D8">
        <w:rPr>
          <w:noProof/>
          <w:sz w:val="22"/>
          <w:szCs w:val="22"/>
          <w:lang w:val="sr-Cyrl-CS"/>
        </w:rPr>
        <w:t>г</w:t>
      </w:r>
      <w:r w:rsidRPr="00397628">
        <w:rPr>
          <w:noProof/>
          <w:sz w:val="22"/>
          <w:szCs w:val="22"/>
          <w:lang w:val="sr-Cyrl-CS"/>
        </w:rPr>
        <w:t xml:space="preserve">од. </w:t>
      </w:r>
      <w:r w:rsidRPr="00397628">
        <w:rPr>
          <w:noProof/>
          <w:sz w:val="22"/>
          <w:szCs w:val="22"/>
          <w:lang w:val="es-AR"/>
        </w:rPr>
        <w:t xml:space="preserve">Подела сведочанстава, </w:t>
      </w:r>
      <w:r w:rsidRPr="00397628">
        <w:rPr>
          <w:noProof/>
          <w:sz w:val="22"/>
          <w:szCs w:val="22"/>
          <w:lang w:val="sr-Cyrl-CS"/>
        </w:rPr>
        <w:t>ђ</w:t>
      </w:r>
      <w:r w:rsidRPr="00397628">
        <w:rPr>
          <w:noProof/>
          <w:sz w:val="22"/>
          <w:szCs w:val="22"/>
          <w:lang w:val="es-AR"/>
        </w:rPr>
        <w:t xml:space="preserve">ачких књижица и диплома ученицима VIII разреда обавиће се у </w:t>
      </w:r>
      <w:r w:rsidR="00EA640F">
        <w:rPr>
          <w:noProof/>
          <w:sz w:val="22"/>
          <w:szCs w:val="22"/>
          <w:u w:val="single"/>
          <w:lang w:val="sr-Cyrl-CS"/>
        </w:rPr>
        <w:t>понедељ</w:t>
      </w:r>
      <w:r w:rsidRPr="00397628">
        <w:rPr>
          <w:noProof/>
          <w:sz w:val="22"/>
          <w:szCs w:val="22"/>
          <w:u w:val="single"/>
          <w:lang w:val="sr-Cyrl-CS"/>
        </w:rPr>
        <w:t>ак</w:t>
      </w:r>
      <w:r w:rsidRPr="00397628">
        <w:rPr>
          <w:noProof/>
          <w:sz w:val="22"/>
          <w:szCs w:val="22"/>
          <w:u w:val="single"/>
          <w:lang w:val="es-AR"/>
        </w:rPr>
        <w:t xml:space="preserve">, </w:t>
      </w:r>
      <w:r w:rsidR="00974B6A">
        <w:rPr>
          <w:noProof/>
          <w:sz w:val="22"/>
          <w:szCs w:val="22"/>
          <w:u w:val="single"/>
          <w:lang w:val="sr-Cyrl-CS"/>
        </w:rPr>
        <w:t>20</w:t>
      </w:r>
      <w:r w:rsidR="00CE1EBE">
        <w:rPr>
          <w:noProof/>
          <w:sz w:val="22"/>
          <w:szCs w:val="22"/>
          <w:u w:val="single"/>
          <w:lang w:val="es-AR"/>
        </w:rPr>
        <w:t>.јуна.20</w:t>
      </w:r>
      <w:r w:rsidR="00D158B2">
        <w:rPr>
          <w:noProof/>
          <w:sz w:val="22"/>
          <w:szCs w:val="22"/>
          <w:u w:val="single"/>
        </w:rPr>
        <w:t>22</w:t>
      </w:r>
      <w:r w:rsidRPr="00397628">
        <w:rPr>
          <w:noProof/>
          <w:sz w:val="22"/>
          <w:szCs w:val="22"/>
          <w:u w:val="single"/>
          <w:lang w:val="es-AR"/>
        </w:rPr>
        <w:t>. год.</w:t>
      </w:r>
    </w:p>
    <w:p w:rsidR="007D25B3" w:rsidRDefault="006367B8" w:rsidP="007D25B3">
      <w:pPr>
        <w:autoSpaceDE w:val="0"/>
        <w:autoSpaceDN w:val="0"/>
        <w:adjustRightInd w:val="0"/>
        <w:rPr>
          <w:noProof/>
          <w:sz w:val="22"/>
          <w:szCs w:val="22"/>
        </w:rPr>
      </w:pPr>
      <w:r w:rsidRPr="00397628">
        <w:rPr>
          <w:noProof/>
          <w:sz w:val="22"/>
          <w:szCs w:val="22"/>
          <w:lang w:val="sr-Cyrl-CS"/>
        </w:rPr>
        <w:t>Дани предвиђени за остваривање спортских, културних и рекреативних активности</w:t>
      </w:r>
      <w:r w:rsidR="006E4255">
        <w:rPr>
          <w:noProof/>
          <w:sz w:val="22"/>
          <w:szCs w:val="22"/>
          <w:lang w:val="sr-Cyrl-CS"/>
        </w:rPr>
        <w:t>:</w:t>
      </w:r>
    </w:p>
    <w:p w:rsidR="00094FA6" w:rsidRPr="00094FA6" w:rsidRDefault="007D25B3" w:rsidP="00094FA6">
      <w:pPr>
        <w:ind w:left="720"/>
        <w:rPr>
          <w:noProof/>
          <w:sz w:val="22"/>
          <w:szCs w:val="22"/>
        </w:rPr>
      </w:pPr>
      <w:r>
        <w:rPr>
          <w:noProof/>
          <w:sz w:val="22"/>
          <w:szCs w:val="22"/>
        </w:rPr>
        <w:t>-</w:t>
      </w:r>
      <w:r w:rsidR="00094FA6">
        <w:rPr>
          <w:noProof/>
          <w:sz w:val="22"/>
          <w:szCs w:val="22"/>
        </w:rPr>
        <w:t>1</w:t>
      </w:r>
      <w:r w:rsidR="00216A68">
        <w:rPr>
          <w:noProof/>
          <w:sz w:val="22"/>
          <w:szCs w:val="22"/>
        </w:rPr>
        <w:t>1</w:t>
      </w:r>
      <w:r w:rsidR="00094FA6" w:rsidRPr="00397628">
        <w:rPr>
          <w:noProof/>
          <w:sz w:val="22"/>
          <w:szCs w:val="22"/>
          <w:lang w:val="fr-FR"/>
        </w:rPr>
        <w:t>.0</w:t>
      </w:r>
      <w:r w:rsidR="00094FA6">
        <w:rPr>
          <w:noProof/>
          <w:sz w:val="22"/>
          <w:szCs w:val="22"/>
        </w:rPr>
        <w:t>9</w:t>
      </w:r>
      <w:r w:rsidR="00094FA6">
        <w:rPr>
          <w:noProof/>
          <w:sz w:val="22"/>
          <w:szCs w:val="22"/>
          <w:lang w:val="fr-FR"/>
        </w:rPr>
        <w:t>.20</w:t>
      </w:r>
      <w:r w:rsidR="00CD2916">
        <w:rPr>
          <w:noProof/>
          <w:sz w:val="22"/>
          <w:szCs w:val="22"/>
        </w:rPr>
        <w:t>21</w:t>
      </w:r>
      <w:r w:rsidR="00094FA6" w:rsidRPr="00397628">
        <w:rPr>
          <w:noProof/>
          <w:sz w:val="22"/>
          <w:szCs w:val="22"/>
          <w:lang w:val="fr-FR"/>
        </w:rPr>
        <w:t xml:space="preserve">. </w:t>
      </w:r>
      <w:r w:rsidR="00094FA6" w:rsidRPr="00397628">
        <w:rPr>
          <w:noProof/>
          <w:sz w:val="22"/>
          <w:szCs w:val="22"/>
        </w:rPr>
        <w:t>год</w:t>
      </w:r>
      <w:r w:rsidR="00094FA6" w:rsidRPr="00397628">
        <w:rPr>
          <w:noProof/>
          <w:sz w:val="22"/>
          <w:szCs w:val="22"/>
          <w:lang w:val="fr-FR"/>
        </w:rPr>
        <w:t xml:space="preserve">. – </w:t>
      </w:r>
      <w:r w:rsidR="00094FA6" w:rsidRPr="00397628">
        <w:rPr>
          <w:noProof/>
          <w:sz w:val="22"/>
          <w:szCs w:val="22"/>
          <w:lang w:val="sr-Cyrl-CS"/>
        </w:rPr>
        <w:t xml:space="preserve"> </w:t>
      </w:r>
      <w:r w:rsidR="003C7A80">
        <w:rPr>
          <w:noProof/>
          <w:sz w:val="22"/>
          <w:szCs w:val="22"/>
        </w:rPr>
        <w:t>излет (Специјални резерват природе „Царска бара“)</w:t>
      </w:r>
      <w:r w:rsidR="00094FA6" w:rsidRPr="00397628">
        <w:rPr>
          <w:noProof/>
          <w:sz w:val="22"/>
          <w:szCs w:val="22"/>
          <w:lang w:val="sr-Cyrl-CS"/>
        </w:rPr>
        <w:t>;</w:t>
      </w:r>
    </w:p>
    <w:p w:rsidR="00287FBA" w:rsidRPr="00094FA6" w:rsidRDefault="00794F3C" w:rsidP="00094FA6">
      <w:pPr>
        <w:ind w:left="720"/>
        <w:rPr>
          <w:sz w:val="22"/>
          <w:szCs w:val="22"/>
          <w:lang w:val="sr-Cyrl-CS"/>
        </w:rPr>
      </w:pPr>
      <w:r>
        <w:rPr>
          <w:noProof/>
          <w:sz w:val="22"/>
          <w:szCs w:val="22"/>
          <w:lang w:val="sr-Cyrl-CS"/>
        </w:rPr>
        <w:t>-</w:t>
      </w:r>
      <w:r w:rsidR="00193622">
        <w:rPr>
          <w:noProof/>
          <w:sz w:val="22"/>
          <w:szCs w:val="22"/>
          <w:lang w:val="sr-Cyrl-CS"/>
        </w:rPr>
        <w:t>2</w:t>
      </w:r>
      <w:r w:rsidR="00193622">
        <w:rPr>
          <w:noProof/>
          <w:sz w:val="22"/>
          <w:szCs w:val="22"/>
        </w:rPr>
        <w:t>1</w:t>
      </w:r>
      <w:r w:rsidR="00CA696F">
        <w:rPr>
          <w:noProof/>
          <w:sz w:val="22"/>
          <w:szCs w:val="22"/>
          <w:lang w:val="sr-Cyrl-CS"/>
        </w:rPr>
        <w:t>.02.2021</w:t>
      </w:r>
      <w:r w:rsidR="006367B8" w:rsidRPr="00397628">
        <w:rPr>
          <w:noProof/>
          <w:sz w:val="22"/>
          <w:szCs w:val="22"/>
          <w:lang w:val="sr-Cyrl-CS"/>
        </w:rPr>
        <w:t xml:space="preserve">. год – </w:t>
      </w:r>
      <w:r w:rsidR="006367B8" w:rsidRPr="00397628">
        <w:rPr>
          <w:sz w:val="22"/>
          <w:szCs w:val="22"/>
          <w:lang w:val="sr-Cyrl-CS"/>
        </w:rPr>
        <w:t>Сајам образовања“Путокази“;</w:t>
      </w:r>
    </w:p>
    <w:p w:rsidR="006367B8" w:rsidRPr="00397628" w:rsidRDefault="00DA4261" w:rsidP="005F2326">
      <w:pPr>
        <w:ind w:left="360"/>
        <w:rPr>
          <w:noProof/>
          <w:sz w:val="22"/>
          <w:szCs w:val="22"/>
        </w:rPr>
      </w:pPr>
      <w:r>
        <w:rPr>
          <w:noProof/>
          <w:sz w:val="22"/>
          <w:szCs w:val="22"/>
          <w:lang w:val="sr-Cyrl-CS"/>
        </w:rPr>
        <w:t xml:space="preserve">       </w:t>
      </w:r>
      <w:r w:rsidR="00794F3C">
        <w:rPr>
          <w:noProof/>
          <w:sz w:val="22"/>
          <w:szCs w:val="22"/>
          <w:lang w:val="sr-Cyrl-CS"/>
        </w:rPr>
        <w:t>-</w:t>
      </w:r>
      <w:r w:rsidR="00193622">
        <w:rPr>
          <w:noProof/>
          <w:sz w:val="22"/>
          <w:szCs w:val="22"/>
          <w:lang w:val="sr-Cyrl-CS"/>
        </w:rPr>
        <w:t>0</w:t>
      </w:r>
      <w:r w:rsidR="00193622">
        <w:rPr>
          <w:noProof/>
          <w:sz w:val="22"/>
          <w:szCs w:val="22"/>
        </w:rPr>
        <w:t>7</w:t>
      </w:r>
      <w:r w:rsidR="006367B8" w:rsidRPr="00397628">
        <w:rPr>
          <w:noProof/>
          <w:sz w:val="22"/>
          <w:szCs w:val="22"/>
        </w:rPr>
        <w:t>.</w:t>
      </w:r>
      <w:r w:rsidR="003267B6">
        <w:rPr>
          <w:noProof/>
          <w:sz w:val="22"/>
          <w:szCs w:val="22"/>
        </w:rPr>
        <w:t>05.</w:t>
      </w:r>
      <w:r w:rsidR="00D052F9">
        <w:rPr>
          <w:noProof/>
          <w:sz w:val="22"/>
          <w:szCs w:val="22"/>
        </w:rPr>
        <w:t>2021</w:t>
      </w:r>
      <w:r w:rsidR="006367B8" w:rsidRPr="00397628">
        <w:rPr>
          <w:noProof/>
          <w:sz w:val="22"/>
          <w:szCs w:val="22"/>
        </w:rPr>
        <w:t>. год. – Дан школе;</w:t>
      </w:r>
    </w:p>
    <w:p w:rsidR="006367B8" w:rsidRPr="00397628" w:rsidRDefault="00216A68" w:rsidP="005F2326">
      <w:pPr>
        <w:ind w:left="720"/>
        <w:rPr>
          <w:noProof/>
          <w:sz w:val="22"/>
          <w:szCs w:val="22"/>
        </w:rPr>
      </w:pPr>
      <w:r>
        <w:rPr>
          <w:noProof/>
          <w:sz w:val="22"/>
          <w:szCs w:val="22"/>
          <w:lang w:val="sr-Cyrl-CS"/>
        </w:rPr>
        <w:t>-</w:t>
      </w:r>
      <w:r>
        <w:rPr>
          <w:noProof/>
          <w:sz w:val="22"/>
          <w:szCs w:val="22"/>
        </w:rPr>
        <w:t>14</w:t>
      </w:r>
      <w:r w:rsidR="00193622">
        <w:rPr>
          <w:noProof/>
          <w:sz w:val="22"/>
          <w:szCs w:val="22"/>
          <w:lang w:val="sr-Cyrl-CS"/>
        </w:rPr>
        <w:t>.05.202</w:t>
      </w:r>
      <w:r w:rsidR="00193622">
        <w:rPr>
          <w:noProof/>
          <w:sz w:val="22"/>
          <w:szCs w:val="22"/>
        </w:rPr>
        <w:t>2</w:t>
      </w:r>
      <w:r w:rsidR="00F87BF8">
        <w:rPr>
          <w:noProof/>
          <w:sz w:val="22"/>
          <w:szCs w:val="22"/>
          <w:lang w:val="sr-Cyrl-CS"/>
        </w:rPr>
        <w:t xml:space="preserve">.год. </w:t>
      </w:r>
      <w:r w:rsidR="006367B8" w:rsidRPr="00397628">
        <w:rPr>
          <w:noProof/>
          <w:sz w:val="22"/>
          <w:szCs w:val="22"/>
          <w:lang w:val="sr-Cyrl-CS"/>
        </w:rPr>
        <w:t>–</w:t>
      </w:r>
      <w:r w:rsidR="003C7A80">
        <w:rPr>
          <w:noProof/>
          <w:sz w:val="22"/>
          <w:szCs w:val="22"/>
        </w:rPr>
        <w:t xml:space="preserve"> </w:t>
      </w:r>
      <w:r w:rsidR="003C7A80">
        <w:rPr>
          <w:noProof/>
          <w:sz w:val="22"/>
          <w:szCs w:val="22"/>
          <w:lang w:val="sr-Cyrl-CS"/>
        </w:rPr>
        <w:t xml:space="preserve">акција </w:t>
      </w:r>
      <w:r w:rsidR="003C7A80">
        <w:rPr>
          <w:noProof/>
          <w:sz w:val="22"/>
          <w:szCs w:val="22"/>
        </w:rPr>
        <w:t>прикупљања старог папира</w:t>
      </w:r>
      <w:r w:rsidR="006367B8" w:rsidRPr="00397628">
        <w:rPr>
          <w:noProof/>
          <w:sz w:val="22"/>
          <w:szCs w:val="22"/>
          <w:lang w:val="sr-Cyrl-CS"/>
        </w:rPr>
        <w:t>.</w:t>
      </w:r>
    </w:p>
    <w:p w:rsidR="00166532" w:rsidRPr="00695D73" w:rsidRDefault="00166532" w:rsidP="005F2326">
      <w:pPr>
        <w:rPr>
          <w:noProof/>
          <w:sz w:val="22"/>
          <w:szCs w:val="22"/>
        </w:rPr>
      </w:pPr>
      <w:r w:rsidRPr="00695D73">
        <w:rPr>
          <w:noProof/>
          <w:sz w:val="22"/>
          <w:szCs w:val="22"/>
          <w:lang w:val="hr-HR"/>
        </w:rPr>
        <w:t xml:space="preserve">Припремна настава, у јуну месецу, </w:t>
      </w:r>
      <w:r w:rsidR="006367B8" w:rsidRPr="00695D73">
        <w:rPr>
          <w:noProof/>
          <w:sz w:val="22"/>
          <w:szCs w:val="22"/>
          <w:lang w:val="hr-HR"/>
        </w:rPr>
        <w:t>за полагање поправних</w:t>
      </w:r>
      <w:r w:rsidR="006367B8" w:rsidRPr="00695D73">
        <w:rPr>
          <w:noProof/>
          <w:sz w:val="22"/>
          <w:szCs w:val="22"/>
          <w:lang w:val="sr-Cyrl-CS"/>
        </w:rPr>
        <w:t xml:space="preserve"> и разредних</w:t>
      </w:r>
      <w:r w:rsidR="006367B8" w:rsidRPr="00695D73">
        <w:rPr>
          <w:noProof/>
          <w:sz w:val="22"/>
          <w:szCs w:val="22"/>
          <w:lang w:val="hr-HR"/>
        </w:rPr>
        <w:t xml:space="preserve"> испита ученика VIII разреда организоваће се, у периоду од</w:t>
      </w:r>
      <w:r w:rsidR="00B90C40" w:rsidRPr="00695D73">
        <w:rPr>
          <w:noProof/>
          <w:sz w:val="22"/>
          <w:szCs w:val="22"/>
        </w:rPr>
        <w:t xml:space="preserve"> </w:t>
      </w:r>
      <w:r w:rsidR="006367B8" w:rsidRPr="00695D73">
        <w:rPr>
          <w:noProof/>
          <w:sz w:val="22"/>
          <w:szCs w:val="22"/>
        </w:rPr>
        <w:t>0</w:t>
      </w:r>
      <w:r w:rsidR="003E6AC7" w:rsidRPr="00695D73">
        <w:rPr>
          <w:noProof/>
          <w:sz w:val="22"/>
          <w:szCs w:val="22"/>
        </w:rPr>
        <w:t>1</w:t>
      </w:r>
      <w:r w:rsidR="006367B8" w:rsidRPr="00695D73">
        <w:rPr>
          <w:noProof/>
          <w:sz w:val="22"/>
          <w:szCs w:val="22"/>
          <w:lang w:val="hr-HR"/>
        </w:rPr>
        <w:t xml:space="preserve">. </w:t>
      </w:r>
      <w:r w:rsidR="006367B8" w:rsidRPr="00695D73">
        <w:rPr>
          <w:noProof/>
          <w:sz w:val="22"/>
          <w:szCs w:val="22"/>
        </w:rPr>
        <w:t>д</w:t>
      </w:r>
      <w:r w:rsidR="006367B8" w:rsidRPr="00695D73">
        <w:rPr>
          <w:noProof/>
          <w:sz w:val="22"/>
          <w:szCs w:val="22"/>
          <w:lang w:val="hr-HR"/>
        </w:rPr>
        <w:t>о</w:t>
      </w:r>
      <w:r w:rsidR="00B90C40" w:rsidRPr="00695D73">
        <w:rPr>
          <w:noProof/>
          <w:sz w:val="22"/>
          <w:szCs w:val="22"/>
          <w:lang w:val="sr-Cyrl-CS"/>
        </w:rPr>
        <w:t xml:space="preserve"> </w:t>
      </w:r>
      <w:r w:rsidR="003E6AC7" w:rsidRPr="00695D73">
        <w:rPr>
          <w:noProof/>
          <w:sz w:val="22"/>
          <w:szCs w:val="22"/>
        </w:rPr>
        <w:t>10</w:t>
      </w:r>
      <w:r w:rsidR="00C70393" w:rsidRPr="00695D73">
        <w:rPr>
          <w:noProof/>
          <w:sz w:val="22"/>
          <w:szCs w:val="22"/>
          <w:lang w:val="hr-HR"/>
        </w:rPr>
        <w:t xml:space="preserve">. </w:t>
      </w:r>
      <w:r w:rsidR="00C70393" w:rsidRPr="00695D73">
        <w:rPr>
          <w:noProof/>
          <w:sz w:val="22"/>
          <w:szCs w:val="22"/>
        </w:rPr>
        <w:t>ј</w:t>
      </w:r>
      <w:r w:rsidR="00567EB9" w:rsidRPr="00695D73">
        <w:rPr>
          <w:noProof/>
          <w:sz w:val="22"/>
          <w:szCs w:val="22"/>
          <w:lang w:val="hr-HR"/>
        </w:rPr>
        <w:t>уна 20</w:t>
      </w:r>
      <w:r w:rsidR="000C4834" w:rsidRPr="00695D73">
        <w:rPr>
          <w:noProof/>
          <w:sz w:val="22"/>
          <w:szCs w:val="22"/>
        </w:rPr>
        <w:t>22</w:t>
      </w:r>
      <w:r w:rsidR="006367B8" w:rsidRPr="00695D73">
        <w:rPr>
          <w:noProof/>
          <w:sz w:val="22"/>
          <w:szCs w:val="22"/>
          <w:lang w:val="hr-HR"/>
        </w:rPr>
        <w:t xml:space="preserve">. </w:t>
      </w:r>
      <w:r w:rsidR="00BA3C59" w:rsidRPr="00695D73">
        <w:rPr>
          <w:noProof/>
          <w:sz w:val="22"/>
          <w:szCs w:val="22"/>
        </w:rPr>
        <w:t>г</w:t>
      </w:r>
      <w:r w:rsidR="006367B8" w:rsidRPr="00695D73">
        <w:rPr>
          <w:noProof/>
          <w:sz w:val="22"/>
          <w:szCs w:val="22"/>
          <w:lang w:val="hr-HR"/>
        </w:rPr>
        <w:t>од.,</w:t>
      </w:r>
      <w:r w:rsidRPr="00695D73">
        <w:rPr>
          <w:noProof/>
          <w:sz w:val="22"/>
          <w:szCs w:val="22"/>
          <w:lang w:val="hr-HR"/>
        </w:rPr>
        <w:t xml:space="preserve"> а поправни</w:t>
      </w:r>
      <w:r w:rsidRPr="00695D73">
        <w:rPr>
          <w:noProof/>
          <w:sz w:val="22"/>
          <w:szCs w:val="22"/>
          <w:lang w:val="sr-Cyrl-CS"/>
        </w:rPr>
        <w:t xml:space="preserve"> и разредни и</w:t>
      </w:r>
      <w:r w:rsidRPr="00695D73">
        <w:rPr>
          <w:noProof/>
          <w:sz w:val="22"/>
          <w:szCs w:val="22"/>
          <w:lang w:val="hr-HR"/>
        </w:rPr>
        <w:t>спити</w:t>
      </w:r>
      <w:r w:rsidR="006367B8" w:rsidRPr="00695D73">
        <w:rPr>
          <w:noProof/>
          <w:sz w:val="22"/>
          <w:szCs w:val="22"/>
          <w:lang w:val="hr-HR"/>
        </w:rPr>
        <w:t xml:space="preserve"> </w:t>
      </w:r>
      <w:r w:rsidRPr="00695D73">
        <w:rPr>
          <w:noProof/>
          <w:sz w:val="22"/>
          <w:szCs w:val="22"/>
          <w:lang w:val="hr-HR"/>
        </w:rPr>
        <w:t>у периоду од</w:t>
      </w:r>
      <w:r w:rsidR="005B1BA9" w:rsidRPr="00695D73">
        <w:rPr>
          <w:noProof/>
          <w:sz w:val="22"/>
          <w:szCs w:val="22"/>
        </w:rPr>
        <w:t xml:space="preserve"> </w:t>
      </w:r>
      <w:r w:rsidR="003E6AC7" w:rsidRPr="00695D73">
        <w:rPr>
          <w:noProof/>
          <w:sz w:val="22"/>
          <w:szCs w:val="22"/>
        </w:rPr>
        <w:t>13</w:t>
      </w:r>
      <w:r w:rsidRPr="00695D73">
        <w:rPr>
          <w:noProof/>
          <w:sz w:val="22"/>
          <w:szCs w:val="22"/>
          <w:lang w:val="hr-HR"/>
        </w:rPr>
        <w:t xml:space="preserve">. </w:t>
      </w:r>
      <w:r w:rsidRPr="00695D73">
        <w:rPr>
          <w:noProof/>
          <w:sz w:val="22"/>
          <w:szCs w:val="22"/>
        </w:rPr>
        <w:t>д</w:t>
      </w:r>
      <w:r w:rsidRPr="00695D73">
        <w:rPr>
          <w:noProof/>
          <w:sz w:val="22"/>
          <w:szCs w:val="22"/>
          <w:lang w:val="hr-HR"/>
        </w:rPr>
        <w:t>о</w:t>
      </w:r>
      <w:r w:rsidRPr="00695D73">
        <w:rPr>
          <w:noProof/>
          <w:sz w:val="22"/>
          <w:szCs w:val="22"/>
          <w:lang w:val="sr-Cyrl-CS"/>
        </w:rPr>
        <w:t xml:space="preserve"> </w:t>
      </w:r>
      <w:r w:rsidR="005B1BA9" w:rsidRPr="00695D73">
        <w:rPr>
          <w:noProof/>
          <w:sz w:val="22"/>
          <w:szCs w:val="22"/>
        </w:rPr>
        <w:t>1</w:t>
      </w:r>
      <w:r w:rsidR="003E6AC7" w:rsidRPr="00695D73">
        <w:rPr>
          <w:noProof/>
          <w:sz w:val="22"/>
          <w:szCs w:val="22"/>
        </w:rPr>
        <w:t>7</w:t>
      </w:r>
      <w:r w:rsidR="005B1BA9" w:rsidRPr="00695D73">
        <w:rPr>
          <w:noProof/>
          <w:sz w:val="22"/>
          <w:szCs w:val="22"/>
          <w:lang w:val="hr-HR"/>
        </w:rPr>
        <w:t>.</w:t>
      </w:r>
      <w:r w:rsidR="00974B6A" w:rsidRPr="00695D73">
        <w:rPr>
          <w:noProof/>
          <w:sz w:val="22"/>
          <w:szCs w:val="22"/>
        </w:rPr>
        <w:t xml:space="preserve"> </w:t>
      </w:r>
      <w:r w:rsidRPr="00695D73">
        <w:rPr>
          <w:noProof/>
          <w:sz w:val="22"/>
          <w:szCs w:val="22"/>
        </w:rPr>
        <w:t>ј</w:t>
      </w:r>
      <w:r w:rsidR="005B1BA9" w:rsidRPr="00695D73">
        <w:rPr>
          <w:noProof/>
          <w:sz w:val="22"/>
          <w:szCs w:val="22"/>
          <w:lang w:val="hr-HR"/>
        </w:rPr>
        <w:t>у</w:t>
      </w:r>
      <w:r w:rsidR="003E6AC7" w:rsidRPr="00695D73">
        <w:rPr>
          <w:noProof/>
          <w:sz w:val="22"/>
          <w:szCs w:val="22"/>
        </w:rPr>
        <w:t>н</w:t>
      </w:r>
      <w:r w:rsidRPr="00695D73">
        <w:rPr>
          <w:noProof/>
          <w:sz w:val="22"/>
          <w:szCs w:val="22"/>
          <w:lang w:val="hr-HR"/>
        </w:rPr>
        <w:t>а 20</w:t>
      </w:r>
      <w:r w:rsidR="005B1BA9" w:rsidRPr="00695D73">
        <w:rPr>
          <w:noProof/>
          <w:sz w:val="22"/>
          <w:szCs w:val="22"/>
        </w:rPr>
        <w:t>22</w:t>
      </w:r>
      <w:r w:rsidRPr="00695D73">
        <w:rPr>
          <w:noProof/>
          <w:sz w:val="22"/>
          <w:szCs w:val="22"/>
          <w:lang w:val="hr-HR"/>
        </w:rPr>
        <w:t>.</w:t>
      </w:r>
      <w:r w:rsidRPr="00695D73">
        <w:rPr>
          <w:noProof/>
          <w:sz w:val="22"/>
          <w:szCs w:val="22"/>
        </w:rPr>
        <w:t>г</w:t>
      </w:r>
      <w:r w:rsidRPr="00695D73">
        <w:rPr>
          <w:noProof/>
          <w:sz w:val="22"/>
          <w:szCs w:val="22"/>
          <w:lang w:val="hr-HR"/>
        </w:rPr>
        <w:t>од</w:t>
      </w:r>
      <w:r w:rsidRPr="00695D73">
        <w:rPr>
          <w:noProof/>
          <w:sz w:val="22"/>
          <w:szCs w:val="22"/>
        </w:rPr>
        <w:t xml:space="preserve">., </w:t>
      </w:r>
      <w:r w:rsidR="006367B8" w:rsidRPr="00695D73">
        <w:rPr>
          <w:noProof/>
          <w:sz w:val="22"/>
          <w:szCs w:val="22"/>
          <w:lang w:val="hr-HR"/>
        </w:rPr>
        <w:t xml:space="preserve">а </w:t>
      </w:r>
      <w:r w:rsidRPr="00695D73">
        <w:rPr>
          <w:noProof/>
          <w:sz w:val="22"/>
          <w:szCs w:val="22"/>
        </w:rPr>
        <w:t>п</w:t>
      </w:r>
      <w:r w:rsidRPr="00695D73">
        <w:rPr>
          <w:noProof/>
          <w:sz w:val="22"/>
          <w:szCs w:val="22"/>
          <w:lang w:val="hr-HR"/>
        </w:rPr>
        <w:t>рипремна настава за полагање поправних</w:t>
      </w:r>
      <w:r w:rsidRPr="00695D73">
        <w:rPr>
          <w:noProof/>
          <w:sz w:val="22"/>
          <w:szCs w:val="22"/>
          <w:lang w:val="sr-Cyrl-CS"/>
        </w:rPr>
        <w:t xml:space="preserve"> и разредних</w:t>
      </w:r>
      <w:r w:rsidRPr="00695D73">
        <w:rPr>
          <w:noProof/>
          <w:sz w:val="22"/>
          <w:szCs w:val="22"/>
          <w:lang w:val="hr-HR"/>
        </w:rPr>
        <w:t xml:space="preserve"> испита ученика </w:t>
      </w:r>
      <w:r w:rsidR="006367B8" w:rsidRPr="00695D73">
        <w:rPr>
          <w:noProof/>
          <w:sz w:val="22"/>
          <w:szCs w:val="22"/>
          <w:lang w:val="hr-HR"/>
        </w:rPr>
        <w:t xml:space="preserve">од </w:t>
      </w:r>
      <w:r w:rsidR="00B11CCD" w:rsidRPr="00695D73">
        <w:rPr>
          <w:noProof/>
          <w:sz w:val="22"/>
          <w:szCs w:val="22"/>
        </w:rPr>
        <w:t>I</w:t>
      </w:r>
      <w:r w:rsidR="00B11CCD" w:rsidRPr="00695D73">
        <w:rPr>
          <w:noProof/>
          <w:sz w:val="22"/>
          <w:szCs w:val="22"/>
          <w:lang w:val="sr-Cyrl-CS"/>
        </w:rPr>
        <w:t xml:space="preserve"> до </w:t>
      </w:r>
      <w:r w:rsidR="00B11CCD" w:rsidRPr="00695D73">
        <w:rPr>
          <w:noProof/>
          <w:sz w:val="22"/>
          <w:szCs w:val="22"/>
        </w:rPr>
        <w:t>VII</w:t>
      </w:r>
      <w:r w:rsidR="00B11CCD" w:rsidRPr="00695D73">
        <w:rPr>
          <w:noProof/>
          <w:sz w:val="22"/>
          <w:szCs w:val="22"/>
          <w:lang w:val="sr-Cyrl-CS"/>
        </w:rPr>
        <w:t xml:space="preserve"> разреда</w:t>
      </w:r>
      <w:r w:rsidR="00B11CCD" w:rsidRPr="00695D73">
        <w:rPr>
          <w:noProof/>
          <w:sz w:val="22"/>
          <w:szCs w:val="22"/>
        </w:rPr>
        <w:t xml:space="preserve"> </w:t>
      </w:r>
      <w:r w:rsidRPr="00695D73">
        <w:rPr>
          <w:noProof/>
          <w:sz w:val="22"/>
          <w:szCs w:val="22"/>
        </w:rPr>
        <w:t xml:space="preserve">организоваће се, у периоду </w:t>
      </w:r>
      <w:r w:rsidR="00B11CCD" w:rsidRPr="00695D73">
        <w:rPr>
          <w:noProof/>
          <w:sz w:val="22"/>
          <w:szCs w:val="22"/>
        </w:rPr>
        <w:t xml:space="preserve">од </w:t>
      </w:r>
      <w:r w:rsidR="000C4834" w:rsidRPr="00695D73">
        <w:rPr>
          <w:noProof/>
          <w:sz w:val="22"/>
          <w:szCs w:val="22"/>
          <w:lang w:val="sr-Cyrl-CS"/>
        </w:rPr>
        <w:t>27</w:t>
      </w:r>
      <w:r w:rsidR="006367B8" w:rsidRPr="00695D73">
        <w:rPr>
          <w:noProof/>
          <w:sz w:val="22"/>
          <w:szCs w:val="22"/>
          <w:lang w:val="hr-HR"/>
        </w:rPr>
        <w:t>.</w:t>
      </w:r>
      <w:r w:rsidR="000C4834" w:rsidRPr="00695D73">
        <w:rPr>
          <w:noProof/>
          <w:sz w:val="22"/>
          <w:szCs w:val="22"/>
        </w:rPr>
        <w:t>јуна</w:t>
      </w:r>
      <w:r w:rsidR="006367B8" w:rsidRPr="00695D73">
        <w:rPr>
          <w:noProof/>
          <w:sz w:val="22"/>
          <w:szCs w:val="22"/>
        </w:rPr>
        <w:t xml:space="preserve"> </w:t>
      </w:r>
      <w:r w:rsidR="00B11CCD" w:rsidRPr="00695D73">
        <w:rPr>
          <w:noProof/>
          <w:sz w:val="22"/>
          <w:szCs w:val="22"/>
        </w:rPr>
        <w:t>д</w:t>
      </w:r>
      <w:r w:rsidR="006367B8" w:rsidRPr="00695D73">
        <w:rPr>
          <w:noProof/>
          <w:sz w:val="22"/>
          <w:szCs w:val="22"/>
        </w:rPr>
        <w:t>о</w:t>
      </w:r>
      <w:r w:rsidR="00FB03B8" w:rsidRPr="00695D73">
        <w:rPr>
          <w:noProof/>
          <w:sz w:val="22"/>
          <w:szCs w:val="22"/>
        </w:rPr>
        <w:t xml:space="preserve"> </w:t>
      </w:r>
      <w:r w:rsidR="000C4834" w:rsidRPr="00695D73">
        <w:rPr>
          <w:noProof/>
          <w:sz w:val="22"/>
          <w:szCs w:val="22"/>
        </w:rPr>
        <w:t>01.</w:t>
      </w:r>
      <w:r w:rsidR="000C4834" w:rsidRPr="00695D73">
        <w:rPr>
          <w:noProof/>
          <w:sz w:val="22"/>
          <w:szCs w:val="22"/>
          <w:lang w:val="hr-HR"/>
        </w:rPr>
        <w:t>ју</w:t>
      </w:r>
      <w:r w:rsidR="000C4834" w:rsidRPr="00695D73">
        <w:rPr>
          <w:noProof/>
          <w:sz w:val="22"/>
          <w:szCs w:val="22"/>
        </w:rPr>
        <w:t>л</w:t>
      </w:r>
      <w:r w:rsidRPr="00695D73">
        <w:rPr>
          <w:noProof/>
          <w:sz w:val="22"/>
          <w:szCs w:val="22"/>
          <w:lang w:val="hr-HR"/>
        </w:rPr>
        <w:t>а 20</w:t>
      </w:r>
      <w:r w:rsidR="000C4834" w:rsidRPr="00695D73">
        <w:rPr>
          <w:noProof/>
          <w:sz w:val="22"/>
          <w:szCs w:val="22"/>
        </w:rPr>
        <w:t>22</w:t>
      </w:r>
      <w:r w:rsidR="006367B8" w:rsidRPr="00695D73">
        <w:rPr>
          <w:noProof/>
          <w:sz w:val="22"/>
          <w:szCs w:val="22"/>
          <w:lang w:val="hr-HR"/>
        </w:rPr>
        <w:t xml:space="preserve">. </w:t>
      </w:r>
      <w:r w:rsidR="007A23CA" w:rsidRPr="00695D73">
        <w:rPr>
          <w:noProof/>
          <w:sz w:val="22"/>
          <w:szCs w:val="22"/>
        </w:rPr>
        <w:t>г</w:t>
      </w:r>
      <w:r w:rsidR="006367B8" w:rsidRPr="00695D73">
        <w:rPr>
          <w:noProof/>
          <w:sz w:val="22"/>
          <w:szCs w:val="22"/>
          <w:lang w:val="hr-HR"/>
        </w:rPr>
        <w:t>од.</w:t>
      </w:r>
      <w:r w:rsidRPr="00695D73">
        <w:rPr>
          <w:noProof/>
          <w:sz w:val="22"/>
          <w:szCs w:val="22"/>
        </w:rPr>
        <w:t>, а</w:t>
      </w:r>
      <w:r w:rsidR="006367B8" w:rsidRPr="00695D73">
        <w:rPr>
          <w:noProof/>
          <w:sz w:val="22"/>
          <w:szCs w:val="22"/>
          <w:lang w:val="hr-HR"/>
        </w:rPr>
        <w:t xml:space="preserve"> </w:t>
      </w:r>
      <w:r w:rsidRPr="00695D73">
        <w:rPr>
          <w:noProof/>
          <w:sz w:val="22"/>
          <w:szCs w:val="22"/>
          <w:lang w:val="hr-HR"/>
        </w:rPr>
        <w:t>поправни</w:t>
      </w:r>
      <w:r w:rsidRPr="00695D73">
        <w:rPr>
          <w:noProof/>
          <w:sz w:val="22"/>
          <w:szCs w:val="22"/>
          <w:lang w:val="sr-Cyrl-CS"/>
        </w:rPr>
        <w:t xml:space="preserve"> и разредни и</w:t>
      </w:r>
      <w:r w:rsidRPr="00695D73">
        <w:rPr>
          <w:noProof/>
          <w:sz w:val="22"/>
          <w:szCs w:val="22"/>
          <w:lang w:val="hr-HR"/>
        </w:rPr>
        <w:t xml:space="preserve">спити </w:t>
      </w:r>
      <w:r w:rsidRPr="00695D73">
        <w:rPr>
          <w:noProof/>
          <w:sz w:val="22"/>
          <w:szCs w:val="22"/>
        </w:rPr>
        <w:t xml:space="preserve">од </w:t>
      </w:r>
      <w:r w:rsidR="000C4834" w:rsidRPr="00695D73">
        <w:rPr>
          <w:noProof/>
          <w:sz w:val="22"/>
          <w:szCs w:val="22"/>
          <w:lang w:val="sr-Cyrl-CS"/>
        </w:rPr>
        <w:t>04</w:t>
      </w:r>
      <w:r w:rsidRPr="00695D73">
        <w:rPr>
          <w:noProof/>
          <w:sz w:val="22"/>
          <w:szCs w:val="22"/>
          <w:lang w:val="sr-Cyrl-CS"/>
        </w:rPr>
        <w:t>.</w:t>
      </w:r>
      <w:r w:rsidR="00FB03B8" w:rsidRPr="00695D73">
        <w:rPr>
          <w:noProof/>
          <w:sz w:val="22"/>
          <w:szCs w:val="22"/>
        </w:rPr>
        <w:t xml:space="preserve"> до </w:t>
      </w:r>
      <w:r w:rsidRPr="00695D73">
        <w:rPr>
          <w:noProof/>
          <w:sz w:val="22"/>
          <w:szCs w:val="22"/>
        </w:rPr>
        <w:t>0</w:t>
      </w:r>
      <w:r w:rsidR="000C4834" w:rsidRPr="00695D73">
        <w:rPr>
          <w:noProof/>
          <w:sz w:val="22"/>
          <w:szCs w:val="22"/>
        </w:rPr>
        <w:t>8</w:t>
      </w:r>
      <w:r w:rsidRPr="00695D73">
        <w:rPr>
          <w:noProof/>
          <w:sz w:val="22"/>
          <w:szCs w:val="22"/>
        </w:rPr>
        <w:t xml:space="preserve">. </w:t>
      </w:r>
      <w:r w:rsidR="00E85867" w:rsidRPr="00695D73">
        <w:rPr>
          <w:noProof/>
          <w:sz w:val="22"/>
          <w:szCs w:val="22"/>
          <w:lang w:val="hr-HR"/>
        </w:rPr>
        <w:t>ју</w:t>
      </w:r>
      <w:r w:rsidR="00E85867" w:rsidRPr="00695D73">
        <w:rPr>
          <w:noProof/>
          <w:sz w:val="22"/>
          <w:szCs w:val="22"/>
        </w:rPr>
        <w:t>л</w:t>
      </w:r>
      <w:r w:rsidRPr="00695D73">
        <w:rPr>
          <w:noProof/>
          <w:sz w:val="22"/>
          <w:szCs w:val="22"/>
          <w:lang w:val="hr-HR"/>
        </w:rPr>
        <w:t>а 20</w:t>
      </w:r>
      <w:r w:rsidR="000C4834" w:rsidRPr="00695D73">
        <w:rPr>
          <w:noProof/>
          <w:sz w:val="22"/>
          <w:szCs w:val="22"/>
        </w:rPr>
        <w:t>22</w:t>
      </w:r>
      <w:r w:rsidRPr="00695D73">
        <w:rPr>
          <w:noProof/>
          <w:sz w:val="22"/>
          <w:szCs w:val="22"/>
          <w:lang w:val="hr-HR"/>
        </w:rPr>
        <w:t>.</w:t>
      </w:r>
      <w:r w:rsidRPr="00695D73">
        <w:rPr>
          <w:noProof/>
          <w:sz w:val="22"/>
          <w:szCs w:val="22"/>
        </w:rPr>
        <w:t>г</w:t>
      </w:r>
      <w:r w:rsidRPr="00695D73">
        <w:rPr>
          <w:noProof/>
          <w:sz w:val="22"/>
          <w:szCs w:val="22"/>
          <w:lang w:val="hr-HR"/>
        </w:rPr>
        <w:t>од</w:t>
      </w:r>
      <w:r w:rsidRPr="00695D73">
        <w:rPr>
          <w:noProof/>
          <w:sz w:val="22"/>
          <w:szCs w:val="22"/>
        </w:rPr>
        <w:t xml:space="preserve">. </w:t>
      </w:r>
    </w:p>
    <w:p w:rsidR="00F82454" w:rsidRPr="00695D73" w:rsidRDefault="006367B8" w:rsidP="005F2326">
      <w:pPr>
        <w:rPr>
          <w:noProof/>
          <w:sz w:val="22"/>
          <w:szCs w:val="22"/>
        </w:rPr>
      </w:pPr>
      <w:r w:rsidRPr="00695D73">
        <w:rPr>
          <w:noProof/>
          <w:sz w:val="22"/>
          <w:szCs w:val="22"/>
          <w:lang w:val="hr-HR"/>
        </w:rPr>
        <w:t>У августу месецу организоваће се припремна настава</w:t>
      </w:r>
      <w:r w:rsidRPr="00695D73">
        <w:rPr>
          <w:noProof/>
          <w:sz w:val="22"/>
          <w:szCs w:val="22"/>
          <w:lang w:val="sr-Cyrl-CS"/>
        </w:rPr>
        <w:t xml:space="preserve"> за ученике</w:t>
      </w:r>
      <w:r w:rsidR="00A30706" w:rsidRPr="00695D73">
        <w:rPr>
          <w:noProof/>
          <w:sz w:val="22"/>
          <w:szCs w:val="22"/>
          <w:lang w:val="sr-Cyrl-CS"/>
        </w:rPr>
        <w:t xml:space="preserve"> </w:t>
      </w:r>
      <w:r w:rsidRPr="00695D73">
        <w:rPr>
          <w:noProof/>
          <w:sz w:val="22"/>
          <w:szCs w:val="22"/>
          <w:lang w:val="hr-HR"/>
        </w:rPr>
        <w:t xml:space="preserve">од </w:t>
      </w:r>
      <w:r w:rsidRPr="00695D73">
        <w:rPr>
          <w:noProof/>
          <w:sz w:val="22"/>
          <w:szCs w:val="22"/>
          <w:lang w:val="sr-Latn-CS"/>
        </w:rPr>
        <w:t>I</w:t>
      </w:r>
      <w:r w:rsidRPr="00695D73">
        <w:rPr>
          <w:noProof/>
          <w:sz w:val="22"/>
          <w:szCs w:val="22"/>
          <w:lang w:val="hr-HR"/>
        </w:rPr>
        <w:t xml:space="preserve"> до VII разреда </w:t>
      </w:r>
      <w:r w:rsidRPr="00695D73">
        <w:rPr>
          <w:noProof/>
          <w:sz w:val="22"/>
          <w:szCs w:val="22"/>
          <w:lang w:val="sr-Latn-CS"/>
        </w:rPr>
        <w:t xml:space="preserve">од </w:t>
      </w:r>
      <w:r w:rsidR="00695D73" w:rsidRPr="00695D73">
        <w:rPr>
          <w:noProof/>
          <w:sz w:val="22"/>
          <w:szCs w:val="22"/>
          <w:lang w:val="sr-Cyrl-CS"/>
        </w:rPr>
        <w:t>15</w:t>
      </w:r>
      <w:r w:rsidRPr="00695D73">
        <w:rPr>
          <w:noProof/>
          <w:sz w:val="22"/>
          <w:szCs w:val="22"/>
          <w:lang w:val="sr-Latn-CS"/>
        </w:rPr>
        <w:t xml:space="preserve">. </w:t>
      </w:r>
      <w:r w:rsidR="00385CE4" w:rsidRPr="00695D73">
        <w:rPr>
          <w:noProof/>
          <w:sz w:val="22"/>
          <w:szCs w:val="22"/>
        </w:rPr>
        <w:t>д</w:t>
      </w:r>
      <w:r w:rsidRPr="00695D73">
        <w:rPr>
          <w:noProof/>
          <w:sz w:val="22"/>
          <w:szCs w:val="22"/>
          <w:lang w:val="sr-Latn-CS"/>
        </w:rPr>
        <w:t xml:space="preserve">о </w:t>
      </w:r>
      <w:r w:rsidR="00695D73" w:rsidRPr="00695D73">
        <w:rPr>
          <w:noProof/>
          <w:sz w:val="22"/>
          <w:szCs w:val="22"/>
          <w:lang w:val="sr-Cyrl-CS"/>
        </w:rPr>
        <w:t>19</w:t>
      </w:r>
      <w:r w:rsidRPr="00695D73">
        <w:rPr>
          <w:noProof/>
          <w:sz w:val="22"/>
          <w:szCs w:val="22"/>
          <w:lang w:val="sr-Latn-CS"/>
        </w:rPr>
        <w:t xml:space="preserve">. </w:t>
      </w:r>
      <w:r w:rsidR="00D43E2E" w:rsidRPr="00695D73">
        <w:rPr>
          <w:noProof/>
          <w:sz w:val="22"/>
          <w:szCs w:val="22"/>
        </w:rPr>
        <w:t>а</w:t>
      </w:r>
      <w:r w:rsidR="00166532" w:rsidRPr="00695D73">
        <w:rPr>
          <w:noProof/>
          <w:sz w:val="22"/>
          <w:szCs w:val="22"/>
          <w:lang w:val="sr-Latn-CS"/>
        </w:rPr>
        <w:t>вгуста 20</w:t>
      </w:r>
      <w:r w:rsidR="00695D73" w:rsidRPr="00695D73">
        <w:rPr>
          <w:noProof/>
          <w:sz w:val="22"/>
          <w:szCs w:val="22"/>
        </w:rPr>
        <w:t>22</w:t>
      </w:r>
      <w:r w:rsidRPr="00695D73">
        <w:rPr>
          <w:noProof/>
          <w:sz w:val="22"/>
          <w:szCs w:val="22"/>
          <w:lang w:val="sr-Latn-CS"/>
        </w:rPr>
        <w:t xml:space="preserve">. </w:t>
      </w:r>
      <w:r w:rsidR="00C36DA2" w:rsidRPr="00695D73">
        <w:rPr>
          <w:noProof/>
          <w:sz w:val="22"/>
          <w:szCs w:val="22"/>
        </w:rPr>
        <w:t>г</w:t>
      </w:r>
      <w:r w:rsidRPr="00695D73">
        <w:rPr>
          <w:noProof/>
          <w:sz w:val="22"/>
          <w:szCs w:val="22"/>
          <w:lang w:val="sr-Latn-CS"/>
        </w:rPr>
        <w:t>од., а поправни</w:t>
      </w:r>
      <w:r w:rsidRPr="00695D73">
        <w:rPr>
          <w:noProof/>
          <w:sz w:val="22"/>
          <w:szCs w:val="22"/>
          <w:lang w:val="sr-Cyrl-CS"/>
        </w:rPr>
        <w:t xml:space="preserve"> и разредни</w:t>
      </w:r>
      <w:r w:rsidRPr="00695D73">
        <w:rPr>
          <w:noProof/>
          <w:sz w:val="22"/>
          <w:szCs w:val="22"/>
          <w:lang w:val="sr-Latn-CS"/>
        </w:rPr>
        <w:t xml:space="preserve"> испити од </w:t>
      </w:r>
      <w:r w:rsidR="00695D73" w:rsidRPr="00695D73">
        <w:rPr>
          <w:noProof/>
          <w:sz w:val="22"/>
          <w:szCs w:val="22"/>
          <w:lang w:val="sr-Cyrl-CS"/>
        </w:rPr>
        <w:t>22</w:t>
      </w:r>
      <w:r w:rsidRPr="00695D73">
        <w:rPr>
          <w:noProof/>
          <w:sz w:val="22"/>
          <w:szCs w:val="22"/>
          <w:lang w:val="sr-Latn-CS"/>
        </w:rPr>
        <w:t xml:space="preserve">. </w:t>
      </w:r>
      <w:r w:rsidR="00677594" w:rsidRPr="00695D73">
        <w:rPr>
          <w:noProof/>
          <w:sz w:val="22"/>
          <w:szCs w:val="22"/>
        </w:rPr>
        <w:t>д</w:t>
      </w:r>
      <w:r w:rsidR="00A30706" w:rsidRPr="00695D73">
        <w:rPr>
          <w:noProof/>
          <w:sz w:val="22"/>
          <w:szCs w:val="22"/>
          <w:lang w:val="sr-Latn-CS"/>
        </w:rPr>
        <w:t xml:space="preserve">о </w:t>
      </w:r>
      <w:r w:rsidR="00695D73" w:rsidRPr="00695D73">
        <w:rPr>
          <w:noProof/>
          <w:sz w:val="22"/>
          <w:szCs w:val="22"/>
        </w:rPr>
        <w:t>26</w:t>
      </w:r>
      <w:r w:rsidRPr="00695D73">
        <w:rPr>
          <w:noProof/>
          <w:sz w:val="22"/>
          <w:szCs w:val="22"/>
          <w:lang w:val="sr-Latn-CS"/>
        </w:rPr>
        <w:t xml:space="preserve">. </w:t>
      </w:r>
      <w:r w:rsidR="00A37FC2" w:rsidRPr="00695D73">
        <w:rPr>
          <w:noProof/>
          <w:sz w:val="22"/>
          <w:szCs w:val="22"/>
        </w:rPr>
        <w:t>а</w:t>
      </w:r>
      <w:r w:rsidR="00166532" w:rsidRPr="00695D73">
        <w:rPr>
          <w:noProof/>
          <w:sz w:val="22"/>
          <w:szCs w:val="22"/>
          <w:lang w:val="sr-Latn-CS"/>
        </w:rPr>
        <w:t>вгуста 20</w:t>
      </w:r>
      <w:r w:rsidR="00695D73" w:rsidRPr="00695D73">
        <w:rPr>
          <w:noProof/>
          <w:sz w:val="22"/>
          <w:szCs w:val="22"/>
        </w:rPr>
        <w:t>22</w:t>
      </w:r>
      <w:r w:rsidRPr="00695D73">
        <w:rPr>
          <w:noProof/>
          <w:sz w:val="22"/>
          <w:szCs w:val="22"/>
          <w:lang w:val="sr-Latn-CS"/>
        </w:rPr>
        <w:t xml:space="preserve">. </w:t>
      </w:r>
      <w:r w:rsidR="003315F1" w:rsidRPr="00695D73">
        <w:rPr>
          <w:noProof/>
          <w:sz w:val="22"/>
          <w:szCs w:val="22"/>
        </w:rPr>
        <w:t>г</w:t>
      </w:r>
      <w:r w:rsidRPr="00695D73">
        <w:rPr>
          <w:noProof/>
          <w:sz w:val="22"/>
          <w:szCs w:val="22"/>
          <w:lang w:val="sr-Latn-CS"/>
        </w:rPr>
        <w:t>од.</w:t>
      </w:r>
      <w:r w:rsidR="00610460" w:rsidRPr="00695D73">
        <w:rPr>
          <w:noProof/>
          <w:sz w:val="22"/>
          <w:szCs w:val="22"/>
        </w:rPr>
        <w:t xml:space="preserve"> </w:t>
      </w:r>
    </w:p>
    <w:p w:rsidR="00705409" w:rsidRDefault="00705409" w:rsidP="005F2326">
      <w:pPr>
        <w:rPr>
          <w:noProof/>
          <w:sz w:val="22"/>
          <w:szCs w:val="22"/>
        </w:rPr>
      </w:pPr>
    </w:p>
    <w:p w:rsidR="00733EC9" w:rsidRPr="00F82454" w:rsidRDefault="007B4D5D" w:rsidP="005F2326">
      <w:pPr>
        <w:rPr>
          <w:b/>
          <w:noProof/>
          <w:sz w:val="22"/>
          <w:szCs w:val="22"/>
        </w:rPr>
      </w:pPr>
      <w:r>
        <w:rPr>
          <w:noProof/>
          <w:sz w:val="22"/>
          <w:szCs w:val="22"/>
        </w:rPr>
        <w:lastRenderedPageBreak/>
        <w:t xml:space="preserve">2.1. </w:t>
      </w:r>
      <w:r w:rsidR="00733EC9" w:rsidRPr="005E663D">
        <w:rPr>
          <w:noProof/>
          <w:sz w:val="22"/>
          <w:szCs w:val="22"/>
          <w:lang w:val="sr-Cyrl-CS"/>
        </w:rPr>
        <w:t>Радно време</w:t>
      </w:r>
      <w:r w:rsidR="00E01B7C">
        <w:rPr>
          <w:noProof/>
          <w:sz w:val="22"/>
          <w:szCs w:val="22"/>
          <w:lang w:val="sr-Cyrl-CS"/>
        </w:rPr>
        <w:t xml:space="preserve"> запослених</w:t>
      </w:r>
    </w:p>
    <w:p w:rsidR="00733EC9" w:rsidRPr="005E663D" w:rsidRDefault="00733EC9" w:rsidP="005F2326">
      <w:pPr>
        <w:rPr>
          <w:noProof/>
          <w:sz w:val="22"/>
          <w:szCs w:val="22"/>
        </w:rPr>
      </w:pPr>
    </w:p>
    <w:tbl>
      <w:tblPr>
        <w:tblW w:w="12048" w:type="dxa"/>
        <w:jc w:val="center"/>
        <w:tblLook w:val="0000"/>
      </w:tblPr>
      <w:tblGrid>
        <w:gridCol w:w="3928"/>
        <w:gridCol w:w="4060"/>
        <w:gridCol w:w="4060"/>
      </w:tblGrid>
      <w:tr w:rsidR="00AE67B6" w:rsidRPr="005E663D" w:rsidTr="00AE67B6">
        <w:trPr>
          <w:trHeight w:val="330"/>
          <w:tblHeader/>
          <w:jc w:val="center"/>
        </w:trPr>
        <w:tc>
          <w:tcPr>
            <w:tcW w:w="3928" w:type="dxa"/>
            <w:vMerge w:val="restart"/>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rsidR="00AE67B6" w:rsidRPr="0009362A" w:rsidRDefault="00AE67B6" w:rsidP="005F2326">
            <w:pPr>
              <w:jc w:val="center"/>
              <w:rPr>
                <w:b/>
                <w:bCs/>
                <w:sz w:val="22"/>
                <w:szCs w:val="22"/>
              </w:rPr>
            </w:pPr>
            <w:r w:rsidRPr="0009362A">
              <w:rPr>
                <w:b/>
                <w:bCs/>
                <w:noProof/>
                <w:sz w:val="22"/>
                <w:szCs w:val="22"/>
              </w:rPr>
              <w:t>Радно место</w:t>
            </w:r>
          </w:p>
        </w:tc>
        <w:tc>
          <w:tcPr>
            <w:tcW w:w="4060" w:type="dxa"/>
            <w:tcBorders>
              <w:top w:val="single" w:sz="12" w:space="0" w:color="auto"/>
              <w:left w:val="nil"/>
              <w:bottom w:val="nil"/>
              <w:right w:val="single" w:sz="8" w:space="0" w:color="auto"/>
            </w:tcBorders>
            <w:shd w:val="clear" w:color="auto" w:fill="F2F2F2" w:themeFill="background1" w:themeFillShade="F2"/>
          </w:tcPr>
          <w:p w:rsidR="00AE67B6" w:rsidRPr="0009362A" w:rsidRDefault="00AE67B6" w:rsidP="005F2326">
            <w:pPr>
              <w:jc w:val="center"/>
              <w:rPr>
                <w:b/>
                <w:bCs/>
                <w:sz w:val="22"/>
                <w:szCs w:val="22"/>
              </w:rPr>
            </w:pPr>
          </w:p>
        </w:tc>
        <w:tc>
          <w:tcPr>
            <w:tcW w:w="4060" w:type="dxa"/>
            <w:tcBorders>
              <w:top w:val="single" w:sz="12" w:space="0" w:color="auto"/>
              <w:left w:val="single" w:sz="8" w:space="0" w:color="auto"/>
              <w:bottom w:val="nil"/>
              <w:right w:val="single" w:sz="12" w:space="0" w:color="auto"/>
            </w:tcBorders>
            <w:shd w:val="clear" w:color="auto" w:fill="F2F2F2" w:themeFill="background1" w:themeFillShade="F2"/>
            <w:vAlign w:val="center"/>
          </w:tcPr>
          <w:p w:rsidR="00AE67B6" w:rsidRPr="0009362A" w:rsidRDefault="00AE67B6" w:rsidP="005F2326">
            <w:pPr>
              <w:jc w:val="center"/>
              <w:rPr>
                <w:b/>
                <w:bCs/>
                <w:sz w:val="22"/>
                <w:szCs w:val="22"/>
              </w:rPr>
            </w:pPr>
          </w:p>
        </w:tc>
      </w:tr>
      <w:tr w:rsidR="00AE67B6" w:rsidRPr="005E663D" w:rsidTr="00AE67B6">
        <w:trPr>
          <w:trHeight w:val="315"/>
          <w:tblHeader/>
          <w:jc w:val="center"/>
        </w:trPr>
        <w:tc>
          <w:tcPr>
            <w:tcW w:w="3928" w:type="dxa"/>
            <w:vMerge/>
            <w:tcBorders>
              <w:top w:val="single" w:sz="12" w:space="0" w:color="auto"/>
              <w:left w:val="single" w:sz="12" w:space="0" w:color="auto"/>
              <w:bottom w:val="single" w:sz="12" w:space="0" w:color="000000"/>
              <w:right w:val="single" w:sz="12" w:space="0" w:color="auto"/>
            </w:tcBorders>
            <w:vAlign w:val="center"/>
          </w:tcPr>
          <w:p w:rsidR="00AE67B6" w:rsidRPr="0009362A" w:rsidRDefault="00AE67B6" w:rsidP="005F2326">
            <w:pPr>
              <w:jc w:val="center"/>
              <w:rPr>
                <w:b/>
                <w:bCs/>
                <w:sz w:val="22"/>
                <w:szCs w:val="22"/>
              </w:rPr>
            </w:pPr>
          </w:p>
        </w:tc>
        <w:tc>
          <w:tcPr>
            <w:tcW w:w="4060" w:type="dxa"/>
            <w:tcBorders>
              <w:top w:val="nil"/>
              <w:left w:val="nil"/>
              <w:bottom w:val="nil"/>
              <w:right w:val="single" w:sz="8" w:space="0" w:color="auto"/>
            </w:tcBorders>
            <w:shd w:val="clear" w:color="auto" w:fill="F2F2F2" w:themeFill="background1" w:themeFillShade="F2"/>
          </w:tcPr>
          <w:p w:rsidR="00DF18BF" w:rsidRDefault="00DF18BF" w:rsidP="005F2326">
            <w:pPr>
              <w:jc w:val="center"/>
              <w:rPr>
                <w:b/>
                <w:bCs/>
                <w:noProof/>
                <w:sz w:val="22"/>
                <w:szCs w:val="22"/>
                <w:lang w:val="sr-Cyrl-CS"/>
              </w:rPr>
            </w:pPr>
            <w:r>
              <w:rPr>
                <w:b/>
                <w:bCs/>
                <w:noProof/>
                <w:sz w:val="22"/>
                <w:szCs w:val="22"/>
                <w:lang w:val="sr-Cyrl-CS"/>
              </w:rPr>
              <w:t xml:space="preserve">Име и презиме </w:t>
            </w:r>
          </w:p>
          <w:p w:rsidR="00AE67B6" w:rsidRPr="0009362A" w:rsidRDefault="00DF18BF" w:rsidP="005F2326">
            <w:pPr>
              <w:jc w:val="center"/>
              <w:rPr>
                <w:b/>
                <w:bCs/>
                <w:noProof/>
                <w:sz w:val="22"/>
                <w:szCs w:val="22"/>
                <w:lang w:val="sr-Cyrl-CS"/>
              </w:rPr>
            </w:pPr>
            <w:r>
              <w:rPr>
                <w:b/>
                <w:noProof/>
                <w:sz w:val="22"/>
                <w:szCs w:val="22"/>
              </w:rPr>
              <w:t>(степен школске спреме)</w:t>
            </w:r>
          </w:p>
        </w:tc>
        <w:tc>
          <w:tcPr>
            <w:tcW w:w="4060" w:type="dxa"/>
            <w:tcBorders>
              <w:top w:val="nil"/>
              <w:left w:val="single" w:sz="8" w:space="0" w:color="auto"/>
              <w:bottom w:val="nil"/>
              <w:right w:val="single" w:sz="12" w:space="0" w:color="auto"/>
            </w:tcBorders>
            <w:shd w:val="clear" w:color="auto" w:fill="F2F2F2" w:themeFill="background1" w:themeFillShade="F2"/>
            <w:vAlign w:val="center"/>
          </w:tcPr>
          <w:p w:rsidR="00AE67B6" w:rsidRPr="0009362A" w:rsidRDefault="00AE67B6" w:rsidP="005F2326">
            <w:pPr>
              <w:jc w:val="center"/>
              <w:rPr>
                <w:b/>
                <w:bCs/>
                <w:sz w:val="22"/>
                <w:szCs w:val="22"/>
              </w:rPr>
            </w:pPr>
            <w:r w:rsidRPr="0009362A">
              <w:rPr>
                <w:b/>
                <w:bCs/>
                <w:noProof/>
                <w:sz w:val="22"/>
                <w:szCs w:val="22"/>
                <w:lang w:val="sr-Cyrl-CS"/>
              </w:rPr>
              <w:t>Радно време</w:t>
            </w:r>
          </w:p>
        </w:tc>
      </w:tr>
      <w:tr w:rsidR="00AE67B6" w:rsidRPr="00397628" w:rsidTr="00AE67B6">
        <w:trPr>
          <w:trHeight w:val="50"/>
          <w:tblHeader/>
          <w:jc w:val="center"/>
        </w:trPr>
        <w:tc>
          <w:tcPr>
            <w:tcW w:w="3928" w:type="dxa"/>
            <w:vMerge/>
            <w:tcBorders>
              <w:top w:val="single" w:sz="12" w:space="0" w:color="auto"/>
              <w:left w:val="single" w:sz="12" w:space="0" w:color="auto"/>
              <w:bottom w:val="single" w:sz="12" w:space="0" w:color="000000"/>
              <w:right w:val="single" w:sz="12" w:space="0" w:color="auto"/>
            </w:tcBorders>
            <w:vAlign w:val="center"/>
          </w:tcPr>
          <w:p w:rsidR="00AE67B6" w:rsidRPr="00397628" w:rsidRDefault="00AE67B6" w:rsidP="005F2326">
            <w:pPr>
              <w:rPr>
                <w:b/>
                <w:bCs/>
                <w:sz w:val="22"/>
                <w:szCs w:val="22"/>
              </w:rPr>
            </w:pPr>
          </w:p>
        </w:tc>
        <w:tc>
          <w:tcPr>
            <w:tcW w:w="4060" w:type="dxa"/>
            <w:tcBorders>
              <w:top w:val="nil"/>
              <w:left w:val="nil"/>
              <w:bottom w:val="single" w:sz="12" w:space="0" w:color="auto"/>
              <w:right w:val="single" w:sz="8" w:space="0" w:color="auto"/>
            </w:tcBorders>
            <w:shd w:val="clear" w:color="auto" w:fill="F2F2F2" w:themeFill="background1" w:themeFillShade="F2"/>
          </w:tcPr>
          <w:p w:rsidR="00AE67B6" w:rsidRPr="00397628" w:rsidRDefault="00AE67B6" w:rsidP="005F2326">
            <w:pPr>
              <w:rPr>
                <w:sz w:val="22"/>
                <w:szCs w:val="22"/>
              </w:rPr>
            </w:pPr>
          </w:p>
        </w:tc>
        <w:tc>
          <w:tcPr>
            <w:tcW w:w="4060" w:type="dxa"/>
            <w:tcBorders>
              <w:top w:val="nil"/>
              <w:left w:val="single" w:sz="8" w:space="0" w:color="auto"/>
              <w:bottom w:val="single" w:sz="12" w:space="0" w:color="auto"/>
              <w:right w:val="single" w:sz="12" w:space="0" w:color="auto"/>
            </w:tcBorders>
            <w:shd w:val="clear" w:color="auto" w:fill="F2F2F2" w:themeFill="background1" w:themeFillShade="F2"/>
            <w:vAlign w:val="center"/>
          </w:tcPr>
          <w:p w:rsidR="00AE67B6" w:rsidRPr="00397628" w:rsidRDefault="00AE67B6" w:rsidP="005F2326">
            <w:pPr>
              <w:rPr>
                <w:sz w:val="22"/>
                <w:szCs w:val="22"/>
              </w:rPr>
            </w:pPr>
          </w:p>
        </w:tc>
      </w:tr>
      <w:tr w:rsidR="00AE67B6" w:rsidRPr="00397628" w:rsidTr="00AE67B6">
        <w:trPr>
          <w:trHeight w:val="272"/>
          <w:jc w:val="center"/>
        </w:trPr>
        <w:tc>
          <w:tcPr>
            <w:tcW w:w="3928" w:type="dxa"/>
            <w:tcBorders>
              <w:top w:val="nil"/>
              <w:left w:val="single" w:sz="8" w:space="0" w:color="auto"/>
              <w:bottom w:val="single" w:sz="8" w:space="0" w:color="auto"/>
              <w:right w:val="single" w:sz="8" w:space="0" w:color="auto"/>
            </w:tcBorders>
            <w:shd w:val="clear" w:color="auto" w:fill="auto"/>
            <w:vAlign w:val="center"/>
          </w:tcPr>
          <w:p w:rsidR="00AE67B6" w:rsidRPr="00397628" w:rsidRDefault="00AE67B6" w:rsidP="005F2326">
            <w:pPr>
              <w:rPr>
                <w:sz w:val="22"/>
                <w:szCs w:val="22"/>
              </w:rPr>
            </w:pPr>
            <w:r w:rsidRPr="00397628">
              <w:rPr>
                <w:noProof/>
                <w:sz w:val="22"/>
                <w:szCs w:val="22"/>
              </w:rPr>
              <w:t>Директор</w:t>
            </w:r>
          </w:p>
        </w:tc>
        <w:tc>
          <w:tcPr>
            <w:tcW w:w="4060" w:type="dxa"/>
            <w:tcBorders>
              <w:top w:val="nil"/>
              <w:left w:val="single" w:sz="8" w:space="0" w:color="auto"/>
              <w:bottom w:val="single" w:sz="8" w:space="0" w:color="auto"/>
              <w:right w:val="single" w:sz="12" w:space="0" w:color="auto"/>
            </w:tcBorders>
          </w:tcPr>
          <w:p w:rsidR="00AE67B6" w:rsidRPr="00276427" w:rsidRDefault="00276427" w:rsidP="005F2326">
            <w:pPr>
              <w:rPr>
                <w:noProof/>
                <w:sz w:val="22"/>
                <w:szCs w:val="22"/>
              </w:rPr>
            </w:pPr>
            <w:r>
              <w:rPr>
                <w:noProof/>
                <w:sz w:val="22"/>
                <w:szCs w:val="22"/>
              </w:rPr>
              <w:t>Маринел Бугар</w:t>
            </w:r>
            <w:r w:rsidR="00C512E4">
              <w:rPr>
                <w:noProof/>
                <w:sz w:val="22"/>
                <w:szCs w:val="22"/>
              </w:rPr>
              <w:t xml:space="preserve"> (VII)</w:t>
            </w:r>
          </w:p>
        </w:tc>
        <w:tc>
          <w:tcPr>
            <w:tcW w:w="4060" w:type="dxa"/>
            <w:tcBorders>
              <w:top w:val="nil"/>
              <w:left w:val="single" w:sz="12" w:space="0" w:color="auto"/>
              <w:bottom w:val="single" w:sz="8" w:space="0" w:color="auto"/>
              <w:right w:val="single" w:sz="8" w:space="0" w:color="auto"/>
            </w:tcBorders>
            <w:shd w:val="clear" w:color="auto" w:fill="auto"/>
            <w:vAlign w:val="center"/>
          </w:tcPr>
          <w:p w:rsidR="00AE67B6" w:rsidRPr="00397628" w:rsidRDefault="00AE67B6" w:rsidP="005F2326">
            <w:pPr>
              <w:jc w:val="center"/>
              <w:rPr>
                <w:sz w:val="22"/>
                <w:szCs w:val="22"/>
              </w:rPr>
            </w:pPr>
            <w:r w:rsidRPr="00397628">
              <w:rPr>
                <w:noProof/>
                <w:sz w:val="22"/>
                <w:szCs w:val="22"/>
              </w:rPr>
              <w:t>0</w:t>
            </w:r>
            <w:r>
              <w:rPr>
                <w:noProof/>
                <w:sz w:val="22"/>
                <w:szCs w:val="22"/>
              </w:rPr>
              <w:t>8</w:t>
            </w:r>
            <w:r w:rsidRPr="00397628">
              <w:rPr>
                <w:noProof/>
                <w:sz w:val="22"/>
                <w:szCs w:val="22"/>
                <w:vertAlign w:val="superscript"/>
              </w:rPr>
              <w:t>00</w:t>
            </w:r>
            <w:r w:rsidRPr="00397628">
              <w:rPr>
                <w:noProof/>
                <w:sz w:val="22"/>
                <w:szCs w:val="22"/>
              </w:rPr>
              <w:t>-1</w:t>
            </w:r>
            <w:r>
              <w:rPr>
                <w:noProof/>
                <w:sz w:val="22"/>
                <w:szCs w:val="22"/>
              </w:rPr>
              <w:t>4</w:t>
            </w:r>
            <w:r w:rsidRPr="00397628">
              <w:rPr>
                <w:noProof/>
                <w:sz w:val="22"/>
                <w:szCs w:val="22"/>
                <w:vertAlign w:val="superscript"/>
              </w:rPr>
              <w:t>00</w:t>
            </w:r>
          </w:p>
        </w:tc>
      </w:tr>
      <w:tr w:rsidR="00AE67B6" w:rsidRPr="00397628" w:rsidTr="00AE67B6">
        <w:trPr>
          <w:trHeight w:val="259"/>
          <w:jc w:val="center"/>
        </w:trPr>
        <w:tc>
          <w:tcPr>
            <w:tcW w:w="3928" w:type="dxa"/>
            <w:tcBorders>
              <w:top w:val="single" w:sz="8" w:space="0" w:color="auto"/>
              <w:left w:val="single" w:sz="8" w:space="0" w:color="auto"/>
              <w:bottom w:val="single" w:sz="8" w:space="0" w:color="auto"/>
              <w:right w:val="single" w:sz="8" w:space="0" w:color="auto"/>
            </w:tcBorders>
            <w:shd w:val="clear" w:color="auto" w:fill="auto"/>
            <w:vAlign w:val="center"/>
          </w:tcPr>
          <w:p w:rsidR="00AE67B6" w:rsidRPr="00397628" w:rsidRDefault="00AE67B6" w:rsidP="005F2326">
            <w:pPr>
              <w:rPr>
                <w:sz w:val="22"/>
                <w:szCs w:val="22"/>
              </w:rPr>
            </w:pPr>
            <w:r w:rsidRPr="00397628">
              <w:rPr>
                <w:noProof/>
                <w:sz w:val="22"/>
                <w:szCs w:val="22"/>
              </w:rPr>
              <w:t>Педагог</w:t>
            </w:r>
          </w:p>
        </w:tc>
        <w:tc>
          <w:tcPr>
            <w:tcW w:w="4060" w:type="dxa"/>
            <w:tcBorders>
              <w:top w:val="single" w:sz="8" w:space="0" w:color="auto"/>
              <w:left w:val="single" w:sz="8" w:space="0" w:color="auto"/>
              <w:bottom w:val="single" w:sz="8" w:space="0" w:color="auto"/>
              <w:right w:val="single" w:sz="8" w:space="0" w:color="auto"/>
            </w:tcBorders>
          </w:tcPr>
          <w:p w:rsidR="00AE67B6" w:rsidRPr="00C512E4" w:rsidRDefault="00276427" w:rsidP="005F2326">
            <w:pPr>
              <w:rPr>
                <w:noProof/>
                <w:sz w:val="22"/>
                <w:szCs w:val="22"/>
              </w:rPr>
            </w:pPr>
            <w:r>
              <w:rPr>
                <w:noProof/>
                <w:sz w:val="22"/>
                <w:szCs w:val="22"/>
              </w:rPr>
              <w:t>Мирјана Гилезан</w:t>
            </w:r>
            <w:r w:rsidR="00C512E4">
              <w:rPr>
                <w:noProof/>
                <w:sz w:val="22"/>
                <w:szCs w:val="22"/>
              </w:rPr>
              <w:t xml:space="preserve"> (VII)</w:t>
            </w:r>
          </w:p>
        </w:tc>
        <w:tc>
          <w:tcPr>
            <w:tcW w:w="4060" w:type="dxa"/>
            <w:tcBorders>
              <w:top w:val="single" w:sz="8" w:space="0" w:color="auto"/>
              <w:left w:val="single" w:sz="8" w:space="0" w:color="auto"/>
              <w:bottom w:val="single" w:sz="8" w:space="0" w:color="auto"/>
              <w:right w:val="single" w:sz="8" w:space="0" w:color="auto"/>
            </w:tcBorders>
            <w:shd w:val="clear" w:color="auto" w:fill="auto"/>
            <w:vAlign w:val="center"/>
          </w:tcPr>
          <w:p w:rsidR="00AE67B6" w:rsidRPr="00397628" w:rsidRDefault="00AE67B6" w:rsidP="005F2326">
            <w:pPr>
              <w:jc w:val="center"/>
              <w:rPr>
                <w:sz w:val="22"/>
                <w:szCs w:val="22"/>
              </w:rPr>
            </w:pPr>
            <w:r w:rsidRPr="00397628">
              <w:rPr>
                <w:noProof/>
                <w:sz w:val="22"/>
                <w:szCs w:val="22"/>
              </w:rPr>
              <w:t>0</w:t>
            </w:r>
            <w:r>
              <w:rPr>
                <w:noProof/>
                <w:sz w:val="22"/>
                <w:szCs w:val="22"/>
              </w:rPr>
              <w:t>8</w:t>
            </w:r>
            <w:r w:rsidRPr="00397628">
              <w:rPr>
                <w:noProof/>
                <w:sz w:val="22"/>
                <w:szCs w:val="22"/>
                <w:vertAlign w:val="superscript"/>
              </w:rPr>
              <w:t>00</w:t>
            </w:r>
            <w:r w:rsidRPr="00397628">
              <w:rPr>
                <w:noProof/>
                <w:sz w:val="22"/>
                <w:szCs w:val="22"/>
              </w:rPr>
              <w:t>-1</w:t>
            </w:r>
            <w:r>
              <w:rPr>
                <w:noProof/>
                <w:sz w:val="22"/>
                <w:szCs w:val="22"/>
              </w:rPr>
              <w:t>4</w:t>
            </w:r>
            <w:r w:rsidRPr="00397628">
              <w:rPr>
                <w:noProof/>
                <w:sz w:val="22"/>
                <w:szCs w:val="22"/>
                <w:vertAlign w:val="superscript"/>
              </w:rPr>
              <w:t>00</w:t>
            </w:r>
          </w:p>
        </w:tc>
      </w:tr>
      <w:tr w:rsidR="00AE67B6" w:rsidRPr="00397628" w:rsidTr="00F04710">
        <w:trPr>
          <w:trHeight w:val="276"/>
          <w:jc w:val="center"/>
        </w:trPr>
        <w:tc>
          <w:tcPr>
            <w:tcW w:w="3928" w:type="dxa"/>
            <w:tcBorders>
              <w:top w:val="single" w:sz="8" w:space="0" w:color="auto"/>
              <w:left w:val="single" w:sz="8" w:space="0" w:color="auto"/>
              <w:bottom w:val="single" w:sz="8" w:space="0" w:color="auto"/>
              <w:right w:val="single" w:sz="8" w:space="0" w:color="auto"/>
            </w:tcBorders>
            <w:shd w:val="clear" w:color="auto" w:fill="auto"/>
            <w:vAlign w:val="center"/>
          </w:tcPr>
          <w:p w:rsidR="00AE67B6" w:rsidRPr="00397628" w:rsidRDefault="00AE67B6" w:rsidP="005F2326">
            <w:pPr>
              <w:rPr>
                <w:sz w:val="22"/>
                <w:szCs w:val="22"/>
              </w:rPr>
            </w:pPr>
            <w:r w:rsidRPr="00397628">
              <w:rPr>
                <w:noProof/>
                <w:sz w:val="22"/>
                <w:szCs w:val="22"/>
              </w:rPr>
              <w:t>Библиотекар</w:t>
            </w:r>
          </w:p>
        </w:tc>
        <w:tc>
          <w:tcPr>
            <w:tcW w:w="4060" w:type="dxa"/>
            <w:tcBorders>
              <w:top w:val="single" w:sz="8" w:space="0" w:color="auto"/>
              <w:left w:val="single" w:sz="8" w:space="0" w:color="auto"/>
              <w:bottom w:val="single" w:sz="8" w:space="0" w:color="auto"/>
              <w:right w:val="single" w:sz="8" w:space="0" w:color="auto"/>
            </w:tcBorders>
          </w:tcPr>
          <w:p w:rsidR="00AE67B6" w:rsidRPr="00C512E4" w:rsidRDefault="00E430F4" w:rsidP="005F2326">
            <w:pPr>
              <w:rPr>
                <w:noProof/>
                <w:sz w:val="22"/>
                <w:szCs w:val="22"/>
              </w:rPr>
            </w:pPr>
            <w:r>
              <w:rPr>
                <w:noProof/>
                <w:sz w:val="22"/>
                <w:szCs w:val="22"/>
              </w:rPr>
              <w:t xml:space="preserve">Aнгелина </w:t>
            </w:r>
            <w:r w:rsidR="009C3052">
              <w:rPr>
                <w:noProof/>
                <w:sz w:val="22"/>
                <w:szCs w:val="22"/>
              </w:rPr>
              <w:t>Маљковић Ждрале</w:t>
            </w:r>
            <w:r w:rsidR="00C512E4">
              <w:rPr>
                <w:noProof/>
                <w:sz w:val="22"/>
                <w:szCs w:val="22"/>
              </w:rPr>
              <w:t xml:space="preserve"> (VII)</w:t>
            </w:r>
          </w:p>
        </w:tc>
        <w:tc>
          <w:tcPr>
            <w:tcW w:w="40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E67B6" w:rsidRPr="002D6EAC" w:rsidRDefault="00AE67B6" w:rsidP="005F2326">
            <w:pPr>
              <w:jc w:val="center"/>
              <w:rPr>
                <w:sz w:val="22"/>
                <w:szCs w:val="22"/>
              </w:rPr>
            </w:pPr>
            <w:r w:rsidRPr="00397628">
              <w:rPr>
                <w:noProof/>
                <w:sz w:val="22"/>
                <w:szCs w:val="22"/>
              </w:rPr>
              <w:t>0</w:t>
            </w:r>
            <w:r w:rsidR="009066A4">
              <w:rPr>
                <w:noProof/>
                <w:sz w:val="22"/>
                <w:szCs w:val="22"/>
              </w:rPr>
              <w:t>9</w:t>
            </w:r>
            <w:r w:rsidR="002D6EAC">
              <w:rPr>
                <w:noProof/>
                <w:sz w:val="22"/>
                <w:szCs w:val="22"/>
                <w:vertAlign w:val="superscript"/>
              </w:rPr>
              <w:t>0</w:t>
            </w:r>
            <w:r w:rsidRPr="00397628">
              <w:rPr>
                <w:noProof/>
                <w:sz w:val="22"/>
                <w:szCs w:val="22"/>
                <w:vertAlign w:val="superscript"/>
              </w:rPr>
              <w:t>0</w:t>
            </w:r>
            <w:r w:rsidRPr="00397628">
              <w:rPr>
                <w:noProof/>
                <w:sz w:val="22"/>
                <w:szCs w:val="22"/>
              </w:rPr>
              <w:t>-1</w:t>
            </w:r>
            <w:r w:rsidR="009066A4">
              <w:rPr>
                <w:noProof/>
                <w:sz w:val="22"/>
                <w:szCs w:val="22"/>
              </w:rPr>
              <w:t>5</w:t>
            </w:r>
            <w:r w:rsidR="002D6EAC">
              <w:rPr>
                <w:noProof/>
                <w:sz w:val="22"/>
                <w:szCs w:val="22"/>
                <w:vertAlign w:val="superscript"/>
              </w:rPr>
              <w:t>0</w:t>
            </w:r>
            <w:r w:rsidRPr="00397628">
              <w:rPr>
                <w:noProof/>
                <w:sz w:val="22"/>
                <w:szCs w:val="22"/>
                <w:vertAlign w:val="superscript"/>
              </w:rPr>
              <w:t>0</w:t>
            </w:r>
          </w:p>
        </w:tc>
      </w:tr>
      <w:tr w:rsidR="00AE67B6" w:rsidRPr="00397628" w:rsidTr="00AE67B6">
        <w:trPr>
          <w:trHeight w:val="267"/>
          <w:jc w:val="center"/>
        </w:trPr>
        <w:tc>
          <w:tcPr>
            <w:tcW w:w="3928" w:type="dxa"/>
            <w:tcBorders>
              <w:top w:val="single" w:sz="8" w:space="0" w:color="auto"/>
              <w:left w:val="single" w:sz="8" w:space="0" w:color="auto"/>
              <w:bottom w:val="single" w:sz="8" w:space="0" w:color="auto"/>
              <w:right w:val="single" w:sz="8" w:space="0" w:color="auto"/>
            </w:tcBorders>
            <w:shd w:val="clear" w:color="auto" w:fill="auto"/>
            <w:vAlign w:val="center"/>
          </w:tcPr>
          <w:p w:rsidR="00AE67B6" w:rsidRPr="00397628" w:rsidRDefault="00AE67B6" w:rsidP="005F2326">
            <w:pPr>
              <w:rPr>
                <w:sz w:val="22"/>
                <w:szCs w:val="22"/>
              </w:rPr>
            </w:pPr>
            <w:r w:rsidRPr="00397628">
              <w:rPr>
                <w:noProof/>
                <w:sz w:val="22"/>
                <w:szCs w:val="22"/>
              </w:rPr>
              <w:t>Секретар</w:t>
            </w:r>
          </w:p>
        </w:tc>
        <w:tc>
          <w:tcPr>
            <w:tcW w:w="4060" w:type="dxa"/>
            <w:tcBorders>
              <w:top w:val="single" w:sz="8" w:space="0" w:color="auto"/>
              <w:left w:val="single" w:sz="8" w:space="0" w:color="auto"/>
              <w:bottom w:val="single" w:sz="8" w:space="0" w:color="auto"/>
              <w:right w:val="single" w:sz="8" w:space="0" w:color="auto"/>
            </w:tcBorders>
          </w:tcPr>
          <w:p w:rsidR="00AE67B6" w:rsidRPr="00C512E4" w:rsidRDefault="00C512E4" w:rsidP="005F2326">
            <w:pPr>
              <w:rPr>
                <w:noProof/>
                <w:sz w:val="22"/>
                <w:szCs w:val="22"/>
              </w:rPr>
            </w:pPr>
            <w:r>
              <w:rPr>
                <w:noProof/>
                <w:sz w:val="22"/>
                <w:szCs w:val="22"/>
              </w:rPr>
              <w:t>Јелена Савић (VII)</w:t>
            </w:r>
          </w:p>
        </w:tc>
        <w:tc>
          <w:tcPr>
            <w:tcW w:w="4060" w:type="dxa"/>
            <w:tcBorders>
              <w:top w:val="single" w:sz="8" w:space="0" w:color="auto"/>
              <w:left w:val="single" w:sz="8" w:space="0" w:color="auto"/>
              <w:bottom w:val="single" w:sz="8" w:space="0" w:color="auto"/>
              <w:right w:val="single" w:sz="8" w:space="0" w:color="auto"/>
            </w:tcBorders>
            <w:shd w:val="clear" w:color="auto" w:fill="auto"/>
            <w:vAlign w:val="center"/>
          </w:tcPr>
          <w:p w:rsidR="00AE67B6" w:rsidRPr="00397628" w:rsidRDefault="00AE67B6" w:rsidP="005F2326">
            <w:pPr>
              <w:jc w:val="center"/>
              <w:rPr>
                <w:sz w:val="22"/>
                <w:szCs w:val="22"/>
              </w:rPr>
            </w:pPr>
            <w:r w:rsidRPr="00397628">
              <w:rPr>
                <w:noProof/>
                <w:sz w:val="22"/>
                <w:szCs w:val="22"/>
              </w:rPr>
              <w:t>07</w:t>
            </w:r>
            <w:r w:rsidRPr="00397628">
              <w:rPr>
                <w:noProof/>
                <w:sz w:val="22"/>
                <w:szCs w:val="22"/>
                <w:vertAlign w:val="superscript"/>
              </w:rPr>
              <w:t>00</w:t>
            </w:r>
            <w:r w:rsidRPr="00397628">
              <w:rPr>
                <w:noProof/>
                <w:sz w:val="22"/>
                <w:szCs w:val="22"/>
              </w:rPr>
              <w:t>-15</w:t>
            </w:r>
            <w:r w:rsidRPr="00397628">
              <w:rPr>
                <w:noProof/>
                <w:sz w:val="22"/>
                <w:szCs w:val="22"/>
                <w:vertAlign w:val="superscript"/>
              </w:rPr>
              <w:t>00</w:t>
            </w:r>
          </w:p>
        </w:tc>
      </w:tr>
      <w:tr w:rsidR="00C512E4" w:rsidRPr="00397628" w:rsidTr="00AE67B6">
        <w:trPr>
          <w:trHeight w:val="267"/>
          <w:jc w:val="center"/>
        </w:trPr>
        <w:tc>
          <w:tcPr>
            <w:tcW w:w="3928" w:type="dxa"/>
            <w:tcBorders>
              <w:top w:val="single" w:sz="8" w:space="0" w:color="auto"/>
              <w:left w:val="single" w:sz="8" w:space="0" w:color="auto"/>
              <w:bottom w:val="single" w:sz="8" w:space="0" w:color="auto"/>
              <w:right w:val="single" w:sz="8" w:space="0" w:color="auto"/>
            </w:tcBorders>
            <w:shd w:val="clear" w:color="auto" w:fill="auto"/>
            <w:vAlign w:val="center"/>
          </w:tcPr>
          <w:p w:rsidR="00C512E4" w:rsidRPr="00C512E4" w:rsidRDefault="00C512E4" w:rsidP="005F2326">
            <w:pPr>
              <w:rPr>
                <w:noProof/>
                <w:sz w:val="22"/>
                <w:szCs w:val="22"/>
              </w:rPr>
            </w:pPr>
            <w:r>
              <w:rPr>
                <w:noProof/>
                <w:sz w:val="22"/>
                <w:szCs w:val="22"/>
              </w:rPr>
              <w:t>Шеф рачуноводства</w:t>
            </w:r>
          </w:p>
        </w:tc>
        <w:tc>
          <w:tcPr>
            <w:tcW w:w="4060" w:type="dxa"/>
            <w:tcBorders>
              <w:top w:val="single" w:sz="8" w:space="0" w:color="auto"/>
              <w:left w:val="single" w:sz="8" w:space="0" w:color="auto"/>
              <w:bottom w:val="single" w:sz="8" w:space="0" w:color="auto"/>
              <w:right w:val="single" w:sz="8" w:space="0" w:color="auto"/>
            </w:tcBorders>
          </w:tcPr>
          <w:p w:rsidR="00C512E4" w:rsidRDefault="00C512E4" w:rsidP="005F2326">
            <w:pPr>
              <w:rPr>
                <w:noProof/>
                <w:sz w:val="22"/>
                <w:szCs w:val="22"/>
              </w:rPr>
            </w:pPr>
            <w:r>
              <w:rPr>
                <w:noProof/>
                <w:sz w:val="22"/>
                <w:szCs w:val="22"/>
              </w:rPr>
              <w:t>Ивана Давидовац (VI)</w:t>
            </w:r>
          </w:p>
        </w:tc>
        <w:tc>
          <w:tcPr>
            <w:tcW w:w="4060" w:type="dxa"/>
            <w:tcBorders>
              <w:top w:val="single" w:sz="8" w:space="0" w:color="auto"/>
              <w:left w:val="single" w:sz="8" w:space="0" w:color="auto"/>
              <w:bottom w:val="single" w:sz="8" w:space="0" w:color="auto"/>
              <w:right w:val="single" w:sz="8" w:space="0" w:color="auto"/>
            </w:tcBorders>
            <w:shd w:val="clear" w:color="auto" w:fill="auto"/>
            <w:vAlign w:val="center"/>
          </w:tcPr>
          <w:p w:rsidR="00C512E4" w:rsidRPr="00397628" w:rsidRDefault="0050493A" w:rsidP="005F2326">
            <w:pPr>
              <w:jc w:val="center"/>
              <w:rPr>
                <w:noProof/>
                <w:sz w:val="22"/>
                <w:szCs w:val="22"/>
              </w:rPr>
            </w:pPr>
            <w:r w:rsidRPr="00397628">
              <w:rPr>
                <w:noProof/>
                <w:sz w:val="22"/>
                <w:szCs w:val="22"/>
              </w:rPr>
              <w:t>07</w:t>
            </w:r>
            <w:r w:rsidRPr="00397628">
              <w:rPr>
                <w:noProof/>
                <w:sz w:val="22"/>
                <w:szCs w:val="22"/>
                <w:vertAlign w:val="superscript"/>
              </w:rPr>
              <w:t>00</w:t>
            </w:r>
            <w:r w:rsidRPr="00397628">
              <w:rPr>
                <w:noProof/>
                <w:sz w:val="22"/>
                <w:szCs w:val="22"/>
              </w:rPr>
              <w:t>-15</w:t>
            </w:r>
            <w:r w:rsidRPr="00397628">
              <w:rPr>
                <w:noProof/>
                <w:sz w:val="22"/>
                <w:szCs w:val="22"/>
                <w:vertAlign w:val="superscript"/>
              </w:rPr>
              <w:t>00</w:t>
            </w:r>
          </w:p>
        </w:tc>
      </w:tr>
      <w:tr w:rsidR="00AE67B6" w:rsidRPr="00397628" w:rsidTr="00AE67B6">
        <w:trPr>
          <w:trHeight w:val="267"/>
          <w:jc w:val="center"/>
        </w:trPr>
        <w:tc>
          <w:tcPr>
            <w:tcW w:w="3928" w:type="dxa"/>
            <w:tcBorders>
              <w:top w:val="single" w:sz="8" w:space="0" w:color="auto"/>
              <w:left w:val="single" w:sz="8" w:space="0" w:color="auto"/>
              <w:bottom w:val="single" w:sz="8" w:space="0" w:color="auto"/>
              <w:right w:val="single" w:sz="8" w:space="0" w:color="auto"/>
            </w:tcBorders>
            <w:shd w:val="clear" w:color="auto" w:fill="auto"/>
            <w:vAlign w:val="center"/>
          </w:tcPr>
          <w:p w:rsidR="00AE67B6" w:rsidRPr="00BF36D8" w:rsidRDefault="00AE67B6" w:rsidP="005F2326">
            <w:pPr>
              <w:rPr>
                <w:noProof/>
                <w:sz w:val="22"/>
                <w:szCs w:val="22"/>
              </w:rPr>
            </w:pPr>
            <w:r>
              <w:rPr>
                <w:noProof/>
                <w:sz w:val="22"/>
                <w:szCs w:val="22"/>
              </w:rPr>
              <w:t>Администартивни радник</w:t>
            </w:r>
          </w:p>
        </w:tc>
        <w:tc>
          <w:tcPr>
            <w:tcW w:w="4060" w:type="dxa"/>
            <w:tcBorders>
              <w:top w:val="single" w:sz="8" w:space="0" w:color="auto"/>
              <w:left w:val="single" w:sz="8" w:space="0" w:color="auto"/>
              <w:bottom w:val="single" w:sz="8" w:space="0" w:color="auto"/>
              <w:right w:val="single" w:sz="8" w:space="0" w:color="auto"/>
            </w:tcBorders>
          </w:tcPr>
          <w:p w:rsidR="00AE67B6" w:rsidRPr="00C512E4" w:rsidRDefault="00C512E4" w:rsidP="005F2326">
            <w:pPr>
              <w:rPr>
                <w:noProof/>
                <w:sz w:val="22"/>
                <w:szCs w:val="22"/>
              </w:rPr>
            </w:pPr>
            <w:r>
              <w:rPr>
                <w:noProof/>
                <w:sz w:val="22"/>
                <w:szCs w:val="22"/>
              </w:rPr>
              <w:t>Милена Года (IV)</w:t>
            </w:r>
          </w:p>
        </w:tc>
        <w:tc>
          <w:tcPr>
            <w:tcW w:w="4060" w:type="dxa"/>
            <w:tcBorders>
              <w:top w:val="single" w:sz="8" w:space="0" w:color="auto"/>
              <w:left w:val="single" w:sz="8" w:space="0" w:color="auto"/>
              <w:bottom w:val="single" w:sz="8" w:space="0" w:color="auto"/>
              <w:right w:val="single" w:sz="8" w:space="0" w:color="auto"/>
            </w:tcBorders>
            <w:shd w:val="clear" w:color="auto" w:fill="auto"/>
            <w:vAlign w:val="center"/>
          </w:tcPr>
          <w:p w:rsidR="00AE67B6" w:rsidRPr="00397628" w:rsidRDefault="00AE67B6" w:rsidP="005F2326">
            <w:pPr>
              <w:jc w:val="center"/>
              <w:rPr>
                <w:noProof/>
                <w:sz w:val="22"/>
                <w:szCs w:val="22"/>
              </w:rPr>
            </w:pPr>
            <w:r w:rsidRPr="00397628">
              <w:rPr>
                <w:noProof/>
                <w:sz w:val="22"/>
                <w:szCs w:val="22"/>
              </w:rPr>
              <w:t>07</w:t>
            </w:r>
            <w:r w:rsidRPr="00397628">
              <w:rPr>
                <w:noProof/>
                <w:sz w:val="22"/>
                <w:szCs w:val="22"/>
                <w:vertAlign w:val="superscript"/>
              </w:rPr>
              <w:t>00</w:t>
            </w:r>
            <w:r w:rsidRPr="00397628">
              <w:rPr>
                <w:noProof/>
                <w:sz w:val="22"/>
                <w:szCs w:val="22"/>
              </w:rPr>
              <w:t>-15</w:t>
            </w:r>
            <w:r w:rsidRPr="00397628">
              <w:rPr>
                <w:noProof/>
                <w:sz w:val="22"/>
                <w:szCs w:val="22"/>
                <w:vertAlign w:val="superscript"/>
              </w:rPr>
              <w:t>00</w:t>
            </w:r>
          </w:p>
        </w:tc>
      </w:tr>
      <w:tr w:rsidR="00AE67B6" w:rsidRPr="00397628" w:rsidTr="00AE67B6">
        <w:trPr>
          <w:trHeight w:val="256"/>
          <w:jc w:val="center"/>
        </w:trPr>
        <w:tc>
          <w:tcPr>
            <w:tcW w:w="3928" w:type="dxa"/>
            <w:tcBorders>
              <w:top w:val="single" w:sz="8" w:space="0" w:color="auto"/>
              <w:left w:val="single" w:sz="8" w:space="0" w:color="auto"/>
              <w:bottom w:val="single" w:sz="8" w:space="0" w:color="auto"/>
              <w:right w:val="single" w:sz="8" w:space="0" w:color="auto"/>
            </w:tcBorders>
            <w:shd w:val="clear" w:color="auto" w:fill="auto"/>
            <w:vAlign w:val="center"/>
          </w:tcPr>
          <w:p w:rsidR="00AE67B6" w:rsidRPr="00397628" w:rsidRDefault="00AE67B6" w:rsidP="005F2326">
            <w:pPr>
              <w:rPr>
                <w:sz w:val="22"/>
                <w:szCs w:val="22"/>
              </w:rPr>
            </w:pPr>
            <w:r w:rsidRPr="00397628">
              <w:rPr>
                <w:noProof/>
                <w:sz w:val="22"/>
                <w:szCs w:val="22"/>
                <w:lang w:val="de-AT"/>
              </w:rPr>
              <w:t>Домар-ложач</w:t>
            </w:r>
          </w:p>
        </w:tc>
        <w:tc>
          <w:tcPr>
            <w:tcW w:w="4060" w:type="dxa"/>
            <w:tcBorders>
              <w:top w:val="single" w:sz="8" w:space="0" w:color="auto"/>
              <w:left w:val="single" w:sz="8" w:space="0" w:color="auto"/>
              <w:bottom w:val="single" w:sz="8" w:space="0" w:color="auto"/>
              <w:right w:val="single" w:sz="8" w:space="0" w:color="auto"/>
            </w:tcBorders>
          </w:tcPr>
          <w:p w:rsidR="00AE67B6" w:rsidRPr="00397628" w:rsidRDefault="00725946" w:rsidP="005F2326">
            <w:pPr>
              <w:rPr>
                <w:noProof/>
                <w:sz w:val="22"/>
                <w:szCs w:val="22"/>
              </w:rPr>
            </w:pPr>
            <w:r>
              <w:rPr>
                <w:noProof/>
                <w:sz w:val="22"/>
                <w:szCs w:val="22"/>
              </w:rPr>
              <w:t>Милан Ракас</w:t>
            </w:r>
            <w:r w:rsidR="00C512E4">
              <w:rPr>
                <w:noProof/>
                <w:sz w:val="22"/>
                <w:szCs w:val="22"/>
              </w:rPr>
              <w:t>(III)</w:t>
            </w:r>
          </w:p>
        </w:tc>
        <w:tc>
          <w:tcPr>
            <w:tcW w:w="4060" w:type="dxa"/>
            <w:tcBorders>
              <w:top w:val="single" w:sz="8" w:space="0" w:color="auto"/>
              <w:left w:val="single" w:sz="8" w:space="0" w:color="auto"/>
              <w:bottom w:val="single" w:sz="8" w:space="0" w:color="auto"/>
              <w:right w:val="single" w:sz="8" w:space="0" w:color="auto"/>
            </w:tcBorders>
            <w:shd w:val="clear" w:color="auto" w:fill="auto"/>
            <w:vAlign w:val="center"/>
          </w:tcPr>
          <w:p w:rsidR="00AE67B6" w:rsidRPr="00397628" w:rsidRDefault="00AE67B6" w:rsidP="005F2326">
            <w:pPr>
              <w:jc w:val="center"/>
              <w:rPr>
                <w:sz w:val="22"/>
                <w:szCs w:val="22"/>
              </w:rPr>
            </w:pPr>
            <w:r w:rsidRPr="00397628">
              <w:rPr>
                <w:noProof/>
                <w:sz w:val="22"/>
                <w:szCs w:val="22"/>
              </w:rPr>
              <w:t>06</w:t>
            </w:r>
            <w:r w:rsidRPr="00397628">
              <w:rPr>
                <w:noProof/>
                <w:sz w:val="22"/>
                <w:szCs w:val="22"/>
                <w:vertAlign w:val="superscript"/>
              </w:rPr>
              <w:t>00</w:t>
            </w:r>
            <w:r w:rsidRPr="00397628">
              <w:rPr>
                <w:noProof/>
                <w:sz w:val="22"/>
                <w:szCs w:val="22"/>
              </w:rPr>
              <w:t>-14</w:t>
            </w:r>
            <w:r w:rsidRPr="00397628">
              <w:rPr>
                <w:noProof/>
                <w:sz w:val="22"/>
                <w:szCs w:val="22"/>
                <w:vertAlign w:val="superscript"/>
              </w:rPr>
              <w:t>00</w:t>
            </w:r>
          </w:p>
        </w:tc>
      </w:tr>
      <w:tr w:rsidR="00AE67B6" w:rsidRPr="00397628" w:rsidTr="00AE67B6">
        <w:trPr>
          <w:trHeight w:val="261"/>
          <w:jc w:val="center"/>
        </w:trPr>
        <w:tc>
          <w:tcPr>
            <w:tcW w:w="3928" w:type="dxa"/>
            <w:tcBorders>
              <w:top w:val="single" w:sz="8" w:space="0" w:color="auto"/>
              <w:left w:val="single" w:sz="8" w:space="0" w:color="auto"/>
              <w:bottom w:val="single" w:sz="8" w:space="0" w:color="auto"/>
              <w:right w:val="single" w:sz="8" w:space="0" w:color="auto"/>
            </w:tcBorders>
            <w:shd w:val="clear" w:color="auto" w:fill="auto"/>
            <w:vAlign w:val="center"/>
          </w:tcPr>
          <w:p w:rsidR="00AE67B6" w:rsidRPr="00397628" w:rsidRDefault="00AE67B6" w:rsidP="005F2326">
            <w:pPr>
              <w:rPr>
                <w:sz w:val="22"/>
                <w:szCs w:val="22"/>
              </w:rPr>
            </w:pPr>
            <w:r w:rsidRPr="00397628">
              <w:rPr>
                <w:noProof/>
                <w:sz w:val="22"/>
                <w:szCs w:val="22"/>
              </w:rPr>
              <w:t>Куварица-сервирка</w:t>
            </w:r>
          </w:p>
        </w:tc>
        <w:tc>
          <w:tcPr>
            <w:tcW w:w="4060" w:type="dxa"/>
            <w:tcBorders>
              <w:top w:val="single" w:sz="8" w:space="0" w:color="auto"/>
              <w:left w:val="single" w:sz="8" w:space="0" w:color="auto"/>
              <w:bottom w:val="single" w:sz="8" w:space="0" w:color="auto"/>
              <w:right w:val="single" w:sz="8" w:space="0" w:color="auto"/>
            </w:tcBorders>
          </w:tcPr>
          <w:p w:rsidR="00725946" w:rsidRPr="00725946" w:rsidRDefault="00C512E4" w:rsidP="005F2326">
            <w:pPr>
              <w:rPr>
                <w:noProof/>
                <w:sz w:val="22"/>
                <w:szCs w:val="22"/>
              </w:rPr>
            </w:pPr>
            <w:r>
              <w:rPr>
                <w:noProof/>
                <w:sz w:val="22"/>
                <w:szCs w:val="22"/>
              </w:rPr>
              <w:t>Љубомирка Магда (</w:t>
            </w:r>
            <w:r w:rsidR="00160F2A">
              <w:rPr>
                <w:noProof/>
                <w:sz w:val="22"/>
                <w:szCs w:val="22"/>
              </w:rPr>
              <w:t>II</w:t>
            </w:r>
            <w:r>
              <w:rPr>
                <w:noProof/>
                <w:sz w:val="22"/>
                <w:szCs w:val="22"/>
              </w:rPr>
              <w:t>)</w:t>
            </w:r>
          </w:p>
        </w:tc>
        <w:tc>
          <w:tcPr>
            <w:tcW w:w="4060" w:type="dxa"/>
            <w:tcBorders>
              <w:top w:val="single" w:sz="8" w:space="0" w:color="auto"/>
              <w:left w:val="single" w:sz="8" w:space="0" w:color="auto"/>
              <w:bottom w:val="single" w:sz="8" w:space="0" w:color="auto"/>
              <w:right w:val="single" w:sz="8" w:space="0" w:color="auto"/>
            </w:tcBorders>
            <w:shd w:val="clear" w:color="auto" w:fill="auto"/>
            <w:vAlign w:val="center"/>
          </w:tcPr>
          <w:p w:rsidR="00AE67B6" w:rsidRPr="00EA4CE0" w:rsidRDefault="00EA4CE0" w:rsidP="005F2326">
            <w:pPr>
              <w:jc w:val="center"/>
              <w:rPr>
                <w:sz w:val="22"/>
                <w:szCs w:val="22"/>
              </w:rPr>
            </w:pPr>
            <w:r>
              <w:rPr>
                <w:sz w:val="22"/>
                <w:szCs w:val="22"/>
              </w:rPr>
              <w:t>06</w:t>
            </w:r>
            <w:r w:rsidRPr="00EA4CE0">
              <w:rPr>
                <w:sz w:val="22"/>
                <w:szCs w:val="22"/>
                <w:vertAlign w:val="superscript"/>
              </w:rPr>
              <w:t>00</w:t>
            </w:r>
            <w:r>
              <w:rPr>
                <w:sz w:val="22"/>
                <w:szCs w:val="22"/>
              </w:rPr>
              <w:t>-</w:t>
            </w:r>
            <w:r w:rsidRPr="00EA4CE0">
              <w:rPr>
                <w:sz w:val="22"/>
                <w:szCs w:val="22"/>
              </w:rPr>
              <w:t>11</w:t>
            </w:r>
            <w:r w:rsidRPr="00EA4CE0">
              <w:rPr>
                <w:sz w:val="22"/>
                <w:szCs w:val="22"/>
                <w:vertAlign w:val="superscript"/>
              </w:rPr>
              <w:t>00</w:t>
            </w:r>
            <w:r>
              <w:rPr>
                <w:sz w:val="22"/>
                <w:szCs w:val="22"/>
                <w:vertAlign w:val="superscript"/>
              </w:rPr>
              <w:t xml:space="preserve"> </w:t>
            </w:r>
            <w:r>
              <w:rPr>
                <w:sz w:val="22"/>
                <w:szCs w:val="22"/>
              </w:rPr>
              <w:t>и од 14</w:t>
            </w:r>
            <w:r w:rsidRPr="00EA4CE0">
              <w:rPr>
                <w:sz w:val="22"/>
                <w:szCs w:val="22"/>
                <w:vertAlign w:val="superscript"/>
              </w:rPr>
              <w:t>00</w:t>
            </w:r>
            <w:r>
              <w:rPr>
                <w:sz w:val="22"/>
                <w:szCs w:val="22"/>
              </w:rPr>
              <w:t>-17</w:t>
            </w:r>
            <w:r w:rsidRPr="00EA4CE0">
              <w:rPr>
                <w:sz w:val="22"/>
                <w:szCs w:val="22"/>
                <w:vertAlign w:val="superscript"/>
              </w:rPr>
              <w:t>00</w:t>
            </w:r>
          </w:p>
        </w:tc>
      </w:tr>
      <w:tr w:rsidR="00AE67B6" w:rsidRPr="00397628" w:rsidTr="00AE67B6">
        <w:trPr>
          <w:trHeight w:val="264"/>
          <w:jc w:val="center"/>
        </w:trPr>
        <w:tc>
          <w:tcPr>
            <w:tcW w:w="3928" w:type="dxa"/>
            <w:tcBorders>
              <w:top w:val="single" w:sz="8" w:space="0" w:color="auto"/>
              <w:left w:val="single" w:sz="8" w:space="0" w:color="auto"/>
              <w:bottom w:val="single" w:sz="8" w:space="0" w:color="auto"/>
              <w:right w:val="single" w:sz="8" w:space="0" w:color="auto"/>
            </w:tcBorders>
            <w:shd w:val="clear" w:color="auto" w:fill="auto"/>
            <w:vAlign w:val="center"/>
          </w:tcPr>
          <w:p w:rsidR="00AE67B6" w:rsidRPr="00397628" w:rsidRDefault="00AE67B6" w:rsidP="005F2326">
            <w:pPr>
              <w:rPr>
                <w:sz w:val="22"/>
                <w:szCs w:val="22"/>
              </w:rPr>
            </w:pPr>
            <w:r w:rsidRPr="00397628">
              <w:rPr>
                <w:noProof/>
                <w:sz w:val="22"/>
                <w:szCs w:val="22"/>
              </w:rPr>
              <w:t>Спремачице</w:t>
            </w:r>
          </w:p>
        </w:tc>
        <w:tc>
          <w:tcPr>
            <w:tcW w:w="4060" w:type="dxa"/>
            <w:tcBorders>
              <w:top w:val="single" w:sz="8" w:space="0" w:color="auto"/>
              <w:left w:val="single" w:sz="8" w:space="0" w:color="auto"/>
              <w:bottom w:val="single" w:sz="8" w:space="0" w:color="auto"/>
              <w:right w:val="single" w:sz="8" w:space="0" w:color="auto"/>
            </w:tcBorders>
          </w:tcPr>
          <w:p w:rsidR="00AE67B6" w:rsidRDefault="00725946" w:rsidP="005F2326">
            <w:pPr>
              <w:rPr>
                <w:noProof/>
                <w:sz w:val="22"/>
                <w:szCs w:val="22"/>
              </w:rPr>
            </w:pPr>
            <w:r>
              <w:rPr>
                <w:noProof/>
                <w:sz w:val="22"/>
                <w:szCs w:val="22"/>
              </w:rPr>
              <w:t xml:space="preserve">Естера Белић </w:t>
            </w:r>
            <w:r w:rsidR="00C512E4">
              <w:rPr>
                <w:noProof/>
                <w:sz w:val="22"/>
                <w:szCs w:val="22"/>
              </w:rPr>
              <w:t>(I)</w:t>
            </w:r>
          </w:p>
          <w:p w:rsidR="00725946" w:rsidRDefault="00511C47" w:rsidP="005F2326">
            <w:pPr>
              <w:rPr>
                <w:noProof/>
                <w:sz w:val="22"/>
                <w:szCs w:val="22"/>
              </w:rPr>
            </w:pPr>
            <w:r>
              <w:rPr>
                <w:noProof/>
                <w:sz w:val="22"/>
                <w:szCs w:val="22"/>
              </w:rPr>
              <w:t>Силвија Ракас</w:t>
            </w:r>
            <w:r w:rsidR="00725946">
              <w:rPr>
                <w:noProof/>
                <w:sz w:val="22"/>
                <w:szCs w:val="22"/>
              </w:rPr>
              <w:t xml:space="preserve"> (I)</w:t>
            </w:r>
          </w:p>
          <w:p w:rsidR="00725946" w:rsidRDefault="005D4756" w:rsidP="005F2326">
            <w:pPr>
              <w:rPr>
                <w:noProof/>
                <w:sz w:val="22"/>
                <w:szCs w:val="22"/>
              </w:rPr>
            </w:pPr>
            <w:r>
              <w:rPr>
                <w:noProof/>
                <w:sz w:val="22"/>
                <w:szCs w:val="22"/>
              </w:rPr>
              <w:t>C</w:t>
            </w:r>
            <w:r w:rsidR="00725946">
              <w:rPr>
                <w:noProof/>
                <w:sz w:val="22"/>
                <w:szCs w:val="22"/>
              </w:rPr>
              <w:t>андра Милутиновић (I)</w:t>
            </w:r>
          </w:p>
          <w:p w:rsidR="009378A9" w:rsidRPr="009378A9" w:rsidRDefault="00511C47" w:rsidP="005F2326">
            <w:pPr>
              <w:rPr>
                <w:noProof/>
                <w:sz w:val="22"/>
                <w:szCs w:val="22"/>
              </w:rPr>
            </w:pPr>
            <w:r>
              <w:rPr>
                <w:noProof/>
                <w:sz w:val="22"/>
                <w:szCs w:val="22"/>
              </w:rPr>
              <w:t>Драгана Натарош (</w:t>
            </w:r>
            <w:r w:rsidR="007A063D">
              <w:rPr>
                <w:noProof/>
                <w:sz w:val="22"/>
                <w:szCs w:val="22"/>
              </w:rPr>
              <w:t>I</w:t>
            </w:r>
            <w:r w:rsidR="009378A9">
              <w:rPr>
                <w:noProof/>
                <w:sz w:val="22"/>
                <w:szCs w:val="22"/>
              </w:rPr>
              <w:t xml:space="preserve">) </w:t>
            </w:r>
          </w:p>
          <w:p w:rsidR="005B58CB" w:rsidRDefault="005B58CB" w:rsidP="005F2326">
            <w:pPr>
              <w:rPr>
                <w:noProof/>
                <w:sz w:val="22"/>
                <w:szCs w:val="22"/>
              </w:rPr>
            </w:pPr>
            <w:r>
              <w:rPr>
                <w:noProof/>
                <w:sz w:val="22"/>
                <w:szCs w:val="22"/>
              </w:rPr>
              <w:t>Елеонора Кадарјан (I)</w:t>
            </w:r>
          </w:p>
          <w:p w:rsidR="005B58CB" w:rsidRPr="00397628" w:rsidRDefault="005B58CB" w:rsidP="005F2326">
            <w:pPr>
              <w:rPr>
                <w:noProof/>
                <w:sz w:val="22"/>
                <w:szCs w:val="22"/>
              </w:rPr>
            </w:pPr>
            <w:r>
              <w:rPr>
                <w:noProof/>
                <w:sz w:val="22"/>
                <w:szCs w:val="22"/>
              </w:rPr>
              <w:t>Геолина Бугар (I)</w:t>
            </w:r>
          </w:p>
        </w:tc>
        <w:tc>
          <w:tcPr>
            <w:tcW w:w="4060" w:type="dxa"/>
            <w:tcBorders>
              <w:top w:val="single" w:sz="8" w:space="0" w:color="auto"/>
              <w:left w:val="single" w:sz="8" w:space="0" w:color="auto"/>
              <w:bottom w:val="single" w:sz="8" w:space="0" w:color="auto"/>
              <w:right w:val="single" w:sz="8" w:space="0" w:color="auto"/>
            </w:tcBorders>
            <w:shd w:val="clear" w:color="auto" w:fill="auto"/>
            <w:vAlign w:val="center"/>
          </w:tcPr>
          <w:p w:rsidR="00AE67B6" w:rsidRPr="00397628" w:rsidRDefault="00AE67B6" w:rsidP="005F2326">
            <w:pPr>
              <w:jc w:val="center"/>
              <w:rPr>
                <w:sz w:val="22"/>
                <w:szCs w:val="22"/>
              </w:rPr>
            </w:pPr>
            <w:r w:rsidRPr="00397628">
              <w:rPr>
                <w:noProof/>
                <w:sz w:val="22"/>
                <w:szCs w:val="22"/>
              </w:rPr>
              <w:t>I смена 06</w:t>
            </w:r>
            <w:r w:rsidRPr="00397628">
              <w:rPr>
                <w:noProof/>
                <w:sz w:val="22"/>
                <w:szCs w:val="22"/>
                <w:vertAlign w:val="superscript"/>
              </w:rPr>
              <w:t>00</w:t>
            </w:r>
            <w:r w:rsidRPr="00397628">
              <w:rPr>
                <w:noProof/>
                <w:sz w:val="22"/>
                <w:szCs w:val="22"/>
              </w:rPr>
              <w:t>-14</w:t>
            </w:r>
            <w:r w:rsidRPr="00397628">
              <w:rPr>
                <w:noProof/>
                <w:sz w:val="22"/>
                <w:szCs w:val="22"/>
                <w:vertAlign w:val="superscript"/>
              </w:rPr>
              <w:t>00</w:t>
            </w:r>
            <w:r w:rsidRPr="00397628">
              <w:rPr>
                <w:noProof/>
                <w:sz w:val="22"/>
                <w:szCs w:val="22"/>
              </w:rPr>
              <w:t>, II смена 12</w:t>
            </w:r>
            <w:r w:rsidRPr="00397628">
              <w:rPr>
                <w:noProof/>
                <w:sz w:val="22"/>
                <w:szCs w:val="22"/>
                <w:vertAlign w:val="superscript"/>
              </w:rPr>
              <w:t>00</w:t>
            </w:r>
            <w:r w:rsidRPr="00397628">
              <w:rPr>
                <w:noProof/>
                <w:sz w:val="22"/>
                <w:szCs w:val="22"/>
              </w:rPr>
              <w:t>-20</w:t>
            </w:r>
            <w:r w:rsidRPr="00397628">
              <w:rPr>
                <w:noProof/>
                <w:sz w:val="22"/>
                <w:szCs w:val="22"/>
                <w:vertAlign w:val="superscript"/>
              </w:rPr>
              <w:t>00</w:t>
            </w:r>
          </w:p>
        </w:tc>
      </w:tr>
    </w:tbl>
    <w:p w:rsidR="00733EC9" w:rsidRDefault="00733EC9" w:rsidP="005F2326">
      <w:pPr>
        <w:rPr>
          <w:noProof/>
          <w:sz w:val="22"/>
          <w:szCs w:val="22"/>
        </w:rPr>
      </w:pPr>
    </w:p>
    <w:p w:rsidR="00F6737B" w:rsidRDefault="00F6737B" w:rsidP="005F2326">
      <w:pPr>
        <w:autoSpaceDE w:val="0"/>
        <w:autoSpaceDN w:val="0"/>
        <w:adjustRightInd w:val="0"/>
        <w:rPr>
          <w:noProof/>
          <w:sz w:val="22"/>
          <w:szCs w:val="22"/>
        </w:rPr>
      </w:pPr>
    </w:p>
    <w:p w:rsidR="002A5EF6" w:rsidRDefault="002A5EF6" w:rsidP="005F2326">
      <w:pPr>
        <w:autoSpaceDE w:val="0"/>
        <w:autoSpaceDN w:val="0"/>
        <w:adjustRightInd w:val="0"/>
        <w:rPr>
          <w:sz w:val="22"/>
          <w:szCs w:val="22"/>
          <w:lang w:val="ru-RU"/>
        </w:rPr>
      </w:pPr>
      <w:r>
        <w:rPr>
          <w:sz w:val="22"/>
          <w:szCs w:val="22"/>
          <w:lang w:val="ru-RU"/>
        </w:rPr>
        <w:t xml:space="preserve">3. </w:t>
      </w:r>
      <w:r w:rsidRPr="00BA703E">
        <w:rPr>
          <w:sz w:val="22"/>
          <w:szCs w:val="22"/>
          <w:lang w:val="ru-RU"/>
        </w:rPr>
        <w:t>Школски календар значајних активности школе</w:t>
      </w:r>
    </w:p>
    <w:p w:rsidR="002474F4" w:rsidRDefault="002474F4" w:rsidP="005F2326">
      <w:pPr>
        <w:autoSpaceDE w:val="0"/>
        <w:autoSpaceDN w:val="0"/>
        <w:adjustRightInd w:val="0"/>
        <w:rPr>
          <w:sz w:val="22"/>
          <w:szCs w:val="22"/>
          <w:u w:val="single"/>
          <w:lang w:val="ru-RU"/>
        </w:rPr>
      </w:pPr>
    </w:p>
    <w:tbl>
      <w:tblPr>
        <w:tblStyle w:val="TableGrid"/>
        <w:tblW w:w="0" w:type="auto"/>
        <w:tblLook w:val="04A0"/>
      </w:tblPr>
      <w:tblGrid>
        <w:gridCol w:w="4786"/>
        <w:gridCol w:w="2662"/>
        <w:gridCol w:w="4709"/>
        <w:gridCol w:w="2739"/>
      </w:tblGrid>
      <w:tr w:rsidR="002474F4" w:rsidRPr="002474F4" w:rsidTr="000E45D1">
        <w:trPr>
          <w:tblHeader/>
        </w:trPr>
        <w:tc>
          <w:tcPr>
            <w:tcW w:w="478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474F4" w:rsidRPr="002474F4" w:rsidRDefault="002474F4" w:rsidP="005F2326">
            <w:pPr>
              <w:autoSpaceDE w:val="0"/>
              <w:autoSpaceDN w:val="0"/>
              <w:adjustRightInd w:val="0"/>
              <w:jc w:val="center"/>
              <w:rPr>
                <w:b/>
                <w:color w:val="000000"/>
                <w:sz w:val="22"/>
                <w:szCs w:val="22"/>
              </w:rPr>
            </w:pPr>
            <w:r w:rsidRPr="002474F4">
              <w:rPr>
                <w:b/>
                <w:color w:val="000000"/>
                <w:sz w:val="22"/>
                <w:szCs w:val="22"/>
              </w:rPr>
              <w:t>Садржај рада</w:t>
            </w:r>
          </w:p>
        </w:tc>
        <w:tc>
          <w:tcPr>
            <w:tcW w:w="266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474F4" w:rsidRPr="002474F4" w:rsidRDefault="002474F4" w:rsidP="005F2326">
            <w:pPr>
              <w:autoSpaceDE w:val="0"/>
              <w:autoSpaceDN w:val="0"/>
              <w:adjustRightInd w:val="0"/>
              <w:jc w:val="center"/>
              <w:rPr>
                <w:b/>
                <w:color w:val="000000"/>
                <w:sz w:val="22"/>
                <w:szCs w:val="22"/>
              </w:rPr>
            </w:pPr>
            <w:r w:rsidRPr="002474F4">
              <w:rPr>
                <w:b/>
                <w:color w:val="000000"/>
                <w:sz w:val="22"/>
                <w:szCs w:val="22"/>
              </w:rPr>
              <w:t>Време реализације</w:t>
            </w:r>
          </w:p>
        </w:tc>
        <w:tc>
          <w:tcPr>
            <w:tcW w:w="470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474F4" w:rsidRPr="002474F4" w:rsidRDefault="002474F4" w:rsidP="005F2326">
            <w:pPr>
              <w:autoSpaceDE w:val="0"/>
              <w:autoSpaceDN w:val="0"/>
              <w:adjustRightInd w:val="0"/>
              <w:jc w:val="center"/>
              <w:rPr>
                <w:b/>
                <w:color w:val="000000"/>
                <w:sz w:val="22"/>
                <w:szCs w:val="22"/>
              </w:rPr>
            </w:pPr>
            <w:r w:rsidRPr="002474F4">
              <w:rPr>
                <w:b/>
                <w:color w:val="000000"/>
                <w:sz w:val="22"/>
                <w:szCs w:val="22"/>
              </w:rPr>
              <w:t>Носиоци активности</w:t>
            </w:r>
          </w:p>
        </w:tc>
        <w:tc>
          <w:tcPr>
            <w:tcW w:w="27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474F4" w:rsidRPr="002474F4" w:rsidRDefault="002474F4" w:rsidP="005F2326">
            <w:pPr>
              <w:autoSpaceDE w:val="0"/>
              <w:autoSpaceDN w:val="0"/>
              <w:adjustRightInd w:val="0"/>
              <w:jc w:val="center"/>
              <w:rPr>
                <w:b/>
                <w:color w:val="000000"/>
                <w:sz w:val="22"/>
                <w:szCs w:val="22"/>
              </w:rPr>
            </w:pPr>
            <w:r w:rsidRPr="002474F4">
              <w:rPr>
                <w:b/>
                <w:color w:val="000000"/>
                <w:sz w:val="22"/>
                <w:szCs w:val="22"/>
              </w:rPr>
              <w:t>Начин праћења</w:t>
            </w:r>
          </w:p>
        </w:tc>
      </w:tr>
      <w:tr w:rsidR="00234825" w:rsidTr="00D44135">
        <w:tc>
          <w:tcPr>
            <w:tcW w:w="4786" w:type="dxa"/>
            <w:tcBorders>
              <w:top w:val="single" w:sz="12" w:space="0" w:color="auto"/>
            </w:tcBorders>
          </w:tcPr>
          <w:p w:rsidR="00234825" w:rsidRPr="00397628" w:rsidRDefault="00234825" w:rsidP="005F2326">
            <w:pPr>
              <w:autoSpaceDE w:val="0"/>
              <w:autoSpaceDN w:val="0"/>
              <w:adjustRightInd w:val="0"/>
              <w:rPr>
                <w:sz w:val="22"/>
                <w:szCs w:val="22"/>
                <w:lang w:val="sr-Cyrl-CS"/>
              </w:rPr>
            </w:pPr>
            <w:r>
              <w:rPr>
                <w:sz w:val="22"/>
                <w:szCs w:val="22"/>
                <w:lang w:val="sr-Cyrl-CS"/>
              </w:rPr>
              <w:t>Посета С</w:t>
            </w:r>
            <w:r w:rsidRPr="00397628">
              <w:rPr>
                <w:sz w:val="22"/>
                <w:szCs w:val="22"/>
                <w:lang w:val="sr-Cyrl-CS"/>
              </w:rPr>
              <w:t>ај</w:t>
            </w:r>
            <w:r>
              <w:rPr>
                <w:sz w:val="22"/>
                <w:szCs w:val="22"/>
                <w:lang w:val="sr-Cyrl-CS"/>
              </w:rPr>
              <w:t>му</w:t>
            </w:r>
            <w:r w:rsidRPr="00397628">
              <w:rPr>
                <w:sz w:val="22"/>
                <w:szCs w:val="22"/>
                <w:lang w:val="sr-Cyrl-CS"/>
              </w:rPr>
              <w:t xml:space="preserve"> књига у Београду</w:t>
            </w:r>
          </w:p>
        </w:tc>
        <w:tc>
          <w:tcPr>
            <w:tcW w:w="2662" w:type="dxa"/>
            <w:tcBorders>
              <w:top w:val="single" w:sz="12" w:space="0" w:color="auto"/>
            </w:tcBorders>
            <w:vAlign w:val="center"/>
          </w:tcPr>
          <w:p w:rsidR="00234825" w:rsidRPr="0075140B" w:rsidRDefault="00452BAF" w:rsidP="005F2326">
            <w:pPr>
              <w:autoSpaceDE w:val="0"/>
              <w:autoSpaceDN w:val="0"/>
              <w:adjustRightInd w:val="0"/>
              <w:jc w:val="center"/>
              <w:rPr>
                <w:sz w:val="22"/>
                <w:szCs w:val="22"/>
              </w:rPr>
            </w:pPr>
            <w:r>
              <w:rPr>
                <w:sz w:val="22"/>
                <w:szCs w:val="22"/>
              </w:rPr>
              <w:t>I</w:t>
            </w:r>
            <w:r w:rsidR="00975992">
              <w:rPr>
                <w:sz w:val="22"/>
                <w:szCs w:val="22"/>
              </w:rPr>
              <w:t>X</w:t>
            </w:r>
            <w:r w:rsidR="0075140B">
              <w:rPr>
                <w:sz w:val="22"/>
                <w:szCs w:val="22"/>
              </w:rPr>
              <w:t xml:space="preserve"> - X</w:t>
            </w:r>
          </w:p>
        </w:tc>
        <w:tc>
          <w:tcPr>
            <w:tcW w:w="4709" w:type="dxa"/>
            <w:tcBorders>
              <w:top w:val="single" w:sz="12" w:space="0" w:color="auto"/>
            </w:tcBorders>
            <w:vAlign w:val="center"/>
          </w:tcPr>
          <w:p w:rsidR="00234825" w:rsidRPr="00397628" w:rsidRDefault="001412CB" w:rsidP="005F2326">
            <w:pPr>
              <w:autoSpaceDE w:val="0"/>
              <w:autoSpaceDN w:val="0"/>
              <w:adjustRightInd w:val="0"/>
              <w:rPr>
                <w:sz w:val="22"/>
                <w:szCs w:val="22"/>
                <w:lang w:val="sr-Cyrl-CS"/>
              </w:rPr>
            </w:pPr>
            <w:r>
              <w:rPr>
                <w:sz w:val="22"/>
                <w:szCs w:val="22"/>
                <w:lang w:val="sr-Cyrl-CS"/>
              </w:rPr>
              <w:t>-</w:t>
            </w:r>
            <w:r w:rsidR="00234825">
              <w:rPr>
                <w:sz w:val="22"/>
                <w:szCs w:val="22"/>
                <w:lang w:val="sr-Cyrl-CS"/>
              </w:rPr>
              <w:t>Запослени</w:t>
            </w:r>
          </w:p>
        </w:tc>
        <w:tc>
          <w:tcPr>
            <w:tcW w:w="2739" w:type="dxa"/>
            <w:tcBorders>
              <w:top w:val="single" w:sz="12" w:space="0" w:color="auto"/>
            </w:tcBorders>
          </w:tcPr>
          <w:p w:rsidR="00234825" w:rsidRPr="00470D05" w:rsidRDefault="007D2329" w:rsidP="005F2326">
            <w:pPr>
              <w:autoSpaceDE w:val="0"/>
              <w:autoSpaceDN w:val="0"/>
              <w:adjustRightInd w:val="0"/>
              <w:rPr>
                <w:color w:val="000000"/>
                <w:sz w:val="22"/>
                <w:szCs w:val="22"/>
              </w:rPr>
            </w:pPr>
            <w:r>
              <w:rPr>
                <w:color w:val="000000"/>
                <w:sz w:val="22"/>
                <w:szCs w:val="22"/>
              </w:rPr>
              <w:t>-</w:t>
            </w:r>
            <w:r w:rsidR="003418F6">
              <w:rPr>
                <w:color w:val="000000"/>
                <w:sz w:val="22"/>
                <w:szCs w:val="22"/>
              </w:rPr>
              <w:t>Списак, п</w:t>
            </w:r>
            <w:r w:rsidR="00C72973">
              <w:rPr>
                <w:color w:val="000000"/>
                <w:sz w:val="22"/>
                <w:szCs w:val="22"/>
              </w:rPr>
              <w:t>отврде</w:t>
            </w:r>
          </w:p>
        </w:tc>
      </w:tr>
      <w:tr w:rsidR="00234825" w:rsidTr="00D44135">
        <w:tc>
          <w:tcPr>
            <w:tcW w:w="4786" w:type="dxa"/>
          </w:tcPr>
          <w:p w:rsidR="00234825" w:rsidRPr="000516E0" w:rsidRDefault="00234825" w:rsidP="005F2326">
            <w:pPr>
              <w:autoSpaceDE w:val="0"/>
              <w:autoSpaceDN w:val="0"/>
              <w:adjustRightInd w:val="0"/>
              <w:rPr>
                <w:sz w:val="22"/>
                <w:szCs w:val="22"/>
              </w:rPr>
            </w:pPr>
            <w:r>
              <w:rPr>
                <w:noProof/>
                <w:sz w:val="22"/>
                <w:szCs w:val="22"/>
              </w:rPr>
              <w:t>Посета п</w:t>
            </w:r>
            <w:r>
              <w:rPr>
                <w:noProof/>
                <w:sz w:val="22"/>
                <w:szCs w:val="22"/>
                <w:lang w:val="es-AR"/>
              </w:rPr>
              <w:t>озоришт</w:t>
            </w:r>
            <w:r>
              <w:rPr>
                <w:noProof/>
                <w:sz w:val="22"/>
                <w:szCs w:val="22"/>
              </w:rPr>
              <w:t>у</w:t>
            </w:r>
          </w:p>
        </w:tc>
        <w:tc>
          <w:tcPr>
            <w:tcW w:w="2662" w:type="dxa"/>
            <w:vAlign w:val="center"/>
          </w:tcPr>
          <w:p w:rsidR="00234825" w:rsidRPr="00397628" w:rsidRDefault="00234825" w:rsidP="005F2326">
            <w:pPr>
              <w:autoSpaceDE w:val="0"/>
              <w:autoSpaceDN w:val="0"/>
              <w:adjustRightInd w:val="0"/>
              <w:jc w:val="center"/>
              <w:rPr>
                <w:sz w:val="22"/>
                <w:szCs w:val="22"/>
                <w:lang w:val="sr-Cyrl-CS"/>
              </w:rPr>
            </w:pPr>
            <w:r>
              <w:rPr>
                <w:sz w:val="22"/>
                <w:szCs w:val="22"/>
                <w:lang w:val="sr-Cyrl-CS"/>
              </w:rPr>
              <w:t>Током године</w:t>
            </w:r>
          </w:p>
        </w:tc>
        <w:tc>
          <w:tcPr>
            <w:tcW w:w="4709" w:type="dxa"/>
            <w:vAlign w:val="center"/>
          </w:tcPr>
          <w:p w:rsidR="00234825" w:rsidRPr="00397628" w:rsidRDefault="001412CB" w:rsidP="005F2326">
            <w:pPr>
              <w:autoSpaceDE w:val="0"/>
              <w:autoSpaceDN w:val="0"/>
              <w:adjustRightInd w:val="0"/>
              <w:rPr>
                <w:sz w:val="22"/>
                <w:szCs w:val="22"/>
              </w:rPr>
            </w:pPr>
            <w:r>
              <w:rPr>
                <w:sz w:val="22"/>
                <w:szCs w:val="22"/>
                <w:lang w:val="sr-Cyrl-CS"/>
              </w:rPr>
              <w:t>-</w:t>
            </w:r>
            <w:r w:rsidR="0067420E" w:rsidRPr="00397628">
              <w:rPr>
                <w:sz w:val="22"/>
                <w:szCs w:val="22"/>
                <w:lang w:val="sr-Cyrl-CS"/>
              </w:rPr>
              <w:t>Дечји савез,</w:t>
            </w:r>
            <w:r w:rsidR="0075140B">
              <w:rPr>
                <w:sz w:val="22"/>
                <w:szCs w:val="22"/>
                <w:lang w:val="sr-Cyrl-CS"/>
              </w:rPr>
              <w:t>о</w:t>
            </w:r>
            <w:r w:rsidR="00234825">
              <w:rPr>
                <w:sz w:val="22"/>
                <w:szCs w:val="22"/>
                <w:lang w:val="sr-Cyrl-CS"/>
              </w:rPr>
              <w:t>дељењске старешине</w:t>
            </w:r>
          </w:p>
        </w:tc>
        <w:tc>
          <w:tcPr>
            <w:tcW w:w="2739" w:type="dxa"/>
          </w:tcPr>
          <w:p w:rsidR="00234825" w:rsidRDefault="007D2329" w:rsidP="005F2326">
            <w:pPr>
              <w:autoSpaceDE w:val="0"/>
              <w:autoSpaceDN w:val="0"/>
              <w:adjustRightInd w:val="0"/>
              <w:rPr>
                <w:color w:val="000000"/>
                <w:sz w:val="22"/>
                <w:szCs w:val="22"/>
                <w:u w:val="single"/>
              </w:rPr>
            </w:pPr>
            <w:r>
              <w:rPr>
                <w:color w:val="000000"/>
                <w:sz w:val="22"/>
                <w:szCs w:val="22"/>
              </w:rPr>
              <w:t>-</w:t>
            </w:r>
            <w:r w:rsidR="00994B6E">
              <w:rPr>
                <w:color w:val="000000"/>
                <w:sz w:val="22"/>
                <w:szCs w:val="22"/>
              </w:rPr>
              <w:t>Списак, Дневник рада</w:t>
            </w:r>
          </w:p>
        </w:tc>
      </w:tr>
      <w:tr w:rsidR="00234825" w:rsidTr="00D44135">
        <w:tc>
          <w:tcPr>
            <w:tcW w:w="4786" w:type="dxa"/>
          </w:tcPr>
          <w:p w:rsidR="00234825" w:rsidRPr="00397628" w:rsidRDefault="00234825" w:rsidP="005F2326">
            <w:pPr>
              <w:autoSpaceDE w:val="0"/>
              <w:autoSpaceDN w:val="0"/>
              <w:adjustRightInd w:val="0"/>
              <w:rPr>
                <w:sz w:val="22"/>
                <w:szCs w:val="22"/>
              </w:rPr>
            </w:pPr>
            <w:r w:rsidRPr="00397628">
              <w:rPr>
                <w:sz w:val="22"/>
                <w:szCs w:val="22"/>
                <w:lang w:val="es-AR"/>
              </w:rPr>
              <w:t>Посета</w:t>
            </w:r>
            <w:r>
              <w:rPr>
                <w:sz w:val="22"/>
                <w:szCs w:val="22"/>
              </w:rPr>
              <w:t xml:space="preserve"> </w:t>
            </w:r>
            <w:r w:rsidRPr="00397628">
              <w:rPr>
                <w:sz w:val="22"/>
                <w:szCs w:val="22"/>
                <w:lang w:val="es-AR"/>
              </w:rPr>
              <w:t>биоскопу</w:t>
            </w:r>
            <w:r>
              <w:rPr>
                <w:sz w:val="22"/>
                <w:szCs w:val="22"/>
              </w:rPr>
              <w:t xml:space="preserve"> </w:t>
            </w:r>
          </w:p>
        </w:tc>
        <w:tc>
          <w:tcPr>
            <w:tcW w:w="2662" w:type="dxa"/>
            <w:vAlign w:val="center"/>
          </w:tcPr>
          <w:p w:rsidR="00234825" w:rsidRPr="00397628" w:rsidRDefault="00234825" w:rsidP="005F2326">
            <w:pPr>
              <w:autoSpaceDE w:val="0"/>
              <w:autoSpaceDN w:val="0"/>
              <w:adjustRightInd w:val="0"/>
              <w:jc w:val="center"/>
              <w:rPr>
                <w:sz w:val="22"/>
                <w:szCs w:val="22"/>
              </w:rPr>
            </w:pPr>
            <w:r>
              <w:rPr>
                <w:sz w:val="22"/>
                <w:szCs w:val="22"/>
                <w:lang w:val="sr-Cyrl-CS"/>
              </w:rPr>
              <w:t>Током године</w:t>
            </w:r>
          </w:p>
        </w:tc>
        <w:tc>
          <w:tcPr>
            <w:tcW w:w="4709" w:type="dxa"/>
            <w:vAlign w:val="center"/>
          </w:tcPr>
          <w:p w:rsidR="00234825" w:rsidRPr="00397628" w:rsidRDefault="001412CB" w:rsidP="005F2326">
            <w:pPr>
              <w:autoSpaceDE w:val="0"/>
              <w:autoSpaceDN w:val="0"/>
              <w:adjustRightInd w:val="0"/>
              <w:rPr>
                <w:sz w:val="22"/>
                <w:szCs w:val="22"/>
                <w:lang w:val="sr-Cyrl-CS"/>
              </w:rPr>
            </w:pPr>
            <w:r>
              <w:rPr>
                <w:sz w:val="22"/>
                <w:szCs w:val="22"/>
                <w:lang w:val="sr-Cyrl-CS"/>
              </w:rPr>
              <w:t>-</w:t>
            </w:r>
            <w:r w:rsidR="00234825" w:rsidRPr="00397628">
              <w:rPr>
                <w:sz w:val="22"/>
                <w:szCs w:val="22"/>
                <w:lang w:val="sr-Cyrl-CS"/>
              </w:rPr>
              <w:t xml:space="preserve">Дечји савез, </w:t>
            </w:r>
            <w:r w:rsidR="00234825">
              <w:rPr>
                <w:sz w:val="22"/>
                <w:szCs w:val="22"/>
                <w:lang w:val="sr-Cyrl-CS"/>
              </w:rPr>
              <w:t xml:space="preserve">одељењске </w:t>
            </w:r>
            <w:r w:rsidR="00234825" w:rsidRPr="00397628">
              <w:rPr>
                <w:sz w:val="22"/>
                <w:szCs w:val="22"/>
                <w:lang w:val="sr-Cyrl-CS"/>
              </w:rPr>
              <w:t>старешине</w:t>
            </w:r>
          </w:p>
        </w:tc>
        <w:tc>
          <w:tcPr>
            <w:tcW w:w="2739" w:type="dxa"/>
          </w:tcPr>
          <w:p w:rsidR="00234825" w:rsidRDefault="007D2329" w:rsidP="005F2326">
            <w:pPr>
              <w:autoSpaceDE w:val="0"/>
              <w:autoSpaceDN w:val="0"/>
              <w:adjustRightInd w:val="0"/>
              <w:rPr>
                <w:color w:val="000000"/>
                <w:sz w:val="22"/>
                <w:szCs w:val="22"/>
                <w:u w:val="single"/>
              </w:rPr>
            </w:pPr>
            <w:r>
              <w:rPr>
                <w:color w:val="000000"/>
                <w:sz w:val="22"/>
                <w:szCs w:val="22"/>
              </w:rPr>
              <w:t>-</w:t>
            </w:r>
            <w:r w:rsidR="00660152">
              <w:rPr>
                <w:color w:val="000000"/>
                <w:sz w:val="22"/>
                <w:szCs w:val="22"/>
              </w:rPr>
              <w:t>Списак, Дневник рада</w:t>
            </w:r>
          </w:p>
        </w:tc>
      </w:tr>
      <w:tr w:rsidR="00234825" w:rsidTr="0029649B">
        <w:tc>
          <w:tcPr>
            <w:tcW w:w="4786" w:type="dxa"/>
          </w:tcPr>
          <w:p w:rsidR="00234825" w:rsidRPr="00397628" w:rsidRDefault="00234825" w:rsidP="005F2326">
            <w:pPr>
              <w:autoSpaceDE w:val="0"/>
              <w:autoSpaceDN w:val="0"/>
              <w:adjustRightInd w:val="0"/>
              <w:rPr>
                <w:sz w:val="22"/>
                <w:szCs w:val="22"/>
              </w:rPr>
            </w:pPr>
            <w:r w:rsidRPr="00397628">
              <w:rPr>
                <w:sz w:val="22"/>
                <w:szCs w:val="22"/>
              </w:rPr>
              <w:t xml:space="preserve">Посета </w:t>
            </w:r>
            <w:r w:rsidRPr="00397628">
              <w:rPr>
                <w:sz w:val="22"/>
                <w:szCs w:val="22"/>
                <w:lang w:val="sr-Cyrl-CS"/>
              </w:rPr>
              <w:t xml:space="preserve">Музеју и </w:t>
            </w:r>
            <w:r w:rsidRPr="00397628">
              <w:rPr>
                <w:sz w:val="22"/>
                <w:szCs w:val="22"/>
              </w:rPr>
              <w:t>уметничкој галерији у Зрењанину</w:t>
            </w:r>
          </w:p>
        </w:tc>
        <w:tc>
          <w:tcPr>
            <w:tcW w:w="2662" w:type="dxa"/>
            <w:vAlign w:val="center"/>
          </w:tcPr>
          <w:p w:rsidR="00234825" w:rsidRPr="00975992" w:rsidRDefault="00975992" w:rsidP="005F2326">
            <w:pPr>
              <w:autoSpaceDE w:val="0"/>
              <w:autoSpaceDN w:val="0"/>
              <w:adjustRightInd w:val="0"/>
              <w:jc w:val="center"/>
              <w:rPr>
                <w:sz w:val="22"/>
                <w:szCs w:val="22"/>
              </w:rPr>
            </w:pPr>
            <w:r>
              <w:rPr>
                <w:sz w:val="22"/>
                <w:szCs w:val="22"/>
              </w:rPr>
              <w:t>IX, V</w:t>
            </w:r>
          </w:p>
        </w:tc>
        <w:tc>
          <w:tcPr>
            <w:tcW w:w="4709" w:type="dxa"/>
            <w:vAlign w:val="center"/>
          </w:tcPr>
          <w:p w:rsidR="00234825" w:rsidRPr="007816FD" w:rsidRDefault="001412CB" w:rsidP="005F2326">
            <w:pPr>
              <w:autoSpaceDE w:val="0"/>
              <w:autoSpaceDN w:val="0"/>
              <w:adjustRightInd w:val="0"/>
              <w:rPr>
                <w:sz w:val="22"/>
                <w:szCs w:val="22"/>
              </w:rPr>
            </w:pPr>
            <w:r>
              <w:rPr>
                <w:sz w:val="22"/>
                <w:szCs w:val="22"/>
                <w:lang w:val="sr-Cyrl-CS"/>
              </w:rPr>
              <w:t>-</w:t>
            </w:r>
            <w:r w:rsidR="00823D67" w:rsidRPr="00397628">
              <w:rPr>
                <w:sz w:val="22"/>
                <w:szCs w:val="22"/>
                <w:lang w:val="sr-Cyrl-CS"/>
              </w:rPr>
              <w:t>Дечји савез,</w:t>
            </w:r>
            <w:r w:rsidR="0075140B">
              <w:rPr>
                <w:sz w:val="22"/>
                <w:szCs w:val="22"/>
                <w:lang w:val="sr-Cyrl-CS"/>
              </w:rPr>
              <w:t>о</w:t>
            </w:r>
            <w:r w:rsidR="00234825">
              <w:rPr>
                <w:sz w:val="22"/>
                <w:szCs w:val="22"/>
                <w:lang w:val="sr-Cyrl-CS"/>
              </w:rPr>
              <w:t>дељењске старешине</w:t>
            </w:r>
          </w:p>
        </w:tc>
        <w:tc>
          <w:tcPr>
            <w:tcW w:w="2739" w:type="dxa"/>
            <w:vAlign w:val="center"/>
          </w:tcPr>
          <w:p w:rsidR="00234825" w:rsidRDefault="007D2329" w:rsidP="005F2326">
            <w:pPr>
              <w:autoSpaceDE w:val="0"/>
              <w:autoSpaceDN w:val="0"/>
              <w:adjustRightInd w:val="0"/>
              <w:rPr>
                <w:color w:val="000000"/>
                <w:sz w:val="22"/>
                <w:szCs w:val="22"/>
                <w:u w:val="single"/>
              </w:rPr>
            </w:pPr>
            <w:r>
              <w:rPr>
                <w:color w:val="000000"/>
                <w:sz w:val="22"/>
                <w:szCs w:val="22"/>
              </w:rPr>
              <w:t>-</w:t>
            </w:r>
            <w:r w:rsidR="00660152">
              <w:rPr>
                <w:color w:val="000000"/>
                <w:sz w:val="22"/>
                <w:szCs w:val="22"/>
              </w:rPr>
              <w:t>Списак, Дневник рада</w:t>
            </w:r>
          </w:p>
        </w:tc>
      </w:tr>
      <w:tr w:rsidR="00234825" w:rsidTr="00D44135">
        <w:tc>
          <w:tcPr>
            <w:tcW w:w="4786" w:type="dxa"/>
          </w:tcPr>
          <w:p w:rsidR="00234825" w:rsidRPr="00397628" w:rsidRDefault="00234825" w:rsidP="005F2326">
            <w:pPr>
              <w:autoSpaceDE w:val="0"/>
              <w:autoSpaceDN w:val="0"/>
              <w:adjustRightInd w:val="0"/>
              <w:rPr>
                <w:sz w:val="22"/>
                <w:szCs w:val="22"/>
                <w:lang w:val="sr-Cyrl-CS"/>
              </w:rPr>
            </w:pPr>
            <w:r w:rsidRPr="00397628">
              <w:rPr>
                <w:sz w:val="22"/>
                <w:szCs w:val="22"/>
                <w:lang w:val="sr-Cyrl-CS"/>
              </w:rPr>
              <w:t xml:space="preserve">Посета Сајму образовања </w:t>
            </w:r>
            <w:r>
              <w:rPr>
                <w:sz w:val="22"/>
                <w:szCs w:val="22"/>
                <w:lang w:val="sr-Cyrl-CS"/>
              </w:rPr>
              <w:t>–</w:t>
            </w:r>
            <w:r w:rsidRPr="00397628">
              <w:rPr>
                <w:sz w:val="22"/>
                <w:szCs w:val="22"/>
                <w:lang w:val="sr-Cyrl-CS"/>
              </w:rPr>
              <w:t xml:space="preserve"> Зрењанин</w:t>
            </w:r>
            <w:r>
              <w:rPr>
                <w:sz w:val="22"/>
                <w:szCs w:val="22"/>
                <w:lang w:val="sr-Cyrl-CS"/>
              </w:rPr>
              <w:t>, Нови Сад</w:t>
            </w:r>
          </w:p>
        </w:tc>
        <w:tc>
          <w:tcPr>
            <w:tcW w:w="2662" w:type="dxa"/>
            <w:vAlign w:val="center"/>
          </w:tcPr>
          <w:p w:rsidR="00234825" w:rsidRPr="00975992" w:rsidRDefault="000F65C5" w:rsidP="005F2326">
            <w:pPr>
              <w:autoSpaceDE w:val="0"/>
              <w:autoSpaceDN w:val="0"/>
              <w:adjustRightInd w:val="0"/>
              <w:jc w:val="center"/>
              <w:rPr>
                <w:sz w:val="22"/>
                <w:szCs w:val="22"/>
              </w:rPr>
            </w:pPr>
            <w:r>
              <w:rPr>
                <w:sz w:val="22"/>
                <w:szCs w:val="22"/>
              </w:rPr>
              <w:t>II</w:t>
            </w:r>
          </w:p>
        </w:tc>
        <w:tc>
          <w:tcPr>
            <w:tcW w:w="4709" w:type="dxa"/>
            <w:vAlign w:val="center"/>
          </w:tcPr>
          <w:p w:rsidR="00234825" w:rsidRPr="00397628" w:rsidRDefault="001412CB" w:rsidP="005F2326">
            <w:pPr>
              <w:autoSpaceDE w:val="0"/>
              <w:autoSpaceDN w:val="0"/>
              <w:adjustRightInd w:val="0"/>
              <w:rPr>
                <w:sz w:val="22"/>
                <w:szCs w:val="22"/>
                <w:lang w:val="sr-Cyrl-CS"/>
              </w:rPr>
            </w:pPr>
            <w:r>
              <w:rPr>
                <w:sz w:val="22"/>
                <w:szCs w:val="22"/>
                <w:lang w:val="sr-Cyrl-CS"/>
              </w:rPr>
              <w:t>-</w:t>
            </w:r>
            <w:r w:rsidR="00234825">
              <w:rPr>
                <w:sz w:val="22"/>
                <w:szCs w:val="22"/>
                <w:lang w:val="sr-Cyrl-CS"/>
              </w:rPr>
              <w:t xml:space="preserve">Одељењске старешине </w:t>
            </w:r>
            <w:r w:rsidR="00234825" w:rsidRPr="00397628">
              <w:rPr>
                <w:sz w:val="22"/>
                <w:szCs w:val="22"/>
                <w:lang w:val="sr-Cyrl-CS"/>
              </w:rPr>
              <w:t>8. разреда</w:t>
            </w:r>
          </w:p>
        </w:tc>
        <w:tc>
          <w:tcPr>
            <w:tcW w:w="2739" w:type="dxa"/>
          </w:tcPr>
          <w:p w:rsidR="00234825" w:rsidRDefault="007D2329" w:rsidP="005F2326">
            <w:pPr>
              <w:autoSpaceDE w:val="0"/>
              <w:autoSpaceDN w:val="0"/>
              <w:adjustRightInd w:val="0"/>
              <w:rPr>
                <w:color w:val="000000"/>
                <w:sz w:val="22"/>
                <w:szCs w:val="22"/>
                <w:u w:val="single"/>
              </w:rPr>
            </w:pPr>
            <w:r>
              <w:rPr>
                <w:color w:val="000000"/>
                <w:sz w:val="22"/>
                <w:szCs w:val="22"/>
              </w:rPr>
              <w:t>-</w:t>
            </w:r>
            <w:r w:rsidR="00660152">
              <w:rPr>
                <w:color w:val="000000"/>
                <w:sz w:val="22"/>
                <w:szCs w:val="22"/>
              </w:rPr>
              <w:t>Списак, Дневник рада</w:t>
            </w:r>
          </w:p>
        </w:tc>
      </w:tr>
      <w:tr w:rsidR="00234825" w:rsidTr="00D44135">
        <w:tc>
          <w:tcPr>
            <w:tcW w:w="4786" w:type="dxa"/>
          </w:tcPr>
          <w:p w:rsidR="00234825" w:rsidRPr="00397628" w:rsidRDefault="00234825" w:rsidP="005F2326">
            <w:pPr>
              <w:autoSpaceDE w:val="0"/>
              <w:autoSpaceDN w:val="0"/>
              <w:adjustRightInd w:val="0"/>
              <w:rPr>
                <w:sz w:val="22"/>
                <w:szCs w:val="22"/>
                <w:lang w:val="sr-Cyrl-CS"/>
              </w:rPr>
            </w:pPr>
            <w:r>
              <w:rPr>
                <w:sz w:val="22"/>
                <w:szCs w:val="22"/>
                <w:lang w:val="sr-Cyrl-CS"/>
              </w:rPr>
              <w:t xml:space="preserve">Посета </w:t>
            </w:r>
            <w:r w:rsidRPr="00397628">
              <w:rPr>
                <w:sz w:val="22"/>
                <w:szCs w:val="22"/>
                <w:lang w:val="sr-Cyrl-CS"/>
              </w:rPr>
              <w:t>Фестивал науке у Београду</w:t>
            </w:r>
          </w:p>
        </w:tc>
        <w:tc>
          <w:tcPr>
            <w:tcW w:w="2662" w:type="dxa"/>
            <w:vAlign w:val="center"/>
          </w:tcPr>
          <w:p w:rsidR="00234825" w:rsidRPr="00975992" w:rsidRDefault="00975992" w:rsidP="005F2326">
            <w:pPr>
              <w:autoSpaceDE w:val="0"/>
              <w:autoSpaceDN w:val="0"/>
              <w:adjustRightInd w:val="0"/>
              <w:jc w:val="center"/>
              <w:rPr>
                <w:sz w:val="22"/>
                <w:szCs w:val="22"/>
              </w:rPr>
            </w:pPr>
            <w:r>
              <w:rPr>
                <w:sz w:val="22"/>
                <w:szCs w:val="22"/>
              </w:rPr>
              <w:t>XII</w:t>
            </w:r>
          </w:p>
        </w:tc>
        <w:tc>
          <w:tcPr>
            <w:tcW w:w="4709" w:type="dxa"/>
            <w:vAlign w:val="center"/>
          </w:tcPr>
          <w:p w:rsidR="00234825" w:rsidRPr="00397628" w:rsidRDefault="001412CB" w:rsidP="005F2326">
            <w:pPr>
              <w:autoSpaceDE w:val="0"/>
              <w:autoSpaceDN w:val="0"/>
              <w:adjustRightInd w:val="0"/>
              <w:rPr>
                <w:sz w:val="22"/>
                <w:szCs w:val="22"/>
                <w:lang w:val="sr-Cyrl-CS"/>
              </w:rPr>
            </w:pPr>
            <w:r>
              <w:rPr>
                <w:sz w:val="22"/>
                <w:szCs w:val="22"/>
                <w:lang w:val="sr-Cyrl-CS"/>
              </w:rPr>
              <w:t>-</w:t>
            </w:r>
            <w:r w:rsidR="00234825">
              <w:rPr>
                <w:sz w:val="22"/>
                <w:szCs w:val="22"/>
                <w:lang w:val="sr-Cyrl-CS"/>
              </w:rPr>
              <w:t xml:space="preserve">Одељењске </w:t>
            </w:r>
            <w:r w:rsidR="00234825" w:rsidRPr="00397628">
              <w:rPr>
                <w:sz w:val="22"/>
                <w:szCs w:val="22"/>
                <w:lang w:val="sr-Cyrl-CS"/>
              </w:rPr>
              <w:t>старешине</w:t>
            </w:r>
          </w:p>
        </w:tc>
        <w:tc>
          <w:tcPr>
            <w:tcW w:w="2739" w:type="dxa"/>
          </w:tcPr>
          <w:p w:rsidR="00234825" w:rsidRDefault="007D2329" w:rsidP="005F2326">
            <w:pPr>
              <w:autoSpaceDE w:val="0"/>
              <w:autoSpaceDN w:val="0"/>
              <w:adjustRightInd w:val="0"/>
              <w:rPr>
                <w:color w:val="000000"/>
                <w:sz w:val="22"/>
                <w:szCs w:val="22"/>
                <w:u w:val="single"/>
              </w:rPr>
            </w:pPr>
            <w:r>
              <w:rPr>
                <w:color w:val="000000"/>
                <w:sz w:val="22"/>
                <w:szCs w:val="22"/>
              </w:rPr>
              <w:t>-</w:t>
            </w:r>
            <w:r w:rsidR="00660152">
              <w:rPr>
                <w:color w:val="000000"/>
                <w:sz w:val="22"/>
                <w:szCs w:val="22"/>
              </w:rPr>
              <w:t>Списак, Дневник рада</w:t>
            </w:r>
          </w:p>
        </w:tc>
      </w:tr>
      <w:tr w:rsidR="00234825" w:rsidTr="004D012A">
        <w:tc>
          <w:tcPr>
            <w:tcW w:w="4786" w:type="dxa"/>
            <w:vAlign w:val="center"/>
          </w:tcPr>
          <w:p w:rsidR="00234825" w:rsidRPr="00397628" w:rsidRDefault="00542E0E" w:rsidP="005F2326">
            <w:pPr>
              <w:autoSpaceDE w:val="0"/>
              <w:autoSpaceDN w:val="0"/>
              <w:adjustRightInd w:val="0"/>
              <w:rPr>
                <w:sz w:val="22"/>
                <w:szCs w:val="22"/>
                <w:lang w:val="sr-Cyrl-CS"/>
              </w:rPr>
            </w:pPr>
            <w:r>
              <w:rPr>
                <w:noProof/>
                <w:sz w:val="22"/>
                <w:szCs w:val="22"/>
              </w:rPr>
              <w:t>-</w:t>
            </w:r>
            <w:r w:rsidR="00234825" w:rsidRPr="00397628">
              <w:rPr>
                <w:noProof/>
                <w:sz w:val="22"/>
                <w:szCs w:val="22"/>
                <w:lang w:val="de-AT"/>
              </w:rPr>
              <w:t>Приредба за пријем првака</w:t>
            </w:r>
          </w:p>
        </w:tc>
        <w:tc>
          <w:tcPr>
            <w:tcW w:w="2662" w:type="dxa"/>
            <w:vAlign w:val="center"/>
          </w:tcPr>
          <w:p w:rsidR="00234825" w:rsidRPr="00A34BE9" w:rsidRDefault="00B8255C" w:rsidP="005F2326">
            <w:pPr>
              <w:autoSpaceDE w:val="0"/>
              <w:autoSpaceDN w:val="0"/>
              <w:adjustRightInd w:val="0"/>
              <w:jc w:val="center"/>
              <w:rPr>
                <w:sz w:val="22"/>
                <w:szCs w:val="22"/>
              </w:rPr>
            </w:pPr>
            <w:r>
              <w:rPr>
                <w:sz w:val="22"/>
                <w:szCs w:val="22"/>
              </w:rPr>
              <w:t>01.09.2021</w:t>
            </w:r>
            <w:r w:rsidR="00A34BE9">
              <w:rPr>
                <w:sz w:val="22"/>
                <w:szCs w:val="22"/>
              </w:rPr>
              <w:t>.</w:t>
            </w:r>
          </w:p>
        </w:tc>
        <w:tc>
          <w:tcPr>
            <w:tcW w:w="4709" w:type="dxa"/>
            <w:vAlign w:val="center"/>
          </w:tcPr>
          <w:p w:rsidR="00234825" w:rsidRPr="00397628" w:rsidRDefault="001412CB" w:rsidP="005F2326">
            <w:pPr>
              <w:autoSpaceDE w:val="0"/>
              <w:autoSpaceDN w:val="0"/>
              <w:adjustRightInd w:val="0"/>
              <w:rPr>
                <w:sz w:val="22"/>
                <w:szCs w:val="22"/>
                <w:lang w:val="sr-Cyrl-CS"/>
              </w:rPr>
            </w:pPr>
            <w:r>
              <w:rPr>
                <w:sz w:val="22"/>
                <w:szCs w:val="22"/>
                <w:lang w:val="sr-Cyrl-CS"/>
              </w:rPr>
              <w:t>-</w:t>
            </w:r>
            <w:r w:rsidR="00234825" w:rsidRPr="00397628">
              <w:rPr>
                <w:sz w:val="22"/>
                <w:szCs w:val="22"/>
                <w:lang w:val="sr-Cyrl-CS"/>
              </w:rPr>
              <w:t>Наставници разредне наставе</w:t>
            </w:r>
          </w:p>
        </w:tc>
        <w:tc>
          <w:tcPr>
            <w:tcW w:w="2739" w:type="dxa"/>
          </w:tcPr>
          <w:p w:rsidR="00234825" w:rsidRPr="00660152" w:rsidRDefault="007D2329" w:rsidP="005F2326">
            <w:pPr>
              <w:autoSpaceDE w:val="0"/>
              <w:autoSpaceDN w:val="0"/>
              <w:adjustRightInd w:val="0"/>
              <w:rPr>
                <w:color w:val="000000"/>
                <w:sz w:val="22"/>
                <w:szCs w:val="22"/>
              </w:rPr>
            </w:pPr>
            <w:r>
              <w:rPr>
                <w:color w:val="000000"/>
                <w:sz w:val="22"/>
                <w:szCs w:val="22"/>
              </w:rPr>
              <w:t>-</w:t>
            </w:r>
            <w:r w:rsidR="00660152">
              <w:rPr>
                <w:color w:val="000000"/>
                <w:sz w:val="22"/>
                <w:szCs w:val="22"/>
              </w:rPr>
              <w:t>Фотографије</w:t>
            </w:r>
            <w:r w:rsidR="002D584E">
              <w:rPr>
                <w:color w:val="000000"/>
                <w:sz w:val="22"/>
                <w:szCs w:val="22"/>
              </w:rPr>
              <w:t xml:space="preserve">, Дневник </w:t>
            </w:r>
            <w:r w:rsidR="002D584E">
              <w:rPr>
                <w:color w:val="000000"/>
                <w:sz w:val="22"/>
                <w:szCs w:val="22"/>
              </w:rPr>
              <w:lastRenderedPageBreak/>
              <w:t>рада</w:t>
            </w:r>
          </w:p>
        </w:tc>
      </w:tr>
      <w:tr w:rsidR="00234825" w:rsidTr="00D44135">
        <w:tc>
          <w:tcPr>
            <w:tcW w:w="4786" w:type="dxa"/>
            <w:vAlign w:val="center"/>
          </w:tcPr>
          <w:p w:rsidR="00234825" w:rsidRPr="00397628" w:rsidRDefault="00542E0E" w:rsidP="005F2326">
            <w:pPr>
              <w:autoSpaceDE w:val="0"/>
              <w:autoSpaceDN w:val="0"/>
              <w:adjustRightInd w:val="0"/>
              <w:rPr>
                <w:noProof/>
                <w:sz w:val="22"/>
                <w:szCs w:val="22"/>
                <w:lang w:val="sr-Cyrl-CS"/>
              </w:rPr>
            </w:pPr>
            <w:r>
              <w:rPr>
                <w:noProof/>
                <w:sz w:val="22"/>
                <w:szCs w:val="22"/>
                <w:lang w:val="sr-Cyrl-CS"/>
              </w:rPr>
              <w:lastRenderedPageBreak/>
              <w:t>-</w:t>
            </w:r>
            <w:r w:rsidR="00234825" w:rsidRPr="00397628">
              <w:rPr>
                <w:noProof/>
                <w:sz w:val="22"/>
                <w:szCs w:val="22"/>
                <w:lang w:val="sr-Cyrl-CS"/>
              </w:rPr>
              <w:t xml:space="preserve">Приредба поводом </w:t>
            </w:r>
            <w:r w:rsidR="00234825">
              <w:rPr>
                <w:noProof/>
                <w:sz w:val="22"/>
                <w:szCs w:val="22"/>
                <w:lang w:val="sr-Cyrl-CS"/>
              </w:rPr>
              <w:t xml:space="preserve">школске славе </w:t>
            </w:r>
            <w:r w:rsidR="00234825" w:rsidRPr="00397628">
              <w:rPr>
                <w:noProof/>
                <w:sz w:val="22"/>
                <w:szCs w:val="22"/>
                <w:lang w:val="sr-Cyrl-CS"/>
              </w:rPr>
              <w:t>Светог Саве</w:t>
            </w:r>
          </w:p>
        </w:tc>
        <w:tc>
          <w:tcPr>
            <w:tcW w:w="2662" w:type="dxa"/>
            <w:vAlign w:val="center"/>
          </w:tcPr>
          <w:p w:rsidR="00234825" w:rsidRPr="00397628" w:rsidRDefault="00234825" w:rsidP="005F2326">
            <w:pPr>
              <w:autoSpaceDE w:val="0"/>
              <w:autoSpaceDN w:val="0"/>
              <w:adjustRightInd w:val="0"/>
              <w:jc w:val="center"/>
              <w:rPr>
                <w:sz w:val="22"/>
                <w:szCs w:val="22"/>
                <w:lang w:val="sr-Cyrl-CS"/>
              </w:rPr>
            </w:pPr>
            <w:r w:rsidRPr="00397628">
              <w:rPr>
                <w:sz w:val="22"/>
                <w:szCs w:val="22"/>
              </w:rPr>
              <w:t xml:space="preserve">27. </w:t>
            </w:r>
            <w:r w:rsidR="00FB225A">
              <w:rPr>
                <w:sz w:val="22"/>
                <w:szCs w:val="22"/>
              </w:rPr>
              <w:t>01.2022</w:t>
            </w:r>
            <w:r w:rsidR="000C787D">
              <w:rPr>
                <w:sz w:val="22"/>
                <w:szCs w:val="22"/>
              </w:rPr>
              <w:t>.</w:t>
            </w:r>
          </w:p>
        </w:tc>
        <w:tc>
          <w:tcPr>
            <w:tcW w:w="4709" w:type="dxa"/>
            <w:vAlign w:val="center"/>
          </w:tcPr>
          <w:p w:rsidR="00234825" w:rsidRPr="00397628" w:rsidRDefault="001412CB" w:rsidP="005F2326">
            <w:pPr>
              <w:autoSpaceDE w:val="0"/>
              <w:autoSpaceDN w:val="0"/>
              <w:adjustRightInd w:val="0"/>
              <w:rPr>
                <w:sz w:val="22"/>
                <w:szCs w:val="22"/>
                <w:lang w:val="sr-Cyrl-CS"/>
              </w:rPr>
            </w:pPr>
            <w:r>
              <w:rPr>
                <w:noProof/>
                <w:sz w:val="22"/>
                <w:szCs w:val="22"/>
                <w:lang w:val="sr-Cyrl-CS"/>
              </w:rPr>
              <w:t>-</w:t>
            </w:r>
            <w:r w:rsidR="00234825" w:rsidRPr="00397628">
              <w:rPr>
                <w:noProof/>
                <w:sz w:val="22"/>
                <w:szCs w:val="22"/>
                <w:lang w:val="sr-Cyrl-CS"/>
              </w:rPr>
              <w:t>Наставниц</w:t>
            </w:r>
            <w:r w:rsidR="00234825">
              <w:rPr>
                <w:noProof/>
                <w:sz w:val="22"/>
                <w:szCs w:val="22"/>
                <w:lang w:val="sr-Cyrl-CS"/>
              </w:rPr>
              <w:t xml:space="preserve">и разредне и предметне наставе, </w:t>
            </w:r>
            <w:r w:rsidR="00234825" w:rsidRPr="00397628">
              <w:rPr>
                <w:noProof/>
                <w:sz w:val="22"/>
                <w:szCs w:val="22"/>
                <w:lang w:val="sr-Cyrl-CS"/>
              </w:rPr>
              <w:t>Православна црквена заједница</w:t>
            </w:r>
          </w:p>
        </w:tc>
        <w:tc>
          <w:tcPr>
            <w:tcW w:w="2739" w:type="dxa"/>
          </w:tcPr>
          <w:p w:rsidR="00234825" w:rsidRDefault="007D2329" w:rsidP="005F2326">
            <w:pPr>
              <w:autoSpaceDE w:val="0"/>
              <w:autoSpaceDN w:val="0"/>
              <w:adjustRightInd w:val="0"/>
              <w:rPr>
                <w:color w:val="000000"/>
                <w:sz w:val="22"/>
                <w:szCs w:val="22"/>
                <w:u w:val="single"/>
              </w:rPr>
            </w:pPr>
            <w:r>
              <w:rPr>
                <w:color w:val="000000"/>
                <w:sz w:val="22"/>
                <w:szCs w:val="22"/>
              </w:rPr>
              <w:t>-</w:t>
            </w:r>
            <w:r w:rsidR="00C666E4">
              <w:rPr>
                <w:color w:val="000000"/>
                <w:sz w:val="22"/>
                <w:szCs w:val="22"/>
              </w:rPr>
              <w:t>Фотографије</w:t>
            </w:r>
            <w:r w:rsidR="002D584E">
              <w:rPr>
                <w:color w:val="000000"/>
                <w:sz w:val="22"/>
                <w:szCs w:val="22"/>
              </w:rPr>
              <w:t>, Дневник рада</w:t>
            </w:r>
          </w:p>
        </w:tc>
      </w:tr>
      <w:tr w:rsidR="00234825" w:rsidTr="005C12AD">
        <w:tc>
          <w:tcPr>
            <w:tcW w:w="4786" w:type="dxa"/>
            <w:vAlign w:val="center"/>
          </w:tcPr>
          <w:p w:rsidR="00234825" w:rsidRPr="00397628" w:rsidRDefault="00542E0E" w:rsidP="005F2326">
            <w:pPr>
              <w:autoSpaceDE w:val="0"/>
              <w:autoSpaceDN w:val="0"/>
              <w:adjustRightInd w:val="0"/>
              <w:rPr>
                <w:sz w:val="22"/>
                <w:szCs w:val="22"/>
                <w:lang w:val="sr-Cyrl-CS"/>
              </w:rPr>
            </w:pPr>
            <w:r>
              <w:rPr>
                <w:noProof/>
                <w:sz w:val="22"/>
                <w:szCs w:val="22"/>
                <w:lang w:val="sr-Cyrl-CS"/>
              </w:rPr>
              <w:t>-</w:t>
            </w:r>
            <w:r w:rsidR="00234825" w:rsidRPr="00397628">
              <w:rPr>
                <w:noProof/>
                <w:sz w:val="22"/>
                <w:szCs w:val="22"/>
                <w:lang w:val="sr-Cyrl-CS"/>
              </w:rPr>
              <w:t>Приредба за 8. март</w:t>
            </w:r>
          </w:p>
        </w:tc>
        <w:tc>
          <w:tcPr>
            <w:tcW w:w="2662" w:type="dxa"/>
            <w:vAlign w:val="center"/>
          </w:tcPr>
          <w:p w:rsidR="00234825" w:rsidRPr="00397628" w:rsidRDefault="00E65315" w:rsidP="005F2326">
            <w:pPr>
              <w:autoSpaceDE w:val="0"/>
              <w:autoSpaceDN w:val="0"/>
              <w:adjustRightInd w:val="0"/>
              <w:jc w:val="center"/>
              <w:rPr>
                <w:sz w:val="22"/>
                <w:szCs w:val="22"/>
              </w:rPr>
            </w:pPr>
            <w:r>
              <w:rPr>
                <w:sz w:val="22"/>
                <w:szCs w:val="22"/>
                <w:lang w:val="sr-Cyrl-CS"/>
              </w:rPr>
              <w:t>08</w:t>
            </w:r>
            <w:r w:rsidR="00234825" w:rsidRPr="00397628">
              <w:rPr>
                <w:sz w:val="22"/>
                <w:szCs w:val="22"/>
              </w:rPr>
              <w:t>.</w:t>
            </w:r>
            <w:r w:rsidR="00FB225A">
              <w:rPr>
                <w:sz w:val="22"/>
                <w:szCs w:val="22"/>
              </w:rPr>
              <w:t>03.2022</w:t>
            </w:r>
            <w:r w:rsidR="000C787D">
              <w:rPr>
                <w:sz w:val="22"/>
                <w:szCs w:val="22"/>
              </w:rPr>
              <w:t>.</w:t>
            </w:r>
          </w:p>
        </w:tc>
        <w:tc>
          <w:tcPr>
            <w:tcW w:w="4709" w:type="dxa"/>
            <w:vAlign w:val="center"/>
          </w:tcPr>
          <w:p w:rsidR="00234825" w:rsidRPr="00397628" w:rsidRDefault="001412CB" w:rsidP="005F2326">
            <w:pPr>
              <w:autoSpaceDE w:val="0"/>
              <w:autoSpaceDN w:val="0"/>
              <w:adjustRightInd w:val="0"/>
              <w:rPr>
                <w:sz w:val="22"/>
                <w:szCs w:val="22"/>
              </w:rPr>
            </w:pPr>
            <w:r>
              <w:rPr>
                <w:sz w:val="22"/>
                <w:szCs w:val="22"/>
              </w:rPr>
              <w:t>-</w:t>
            </w:r>
            <w:r w:rsidR="00234825" w:rsidRPr="00397628">
              <w:rPr>
                <w:sz w:val="22"/>
                <w:szCs w:val="22"/>
              </w:rPr>
              <w:t>Наставници разредне наставе</w:t>
            </w:r>
          </w:p>
        </w:tc>
        <w:tc>
          <w:tcPr>
            <w:tcW w:w="2739" w:type="dxa"/>
          </w:tcPr>
          <w:p w:rsidR="00234825" w:rsidRDefault="007D2329" w:rsidP="005F2326">
            <w:pPr>
              <w:autoSpaceDE w:val="0"/>
              <w:autoSpaceDN w:val="0"/>
              <w:adjustRightInd w:val="0"/>
              <w:rPr>
                <w:color w:val="000000"/>
                <w:sz w:val="22"/>
                <w:szCs w:val="22"/>
                <w:u w:val="single"/>
              </w:rPr>
            </w:pPr>
            <w:r>
              <w:rPr>
                <w:color w:val="000000"/>
                <w:sz w:val="22"/>
                <w:szCs w:val="22"/>
              </w:rPr>
              <w:t>-</w:t>
            </w:r>
            <w:r w:rsidR="00C666E4">
              <w:rPr>
                <w:color w:val="000000"/>
                <w:sz w:val="22"/>
                <w:szCs w:val="22"/>
              </w:rPr>
              <w:t>Фотографије</w:t>
            </w:r>
            <w:r w:rsidR="002D584E">
              <w:rPr>
                <w:color w:val="000000"/>
                <w:sz w:val="22"/>
                <w:szCs w:val="22"/>
              </w:rPr>
              <w:t>, Дневник рада</w:t>
            </w:r>
          </w:p>
        </w:tc>
      </w:tr>
      <w:tr w:rsidR="00234825" w:rsidTr="00D44135">
        <w:tc>
          <w:tcPr>
            <w:tcW w:w="4786" w:type="dxa"/>
            <w:vAlign w:val="center"/>
          </w:tcPr>
          <w:p w:rsidR="00234825" w:rsidRPr="00633248" w:rsidRDefault="00542E0E" w:rsidP="005F2326">
            <w:pPr>
              <w:autoSpaceDE w:val="0"/>
              <w:autoSpaceDN w:val="0"/>
              <w:adjustRightInd w:val="0"/>
              <w:rPr>
                <w:sz w:val="22"/>
                <w:szCs w:val="22"/>
              </w:rPr>
            </w:pPr>
            <w:r>
              <w:rPr>
                <w:noProof/>
                <w:sz w:val="22"/>
                <w:szCs w:val="22"/>
              </w:rPr>
              <w:t>-</w:t>
            </w:r>
            <w:r w:rsidR="00234825" w:rsidRPr="00397628">
              <w:rPr>
                <w:noProof/>
                <w:sz w:val="22"/>
                <w:szCs w:val="22"/>
              </w:rPr>
              <w:t>Приредба поводом Дана школе</w:t>
            </w:r>
            <w:r w:rsidR="00234825">
              <w:rPr>
                <w:noProof/>
                <w:sz w:val="22"/>
                <w:szCs w:val="22"/>
              </w:rPr>
              <w:t xml:space="preserve">, </w:t>
            </w:r>
            <w:r w:rsidR="00234825" w:rsidRPr="00397628">
              <w:rPr>
                <w:sz w:val="22"/>
                <w:szCs w:val="22"/>
                <w:lang w:val="sr-Cyrl-CS"/>
              </w:rPr>
              <w:t>изложбе различитог типа</w:t>
            </w:r>
          </w:p>
        </w:tc>
        <w:tc>
          <w:tcPr>
            <w:tcW w:w="2662" w:type="dxa"/>
            <w:vAlign w:val="center"/>
          </w:tcPr>
          <w:p w:rsidR="00234825" w:rsidRPr="00363DC7" w:rsidRDefault="00173585" w:rsidP="005F2326">
            <w:pPr>
              <w:autoSpaceDE w:val="0"/>
              <w:autoSpaceDN w:val="0"/>
              <w:adjustRightInd w:val="0"/>
              <w:jc w:val="center"/>
              <w:rPr>
                <w:sz w:val="22"/>
                <w:szCs w:val="22"/>
              </w:rPr>
            </w:pPr>
            <w:r>
              <w:rPr>
                <w:sz w:val="22"/>
                <w:szCs w:val="22"/>
              </w:rPr>
              <w:t>0</w:t>
            </w:r>
            <w:r w:rsidR="00FB225A">
              <w:rPr>
                <w:sz w:val="22"/>
                <w:szCs w:val="22"/>
              </w:rPr>
              <w:t>7</w:t>
            </w:r>
            <w:r w:rsidR="00234825" w:rsidRPr="00397628">
              <w:rPr>
                <w:sz w:val="22"/>
                <w:szCs w:val="22"/>
              </w:rPr>
              <w:t>.</w:t>
            </w:r>
            <w:r w:rsidR="00FB225A">
              <w:rPr>
                <w:sz w:val="22"/>
                <w:szCs w:val="22"/>
              </w:rPr>
              <w:t>05.2022</w:t>
            </w:r>
            <w:r w:rsidR="00363DC7">
              <w:rPr>
                <w:sz w:val="22"/>
                <w:szCs w:val="22"/>
              </w:rPr>
              <w:t>.</w:t>
            </w:r>
          </w:p>
        </w:tc>
        <w:tc>
          <w:tcPr>
            <w:tcW w:w="4709" w:type="dxa"/>
            <w:vAlign w:val="center"/>
          </w:tcPr>
          <w:p w:rsidR="00234825" w:rsidRPr="00397628" w:rsidRDefault="001412CB" w:rsidP="005F2326">
            <w:pPr>
              <w:autoSpaceDE w:val="0"/>
              <w:autoSpaceDN w:val="0"/>
              <w:adjustRightInd w:val="0"/>
              <w:rPr>
                <w:noProof/>
                <w:sz w:val="22"/>
                <w:szCs w:val="22"/>
                <w:lang w:val="sr-Cyrl-CS"/>
              </w:rPr>
            </w:pPr>
            <w:r>
              <w:rPr>
                <w:noProof/>
                <w:sz w:val="22"/>
                <w:szCs w:val="22"/>
              </w:rPr>
              <w:t>-</w:t>
            </w:r>
            <w:r w:rsidR="00234825" w:rsidRPr="00397628">
              <w:rPr>
                <w:noProof/>
                <w:sz w:val="22"/>
                <w:szCs w:val="22"/>
              </w:rPr>
              <w:t>Наставници разредне и предметне наставе и ученици</w:t>
            </w:r>
          </w:p>
        </w:tc>
        <w:tc>
          <w:tcPr>
            <w:tcW w:w="2739" w:type="dxa"/>
          </w:tcPr>
          <w:p w:rsidR="00234825" w:rsidRDefault="007D2329" w:rsidP="005F2326">
            <w:pPr>
              <w:autoSpaceDE w:val="0"/>
              <w:autoSpaceDN w:val="0"/>
              <w:adjustRightInd w:val="0"/>
              <w:rPr>
                <w:color w:val="000000"/>
                <w:sz w:val="22"/>
                <w:szCs w:val="22"/>
                <w:u w:val="single"/>
              </w:rPr>
            </w:pPr>
            <w:r>
              <w:rPr>
                <w:color w:val="000000"/>
                <w:sz w:val="22"/>
                <w:szCs w:val="22"/>
              </w:rPr>
              <w:t>-</w:t>
            </w:r>
            <w:r w:rsidR="00C666E4">
              <w:rPr>
                <w:color w:val="000000"/>
                <w:sz w:val="22"/>
                <w:szCs w:val="22"/>
              </w:rPr>
              <w:t>Фотографије</w:t>
            </w:r>
            <w:r w:rsidR="002D584E">
              <w:rPr>
                <w:color w:val="000000"/>
                <w:sz w:val="22"/>
                <w:szCs w:val="22"/>
              </w:rPr>
              <w:t>, потврде, Дневник рада</w:t>
            </w:r>
          </w:p>
        </w:tc>
      </w:tr>
      <w:tr w:rsidR="00234825" w:rsidTr="00CC5024">
        <w:tc>
          <w:tcPr>
            <w:tcW w:w="4786" w:type="dxa"/>
            <w:vAlign w:val="center"/>
          </w:tcPr>
          <w:p w:rsidR="00234825" w:rsidRPr="00397628" w:rsidRDefault="00542E0E" w:rsidP="005F2326">
            <w:pPr>
              <w:autoSpaceDE w:val="0"/>
              <w:autoSpaceDN w:val="0"/>
              <w:adjustRightInd w:val="0"/>
              <w:rPr>
                <w:noProof/>
                <w:sz w:val="22"/>
                <w:szCs w:val="22"/>
              </w:rPr>
            </w:pPr>
            <w:r>
              <w:rPr>
                <w:noProof/>
                <w:sz w:val="22"/>
                <w:szCs w:val="22"/>
              </w:rPr>
              <w:t>-</w:t>
            </w:r>
            <w:r w:rsidR="00234825" w:rsidRPr="00397628">
              <w:rPr>
                <w:noProof/>
                <w:sz w:val="22"/>
                <w:szCs w:val="22"/>
              </w:rPr>
              <w:t>Свечаност поводом испраћаја матураната</w:t>
            </w:r>
          </w:p>
        </w:tc>
        <w:tc>
          <w:tcPr>
            <w:tcW w:w="2662" w:type="dxa"/>
            <w:vAlign w:val="center"/>
          </w:tcPr>
          <w:p w:rsidR="00234825" w:rsidRPr="00397628" w:rsidRDefault="00DF2FAA" w:rsidP="005F2326">
            <w:pPr>
              <w:autoSpaceDE w:val="0"/>
              <w:autoSpaceDN w:val="0"/>
              <w:adjustRightInd w:val="0"/>
              <w:jc w:val="center"/>
              <w:rPr>
                <w:sz w:val="22"/>
                <w:szCs w:val="22"/>
              </w:rPr>
            </w:pPr>
            <w:r>
              <w:rPr>
                <w:sz w:val="22"/>
                <w:szCs w:val="22"/>
              </w:rPr>
              <w:t>VI</w:t>
            </w:r>
          </w:p>
        </w:tc>
        <w:tc>
          <w:tcPr>
            <w:tcW w:w="4709" w:type="dxa"/>
            <w:vAlign w:val="center"/>
          </w:tcPr>
          <w:p w:rsidR="00234825" w:rsidRPr="00397628" w:rsidRDefault="001412CB" w:rsidP="005F2326">
            <w:pPr>
              <w:autoSpaceDE w:val="0"/>
              <w:autoSpaceDN w:val="0"/>
              <w:adjustRightInd w:val="0"/>
              <w:rPr>
                <w:sz w:val="22"/>
                <w:szCs w:val="22"/>
              </w:rPr>
            </w:pPr>
            <w:r>
              <w:rPr>
                <w:noProof/>
                <w:sz w:val="22"/>
                <w:szCs w:val="22"/>
              </w:rPr>
              <w:t>-</w:t>
            </w:r>
            <w:r w:rsidR="00234825" w:rsidRPr="00397628">
              <w:rPr>
                <w:noProof/>
                <w:sz w:val="22"/>
                <w:szCs w:val="22"/>
              </w:rPr>
              <w:t>Наставници разредн</w:t>
            </w:r>
            <w:r w:rsidR="00234825">
              <w:rPr>
                <w:noProof/>
                <w:sz w:val="22"/>
                <w:szCs w:val="22"/>
              </w:rPr>
              <w:t xml:space="preserve">е и предметне наставе, ученици и </w:t>
            </w:r>
            <w:r w:rsidR="00234825" w:rsidRPr="00397628">
              <w:rPr>
                <w:noProof/>
                <w:sz w:val="22"/>
                <w:szCs w:val="22"/>
              </w:rPr>
              <w:t>родитељи</w:t>
            </w:r>
          </w:p>
        </w:tc>
        <w:tc>
          <w:tcPr>
            <w:tcW w:w="2739" w:type="dxa"/>
            <w:vAlign w:val="center"/>
          </w:tcPr>
          <w:p w:rsidR="00234825" w:rsidRDefault="007D2329" w:rsidP="005F2326">
            <w:pPr>
              <w:autoSpaceDE w:val="0"/>
              <w:autoSpaceDN w:val="0"/>
              <w:adjustRightInd w:val="0"/>
              <w:rPr>
                <w:color w:val="000000"/>
                <w:sz w:val="22"/>
                <w:szCs w:val="22"/>
                <w:u w:val="single"/>
              </w:rPr>
            </w:pPr>
            <w:r>
              <w:rPr>
                <w:color w:val="000000"/>
                <w:sz w:val="22"/>
                <w:szCs w:val="22"/>
              </w:rPr>
              <w:t>-</w:t>
            </w:r>
            <w:r w:rsidR="00C666E4">
              <w:rPr>
                <w:color w:val="000000"/>
                <w:sz w:val="22"/>
                <w:szCs w:val="22"/>
              </w:rPr>
              <w:t>Фотографије</w:t>
            </w:r>
          </w:p>
        </w:tc>
      </w:tr>
      <w:tr w:rsidR="00234825" w:rsidTr="0030150B">
        <w:tc>
          <w:tcPr>
            <w:tcW w:w="4786" w:type="dxa"/>
            <w:vAlign w:val="center"/>
          </w:tcPr>
          <w:p w:rsidR="00234825" w:rsidRPr="00397628" w:rsidRDefault="00542E0E" w:rsidP="00823DFE">
            <w:pPr>
              <w:rPr>
                <w:sz w:val="22"/>
                <w:szCs w:val="22"/>
                <w:lang w:val="sr-Cyrl-CS"/>
              </w:rPr>
            </w:pPr>
            <w:r>
              <w:rPr>
                <w:sz w:val="22"/>
                <w:szCs w:val="22"/>
                <w:lang w:val="sr-Cyrl-CS"/>
              </w:rPr>
              <w:t>-</w:t>
            </w:r>
            <w:r w:rsidR="00234825">
              <w:rPr>
                <w:sz w:val="22"/>
                <w:szCs w:val="22"/>
                <w:lang w:val="sr-Cyrl-CS"/>
              </w:rPr>
              <w:t>Дечија</w:t>
            </w:r>
            <w:r w:rsidR="00234825" w:rsidRPr="00397628">
              <w:rPr>
                <w:sz w:val="22"/>
                <w:szCs w:val="22"/>
                <w:lang w:val="sr-Cyrl-CS"/>
              </w:rPr>
              <w:t xml:space="preserve"> </w:t>
            </w:r>
            <w:r w:rsidR="00234825">
              <w:rPr>
                <w:sz w:val="22"/>
                <w:szCs w:val="22"/>
                <w:lang w:val="sr-Cyrl-CS"/>
              </w:rPr>
              <w:t>недеља</w:t>
            </w:r>
          </w:p>
        </w:tc>
        <w:tc>
          <w:tcPr>
            <w:tcW w:w="2662" w:type="dxa"/>
            <w:vAlign w:val="center"/>
          </w:tcPr>
          <w:p w:rsidR="00234825" w:rsidRPr="0030150B" w:rsidRDefault="00DF2FAA" w:rsidP="005F2326">
            <w:pPr>
              <w:jc w:val="center"/>
              <w:rPr>
                <w:sz w:val="22"/>
                <w:szCs w:val="22"/>
              </w:rPr>
            </w:pPr>
            <w:r>
              <w:rPr>
                <w:sz w:val="22"/>
                <w:szCs w:val="22"/>
              </w:rPr>
              <w:t>X</w:t>
            </w:r>
          </w:p>
        </w:tc>
        <w:tc>
          <w:tcPr>
            <w:tcW w:w="4709" w:type="dxa"/>
            <w:vAlign w:val="center"/>
          </w:tcPr>
          <w:p w:rsidR="00234825" w:rsidRPr="00397628" w:rsidRDefault="001412CB" w:rsidP="00ED14DE">
            <w:pPr>
              <w:rPr>
                <w:sz w:val="22"/>
                <w:szCs w:val="22"/>
                <w:lang w:val="sr-Cyrl-CS"/>
              </w:rPr>
            </w:pPr>
            <w:r>
              <w:rPr>
                <w:sz w:val="22"/>
                <w:szCs w:val="22"/>
                <w:lang w:val="sr-Cyrl-CS"/>
              </w:rPr>
              <w:t>-</w:t>
            </w:r>
            <w:r w:rsidR="00234825">
              <w:rPr>
                <w:sz w:val="22"/>
                <w:szCs w:val="22"/>
                <w:lang w:val="sr-Cyrl-CS"/>
              </w:rPr>
              <w:t>Дечији с</w:t>
            </w:r>
            <w:r w:rsidR="00234825" w:rsidRPr="00397628">
              <w:rPr>
                <w:sz w:val="22"/>
                <w:szCs w:val="22"/>
                <w:lang w:val="sr-Cyrl-CS"/>
              </w:rPr>
              <w:t>авез</w:t>
            </w:r>
            <w:r w:rsidR="00ED14DE">
              <w:rPr>
                <w:sz w:val="22"/>
                <w:szCs w:val="22"/>
                <w:lang w:val="sr-Cyrl-CS"/>
              </w:rPr>
              <w:t>, одељењске старешине</w:t>
            </w:r>
          </w:p>
        </w:tc>
        <w:tc>
          <w:tcPr>
            <w:tcW w:w="2739" w:type="dxa"/>
            <w:vAlign w:val="center"/>
          </w:tcPr>
          <w:p w:rsidR="00234825" w:rsidRDefault="007D2329" w:rsidP="005F2326">
            <w:pPr>
              <w:autoSpaceDE w:val="0"/>
              <w:autoSpaceDN w:val="0"/>
              <w:adjustRightInd w:val="0"/>
              <w:rPr>
                <w:color w:val="000000"/>
                <w:sz w:val="22"/>
                <w:szCs w:val="22"/>
                <w:u w:val="single"/>
              </w:rPr>
            </w:pPr>
            <w:r>
              <w:rPr>
                <w:color w:val="000000"/>
                <w:sz w:val="22"/>
                <w:szCs w:val="22"/>
              </w:rPr>
              <w:t>-</w:t>
            </w:r>
            <w:r w:rsidR="00C666E4">
              <w:rPr>
                <w:color w:val="000000"/>
                <w:sz w:val="22"/>
                <w:szCs w:val="22"/>
              </w:rPr>
              <w:t>Фотографије</w:t>
            </w:r>
            <w:r w:rsidR="009302F5">
              <w:rPr>
                <w:color w:val="000000"/>
                <w:sz w:val="22"/>
                <w:szCs w:val="22"/>
              </w:rPr>
              <w:t>, Дневник рада</w:t>
            </w:r>
          </w:p>
        </w:tc>
      </w:tr>
      <w:tr w:rsidR="00234825" w:rsidTr="00D44135">
        <w:tc>
          <w:tcPr>
            <w:tcW w:w="4786" w:type="dxa"/>
          </w:tcPr>
          <w:p w:rsidR="00234825" w:rsidRPr="00397628" w:rsidRDefault="00542E0E" w:rsidP="005F2326">
            <w:pPr>
              <w:rPr>
                <w:sz w:val="22"/>
                <w:szCs w:val="22"/>
                <w:lang w:val="sr-Cyrl-CS"/>
              </w:rPr>
            </w:pPr>
            <w:r>
              <w:rPr>
                <w:sz w:val="22"/>
                <w:szCs w:val="22"/>
                <w:lang w:val="sr-Cyrl-CS"/>
              </w:rPr>
              <w:t>-</w:t>
            </w:r>
            <w:r w:rsidR="00234825" w:rsidRPr="00397628">
              <w:rPr>
                <w:sz w:val="22"/>
                <w:szCs w:val="22"/>
                <w:lang w:val="sr-Cyrl-CS"/>
              </w:rPr>
              <w:t>Дан просветних радника</w:t>
            </w:r>
            <w:r w:rsidR="00234825">
              <w:rPr>
                <w:sz w:val="22"/>
                <w:szCs w:val="22"/>
                <w:lang w:val="sr-Cyrl-CS"/>
              </w:rPr>
              <w:t xml:space="preserve"> </w:t>
            </w:r>
          </w:p>
        </w:tc>
        <w:tc>
          <w:tcPr>
            <w:tcW w:w="2662" w:type="dxa"/>
            <w:vAlign w:val="center"/>
          </w:tcPr>
          <w:p w:rsidR="00234825" w:rsidRPr="00DF2FAA" w:rsidRDefault="00DF2FAA" w:rsidP="005F2326">
            <w:pPr>
              <w:jc w:val="center"/>
              <w:rPr>
                <w:sz w:val="22"/>
                <w:szCs w:val="22"/>
              </w:rPr>
            </w:pPr>
            <w:r>
              <w:rPr>
                <w:sz w:val="22"/>
                <w:szCs w:val="22"/>
              </w:rPr>
              <w:t>XI</w:t>
            </w:r>
          </w:p>
        </w:tc>
        <w:tc>
          <w:tcPr>
            <w:tcW w:w="4709" w:type="dxa"/>
          </w:tcPr>
          <w:p w:rsidR="00234825" w:rsidRPr="00397628" w:rsidRDefault="001412CB" w:rsidP="00F80875">
            <w:pPr>
              <w:rPr>
                <w:sz w:val="22"/>
                <w:szCs w:val="22"/>
                <w:lang w:val="sr-Cyrl-CS"/>
              </w:rPr>
            </w:pPr>
            <w:r>
              <w:rPr>
                <w:sz w:val="22"/>
                <w:szCs w:val="22"/>
                <w:lang w:val="sr-Cyrl-CS"/>
              </w:rPr>
              <w:t>-</w:t>
            </w:r>
            <w:r w:rsidR="00234825" w:rsidRPr="00397628">
              <w:rPr>
                <w:sz w:val="22"/>
                <w:szCs w:val="22"/>
                <w:lang w:val="sr-Cyrl-CS"/>
              </w:rPr>
              <w:t>Бисера Такач</w:t>
            </w:r>
            <w:r w:rsidR="00ED59F7">
              <w:rPr>
                <w:sz w:val="22"/>
                <w:szCs w:val="22"/>
                <w:lang w:val="sr-Cyrl-CS"/>
              </w:rPr>
              <w:t>, Моника Бренда</w:t>
            </w:r>
          </w:p>
        </w:tc>
        <w:tc>
          <w:tcPr>
            <w:tcW w:w="2739" w:type="dxa"/>
          </w:tcPr>
          <w:p w:rsidR="00234825" w:rsidRDefault="007D2329" w:rsidP="005F2326">
            <w:pPr>
              <w:autoSpaceDE w:val="0"/>
              <w:autoSpaceDN w:val="0"/>
              <w:adjustRightInd w:val="0"/>
              <w:rPr>
                <w:color w:val="000000"/>
                <w:sz w:val="22"/>
                <w:szCs w:val="22"/>
                <w:u w:val="single"/>
              </w:rPr>
            </w:pPr>
            <w:r>
              <w:rPr>
                <w:color w:val="000000"/>
                <w:sz w:val="22"/>
                <w:szCs w:val="22"/>
              </w:rPr>
              <w:t>-</w:t>
            </w:r>
            <w:r w:rsidR="00C666E4">
              <w:rPr>
                <w:color w:val="000000"/>
                <w:sz w:val="22"/>
                <w:szCs w:val="22"/>
              </w:rPr>
              <w:t>Фотографије</w:t>
            </w:r>
          </w:p>
        </w:tc>
      </w:tr>
      <w:tr w:rsidR="00234825" w:rsidTr="00CC5024">
        <w:tc>
          <w:tcPr>
            <w:tcW w:w="4786" w:type="dxa"/>
            <w:vAlign w:val="center"/>
          </w:tcPr>
          <w:p w:rsidR="00234825" w:rsidRPr="00397628" w:rsidRDefault="00542E0E" w:rsidP="005F2326">
            <w:pPr>
              <w:rPr>
                <w:sz w:val="22"/>
                <w:szCs w:val="22"/>
                <w:lang w:val="sr-Cyrl-CS"/>
              </w:rPr>
            </w:pPr>
            <w:r>
              <w:rPr>
                <w:sz w:val="22"/>
                <w:szCs w:val="22"/>
              </w:rPr>
              <w:t>-</w:t>
            </w:r>
            <w:r w:rsidR="006B65C4">
              <w:rPr>
                <w:sz w:val="22"/>
                <w:szCs w:val="22"/>
              </w:rPr>
              <w:t xml:space="preserve">Тематске </w:t>
            </w:r>
            <w:r w:rsidR="006B65C4">
              <w:rPr>
                <w:sz w:val="22"/>
                <w:szCs w:val="22"/>
                <w:lang w:val="sr-Cyrl-CS"/>
              </w:rPr>
              <w:t>и</w:t>
            </w:r>
            <w:r w:rsidR="00234825" w:rsidRPr="00397628">
              <w:rPr>
                <w:sz w:val="22"/>
                <w:szCs w:val="22"/>
                <w:lang w:val="sr-Cyrl-CS"/>
              </w:rPr>
              <w:t>зложбе ученика, родитеља, радника школе</w:t>
            </w:r>
          </w:p>
        </w:tc>
        <w:tc>
          <w:tcPr>
            <w:tcW w:w="2662" w:type="dxa"/>
            <w:vAlign w:val="center"/>
          </w:tcPr>
          <w:p w:rsidR="00234825" w:rsidRPr="00397628" w:rsidRDefault="00234825" w:rsidP="005F2326">
            <w:pPr>
              <w:jc w:val="center"/>
              <w:rPr>
                <w:sz w:val="22"/>
                <w:szCs w:val="22"/>
                <w:lang w:val="sr-Cyrl-CS"/>
              </w:rPr>
            </w:pPr>
            <w:r w:rsidRPr="00397628">
              <w:rPr>
                <w:sz w:val="22"/>
                <w:szCs w:val="22"/>
                <w:lang w:val="sr-Cyrl-CS"/>
              </w:rPr>
              <w:t>Током године</w:t>
            </w:r>
          </w:p>
        </w:tc>
        <w:tc>
          <w:tcPr>
            <w:tcW w:w="4709" w:type="dxa"/>
          </w:tcPr>
          <w:p w:rsidR="00234825" w:rsidRPr="00FC50D9" w:rsidRDefault="001412CB" w:rsidP="005F2326">
            <w:pPr>
              <w:rPr>
                <w:sz w:val="22"/>
                <w:szCs w:val="22"/>
              </w:rPr>
            </w:pPr>
            <w:r>
              <w:rPr>
                <w:sz w:val="22"/>
                <w:szCs w:val="22"/>
                <w:lang w:val="sr-Cyrl-CS"/>
              </w:rPr>
              <w:t>-</w:t>
            </w:r>
            <w:r w:rsidR="00234825" w:rsidRPr="00397628">
              <w:rPr>
                <w:sz w:val="22"/>
                <w:szCs w:val="22"/>
                <w:lang w:val="sr-Cyrl-CS"/>
              </w:rPr>
              <w:t xml:space="preserve">Наставници </w:t>
            </w:r>
            <w:r w:rsidR="00234825">
              <w:rPr>
                <w:sz w:val="22"/>
                <w:szCs w:val="22"/>
                <w:lang w:val="sr-Cyrl-CS"/>
              </w:rPr>
              <w:t xml:space="preserve">разредне и предметне наставе, </w:t>
            </w:r>
            <w:r w:rsidR="00234825" w:rsidRPr="00397628">
              <w:rPr>
                <w:sz w:val="22"/>
                <w:szCs w:val="22"/>
                <w:lang w:val="sr-Cyrl-CS"/>
              </w:rPr>
              <w:t>радници школе</w:t>
            </w:r>
            <w:r w:rsidR="00234825">
              <w:rPr>
                <w:sz w:val="22"/>
                <w:szCs w:val="22"/>
              </w:rPr>
              <w:t>, родитељи</w:t>
            </w:r>
          </w:p>
        </w:tc>
        <w:tc>
          <w:tcPr>
            <w:tcW w:w="2739" w:type="dxa"/>
            <w:vAlign w:val="center"/>
          </w:tcPr>
          <w:p w:rsidR="00234825" w:rsidRDefault="007D2329" w:rsidP="005F2326">
            <w:pPr>
              <w:autoSpaceDE w:val="0"/>
              <w:autoSpaceDN w:val="0"/>
              <w:adjustRightInd w:val="0"/>
              <w:rPr>
                <w:color w:val="000000"/>
                <w:sz w:val="22"/>
                <w:szCs w:val="22"/>
                <w:u w:val="single"/>
              </w:rPr>
            </w:pPr>
            <w:r>
              <w:rPr>
                <w:color w:val="000000"/>
                <w:sz w:val="22"/>
                <w:szCs w:val="22"/>
              </w:rPr>
              <w:t>-</w:t>
            </w:r>
            <w:r w:rsidR="00914FC6">
              <w:rPr>
                <w:color w:val="000000"/>
                <w:sz w:val="22"/>
                <w:szCs w:val="22"/>
              </w:rPr>
              <w:t>Фотографије</w:t>
            </w:r>
          </w:p>
        </w:tc>
      </w:tr>
      <w:tr w:rsidR="00234825" w:rsidTr="00CC5024">
        <w:tc>
          <w:tcPr>
            <w:tcW w:w="4786" w:type="dxa"/>
          </w:tcPr>
          <w:p w:rsidR="00234825" w:rsidRPr="00397628" w:rsidRDefault="00542E0E" w:rsidP="005F2326">
            <w:pPr>
              <w:rPr>
                <w:sz w:val="22"/>
                <w:szCs w:val="22"/>
                <w:lang w:val="sr-Cyrl-CS"/>
              </w:rPr>
            </w:pPr>
            <w:r>
              <w:rPr>
                <w:sz w:val="22"/>
                <w:szCs w:val="22"/>
                <w:lang w:val="sr-Cyrl-CS"/>
              </w:rPr>
              <w:t>-</w:t>
            </w:r>
            <w:r w:rsidR="00234825">
              <w:rPr>
                <w:sz w:val="22"/>
                <w:szCs w:val="22"/>
                <w:lang w:val="sr-Cyrl-CS"/>
              </w:rPr>
              <w:t>Уређење школског хола</w:t>
            </w:r>
            <w:r w:rsidR="00234825" w:rsidRPr="00397628">
              <w:rPr>
                <w:sz w:val="22"/>
                <w:szCs w:val="22"/>
                <w:lang w:val="sr-Cyrl-CS"/>
              </w:rPr>
              <w:t xml:space="preserve"> поводом обележавања</w:t>
            </w:r>
          </w:p>
          <w:p w:rsidR="00234825" w:rsidRPr="00397628" w:rsidRDefault="00234825" w:rsidP="005F2326">
            <w:pPr>
              <w:rPr>
                <w:sz w:val="22"/>
                <w:szCs w:val="22"/>
                <w:lang w:val="sr-Cyrl-CS"/>
              </w:rPr>
            </w:pPr>
            <w:r w:rsidRPr="00397628">
              <w:rPr>
                <w:sz w:val="22"/>
                <w:szCs w:val="22"/>
                <w:lang w:val="sr-Cyrl-CS"/>
              </w:rPr>
              <w:t>смене годишњих доба</w:t>
            </w:r>
          </w:p>
        </w:tc>
        <w:tc>
          <w:tcPr>
            <w:tcW w:w="2662" w:type="dxa"/>
            <w:vAlign w:val="center"/>
          </w:tcPr>
          <w:p w:rsidR="00234825" w:rsidRPr="00397628" w:rsidRDefault="00F51C0A" w:rsidP="005F2326">
            <w:pPr>
              <w:jc w:val="center"/>
              <w:rPr>
                <w:sz w:val="22"/>
                <w:szCs w:val="22"/>
                <w:lang w:val="sr-Cyrl-CS"/>
              </w:rPr>
            </w:pPr>
            <w:r>
              <w:rPr>
                <w:sz w:val="22"/>
                <w:szCs w:val="22"/>
              </w:rPr>
              <w:t xml:space="preserve">4 x </w:t>
            </w:r>
            <w:r w:rsidR="00234825" w:rsidRPr="00397628">
              <w:rPr>
                <w:sz w:val="22"/>
                <w:szCs w:val="22"/>
                <w:lang w:val="sr-Cyrl-CS"/>
              </w:rPr>
              <w:t>годишње</w:t>
            </w:r>
          </w:p>
        </w:tc>
        <w:tc>
          <w:tcPr>
            <w:tcW w:w="4709" w:type="dxa"/>
            <w:vAlign w:val="center"/>
          </w:tcPr>
          <w:p w:rsidR="00234825" w:rsidRPr="00591CAE" w:rsidRDefault="001412CB" w:rsidP="00591CAE">
            <w:pPr>
              <w:rPr>
                <w:sz w:val="22"/>
                <w:szCs w:val="22"/>
              </w:rPr>
            </w:pPr>
            <w:r>
              <w:rPr>
                <w:sz w:val="22"/>
                <w:szCs w:val="22"/>
                <w:lang w:val="sr-Cyrl-CS"/>
              </w:rPr>
              <w:t>-</w:t>
            </w:r>
            <w:r w:rsidR="00591CAE">
              <w:rPr>
                <w:sz w:val="22"/>
                <w:szCs w:val="22"/>
              </w:rPr>
              <w:t>Комисија</w:t>
            </w:r>
            <w:r w:rsidR="00C931B4" w:rsidRPr="005F0C03">
              <w:rPr>
                <w:b/>
                <w:noProof/>
                <w:sz w:val="22"/>
                <w:szCs w:val="22"/>
                <w:lang w:val="de-AT"/>
              </w:rPr>
              <w:t xml:space="preserve"> </w:t>
            </w:r>
            <w:r w:rsidR="00C931B4" w:rsidRPr="00C931B4">
              <w:rPr>
                <w:noProof/>
                <w:sz w:val="22"/>
                <w:szCs w:val="22"/>
                <w:lang w:val="de-AT"/>
              </w:rPr>
              <w:t>за естетско-хигијенско уре</w:t>
            </w:r>
            <w:r w:rsidR="00C931B4" w:rsidRPr="00C931B4">
              <w:rPr>
                <w:noProof/>
                <w:sz w:val="22"/>
                <w:szCs w:val="22"/>
                <w:lang w:val="sr-Cyrl-CS"/>
              </w:rPr>
              <w:t>ђ</w:t>
            </w:r>
            <w:r w:rsidR="00C931B4" w:rsidRPr="00C931B4">
              <w:rPr>
                <w:noProof/>
                <w:sz w:val="22"/>
                <w:szCs w:val="22"/>
                <w:lang w:val="de-AT"/>
              </w:rPr>
              <w:t>ење</w:t>
            </w:r>
          </w:p>
        </w:tc>
        <w:tc>
          <w:tcPr>
            <w:tcW w:w="2739" w:type="dxa"/>
            <w:vAlign w:val="center"/>
          </w:tcPr>
          <w:p w:rsidR="00234825" w:rsidRDefault="007D2329" w:rsidP="005F2326">
            <w:pPr>
              <w:autoSpaceDE w:val="0"/>
              <w:autoSpaceDN w:val="0"/>
              <w:adjustRightInd w:val="0"/>
              <w:rPr>
                <w:color w:val="000000"/>
                <w:sz w:val="22"/>
                <w:szCs w:val="22"/>
                <w:u w:val="single"/>
              </w:rPr>
            </w:pPr>
            <w:r>
              <w:rPr>
                <w:color w:val="000000"/>
                <w:sz w:val="22"/>
                <w:szCs w:val="22"/>
              </w:rPr>
              <w:t>-</w:t>
            </w:r>
            <w:r w:rsidR="00914FC6">
              <w:rPr>
                <w:color w:val="000000"/>
                <w:sz w:val="22"/>
                <w:szCs w:val="22"/>
              </w:rPr>
              <w:t>Фотографије</w:t>
            </w:r>
          </w:p>
        </w:tc>
      </w:tr>
      <w:tr w:rsidR="00234825" w:rsidTr="00D44135">
        <w:tc>
          <w:tcPr>
            <w:tcW w:w="4786" w:type="dxa"/>
            <w:vAlign w:val="center"/>
          </w:tcPr>
          <w:p w:rsidR="00234825" w:rsidRPr="00397628" w:rsidRDefault="00542E0E" w:rsidP="005F2326">
            <w:pPr>
              <w:autoSpaceDE w:val="0"/>
              <w:autoSpaceDN w:val="0"/>
              <w:adjustRightInd w:val="0"/>
              <w:rPr>
                <w:sz w:val="22"/>
                <w:szCs w:val="22"/>
                <w:lang w:val="sr-Cyrl-CS"/>
              </w:rPr>
            </w:pPr>
            <w:r>
              <w:rPr>
                <w:sz w:val="22"/>
                <w:szCs w:val="22"/>
                <w:lang w:val="sr-Cyrl-CS"/>
              </w:rPr>
              <w:t>-</w:t>
            </w:r>
            <w:r w:rsidR="00234825" w:rsidRPr="00397628">
              <w:rPr>
                <w:sz w:val="22"/>
                <w:szCs w:val="22"/>
                <w:lang w:val="sr-Cyrl-CS"/>
              </w:rPr>
              <w:t>Општинска смотра рецитатора</w:t>
            </w:r>
          </w:p>
        </w:tc>
        <w:tc>
          <w:tcPr>
            <w:tcW w:w="2662" w:type="dxa"/>
            <w:vAlign w:val="center"/>
          </w:tcPr>
          <w:p w:rsidR="00234825" w:rsidRPr="00BB2AEE" w:rsidRDefault="00BB2AEE" w:rsidP="005F2326">
            <w:pPr>
              <w:autoSpaceDE w:val="0"/>
              <w:autoSpaceDN w:val="0"/>
              <w:adjustRightInd w:val="0"/>
              <w:jc w:val="center"/>
              <w:rPr>
                <w:sz w:val="22"/>
                <w:szCs w:val="22"/>
              </w:rPr>
            </w:pPr>
            <w:r>
              <w:rPr>
                <w:sz w:val="22"/>
                <w:szCs w:val="22"/>
              </w:rPr>
              <w:t>II</w:t>
            </w:r>
          </w:p>
        </w:tc>
        <w:tc>
          <w:tcPr>
            <w:tcW w:w="4709" w:type="dxa"/>
            <w:vAlign w:val="center"/>
          </w:tcPr>
          <w:p w:rsidR="00234825" w:rsidRPr="00397628" w:rsidRDefault="00557217" w:rsidP="005F2326">
            <w:pPr>
              <w:autoSpaceDE w:val="0"/>
              <w:autoSpaceDN w:val="0"/>
              <w:adjustRightInd w:val="0"/>
              <w:rPr>
                <w:sz w:val="22"/>
                <w:szCs w:val="22"/>
                <w:lang w:val="sr-Cyrl-CS"/>
              </w:rPr>
            </w:pPr>
            <w:r>
              <w:rPr>
                <w:sz w:val="22"/>
                <w:szCs w:val="22"/>
                <w:lang w:val="sr-Cyrl-CS"/>
              </w:rPr>
              <w:t>-</w:t>
            </w:r>
            <w:r w:rsidR="00234825" w:rsidRPr="00397628">
              <w:rPr>
                <w:sz w:val="22"/>
                <w:szCs w:val="22"/>
                <w:lang w:val="sr-Cyrl-CS"/>
              </w:rPr>
              <w:t>Марија Новаковић</w:t>
            </w:r>
          </w:p>
        </w:tc>
        <w:tc>
          <w:tcPr>
            <w:tcW w:w="2739" w:type="dxa"/>
          </w:tcPr>
          <w:p w:rsidR="00234825" w:rsidRPr="00914FC6" w:rsidRDefault="007D2329" w:rsidP="005F2326">
            <w:pPr>
              <w:autoSpaceDE w:val="0"/>
              <w:autoSpaceDN w:val="0"/>
              <w:adjustRightInd w:val="0"/>
              <w:rPr>
                <w:color w:val="000000"/>
                <w:sz w:val="22"/>
                <w:szCs w:val="22"/>
              </w:rPr>
            </w:pPr>
            <w:r>
              <w:rPr>
                <w:color w:val="000000"/>
                <w:sz w:val="22"/>
                <w:szCs w:val="22"/>
              </w:rPr>
              <w:t>-</w:t>
            </w:r>
            <w:r w:rsidR="00914FC6">
              <w:rPr>
                <w:color w:val="000000"/>
                <w:sz w:val="22"/>
                <w:szCs w:val="22"/>
              </w:rPr>
              <w:t>Потврда</w:t>
            </w:r>
          </w:p>
        </w:tc>
      </w:tr>
      <w:tr w:rsidR="00234825" w:rsidTr="00D44135">
        <w:tc>
          <w:tcPr>
            <w:tcW w:w="4786" w:type="dxa"/>
            <w:vAlign w:val="center"/>
          </w:tcPr>
          <w:p w:rsidR="00234825" w:rsidRPr="00397628" w:rsidRDefault="00542E0E" w:rsidP="005F2326">
            <w:pPr>
              <w:autoSpaceDE w:val="0"/>
              <w:autoSpaceDN w:val="0"/>
              <w:adjustRightInd w:val="0"/>
              <w:rPr>
                <w:sz w:val="22"/>
                <w:szCs w:val="22"/>
                <w:lang w:val="sr-Cyrl-CS"/>
              </w:rPr>
            </w:pPr>
            <w:r>
              <w:rPr>
                <w:sz w:val="22"/>
                <w:szCs w:val="22"/>
                <w:lang w:val="sr-Cyrl-CS"/>
              </w:rPr>
              <w:t>-</w:t>
            </w:r>
            <w:r w:rsidR="00234825" w:rsidRPr="00397628">
              <w:rPr>
                <w:sz w:val="22"/>
                <w:szCs w:val="22"/>
                <w:lang w:val="sr-Cyrl-CS"/>
              </w:rPr>
              <w:t>Конкурс ликовних и литерарних радова „Buna vestire“</w:t>
            </w:r>
            <w:r w:rsidR="00234825" w:rsidRPr="00397628">
              <w:rPr>
                <w:sz w:val="22"/>
                <w:szCs w:val="22"/>
                <w:lang w:val="ro-RO"/>
              </w:rPr>
              <w:t xml:space="preserve"> (</w:t>
            </w:r>
            <w:r w:rsidR="00234825" w:rsidRPr="00397628">
              <w:rPr>
                <w:sz w:val="22"/>
                <w:szCs w:val="22"/>
                <w:lang w:val="sr-Cyrl-CS"/>
              </w:rPr>
              <w:t>Благовести</w:t>
            </w:r>
            <w:r w:rsidR="00234825" w:rsidRPr="00397628">
              <w:rPr>
                <w:sz w:val="22"/>
                <w:szCs w:val="22"/>
                <w:lang w:val="ro-RO"/>
              </w:rPr>
              <w:t>)</w:t>
            </w:r>
          </w:p>
        </w:tc>
        <w:tc>
          <w:tcPr>
            <w:tcW w:w="2662" w:type="dxa"/>
            <w:vAlign w:val="center"/>
          </w:tcPr>
          <w:p w:rsidR="00234825" w:rsidRPr="00BB2AEE" w:rsidRDefault="00BB2AEE" w:rsidP="005F2326">
            <w:pPr>
              <w:autoSpaceDE w:val="0"/>
              <w:autoSpaceDN w:val="0"/>
              <w:adjustRightInd w:val="0"/>
              <w:jc w:val="center"/>
              <w:rPr>
                <w:sz w:val="22"/>
                <w:szCs w:val="22"/>
              </w:rPr>
            </w:pPr>
            <w:r>
              <w:rPr>
                <w:sz w:val="22"/>
                <w:szCs w:val="22"/>
              </w:rPr>
              <w:t>III</w:t>
            </w:r>
          </w:p>
        </w:tc>
        <w:tc>
          <w:tcPr>
            <w:tcW w:w="4709" w:type="dxa"/>
            <w:vAlign w:val="center"/>
          </w:tcPr>
          <w:p w:rsidR="00234825" w:rsidRPr="00397628" w:rsidRDefault="00557217" w:rsidP="007C339B">
            <w:pPr>
              <w:autoSpaceDE w:val="0"/>
              <w:autoSpaceDN w:val="0"/>
              <w:adjustRightInd w:val="0"/>
              <w:rPr>
                <w:sz w:val="22"/>
                <w:szCs w:val="22"/>
                <w:lang w:val="sr-Cyrl-CS"/>
              </w:rPr>
            </w:pPr>
            <w:r>
              <w:rPr>
                <w:sz w:val="22"/>
                <w:szCs w:val="22"/>
                <w:lang w:val="sr-Cyrl-CS"/>
              </w:rPr>
              <w:t>-</w:t>
            </w:r>
            <w:r w:rsidR="007C339B">
              <w:rPr>
                <w:sz w:val="22"/>
                <w:szCs w:val="22"/>
                <w:lang w:val="sr-Cyrl-CS"/>
              </w:rPr>
              <w:t>Дојна Бугар</w:t>
            </w:r>
          </w:p>
        </w:tc>
        <w:tc>
          <w:tcPr>
            <w:tcW w:w="2739" w:type="dxa"/>
          </w:tcPr>
          <w:p w:rsidR="00234825" w:rsidRDefault="007D2329" w:rsidP="005F2326">
            <w:pPr>
              <w:autoSpaceDE w:val="0"/>
              <w:autoSpaceDN w:val="0"/>
              <w:adjustRightInd w:val="0"/>
              <w:rPr>
                <w:color w:val="000000"/>
                <w:sz w:val="22"/>
                <w:szCs w:val="22"/>
                <w:u w:val="single"/>
              </w:rPr>
            </w:pPr>
            <w:r>
              <w:rPr>
                <w:color w:val="000000"/>
                <w:sz w:val="22"/>
                <w:szCs w:val="22"/>
              </w:rPr>
              <w:t>-</w:t>
            </w:r>
            <w:r w:rsidR="00C11164">
              <w:rPr>
                <w:color w:val="000000"/>
                <w:sz w:val="22"/>
                <w:szCs w:val="22"/>
              </w:rPr>
              <w:t>Објављени радови, ф</w:t>
            </w:r>
            <w:r w:rsidR="001A49B0">
              <w:rPr>
                <w:color w:val="000000"/>
                <w:sz w:val="22"/>
                <w:szCs w:val="22"/>
              </w:rPr>
              <w:t>отографије</w:t>
            </w:r>
          </w:p>
        </w:tc>
      </w:tr>
      <w:tr w:rsidR="00234825" w:rsidTr="00D44135">
        <w:tc>
          <w:tcPr>
            <w:tcW w:w="4786" w:type="dxa"/>
            <w:vAlign w:val="center"/>
          </w:tcPr>
          <w:p w:rsidR="00234825" w:rsidRPr="00397628" w:rsidRDefault="00542E0E" w:rsidP="005F2326">
            <w:pPr>
              <w:autoSpaceDE w:val="0"/>
              <w:autoSpaceDN w:val="0"/>
              <w:adjustRightInd w:val="0"/>
              <w:rPr>
                <w:sz w:val="22"/>
                <w:szCs w:val="22"/>
                <w:lang w:val="sr-Cyrl-CS"/>
              </w:rPr>
            </w:pPr>
            <w:r>
              <w:rPr>
                <w:sz w:val="22"/>
                <w:szCs w:val="22"/>
                <w:lang w:val="sr-Cyrl-CS"/>
              </w:rPr>
              <w:t>-</w:t>
            </w:r>
            <w:r w:rsidR="0073012F">
              <w:rPr>
                <w:sz w:val="22"/>
                <w:szCs w:val="22"/>
                <w:lang w:val="sr-Cyrl-CS"/>
              </w:rPr>
              <w:t>К</w:t>
            </w:r>
            <w:r w:rsidR="00234825" w:rsidRPr="00397628">
              <w:rPr>
                <w:sz w:val="22"/>
                <w:szCs w:val="22"/>
                <w:lang w:val="sr-Cyrl-CS"/>
              </w:rPr>
              <w:t>онкурс</w:t>
            </w:r>
            <w:r w:rsidR="00DD20A7">
              <w:rPr>
                <w:sz w:val="22"/>
                <w:szCs w:val="22"/>
                <w:lang w:val="sr-Cyrl-CS"/>
              </w:rPr>
              <w:t>и</w:t>
            </w:r>
            <w:r w:rsidR="00234825" w:rsidRPr="00397628">
              <w:rPr>
                <w:sz w:val="22"/>
                <w:szCs w:val="22"/>
                <w:lang w:val="sr-Cyrl-CS"/>
              </w:rPr>
              <w:t xml:space="preserve"> ликовних и литерарних </w:t>
            </w:r>
          </w:p>
        </w:tc>
        <w:tc>
          <w:tcPr>
            <w:tcW w:w="2662" w:type="dxa"/>
            <w:vAlign w:val="center"/>
          </w:tcPr>
          <w:p w:rsidR="00234825" w:rsidRPr="00BB2AEE" w:rsidRDefault="00BB2AEE" w:rsidP="005F2326">
            <w:pPr>
              <w:autoSpaceDE w:val="0"/>
              <w:autoSpaceDN w:val="0"/>
              <w:adjustRightInd w:val="0"/>
              <w:jc w:val="center"/>
              <w:rPr>
                <w:sz w:val="22"/>
                <w:szCs w:val="22"/>
              </w:rPr>
            </w:pPr>
            <w:r>
              <w:rPr>
                <w:sz w:val="22"/>
                <w:szCs w:val="22"/>
              </w:rPr>
              <w:t>IV</w:t>
            </w:r>
          </w:p>
        </w:tc>
        <w:tc>
          <w:tcPr>
            <w:tcW w:w="4709" w:type="dxa"/>
            <w:vAlign w:val="center"/>
          </w:tcPr>
          <w:p w:rsidR="00234825" w:rsidRPr="00397628" w:rsidRDefault="00557217" w:rsidP="005F2326">
            <w:pPr>
              <w:autoSpaceDE w:val="0"/>
              <w:autoSpaceDN w:val="0"/>
              <w:adjustRightInd w:val="0"/>
              <w:rPr>
                <w:sz w:val="22"/>
                <w:szCs w:val="22"/>
                <w:lang w:val="sr-Cyrl-CS"/>
              </w:rPr>
            </w:pPr>
            <w:r>
              <w:rPr>
                <w:sz w:val="22"/>
                <w:szCs w:val="22"/>
                <w:lang w:val="sr-Cyrl-CS"/>
              </w:rPr>
              <w:t>-</w:t>
            </w:r>
            <w:r w:rsidR="00234825">
              <w:rPr>
                <w:sz w:val="22"/>
                <w:szCs w:val="22"/>
                <w:lang w:val="sr-Cyrl-CS"/>
              </w:rPr>
              <w:t xml:space="preserve">Наставници </w:t>
            </w:r>
            <w:r w:rsidR="00234825" w:rsidRPr="00397628">
              <w:rPr>
                <w:sz w:val="22"/>
                <w:szCs w:val="22"/>
                <w:lang w:val="sr-Cyrl-CS"/>
              </w:rPr>
              <w:t xml:space="preserve"> разредне наставе</w:t>
            </w:r>
          </w:p>
        </w:tc>
        <w:tc>
          <w:tcPr>
            <w:tcW w:w="2739" w:type="dxa"/>
          </w:tcPr>
          <w:p w:rsidR="00234825" w:rsidRDefault="007D2329" w:rsidP="005F2326">
            <w:pPr>
              <w:autoSpaceDE w:val="0"/>
              <w:autoSpaceDN w:val="0"/>
              <w:adjustRightInd w:val="0"/>
              <w:rPr>
                <w:color w:val="000000"/>
                <w:sz w:val="22"/>
                <w:szCs w:val="22"/>
                <w:u w:val="single"/>
              </w:rPr>
            </w:pPr>
            <w:r>
              <w:rPr>
                <w:color w:val="000000"/>
                <w:sz w:val="22"/>
                <w:szCs w:val="22"/>
              </w:rPr>
              <w:t>-</w:t>
            </w:r>
            <w:r w:rsidR="00DF3671">
              <w:rPr>
                <w:color w:val="000000"/>
                <w:sz w:val="22"/>
                <w:szCs w:val="22"/>
              </w:rPr>
              <w:t xml:space="preserve">Дечји часописи, </w:t>
            </w:r>
            <w:r w:rsidR="001A49B0">
              <w:rPr>
                <w:color w:val="000000"/>
                <w:sz w:val="22"/>
                <w:szCs w:val="22"/>
              </w:rPr>
              <w:t xml:space="preserve"> фотографије</w:t>
            </w:r>
          </w:p>
        </w:tc>
      </w:tr>
      <w:tr w:rsidR="00234825" w:rsidTr="00D44135">
        <w:tc>
          <w:tcPr>
            <w:tcW w:w="4786" w:type="dxa"/>
            <w:vAlign w:val="center"/>
          </w:tcPr>
          <w:p w:rsidR="00234825" w:rsidRPr="00397628" w:rsidRDefault="00542E0E" w:rsidP="005F2326">
            <w:pPr>
              <w:autoSpaceDE w:val="0"/>
              <w:autoSpaceDN w:val="0"/>
              <w:adjustRightInd w:val="0"/>
              <w:rPr>
                <w:sz w:val="22"/>
                <w:szCs w:val="22"/>
                <w:lang w:val="sr-Cyrl-CS"/>
              </w:rPr>
            </w:pPr>
            <w:r>
              <w:rPr>
                <w:sz w:val="22"/>
                <w:szCs w:val="22"/>
                <w:lang w:val="sr-Cyrl-CS"/>
              </w:rPr>
              <w:t>-</w:t>
            </w:r>
            <w:r w:rsidR="00234825" w:rsidRPr="00397628">
              <w:rPr>
                <w:sz w:val="22"/>
                <w:szCs w:val="22"/>
                <w:lang w:val="sr-Cyrl-CS"/>
              </w:rPr>
              <w:t>Песничка штафета</w:t>
            </w:r>
          </w:p>
        </w:tc>
        <w:tc>
          <w:tcPr>
            <w:tcW w:w="2662" w:type="dxa"/>
            <w:vAlign w:val="center"/>
          </w:tcPr>
          <w:p w:rsidR="00234825" w:rsidRPr="00397628" w:rsidRDefault="00BB2AEE" w:rsidP="005F2326">
            <w:pPr>
              <w:autoSpaceDE w:val="0"/>
              <w:autoSpaceDN w:val="0"/>
              <w:adjustRightInd w:val="0"/>
              <w:jc w:val="center"/>
              <w:rPr>
                <w:sz w:val="22"/>
                <w:szCs w:val="22"/>
              </w:rPr>
            </w:pPr>
            <w:r>
              <w:rPr>
                <w:sz w:val="22"/>
                <w:szCs w:val="22"/>
              </w:rPr>
              <w:t>IV</w:t>
            </w:r>
          </w:p>
        </w:tc>
        <w:tc>
          <w:tcPr>
            <w:tcW w:w="4709" w:type="dxa"/>
            <w:vAlign w:val="center"/>
          </w:tcPr>
          <w:p w:rsidR="00234825" w:rsidRPr="00397628" w:rsidRDefault="00557217" w:rsidP="005F2326">
            <w:pPr>
              <w:autoSpaceDE w:val="0"/>
              <w:autoSpaceDN w:val="0"/>
              <w:adjustRightInd w:val="0"/>
              <w:rPr>
                <w:sz w:val="22"/>
                <w:szCs w:val="22"/>
                <w:lang w:val="sr-Cyrl-CS"/>
              </w:rPr>
            </w:pPr>
            <w:r>
              <w:rPr>
                <w:sz w:val="22"/>
                <w:szCs w:val="22"/>
                <w:lang w:val="sr-Cyrl-CS"/>
              </w:rPr>
              <w:t>-</w:t>
            </w:r>
            <w:r w:rsidR="00234825">
              <w:rPr>
                <w:sz w:val="22"/>
                <w:szCs w:val="22"/>
                <w:lang w:val="sr-Cyrl-CS"/>
              </w:rPr>
              <w:t xml:space="preserve">Библиотекар, наставници разредне наставе и </w:t>
            </w:r>
            <w:r w:rsidR="00234825" w:rsidRPr="00397628">
              <w:rPr>
                <w:sz w:val="22"/>
                <w:szCs w:val="22"/>
                <w:lang w:val="sr-Cyrl-CS"/>
              </w:rPr>
              <w:t>српског ј</w:t>
            </w:r>
            <w:r w:rsidR="00234825">
              <w:rPr>
                <w:sz w:val="22"/>
                <w:szCs w:val="22"/>
                <w:lang w:val="sr-Cyrl-CS"/>
              </w:rPr>
              <w:t>езика</w:t>
            </w:r>
          </w:p>
        </w:tc>
        <w:tc>
          <w:tcPr>
            <w:tcW w:w="2739" w:type="dxa"/>
          </w:tcPr>
          <w:p w:rsidR="00234825" w:rsidRPr="00862FB9" w:rsidRDefault="007D2329" w:rsidP="005F2326">
            <w:pPr>
              <w:autoSpaceDE w:val="0"/>
              <w:autoSpaceDN w:val="0"/>
              <w:adjustRightInd w:val="0"/>
              <w:rPr>
                <w:color w:val="000000"/>
                <w:sz w:val="22"/>
                <w:szCs w:val="22"/>
              </w:rPr>
            </w:pPr>
            <w:r>
              <w:rPr>
                <w:color w:val="000000"/>
                <w:sz w:val="22"/>
                <w:szCs w:val="22"/>
              </w:rPr>
              <w:t>-</w:t>
            </w:r>
            <w:r w:rsidR="00862FB9">
              <w:rPr>
                <w:color w:val="000000"/>
                <w:sz w:val="22"/>
                <w:szCs w:val="22"/>
              </w:rPr>
              <w:t xml:space="preserve">Фотографије, </w:t>
            </w:r>
            <w:r w:rsidR="00981707">
              <w:rPr>
                <w:color w:val="000000"/>
                <w:sz w:val="22"/>
                <w:szCs w:val="22"/>
              </w:rPr>
              <w:t xml:space="preserve">објављени радови, </w:t>
            </w:r>
            <w:r w:rsidR="00862FB9">
              <w:rPr>
                <w:color w:val="000000"/>
                <w:sz w:val="22"/>
                <w:szCs w:val="22"/>
              </w:rPr>
              <w:t>потврде</w:t>
            </w:r>
          </w:p>
        </w:tc>
      </w:tr>
      <w:tr w:rsidR="00BC19D6" w:rsidTr="00D44135">
        <w:tc>
          <w:tcPr>
            <w:tcW w:w="4786" w:type="dxa"/>
            <w:vAlign w:val="center"/>
          </w:tcPr>
          <w:p w:rsidR="00BC19D6" w:rsidRPr="00397628" w:rsidRDefault="00542E0E" w:rsidP="005F2326">
            <w:pPr>
              <w:autoSpaceDE w:val="0"/>
              <w:autoSpaceDN w:val="0"/>
              <w:adjustRightInd w:val="0"/>
              <w:rPr>
                <w:sz w:val="22"/>
                <w:szCs w:val="22"/>
                <w:lang w:val="sr-Cyrl-CS"/>
              </w:rPr>
            </w:pPr>
            <w:r>
              <w:rPr>
                <w:sz w:val="22"/>
                <w:szCs w:val="22"/>
                <w:lang w:val="sr-Cyrl-CS"/>
              </w:rPr>
              <w:t>-</w:t>
            </w:r>
            <w:r w:rsidR="00BC19D6">
              <w:rPr>
                <w:sz w:val="22"/>
                <w:szCs w:val="22"/>
                <w:lang w:val="sr-Cyrl-CS"/>
              </w:rPr>
              <w:t>Читалачка значка</w:t>
            </w:r>
          </w:p>
        </w:tc>
        <w:tc>
          <w:tcPr>
            <w:tcW w:w="2662" w:type="dxa"/>
            <w:vAlign w:val="center"/>
          </w:tcPr>
          <w:p w:rsidR="00BC19D6" w:rsidRPr="00BB2AEE" w:rsidRDefault="00BB2AEE" w:rsidP="005F2326">
            <w:pPr>
              <w:autoSpaceDE w:val="0"/>
              <w:autoSpaceDN w:val="0"/>
              <w:adjustRightInd w:val="0"/>
              <w:jc w:val="center"/>
              <w:rPr>
                <w:sz w:val="22"/>
                <w:szCs w:val="22"/>
              </w:rPr>
            </w:pPr>
            <w:r>
              <w:rPr>
                <w:sz w:val="22"/>
                <w:szCs w:val="22"/>
              </w:rPr>
              <w:t>V</w:t>
            </w:r>
          </w:p>
        </w:tc>
        <w:tc>
          <w:tcPr>
            <w:tcW w:w="4709" w:type="dxa"/>
            <w:vAlign w:val="center"/>
          </w:tcPr>
          <w:p w:rsidR="00BC19D6" w:rsidRPr="00397628" w:rsidRDefault="00557217" w:rsidP="005F2326">
            <w:pPr>
              <w:autoSpaceDE w:val="0"/>
              <w:autoSpaceDN w:val="0"/>
              <w:adjustRightInd w:val="0"/>
              <w:rPr>
                <w:sz w:val="22"/>
                <w:szCs w:val="22"/>
                <w:lang w:val="sr-Cyrl-CS"/>
              </w:rPr>
            </w:pPr>
            <w:r>
              <w:rPr>
                <w:sz w:val="22"/>
                <w:szCs w:val="22"/>
                <w:lang w:val="sr-Cyrl-CS"/>
              </w:rPr>
              <w:t>-</w:t>
            </w:r>
            <w:r w:rsidR="00BC19D6">
              <w:rPr>
                <w:sz w:val="22"/>
                <w:szCs w:val="22"/>
                <w:lang w:val="sr-Cyrl-CS"/>
              </w:rPr>
              <w:t xml:space="preserve">Библиотекар, наставници разредне наставе и </w:t>
            </w:r>
            <w:r w:rsidR="00BC19D6" w:rsidRPr="00397628">
              <w:rPr>
                <w:sz w:val="22"/>
                <w:szCs w:val="22"/>
                <w:lang w:val="sr-Cyrl-CS"/>
              </w:rPr>
              <w:t>српског ј</w:t>
            </w:r>
            <w:r w:rsidR="00BC19D6">
              <w:rPr>
                <w:sz w:val="22"/>
                <w:szCs w:val="22"/>
                <w:lang w:val="sr-Cyrl-CS"/>
              </w:rPr>
              <w:t>езика</w:t>
            </w:r>
          </w:p>
        </w:tc>
        <w:tc>
          <w:tcPr>
            <w:tcW w:w="2739" w:type="dxa"/>
          </w:tcPr>
          <w:p w:rsidR="00BC19D6" w:rsidRPr="00862FB9" w:rsidRDefault="007D2329" w:rsidP="005F2326">
            <w:pPr>
              <w:autoSpaceDE w:val="0"/>
              <w:autoSpaceDN w:val="0"/>
              <w:adjustRightInd w:val="0"/>
              <w:rPr>
                <w:color w:val="000000"/>
                <w:sz w:val="22"/>
                <w:szCs w:val="22"/>
              </w:rPr>
            </w:pPr>
            <w:r>
              <w:rPr>
                <w:color w:val="000000"/>
                <w:sz w:val="22"/>
                <w:szCs w:val="22"/>
              </w:rPr>
              <w:t>-</w:t>
            </w:r>
            <w:r w:rsidR="00BC19D6">
              <w:rPr>
                <w:color w:val="000000"/>
                <w:sz w:val="22"/>
                <w:szCs w:val="22"/>
              </w:rPr>
              <w:t>Фотографије, објављени радови, потврде</w:t>
            </w:r>
          </w:p>
        </w:tc>
      </w:tr>
      <w:tr w:rsidR="00BC19D6" w:rsidTr="00C60C33">
        <w:tc>
          <w:tcPr>
            <w:tcW w:w="4786" w:type="dxa"/>
            <w:vAlign w:val="center"/>
          </w:tcPr>
          <w:p w:rsidR="00BC19D6" w:rsidRPr="00397628" w:rsidRDefault="00542E0E" w:rsidP="005F2326">
            <w:pPr>
              <w:autoSpaceDE w:val="0"/>
              <w:autoSpaceDN w:val="0"/>
              <w:adjustRightInd w:val="0"/>
              <w:rPr>
                <w:sz w:val="22"/>
                <w:szCs w:val="22"/>
                <w:lang w:val="sr-Cyrl-CS"/>
              </w:rPr>
            </w:pPr>
            <w:r>
              <w:rPr>
                <w:sz w:val="22"/>
                <w:szCs w:val="22"/>
                <w:lang w:val="sr-Cyrl-CS"/>
              </w:rPr>
              <w:t>-</w:t>
            </w:r>
            <w:r w:rsidR="00BC19D6" w:rsidRPr="00397628">
              <w:rPr>
                <w:sz w:val="22"/>
                <w:szCs w:val="22"/>
                <w:lang w:val="sr-Cyrl-CS"/>
              </w:rPr>
              <w:t xml:space="preserve">Спортски сусрети </w:t>
            </w:r>
            <w:r w:rsidR="00BC19D6">
              <w:rPr>
                <w:sz w:val="22"/>
                <w:szCs w:val="22"/>
                <w:lang w:val="sr-Cyrl-CS"/>
              </w:rPr>
              <w:t>(недеља спорта)</w:t>
            </w:r>
          </w:p>
        </w:tc>
        <w:tc>
          <w:tcPr>
            <w:tcW w:w="2662" w:type="dxa"/>
            <w:vAlign w:val="center"/>
          </w:tcPr>
          <w:p w:rsidR="00BC19D6" w:rsidRPr="007F322B" w:rsidRDefault="007F322B" w:rsidP="005F2326">
            <w:pPr>
              <w:autoSpaceDE w:val="0"/>
              <w:autoSpaceDN w:val="0"/>
              <w:adjustRightInd w:val="0"/>
              <w:jc w:val="center"/>
              <w:rPr>
                <w:sz w:val="22"/>
                <w:szCs w:val="22"/>
              </w:rPr>
            </w:pPr>
            <w:r>
              <w:rPr>
                <w:sz w:val="22"/>
                <w:szCs w:val="22"/>
              </w:rPr>
              <w:t>X, V</w:t>
            </w:r>
          </w:p>
        </w:tc>
        <w:tc>
          <w:tcPr>
            <w:tcW w:w="4709" w:type="dxa"/>
            <w:vAlign w:val="center"/>
          </w:tcPr>
          <w:p w:rsidR="00BC19D6" w:rsidRPr="00D96F5D" w:rsidRDefault="00557217" w:rsidP="005F2326">
            <w:pPr>
              <w:autoSpaceDE w:val="0"/>
              <w:autoSpaceDN w:val="0"/>
              <w:adjustRightInd w:val="0"/>
              <w:rPr>
                <w:sz w:val="22"/>
                <w:szCs w:val="22"/>
              </w:rPr>
            </w:pPr>
            <w:r>
              <w:rPr>
                <w:sz w:val="22"/>
                <w:szCs w:val="22"/>
                <w:lang w:val="sr-Cyrl-CS"/>
              </w:rPr>
              <w:t>-</w:t>
            </w:r>
            <w:r w:rsidR="00BC19D6" w:rsidRPr="00397628">
              <w:rPr>
                <w:sz w:val="22"/>
                <w:szCs w:val="22"/>
                <w:lang w:val="sr-Cyrl-CS"/>
              </w:rPr>
              <w:t>Наставници физичког васпитања</w:t>
            </w:r>
            <w:r w:rsidR="00BC19D6">
              <w:rPr>
                <w:sz w:val="22"/>
                <w:szCs w:val="22"/>
                <w:lang w:val="sr-Cyrl-CS"/>
              </w:rPr>
              <w:t xml:space="preserve">, </w:t>
            </w:r>
            <w:r w:rsidR="00D96F5D">
              <w:rPr>
                <w:sz w:val="22"/>
                <w:szCs w:val="22"/>
                <w:lang w:val="sr-Cyrl-CS"/>
              </w:rPr>
              <w:t>одељењске старешине,</w:t>
            </w:r>
            <w:r w:rsidR="00D96F5D">
              <w:rPr>
                <w:sz w:val="22"/>
                <w:szCs w:val="22"/>
              </w:rPr>
              <w:t xml:space="preserve"> Дечји савез</w:t>
            </w:r>
          </w:p>
        </w:tc>
        <w:tc>
          <w:tcPr>
            <w:tcW w:w="2739" w:type="dxa"/>
            <w:vAlign w:val="center"/>
          </w:tcPr>
          <w:p w:rsidR="00BC19D6" w:rsidRDefault="007D2329" w:rsidP="005F2326">
            <w:pPr>
              <w:autoSpaceDE w:val="0"/>
              <w:autoSpaceDN w:val="0"/>
              <w:adjustRightInd w:val="0"/>
              <w:rPr>
                <w:color w:val="000000"/>
                <w:sz w:val="22"/>
                <w:szCs w:val="22"/>
                <w:u w:val="single"/>
              </w:rPr>
            </w:pPr>
            <w:r>
              <w:rPr>
                <w:color w:val="000000"/>
                <w:sz w:val="22"/>
                <w:szCs w:val="22"/>
              </w:rPr>
              <w:t>-</w:t>
            </w:r>
            <w:r w:rsidR="00BC19D6">
              <w:rPr>
                <w:color w:val="000000"/>
                <w:sz w:val="22"/>
                <w:szCs w:val="22"/>
              </w:rPr>
              <w:t>Фотографије, потврде</w:t>
            </w:r>
          </w:p>
        </w:tc>
      </w:tr>
    </w:tbl>
    <w:p w:rsidR="00C0496A" w:rsidRDefault="00C0496A" w:rsidP="005F2326">
      <w:pPr>
        <w:rPr>
          <w:noProof/>
          <w:sz w:val="22"/>
          <w:szCs w:val="22"/>
        </w:rPr>
      </w:pPr>
    </w:p>
    <w:p w:rsidR="00300CD2" w:rsidRPr="00C0496A" w:rsidRDefault="00300CD2" w:rsidP="005F2326">
      <w:pPr>
        <w:rPr>
          <w:noProof/>
          <w:sz w:val="22"/>
          <w:szCs w:val="22"/>
        </w:rPr>
      </w:pPr>
    </w:p>
    <w:p w:rsidR="00342A0B" w:rsidRDefault="00342A0B" w:rsidP="005F2326">
      <w:pPr>
        <w:rPr>
          <w:noProof/>
          <w:sz w:val="22"/>
          <w:szCs w:val="22"/>
        </w:rPr>
      </w:pPr>
    </w:p>
    <w:p w:rsidR="00342A0B" w:rsidRDefault="00342A0B" w:rsidP="005F2326">
      <w:pPr>
        <w:rPr>
          <w:noProof/>
          <w:sz w:val="22"/>
          <w:szCs w:val="22"/>
        </w:rPr>
      </w:pPr>
    </w:p>
    <w:p w:rsidR="00342A0B" w:rsidRDefault="00342A0B" w:rsidP="005F2326">
      <w:pPr>
        <w:rPr>
          <w:noProof/>
          <w:sz w:val="22"/>
          <w:szCs w:val="22"/>
        </w:rPr>
      </w:pPr>
    </w:p>
    <w:p w:rsidR="00342A0B" w:rsidRDefault="00342A0B" w:rsidP="005F2326">
      <w:pPr>
        <w:rPr>
          <w:noProof/>
          <w:sz w:val="22"/>
          <w:szCs w:val="22"/>
        </w:rPr>
      </w:pPr>
    </w:p>
    <w:p w:rsidR="00C62DE2" w:rsidRDefault="00C62DE2" w:rsidP="005F2326">
      <w:pPr>
        <w:rPr>
          <w:noProof/>
          <w:sz w:val="22"/>
          <w:szCs w:val="22"/>
        </w:rPr>
      </w:pPr>
      <w:r w:rsidRPr="00371A3D">
        <w:rPr>
          <w:noProof/>
          <w:sz w:val="22"/>
          <w:szCs w:val="22"/>
        </w:rPr>
        <w:lastRenderedPageBreak/>
        <w:t>4.</w:t>
      </w:r>
      <w:r w:rsidRPr="00D71D53">
        <w:rPr>
          <w:noProof/>
          <w:sz w:val="22"/>
          <w:szCs w:val="22"/>
        </w:rPr>
        <w:t xml:space="preserve"> </w:t>
      </w:r>
      <w:r w:rsidR="00CE3CD0" w:rsidRPr="00721BA4">
        <w:rPr>
          <w:noProof/>
          <w:sz w:val="22"/>
          <w:szCs w:val="22"/>
          <w:lang w:val="hr-HR"/>
        </w:rPr>
        <w:t xml:space="preserve">Подела предмета </w:t>
      </w:r>
      <w:r w:rsidR="00CE3CD0" w:rsidRPr="00721BA4">
        <w:rPr>
          <w:noProof/>
          <w:sz w:val="22"/>
          <w:szCs w:val="22"/>
        </w:rPr>
        <w:t xml:space="preserve">и одељења </w:t>
      </w:r>
      <w:r w:rsidR="00CE3CD0" w:rsidRPr="00721BA4">
        <w:rPr>
          <w:noProof/>
          <w:sz w:val="22"/>
          <w:szCs w:val="22"/>
          <w:lang w:val="hr-HR"/>
        </w:rPr>
        <w:t xml:space="preserve">на наставнике </w:t>
      </w:r>
      <w:r w:rsidR="00CE3CD0" w:rsidRPr="00721BA4">
        <w:rPr>
          <w:noProof/>
          <w:sz w:val="22"/>
          <w:szCs w:val="22"/>
        </w:rPr>
        <w:t>и остала задужења из 40-часовне радне недеље</w:t>
      </w:r>
      <w:r w:rsidR="001E7A71">
        <w:rPr>
          <w:noProof/>
          <w:sz w:val="22"/>
          <w:szCs w:val="22"/>
        </w:rPr>
        <w:t>.</w:t>
      </w:r>
    </w:p>
    <w:p w:rsidR="006902A6" w:rsidRDefault="006902A6" w:rsidP="005F2326">
      <w:pPr>
        <w:rPr>
          <w:noProof/>
          <w:sz w:val="22"/>
          <w:szCs w:val="22"/>
        </w:rPr>
      </w:pPr>
    </w:p>
    <w:p w:rsidR="001E7A71" w:rsidRPr="00361F2A" w:rsidRDefault="001E7A71" w:rsidP="005F2326">
      <w:pPr>
        <w:rPr>
          <w:b/>
          <w:noProof/>
          <w:sz w:val="22"/>
          <w:szCs w:val="22"/>
        </w:rPr>
      </w:pPr>
      <w:r>
        <w:rPr>
          <w:noProof/>
          <w:sz w:val="22"/>
          <w:szCs w:val="22"/>
        </w:rPr>
        <w:t>4.1</w:t>
      </w:r>
      <w:r w:rsidRPr="001674F1">
        <w:rPr>
          <w:noProof/>
          <w:sz w:val="22"/>
          <w:szCs w:val="22"/>
        </w:rPr>
        <w:t>.</w:t>
      </w:r>
      <w:r w:rsidR="00BC37B1" w:rsidRPr="001674F1">
        <w:rPr>
          <w:noProof/>
          <w:sz w:val="22"/>
          <w:szCs w:val="22"/>
        </w:rPr>
        <w:t xml:space="preserve"> Табеларни приказ</w:t>
      </w:r>
      <w:r w:rsidR="00BC37B1">
        <w:rPr>
          <w:noProof/>
          <w:sz w:val="22"/>
          <w:szCs w:val="22"/>
        </w:rPr>
        <w:t xml:space="preserve"> </w:t>
      </w:r>
      <w:r w:rsidR="00B31B29">
        <w:rPr>
          <w:noProof/>
          <w:sz w:val="22"/>
          <w:szCs w:val="22"/>
        </w:rPr>
        <w:t xml:space="preserve">старешинстава, </w:t>
      </w:r>
      <w:r w:rsidR="00BC37B1">
        <w:rPr>
          <w:noProof/>
          <w:sz w:val="22"/>
          <w:szCs w:val="22"/>
        </w:rPr>
        <w:t xml:space="preserve">редовне, изборне и допунске наставе </w:t>
      </w:r>
      <w:r w:rsidR="00BC37B1" w:rsidRPr="00361F2A">
        <w:rPr>
          <w:b/>
          <w:noProof/>
          <w:sz w:val="22"/>
          <w:szCs w:val="22"/>
        </w:rPr>
        <w:t>у првом циклусу</w:t>
      </w:r>
    </w:p>
    <w:p w:rsidR="000556F1" w:rsidRPr="00361F2A" w:rsidRDefault="000556F1" w:rsidP="005F2326">
      <w:pPr>
        <w:rPr>
          <w:b/>
          <w:noProof/>
          <w:sz w:val="22"/>
          <w:szCs w:val="22"/>
        </w:rPr>
      </w:pPr>
    </w:p>
    <w:tbl>
      <w:tblPr>
        <w:tblStyle w:val="TableGrid"/>
        <w:tblW w:w="0" w:type="auto"/>
        <w:tblLayout w:type="fixed"/>
        <w:tblLook w:val="04A0"/>
      </w:tblPr>
      <w:tblGrid>
        <w:gridCol w:w="2802"/>
        <w:gridCol w:w="1417"/>
        <w:gridCol w:w="3544"/>
        <w:gridCol w:w="2551"/>
        <w:gridCol w:w="1560"/>
        <w:gridCol w:w="1559"/>
        <w:gridCol w:w="1463"/>
      </w:tblGrid>
      <w:tr w:rsidR="00E47B6C" w:rsidRPr="003E2650" w:rsidTr="00E92986">
        <w:trPr>
          <w:tblHeader/>
        </w:trPr>
        <w:tc>
          <w:tcPr>
            <w:tcW w:w="2802"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EE70C2" w:rsidRDefault="00625DBB" w:rsidP="005F2326">
            <w:pPr>
              <w:jc w:val="center"/>
              <w:rPr>
                <w:b/>
                <w:noProof/>
                <w:sz w:val="22"/>
                <w:szCs w:val="22"/>
              </w:rPr>
            </w:pPr>
            <w:r>
              <w:rPr>
                <w:b/>
                <w:noProof/>
                <w:sz w:val="22"/>
                <w:szCs w:val="22"/>
              </w:rPr>
              <w:t>Име и презиме</w:t>
            </w:r>
          </w:p>
          <w:p w:rsidR="005C3916" w:rsidRPr="003E2650" w:rsidRDefault="00D1280D" w:rsidP="005F2326">
            <w:pPr>
              <w:jc w:val="center"/>
              <w:rPr>
                <w:b/>
                <w:noProof/>
                <w:sz w:val="22"/>
                <w:szCs w:val="22"/>
              </w:rPr>
            </w:pPr>
            <w:r>
              <w:rPr>
                <w:b/>
                <w:noProof/>
                <w:sz w:val="22"/>
                <w:szCs w:val="22"/>
              </w:rPr>
              <w:t>(</w:t>
            </w:r>
            <w:r w:rsidR="00625DBB">
              <w:rPr>
                <w:b/>
                <w:noProof/>
                <w:sz w:val="22"/>
                <w:szCs w:val="22"/>
              </w:rPr>
              <w:t>степен школске спреме</w:t>
            </w:r>
            <w:r>
              <w:rPr>
                <w:b/>
                <w:noProof/>
                <w:sz w:val="22"/>
                <w:szCs w:val="22"/>
              </w:rPr>
              <w:t>)</w:t>
            </w:r>
            <w:r w:rsidR="00625DBB">
              <w:rPr>
                <w:b/>
                <w:noProof/>
                <w:sz w:val="22"/>
                <w:szCs w:val="22"/>
              </w:rPr>
              <w:t xml:space="preserve"> </w:t>
            </w:r>
          </w:p>
        </w:tc>
        <w:tc>
          <w:tcPr>
            <w:tcW w:w="1417"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D1280D" w:rsidRPr="006B59D2" w:rsidRDefault="006B59D2" w:rsidP="005F2326">
            <w:pPr>
              <w:jc w:val="center"/>
              <w:rPr>
                <w:b/>
                <w:noProof/>
                <w:sz w:val="22"/>
                <w:szCs w:val="22"/>
              </w:rPr>
            </w:pPr>
            <w:r>
              <w:rPr>
                <w:b/>
                <w:noProof/>
                <w:sz w:val="22"/>
                <w:szCs w:val="22"/>
              </w:rPr>
              <w:t>Одељењски</w:t>
            </w:r>
          </w:p>
          <w:p w:rsidR="005C3916" w:rsidRPr="006B59D2" w:rsidRDefault="00D1280D" w:rsidP="005F2326">
            <w:pPr>
              <w:jc w:val="center"/>
              <w:rPr>
                <w:b/>
                <w:noProof/>
                <w:sz w:val="22"/>
                <w:szCs w:val="22"/>
              </w:rPr>
            </w:pPr>
            <w:r w:rsidRPr="003E2650">
              <w:rPr>
                <w:b/>
                <w:noProof/>
                <w:sz w:val="22"/>
                <w:szCs w:val="22"/>
              </w:rPr>
              <w:t>стареш</w:t>
            </w:r>
            <w:r w:rsidR="006B59D2">
              <w:rPr>
                <w:b/>
                <w:noProof/>
                <w:sz w:val="22"/>
                <w:szCs w:val="22"/>
              </w:rPr>
              <w:t>ина</w:t>
            </w:r>
          </w:p>
        </w:tc>
        <w:tc>
          <w:tcPr>
            <w:tcW w:w="354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5C3916" w:rsidRPr="007C561D" w:rsidRDefault="00C42A99" w:rsidP="005F2326">
            <w:pPr>
              <w:jc w:val="center"/>
              <w:rPr>
                <w:b/>
                <w:noProof/>
                <w:sz w:val="22"/>
                <w:szCs w:val="22"/>
                <w:u w:val="single"/>
              </w:rPr>
            </w:pPr>
            <w:r w:rsidRPr="007C561D">
              <w:rPr>
                <w:b/>
                <w:noProof/>
                <w:sz w:val="22"/>
                <w:szCs w:val="22"/>
                <w:u w:val="single"/>
              </w:rPr>
              <w:t>Наставни премет</w:t>
            </w:r>
          </w:p>
        </w:tc>
        <w:tc>
          <w:tcPr>
            <w:tcW w:w="2551"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5C3916" w:rsidRPr="003E2650" w:rsidRDefault="00F54DA7" w:rsidP="005F2326">
            <w:pPr>
              <w:jc w:val="center"/>
              <w:rPr>
                <w:b/>
                <w:noProof/>
                <w:sz w:val="22"/>
                <w:szCs w:val="22"/>
              </w:rPr>
            </w:pPr>
            <w:r>
              <w:rPr>
                <w:b/>
                <w:noProof/>
                <w:sz w:val="22"/>
                <w:szCs w:val="22"/>
              </w:rPr>
              <w:t xml:space="preserve">Реализује </w:t>
            </w:r>
            <w:r w:rsidR="005C3916" w:rsidRPr="003E2650">
              <w:rPr>
                <w:b/>
                <w:noProof/>
                <w:sz w:val="22"/>
                <w:szCs w:val="22"/>
              </w:rPr>
              <w:t>наставу</w:t>
            </w:r>
          </w:p>
          <w:p w:rsidR="005C3916" w:rsidRPr="009A2667" w:rsidRDefault="005C3916" w:rsidP="005F2326">
            <w:pPr>
              <w:jc w:val="center"/>
              <w:rPr>
                <w:b/>
                <w:noProof/>
                <w:sz w:val="22"/>
                <w:szCs w:val="22"/>
              </w:rPr>
            </w:pPr>
            <w:r w:rsidRPr="003E2650">
              <w:rPr>
                <w:b/>
                <w:noProof/>
                <w:sz w:val="22"/>
                <w:szCs w:val="22"/>
              </w:rPr>
              <w:t xml:space="preserve">у </w:t>
            </w:r>
            <w:r w:rsidR="009A2667">
              <w:rPr>
                <w:b/>
                <w:noProof/>
                <w:sz w:val="22"/>
                <w:szCs w:val="22"/>
              </w:rPr>
              <w:t>разр</w:t>
            </w:r>
            <w:r w:rsidR="007E054D">
              <w:rPr>
                <w:b/>
                <w:noProof/>
                <w:sz w:val="22"/>
                <w:szCs w:val="22"/>
              </w:rPr>
              <w:t>.</w:t>
            </w:r>
            <w:r w:rsidR="00D82C83" w:rsidRPr="003E2650">
              <w:rPr>
                <w:b/>
                <w:noProof/>
                <w:sz w:val="22"/>
                <w:szCs w:val="22"/>
              </w:rPr>
              <w:t>/</w:t>
            </w:r>
            <w:r w:rsidRPr="003E2650">
              <w:rPr>
                <w:b/>
                <w:noProof/>
                <w:sz w:val="22"/>
                <w:szCs w:val="22"/>
              </w:rPr>
              <w:t>одељ</w:t>
            </w:r>
            <w:r w:rsidR="007E054D">
              <w:rPr>
                <w:b/>
                <w:noProof/>
                <w:sz w:val="22"/>
                <w:szCs w:val="22"/>
              </w:rPr>
              <w:t>.</w:t>
            </w:r>
          </w:p>
        </w:tc>
        <w:tc>
          <w:tcPr>
            <w:tcW w:w="156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5C3916" w:rsidRPr="005508AD" w:rsidRDefault="005C3916" w:rsidP="005F2326">
            <w:pPr>
              <w:jc w:val="center"/>
              <w:rPr>
                <w:b/>
                <w:noProof/>
                <w:sz w:val="22"/>
                <w:szCs w:val="22"/>
              </w:rPr>
            </w:pPr>
            <w:r w:rsidRPr="003E2650">
              <w:rPr>
                <w:b/>
                <w:noProof/>
                <w:sz w:val="22"/>
                <w:szCs w:val="22"/>
              </w:rPr>
              <w:t>Редовна н</w:t>
            </w:r>
            <w:r w:rsidR="005508AD">
              <w:rPr>
                <w:b/>
                <w:noProof/>
                <w:sz w:val="22"/>
                <w:szCs w:val="22"/>
              </w:rPr>
              <w:t>.</w:t>
            </w:r>
          </w:p>
        </w:tc>
        <w:tc>
          <w:tcPr>
            <w:tcW w:w="1559" w:type="dxa"/>
            <w:tcBorders>
              <w:top w:val="single" w:sz="12" w:space="0" w:color="auto"/>
              <w:left w:val="single" w:sz="12" w:space="0" w:color="auto"/>
              <w:right w:val="single" w:sz="12" w:space="0" w:color="auto"/>
            </w:tcBorders>
            <w:shd w:val="clear" w:color="auto" w:fill="F2F2F2" w:themeFill="background1" w:themeFillShade="F2"/>
            <w:vAlign w:val="center"/>
          </w:tcPr>
          <w:p w:rsidR="005C3916" w:rsidRPr="003E2650" w:rsidRDefault="00AA6D54" w:rsidP="005F2326">
            <w:pPr>
              <w:jc w:val="center"/>
              <w:rPr>
                <w:b/>
                <w:noProof/>
                <w:sz w:val="22"/>
                <w:szCs w:val="22"/>
              </w:rPr>
            </w:pPr>
            <w:r>
              <w:rPr>
                <w:b/>
                <w:noProof/>
                <w:sz w:val="22"/>
                <w:szCs w:val="22"/>
              </w:rPr>
              <w:t>Изборни п</w:t>
            </w:r>
            <w:r w:rsidR="005C3916" w:rsidRPr="003E2650">
              <w:rPr>
                <w:b/>
                <w:noProof/>
                <w:sz w:val="22"/>
                <w:szCs w:val="22"/>
              </w:rPr>
              <w:t>.</w:t>
            </w:r>
          </w:p>
        </w:tc>
        <w:tc>
          <w:tcPr>
            <w:tcW w:w="1463" w:type="dxa"/>
            <w:tcBorders>
              <w:top w:val="single" w:sz="12" w:space="0" w:color="auto"/>
              <w:left w:val="single" w:sz="12" w:space="0" w:color="auto"/>
              <w:right w:val="single" w:sz="12" w:space="0" w:color="auto"/>
            </w:tcBorders>
            <w:shd w:val="clear" w:color="auto" w:fill="F2F2F2" w:themeFill="background1" w:themeFillShade="F2"/>
            <w:vAlign w:val="center"/>
          </w:tcPr>
          <w:p w:rsidR="005C3916" w:rsidRPr="003E2650" w:rsidRDefault="005C3916" w:rsidP="005F2326">
            <w:pPr>
              <w:jc w:val="center"/>
              <w:rPr>
                <w:b/>
                <w:noProof/>
                <w:sz w:val="22"/>
                <w:szCs w:val="22"/>
              </w:rPr>
            </w:pPr>
            <w:r w:rsidRPr="003E2650">
              <w:rPr>
                <w:b/>
                <w:noProof/>
                <w:sz w:val="22"/>
                <w:szCs w:val="22"/>
              </w:rPr>
              <w:t>Допунска н.</w:t>
            </w:r>
          </w:p>
        </w:tc>
      </w:tr>
      <w:tr w:rsidR="0061403C" w:rsidTr="00E92986">
        <w:trPr>
          <w:tblHeader/>
        </w:trPr>
        <w:tc>
          <w:tcPr>
            <w:tcW w:w="2802" w:type="dxa"/>
            <w:vMerge/>
            <w:tcBorders>
              <w:left w:val="single" w:sz="12" w:space="0" w:color="auto"/>
              <w:bottom w:val="single" w:sz="12" w:space="0" w:color="auto"/>
              <w:right w:val="single" w:sz="12" w:space="0" w:color="auto"/>
            </w:tcBorders>
            <w:shd w:val="clear" w:color="auto" w:fill="F2F2F2" w:themeFill="background1" w:themeFillShade="F2"/>
          </w:tcPr>
          <w:p w:rsidR="0061403C" w:rsidRDefault="0061403C" w:rsidP="005F2326">
            <w:pPr>
              <w:jc w:val="center"/>
              <w:rPr>
                <w:noProof/>
                <w:sz w:val="22"/>
                <w:szCs w:val="22"/>
              </w:rPr>
            </w:pPr>
          </w:p>
        </w:tc>
        <w:tc>
          <w:tcPr>
            <w:tcW w:w="1417" w:type="dxa"/>
            <w:vMerge/>
            <w:tcBorders>
              <w:left w:val="single" w:sz="12" w:space="0" w:color="auto"/>
              <w:bottom w:val="single" w:sz="12" w:space="0" w:color="auto"/>
              <w:right w:val="single" w:sz="12" w:space="0" w:color="auto"/>
            </w:tcBorders>
            <w:shd w:val="clear" w:color="auto" w:fill="F2F2F2" w:themeFill="background1" w:themeFillShade="F2"/>
          </w:tcPr>
          <w:p w:rsidR="0061403C" w:rsidRDefault="0061403C" w:rsidP="005F2326">
            <w:pPr>
              <w:jc w:val="center"/>
              <w:rPr>
                <w:noProof/>
                <w:sz w:val="22"/>
                <w:szCs w:val="22"/>
              </w:rPr>
            </w:pPr>
          </w:p>
        </w:tc>
        <w:tc>
          <w:tcPr>
            <w:tcW w:w="3544" w:type="dxa"/>
            <w:vMerge/>
            <w:tcBorders>
              <w:left w:val="single" w:sz="12" w:space="0" w:color="auto"/>
              <w:bottom w:val="single" w:sz="12" w:space="0" w:color="auto"/>
              <w:right w:val="single" w:sz="12" w:space="0" w:color="auto"/>
            </w:tcBorders>
            <w:shd w:val="clear" w:color="auto" w:fill="F2F2F2" w:themeFill="background1" w:themeFillShade="F2"/>
          </w:tcPr>
          <w:p w:rsidR="0061403C" w:rsidRDefault="0061403C" w:rsidP="005F2326">
            <w:pPr>
              <w:jc w:val="center"/>
              <w:rPr>
                <w:noProof/>
                <w:sz w:val="22"/>
                <w:szCs w:val="22"/>
              </w:rPr>
            </w:pPr>
          </w:p>
        </w:tc>
        <w:tc>
          <w:tcPr>
            <w:tcW w:w="2551" w:type="dxa"/>
            <w:vMerge/>
            <w:tcBorders>
              <w:left w:val="single" w:sz="12" w:space="0" w:color="auto"/>
              <w:bottom w:val="single" w:sz="12" w:space="0" w:color="auto"/>
              <w:right w:val="single" w:sz="12" w:space="0" w:color="auto"/>
            </w:tcBorders>
            <w:shd w:val="clear" w:color="auto" w:fill="F2F2F2" w:themeFill="background1" w:themeFillShade="F2"/>
          </w:tcPr>
          <w:p w:rsidR="0061403C" w:rsidRDefault="0061403C" w:rsidP="005F2326">
            <w:pPr>
              <w:jc w:val="center"/>
              <w:rPr>
                <w:noProof/>
                <w:sz w:val="22"/>
                <w:szCs w:val="22"/>
              </w:rPr>
            </w:pPr>
          </w:p>
        </w:tc>
        <w:tc>
          <w:tcPr>
            <w:tcW w:w="1560" w:type="dxa"/>
            <w:tcBorders>
              <w:left w:val="single" w:sz="12" w:space="0" w:color="auto"/>
              <w:bottom w:val="single" w:sz="12" w:space="0" w:color="auto"/>
              <w:right w:val="single" w:sz="12" w:space="0" w:color="auto"/>
            </w:tcBorders>
            <w:shd w:val="clear" w:color="auto" w:fill="F2F2F2" w:themeFill="background1" w:themeFillShade="F2"/>
          </w:tcPr>
          <w:p w:rsidR="0061403C" w:rsidRPr="00B92056" w:rsidRDefault="0061403C" w:rsidP="005F2326">
            <w:pPr>
              <w:jc w:val="center"/>
              <w:rPr>
                <w:b/>
                <w:noProof/>
                <w:sz w:val="22"/>
                <w:szCs w:val="22"/>
              </w:rPr>
            </w:pPr>
            <w:r w:rsidRPr="003E2650">
              <w:rPr>
                <w:b/>
                <w:noProof/>
                <w:sz w:val="22"/>
                <w:szCs w:val="22"/>
              </w:rPr>
              <w:t>Нед</w:t>
            </w:r>
            <w:r w:rsidR="00B92056">
              <w:rPr>
                <w:b/>
                <w:noProof/>
                <w:sz w:val="22"/>
                <w:szCs w:val="22"/>
              </w:rPr>
              <w:t>ељни</w:t>
            </w:r>
          </w:p>
          <w:p w:rsidR="0061403C" w:rsidRPr="005508AD" w:rsidRDefault="00B92056" w:rsidP="005F2326">
            <w:pPr>
              <w:jc w:val="center"/>
              <w:rPr>
                <w:b/>
                <w:noProof/>
                <w:sz w:val="22"/>
                <w:szCs w:val="22"/>
              </w:rPr>
            </w:pPr>
            <w:r>
              <w:rPr>
                <w:b/>
                <w:noProof/>
                <w:sz w:val="22"/>
                <w:szCs w:val="22"/>
              </w:rPr>
              <w:t xml:space="preserve">број </w:t>
            </w:r>
            <w:r w:rsidR="0061403C" w:rsidRPr="003E2650">
              <w:rPr>
                <w:b/>
                <w:noProof/>
                <w:sz w:val="22"/>
                <w:szCs w:val="22"/>
              </w:rPr>
              <w:t>час</w:t>
            </w:r>
            <w:r w:rsidR="005508AD">
              <w:rPr>
                <w:b/>
                <w:noProof/>
                <w:sz w:val="22"/>
                <w:szCs w:val="22"/>
              </w:rPr>
              <w:t>ова</w:t>
            </w:r>
          </w:p>
        </w:tc>
        <w:tc>
          <w:tcPr>
            <w:tcW w:w="15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1403C" w:rsidRPr="00D15A27" w:rsidRDefault="00D15A27" w:rsidP="005F2326">
            <w:pPr>
              <w:jc w:val="center"/>
              <w:rPr>
                <w:b/>
                <w:noProof/>
                <w:sz w:val="22"/>
                <w:szCs w:val="22"/>
              </w:rPr>
            </w:pPr>
            <w:r>
              <w:rPr>
                <w:b/>
                <w:noProof/>
                <w:sz w:val="22"/>
                <w:szCs w:val="22"/>
              </w:rPr>
              <w:t xml:space="preserve">Недељни </w:t>
            </w:r>
          </w:p>
          <w:p w:rsidR="0061403C" w:rsidRPr="00B92056" w:rsidRDefault="00D15A27" w:rsidP="005F2326">
            <w:pPr>
              <w:jc w:val="center"/>
              <w:rPr>
                <w:b/>
                <w:noProof/>
                <w:sz w:val="22"/>
                <w:szCs w:val="22"/>
              </w:rPr>
            </w:pPr>
            <w:r>
              <w:rPr>
                <w:b/>
                <w:noProof/>
                <w:sz w:val="22"/>
                <w:szCs w:val="22"/>
              </w:rPr>
              <w:t xml:space="preserve">број </w:t>
            </w:r>
            <w:r w:rsidR="0061403C" w:rsidRPr="003E2650">
              <w:rPr>
                <w:b/>
                <w:noProof/>
                <w:sz w:val="22"/>
                <w:szCs w:val="22"/>
              </w:rPr>
              <w:t>час</w:t>
            </w:r>
            <w:r w:rsidR="00B92056">
              <w:rPr>
                <w:b/>
                <w:noProof/>
                <w:sz w:val="22"/>
                <w:szCs w:val="22"/>
              </w:rPr>
              <w:t>ова</w:t>
            </w:r>
          </w:p>
        </w:tc>
        <w:tc>
          <w:tcPr>
            <w:tcW w:w="14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1403C" w:rsidRPr="0061403C" w:rsidRDefault="0061403C" w:rsidP="005F2326">
            <w:pPr>
              <w:jc w:val="center"/>
              <w:rPr>
                <w:b/>
                <w:noProof/>
                <w:sz w:val="22"/>
                <w:szCs w:val="22"/>
              </w:rPr>
            </w:pPr>
            <w:r>
              <w:rPr>
                <w:b/>
                <w:noProof/>
                <w:sz w:val="22"/>
                <w:szCs w:val="22"/>
              </w:rPr>
              <w:t>Недељни</w:t>
            </w:r>
          </w:p>
          <w:p w:rsidR="0061403C" w:rsidRPr="0061403C" w:rsidRDefault="0061403C" w:rsidP="005F2326">
            <w:pPr>
              <w:jc w:val="center"/>
              <w:rPr>
                <w:b/>
                <w:noProof/>
                <w:sz w:val="22"/>
                <w:szCs w:val="22"/>
              </w:rPr>
            </w:pPr>
            <w:r>
              <w:rPr>
                <w:b/>
                <w:noProof/>
                <w:sz w:val="22"/>
                <w:szCs w:val="22"/>
              </w:rPr>
              <w:t xml:space="preserve">број </w:t>
            </w:r>
            <w:r w:rsidRPr="003E2650">
              <w:rPr>
                <w:b/>
                <w:noProof/>
                <w:sz w:val="22"/>
                <w:szCs w:val="22"/>
              </w:rPr>
              <w:t>час</w:t>
            </w:r>
            <w:r>
              <w:rPr>
                <w:b/>
                <w:noProof/>
                <w:sz w:val="22"/>
                <w:szCs w:val="22"/>
              </w:rPr>
              <w:t>ова</w:t>
            </w:r>
          </w:p>
        </w:tc>
      </w:tr>
      <w:tr w:rsidR="004F78D6" w:rsidTr="00E92986">
        <w:tc>
          <w:tcPr>
            <w:tcW w:w="2802" w:type="dxa"/>
            <w:tcBorders>
              <w:top w:val="single" w:sz="12" w:space="0" w:color="auto"/>
            </w:tcBorders>
            <w:vAlign w:val="center"/>
          </w:tcPr>
          <w:p w:rsidR="004F78D6" w:rsidRDefault="004F78D6" w:rsidP="00DC727B">
            <w:pPr>
              <w:rPr>
                <w:noProof/>
                <w:sz w:val="22"/>
                <w:szCs w:val="22"/>
                <w:lang w:val="sr-Cyrl-CS"/>
              </w:rPr>
            </w:pPr>
            <w:r>
              <w:rPr>
                <w:noProof/>
                <w:sz w:val="22"/>
                <w:szCs w:val="22"/>
                <w:lang w:val="sr-Cyrl-CS"/>
              </w:rPr>
              <w:t>1.Наташа Ненин (</w:t>
            </w:r>
            <w:r>
              <w:rPr>
                <w:noProof/>
                <w:sz w:val="22"/>
                <w:szCs w:val="22"/>
              </w:rPr>
              <w:t>VII</w:t>
            </w:r>
            <w:r>
              <w:rPr>
                <w:noProof/>
                <w:sz w:val="22"/>
                <w:szCs w:val="22"/>
                <w:lang w:val="sr-Cyrl-CS"/>
              </w:rPr>
              <w:t>)</w:t>
            </w:r>
          </w:p>
        </w:tc>
        <w:tc>
          <w:tcPr>
            <w:tcW w:w="1417" w:type="dxa"/>
            <w:tcBorders>
              <w:top w:val="single" w:sz="12" w:space="0" w:color="auto"/>
            </w:tcBorders>
            <w:vAlign w:val="center"/>
          </w:tcPr>
          <w:p w:rsidR="004F78D6" w:rsidRPr="002101AA" w:rsidRDefault="004F78D6" w:rsidP="00DC727B">
            <w:pPr>
              <w:jc w:val="center"/>
              <w:rPr>
                <w:noProof/>
                <w:sz w:val="22"/>
                <w:szCs w:val="22"/>
              </w:rPr>
            </w:pPr>
            <w:r>
              <w:rPr>
                <w:noProof/>
                <w:sz w:val="22"/>
                <w:szCs w:val="22"/>
              </w:rPr>
              <w:t>I</w:t>
            </w:r>
            <w:r w:rsidR="000F1F7D">
              <w:rPr>
                <w:noProof/>
                <w:sz w:val="22"/>
                <w:szCs w:val="22"/>
              </w:rPr>
              <w:t>V</w:t>
            </w:r>
            <w:r>
              <w:rPr>
                <w:noProof/>
                <w:sz w:val="22"/>
                <w:szCs w:val="22"/>
                <w:vertAlign w:val="subscript"/>
              </w:rPr>
              <w:t>1</w:t>
            </w:r>
          </w:p>
        </w:tc>
        <w:tc>
          <w:tcPr>
            <w:tcW w:w="3544" w:type="dxa"/>
            <w:tcBorders>
              <w:top w:val="single" w:sz="12" w:space="0" w:color="auto"/>
            </w:tcBorders>
            <w:vAlign w:val="center"/>
          </w:tcPr>
          <w:p w:rsidR="004F78D6" w:rsidRDefault="000500BB" w:rsidP="00DC727B">
            <w:pPr>
              <w:rPr>
                <w:noProof/>
                <w:sz w:val="22"/>
                <w:szCs w:val="22"/>
              </w:rPr>
            </w:pPr>
            <w:r>
              <w:rPr>
                <w:noProof/>
                <w:sz w:val="22"/>
                <w:szCs w:val="22"/>
              </w:rPr>
              <w:t>Ред.н.- IV</w:t>
            </w:r>
            <w:r w:rsidR="004F78D6">
              <w:rPr>
                <w:noProof/>
                <w:sz w:val="22"/>
                <w:szCs w:val="22"/>
              </w:rPr>
              <w:t>р., Пројектна н.,</w:t>
            </w:r>
          </w:p>
          <w:p w:rsidR="004F78D6" w:rsidRDefault="004F78D6" w:rsidP="00DC727B">
            <w:pPr>
              <w:rPr>
                <w:noProof/>
                <w:sz w:val="22"/>
                <w:szCs w:val="22"/>
              </w:rPr>
            </w:pPr>
            <w:r>
              <w:rPr>
                <w:noProof/>
                <w:sz w:val="22"/>
                <w:szCs w:val="22"/>
              </w:rPr>
              <w:t>Изб.н.- Грађанско васп.</w:t>
            </w:r>
          </w:p>
        </w:tc>
        <w:tc>
          <w:tcPr>
            <w:tcW w:w="2551" w:type="dxa"/>
            <w:tcBorders>
              <w:top w:val="single" w:sz="12" w:space="0" w:color="auto"/>
            </w:tcBorders>
            <w:vAlign w:val="center"/>
          </w:tcPr>
          <w:p w:rsidR="004F78D6" w:rsidRDefault="004F78D6" w:rsidP="00DC727B">
            <w:pPr>
              <w:jc w:val="center"/>
              <w:rPr>
                <w:noProof/>
                <w:sz w:val="22"/>
                <w:szCs w:val="22"/>
              </w:rPr>
            </w:pPr>
            <w:r>
              <w:rPr>
                <w:noProof/>
                <w:sz w:val="22"/>
                <w:szCs w:val="22"/>
              </w:rPr>
              <w:t>I</w:t>
            </w:r>
            <w:r w:rsidR="000F1F7D">
              <w:rPr>
                <w:noProof/>
                <w:sz w:val="22"/>
                <w:szCs w:val="22"/>
              </w:rPr>
              <w:t>V</w:t>
            </w:r>
            <w:r>
              <w:rPr>
                <w:noProof/>
                <w:sz w:val="22"/>
                <w:szCs w:val="22"/>
                <w:vertAlign w:val="subscript"/>
              </w:rPr>
              <w:t>1</w:t>
            </w:r>
          </w:p>
        </w:tc>
        <w:tc>
          <w:tcPr>
            <w:tcW w:w="1560" w:type="dxa"/>
            <w:tcBorders>
              <w:top w:val="single" w:sz="12" w:space="0" w:color="auto"/>
            </w:tcBorders>
            <w:vAlign w:val="center"/>
          </w:tcPr>
          <w:p w:rsidR="004F78D6" w:rsidRPr="00D50FA8" w:rsidRDefault="00D50FA8" w:rsidP="00DC727B">
            <w:pPr>
              <w:jc w:val="center"/>
              <w:rPr>
                <w:noProof/>
                <w:sz w:val="22"/>
                <w:szCs w:val="22"/>
              </w:rPr>
            </w:pPr>
            <w:r>
              <w:rPr>
                <w:noProof/>
                <w:sz w:val="22"/>
                <w:szCs w:val="22"/>
              </w:rPr>
              <w:t>19</w:t>
            </w:r>
          </w:p>
        </w:tc>
        <w:tc>
          <w:tcPr>
            <w:tcW w:w="1559" w:type="dxa"/>
            <w:tcBorders>
              <w:top w:val="single" w:sz="12" w:space="0" w:color="auto"/>
            </w:tcBorders>
            <w:vAlign w:val="center"/>
          </w:tcPr>
          <w:p w:rsidR="004F78D6" w:rsidRPr="00D50FA8" w:rsidRDefault="00D50FA8" w:rsidP="00DC727B">
            <w:pPr>
              <w:jc w:val="center"/>
              <w:rPr>
                <w:noProof/>
                <w:sz w:val="22"/>
                <w:szCs w:val="22"/>
              </w:rPr>
            </w:pPr>
            <w:r>
              <w:rPr>
                <w:noProof/>
                <w:sz w:val="22"/>
                <w:szCs w:val="22"/>
              </w:rPr>
              <w:t>1</w:t>
            </w:r>
          </w:p>
        </w:tc>
        <w:tc>
          <w:tcPr>
            <w:tcW w:w="1463" w:type="dxa"/>
            <w:tcBorders>
              <w:top w:val="single" w:sz="12" w:space="0" w:color="auto"/>
            </w:tcBorders>
            <w:vAlign w:val="center"/>
          </w:tcPr>
          <w:p w:rsidR="004F78D6" w:rsidRPr="00D50FA8" w:rsidRDefault="00D50FA8" w:rsidP="00DC727B">
            <w:pPr>
              <w:jc w:val="center"/>
              <w:rPr>
                <w:noProof/>
                <w:sz w:val="22"/>
                <w:szCs w:val="22"/>
              </w:rPr>
            </w:pPr>
            <w:r>
              <w:rPr>
                <w:noProof/>
                <w:sz w:val="22"/>
                <w:szCs w:val="22"/>
              </w:rPr>
              <w:t>1</w:t>
            </w:r>
          </w:p>
        </w:tc>
      </w:tr>
      <w:tr w:rsidR="00F012E6" w:rsidTr="00240CDD">
        <w:tc>
          <w:tcPr>
            <w:tcW w:w="2802" w:type="dxa"/>
            <w:shd w:val="clear" w:color="auto" w:fill="F2F2F2" w:themeFill="background1" w:themeFillShade="F2"/>
            <w:vAlign w:val="center"/>
          </w:tcPr>
          <w:p w:rsidR="00F012E6" w:rsidRDefault="00F012E6" w:rsidP="00DC727B">
            <w:pPr>
              <w:rPr>
                <w:noProof/>
                <w:sz w:val="22"/>
                <w:szCs w:val="22"/>
                <w:lang w:val="sr-Cyrl-CS"/>
              </w:rPr>
            </w:pPr>
            <w:r>
              <w:rPr>
                <w:noProof/>
                <w:sz w:val="22"/>
                <w:szCs w:val="22"/>
                <w:lang w:val="sr-Cyrl-CS"/>
              </w:rPr>
              <w:t>2.Дојна Бугар (</w:t>
            </w:r>
            <w:r>
              <w:rPr>
                <w:noProof/>
                <w:sz w:val="22"/>
                <w:szCs w:val="22"/>
              </w:rPr>
              <w:t>VI</w:t>
            </w:r>
            <w:r>
              <w:rPr>
                <w:noProof/>
                <w:sz w:val="22"/>
                <w:szCs w:val="22"/>
                <w:lang w:val="sr-Cyrl-CS"/>
              </w:rPr>
              <w:t>)</w:t>
            </w:r>
          </w:p>
        </w:tc>
        <w:tc>
          <w:tcPr>
            <w:tcW w:w="1417" w:type="dxa"/>
            <w:shd w:val="clear" w:color="auto" w:fill="F2F2F2" w:themeFill="background1" w:themeFillShade="F2"/>
            <w:vAlign w:val="center"/>
          </w:tcPr>
          <w:p w:rsidR="00F012E6" w:rsidRDefault="00F012E6" w:rsidP="00DC727B">
            <w:pPr>
              <w:jc w:val="center"/>
              <w:rPr>
                <w:noProof/>
                <w:sz w:val="22"/>
                <w:szCs w:val="22"/>
                <w:lang w:val="sr-Cyrl-CS"/>
              </w:rPr>
            </w:pPr>
            <w:r>
              <w:rPr>
                <w:noProof/>
                <w:sz w:val="22"/>
                <w:szCs w:val="22"/>
              </w:rPr>
              <w:t>III</w:t>
            </w:r>
            <w:r>
              <w:rPr>
                <w:noProof/>
                <w:sz w:val="22"/>
                <w:szCs w:val="22"/>
                <w:vertAlign w:val="subscript"/>
              </w:rPr>
              <w:t>2</w:t>
            </w:r>
          </w:p>
        </w:tc>
        <w:tc>
          <w:tcPr>
            <w:tcW w:w="3544" w:type="dxa"/>
            <w:shd w:val="clear" w:color="auto" w:fill="F2F2F2" w:themeFill="background1" w:themeFillShade="F2"/>
            <w:vAlign w:val="center"/>
          </w:tcPr>
          <w:p w:rsidR="00F012E6" w:rsidRDefault="00F012E6" w:rsidP="00DC727B">
            <w:pPr>
              <w:rPr>
                <w:noProof/>
                <w:sz w:val="22"/>
                <w:szCs w:val="22"/>
                <w:lang w:val="sr-Cyrl-CS"/>
              </w:rPr>
            </w:pPr>
            <w:r>
              <w:rPr>
                <w:noProof/>
                <w:sz w:val="22"/>
                <w:szCs w:val="22"/>
              </w:rPr>
              <w:t>Ред.н.- IIIр., Пројектна н.</w:t>
            </w:r>
          </w:p>
        </w:tc>
        <w:tc>
          <w:tcPr>
            <w:tcW w:w="2551" w:type="dxa"/>
            <w:shd w:val="clear" w:color="auto" w:fill="F2F2F2" w:themeFill="background1" w:themeFillShade="F2"/>
            <w:vAlign w:val="center"/>
          </w:tcPr>
          <w:p w:rsidR="00F012E6" w:rsidRDefault="00F012E6" w:rsidP="00DC727B">
            <w:pPr>
              <w:jc w:val="center"/>
              <w:rPr>
                <w:noProof/>
                <w:sz w:val="22"/>
                <w:szCs w:val="22"/>
                <w:lang w:val="sr-Cyrl-CS"/>
              </w:rPr>
            </w:pPr>
            <w:r>
              <w:rPr>
                <w:noProof/>
                <w:sz w:val="22"/>
                <w:szCs w:val="22"/>
              </w:rPr>
              <w:t>III</w:t>
            </w:r>
            <w:r>
              <w:rPr>
                <w:noProof/>
                <w:sz w:val="22"/>
                <w:szCs w:val="22"/>
                <w:vertAlign w:val="subscript"/>
              </w:rPr>
              <w:t>2</w:t>
            </w:r>
          </w:p>
        </w:tc>
        <w:tc>
          <w:tcPr>
            <w:tcW w:w="1560" w:type="dxa"/>
            <w:vMerge w:val="restart"/>
            <w:shd w:val="clear" w:color="auto" w:fill="F2F2F2" w:themeFill="background1" w:themeFillShade="F2"/>
            <w:vAlign w:val="center"/>
          </w:tcPr>
          <w:p w:rsidR="00F012E6" w:rsidRPr="007E6C45" w:rsidRDefault="007E6C45" w:rsidP="00240CDD">
            <w:pPr>
              <w:jc w:val="center"/>
              <w:rPr>
                <w:noProof/>
                <w:sz w:val="22"/>
                <w:szCs w:val="22"/>
              </w:rPr>
            </w:pPr>
            <w:r>
              <w:rPr>
                <w:noProof/>
                <w:sz w:val="22"/>
                <w:szCs w:val="22"/>
              </w:rPr>
              <w:t>19</w:t>
            </w:r>
          </w:p>
        </w:tc>
        <w:tc>
          <w:tcPr>
            <w:tcW w:w="1559" w:type="dxa"/>
            <w:vMerge w:val="restart"/>
            <w:shd w:val="clear" w:color="auto" w:fill="F2F2F2" w:themeFill="background1" w:themeFillShade="F2"/>
            <w:vAlign w:val="center"/>
          </w:tcPr>
          <w:p w:rsidR="00F012E6" w:rsidRPr="007E6C45" w:rsidRDefault="007E6C45" w:rsidP="00240CDD">
            <w:pPr>
              <w:jc w:val="center"/>
              <w:rPr>
                <w:noProof/>
                <w:sz w:val="22"/>
                <w:szCs w:val="22"/>
              </w:rPr>
            </w:pPr>
            <w:r>
              <w:rPr>
                <w:noProof/>
                <w:sz w:val="22"/>
                <w:szCs w:val="22"/>
              </w:rPr>
              <w:t>0</w:t>
            </w:r>
          </w:p>
        </w:tc>
        <w:tc>
          <w:tcPr>
            <w:tcW w:w="1463" w:type="dxa"/>
            <w:vMerge w:val="restart"/>
            <w:shd w:val="clear" w:color="auto" w:fill="F2F2F2" w:themeFill="background1" w:themeFillShade="F2"/>
            <w:vAlign w:val="center"/>
          </w:tcPr>
          <w:p w:rsidR="00F012E6" w:rsidRPr="007E6C45" w:rsidRDefault="007E6C45" w:rsidP="00240CDD">
            <w:pPr>
              <w:jc w:val="center"/>
              <w:rPr>
                <w:noProof/>
                <w:sz w:val="22"/>
                <w:szCs w:val="22"/>
              </w:rPr>
            </w:pPr>
            <w:r>
              <w:rPr>
                <w:noProof/>
                <w:sz w:val="22"/>
                <w:szCs w:val="22"/>
              </w:rPr>
              <w:t>2</w:t>
            </w:r>
          </w:p>
        </w:tc>
      </w:tr>
      <w:tr w:rsidR="00F012E6" w:rsidTr="00E92986">
        <w:tc>
          <w:tcPr>
            <w:tcW w:w="2802" w:type="dxa"/>
            <w:shd w:val="clear" w:color="auto" w:fill="F2F2F2" w:themeFill="background1" w:themeFillShade="F2"/>
            <w:vAlign w:val="center"/>
          </w:tcPr>
          <w:p w:rsidR="00F012E6" w:rsidRDefault="00F012E6" w:rsidP="00661234">
            <w:pPr>
              <w:rPr>
                <w:noProof/>
                <w:sz w:val="22"/>
                <w:szCs w:val="22"/>
                <w:lang w:val="sr-Cyrl-CS"/>
              </w:rPr>
            </w:pPr>
            <w:r>
              <w:rPr>
                <w:noProof/>
                <w:sz w:val="22"/>
                <w:szCs w:val="22"/>
                <w:lang w:val="sr-Cyrl-CS"/>
              </w:rPr>
              <w:t>2.Дојна Бугар (</w:t>
            </w:r>
            <w:r>
              <w:rPr>
                <w:noProof/>
                <w:sz w:val="22"/>
                <w:szCs w:val="22"/>
              </w:rPr>
              <w:t>VI</w:t>
            </w:r>
            <w:r>
              <w:rPr>
                <w:noProof/>
                <w:sz w:val="22"/>
                <w:szCs w:val="22"/>
                <w:lang w:val="sr-Cyrl-CS"/>
              </w:rPr>
              <w:t>)</w:t>
            </w:r>
          </w:p>
        </w:tc>
        <w:tc>
          <w:tcPr>
            <w:tcW w:w="1417" w:type="dxa"/>
            <w:shd w:val="clear" w:color="auto" w:fill="F2F2F2" w:themeFill="background1" w:themeFillShade="F2"/>
            <w:vAlign w:val="center"/>
          </w:tcPr>
          <w:p w:rsidR="00F012E6" w:rsidRDefault="00F012E6" w:rsidP="00661234">
            <w:pPr>
              <w:jc w:val="center"/>
              <w:rPr>
                <w:noProof/>
                <w:sz w:val="22"/>
                <w:szCs w:val="22"/>
                <w:lang w:val="sr-Cyrl-CS"/>
              </w:rPr>
            </w:pPr>
            <w:r>
              <w:rPr>
                <w:noProof/>
                <w:sz w:val="22"/>
                <w:szCs w:val="22"/>
              </w:rPr>
              <w:t>IV</w:t>
            </w:r>
            <w:r>
              <w:rPr>
                <w:noProof/>
                <w:sz w:val="22"/>
                <w:szCs w:val="22"/>
                <w:vertAlign w:val="subscript"/>
              </w:rPr>
              <w:t>2</w:t>
            </w:r>
          </w:p>
        </w:tc>
        <w:tc>
          <w:tcPr>
            <w:tcW w:w="3544" w:type="dxa"/>
            <w:shd w:val="clear" w:color="auto" w:fill="F2F2F2" w:themeFill="background1" w:themeFillShade="F2"/>
            <w:vAlign w:val="center"/>
          </w:tcPr>
          <w:p w:rsidR="00F012E6" w:rsidRDefault="00F012E6" w:rsidP="00661234">
            <w:pPr>
              <w:rPr>
                <w:noProof/>
                <w:sz w:val="22"/>
                <w:szCs w:val="22"/>
                <w:lang w:val="sr-Cyrl-CS"/>
              </w:rPr>
            </w:pPr>
            <w:r>
              <w:rPr>
                <w:noProof/>
                <w:sz w:val="22"/>
                <w:szCs w:val="22"/>
              </w:rPr>
              <w:t>Ред.н.- IVр., Пројектна н.</w:t>
            </w:r>
          </w:p>
        </w:tc>
        <w:tc>
          <w:tcPr>
            <w:tcW w:w="2551" w:type="dxa"/>
            <w:shd w:val="clear" w:color="auto" w:fill="F2F2F2" w:themeFill="background1" w:themeFillShade="F2"/>
            <w:vAlign w:val="center"/>
          </w:tcPr>
          <w:p w:rsidR="00F012E6" w:rsidRDefault="00F012E6" w:rsidP="00661234">
            <w:pPr>
              <w:jc w:val="center"/>
              <w:rPr>
                <w:noProof/>
                <w:sz w:val="22"/>
                <w:szCs w:val="22"/>
                <w:lang w:val="sr-Cyrl-CS"/>
              </w:rPr>
            </w:pPr>
            <w:r>
              <w:rPr>
                <w:noProof/>
                <w:sz w:val="22"/>
                <w:szCs w:val="22"/>
              </w:rPr>
              <w:t>IV</w:t>
            </w:r>
            <w:r>
              <w:rPr>
                <w:noProof/>
                <w:sz w:val="22"/>
                <w:szCs w:val="22"/>
                <w:vertAlign w:val="subscript"/>
              </w:rPr>
              <w:t>2</w:t>
            </w:r>
          </w:p>
        </w:tc>
        <w:tc>
          <w:tcPr>
            <w:tcW w:w="1560" w:type="dxa"/>
            <w:vMerge/>
            <w:shd w:val="clear" w:color="auto" w:fill="F2F2F2" w:themeFill="background1" w:themeFillShade="F2"/>
          </w:tcPr>
          <w:p w:rsidR="00F012E6" w:rsidRDefault="00F012E6" w:rsidP="00661234">
            <w:pPr>
              <w:jc w:val="center"/>
              <w:rPr>
                <w:noProof/>
                <w:sz w:val="22"/>
                <w:szCs w:val="22"/>
              </w:rPr>
            </w:pPr>
          </w:p>
        </w:tc>
        <w:tc>
          <w:tcPr>
            <w:tcW w:w="1559" w:type="dxa"/>
            <w:vMerge/>
            <w:shd w:val="clear" w:color="auto" w:fill="F2F2F2" w:themeFill="background1" w:themeFillShade="F2"/>
          </w:tcPr>
          <w:p w:rsidR="00F012E6" w:rsidRDefault="00F012E6" w:rsidP="00661234">
            <w:pPr>
              <w:jc w:val="center"/>
              <w:rPr>
                <w:noProof/>
                <w:sz w:val="22"/>
                <w:szCs w:val="22"/>
              </w:rPr>
            </w:pPr>
          </w:p>
        </w:tc>
        <w:tc>
          <w:tcPr>
            <w:tcW w:w="1463" w:type="dxa"/>
            <w:vMerge/>
            <w:shd w:val="clear" w:color="auto" w:fill="F2F2F2" w:themeFill="background1" w:themeFillShade="F2"/>
          </w:tcPr>
          <w:p w:rsidR="00F012E6" w:rsidRDefault="00F012E6" w:rsidP="00661234">
            <w:pPr>
              <w:jc w:val="center"/>
              <w:rPr>
                <w:noProof/>
                <w:sz w:val="22"/>
                <w:szCs w:val="22"/>
              </w:rPr>
            </w:pPr>
          </w:p>
        </w:tc>
      </w:tr>
      <w:tr w:rsidR="000F1F7D" w:rsidTr="00E92986">
        <w:tc>
          <w:tcPr>
            <w:tcW w:w="2802" w:type="dxa"/>
            <w:vAlign w:val="center"/>
          </w:tcPr>
          <w:p w:rsidR="000F1F7D" w:rsidRDefault="000F1F7D" w:rsidP="00DC727B">
            <w:pPr>
              <w:rPr>
                <w:noProof/>
                <w:sz w:val="22"/>
                <w:szCs w:val="22"/>
              </w:rPr>
            </w:pPr>
            <w:r>
              <w:rPr>
                <w:noProof/>
                <w:sz w:val="22"/>
                <w:szCs w:val="22"/>
                <w:lang w:val="sr-Cyrl-CS"/>
              </w:rPr>
              <w:t>3.Смиљка Патаки (</w:t>
            </w:r>
            <w:r>
              <w:rPr>
                <w:noProof/>
                <w:sz w:val="22"/>
                <w:szCs w:val="22"/>
              </w:rPr>
              <w:t>VII</w:t>
            </w:r>
            <w:r>
              <w:rPr>
                <w:noProof/>
                <w:sz w:val="22"/>
                <w:szCs w:val="22"/>
                <w:lang w:val="sr-Cyrl-CS"/>
              </w:rPr>
              <w:t>)</w:t>
            </w:r>
          </w:p>
        </w:tc>
        <w:tc>
          <w:tcPr>
            <w:tcW w:w="1417" w:type="dxa"/>
            <w:vAlign w:val="center"/>
          </w:tcPr>
          <w:p w:rsidR="000F1F7D" w:rsidRDefault="000F1F7D" w:rsidP="00DC727B">
            <w:pPr>
              <w:jc w:val="center"/>
              <w:rPr>
                <w:noProof/>
                <w:sz w:val="22"/>
                <w:szCs w:val="22"/>
              </w:rPr>
            </w:pPr>
            <w:r>
              <w:rPr>
                <w:noProof/>
                <w:sz w:val="22"/>
                <w:szCs w:val="22"/>
                <w:lang w:val="de-AT"/>
              </w:rPr>
              <w:t>I</w:t>
            </w:r>
            <w:r>
              <w:rPr>
                <w:noProof/>
                <w:sz w:val="22"/>
                <w:szCs w:val="22"/>
                <w:vertAlign w:val="subscript"/>
                <w:lang w:val="de-AT"/>
              </w:rPr>
              <w:t>1</w:t>
            </w:r>
          </w:p>
        </w:tc>
        <w:tc>
          <w:tcPr>
            <w:tcW w:w="3544" w:type="dxa"/>
            <w:vAlign w:val="center"/>
          </w:tcPr>
          <w:p w:rsidR="000F1F7D" w:rsidRDefault="000500BB" w:rsidP="00AF0744">
            <w:pPr>
              <w:rPr>
                <w:noProof/>
                <w:sz w:val="22"/>
                <w:szCs w:val="22"/>
              </w:rPr>
            </w:pPr>
            <w:r>
              <w:rPr>
                <w:noProof/>
                <w:sz w:val="22"/>
                <w:szCs w:val="22"/>
              </w:rPr>
              <w:t>Ред.н.- I</w:t>
            </w:r>
            <w:r w:rsidR="000F1F7D">
              <w:rPr>
                <w:noProof/>
                <w:sz w:val="22"/>
                <w:szCs w:val="22"/>
              </w:rPr>
              <w:t xml:space="preserve"> р., </w:t>
            </w:r>
            <w:r w:rsidR="00AF0744">
              <w:rPr>
                <w:noProof/>
                <w:sz w:val="22"/>
                <w:szCs w:val="22"/>
              </w:rPr>
              <w:t>Дигитални свет</w:t>
            </w:r>
          </w:p>
          <w:p w:rsidR="00994A04" w:rsidRPr="005B4A06" w:rsidRDefault="00994A04" w:rsidP="00AF0744">
            <w:pPr>
              <w:rPr>
                <w:noProof/>
                <w:sz w:val="22"/>
                <w:szCs w:val="22"/>
              </w:rPr>
            </w:pPr>
            <w:r>
              <w:rPr>
                <w:noProof/>
                <w:sz w:val="22"/>
                <w:szCs w:val="22"/>
              </w:rPr>
              <w:t>Изб.н.- Грађанско васп.</w:t>
            </w:r>
          </w:p>
        </w:tc>
        <w:tc>
          <w:tcPr>
            <w:tcW w:w="2551" w:type="dxa"/>
            <w:vAlign w:val="center"/>
          </w:tcPr>
          <w:p w:rsidR="000F1F7D" w:rsidRDefault="000F1F7D" w:rsidP="00DC727B">
            <w:pPr>
              <w:jc w:val="center"/>
              <w:rPr>
                <w:noProof/>
                <w:sz w:val="22"/>
                <w:szCs w:val="22"/>
              </w:rPr>
            </w:pPr>
            <w:r>
              <w:rPr>
                <w:noProof/>
                <w:sz w:val="22"/>
                <w:szCs w:val="22"/>
                <w:lang w:val="de-AT"/>
              </w:rPr>
              <w:t>I</w:t>
            </w:r>
            <w:r>
              <w:rPr>
                <w:noProof/>
                <w:sz w:val="22"/>
                <w:szCs w:val="22"/>
                <w:vertAlign w:val="subscript"/>
                <w:lang w:val="de-AT"/>
              </w:rPr>
              <w:t>1</w:t>
            </w:r>
          </w:p>
        </w:tc>
        <w:tc>
          <w:tcPr>
            <w:tcW w:w="1560" w:type="dxa"/>
            <w:vAlign w:val="center"/>
          </w:tcPr>
          <w:p w:rsidR="000F1F7D" w:rsidRPr="00142F2B" w:rsidRDefault="00142F2B" w:rsidP="00DC727B">
            <w:pPr>
              <w:jc w:val="center"/>
              <w:rPr>
                <w:noProof/>
                <w:sz w:val="22"/>
                <w:szCs w:val="22"/>
              </w:rPr>
            </w:pPr>
            <w:r>
              <w:rPr>
                <w:noProof/>
                <w:sz w:val="22"/>
                <w:szCs w:val="22"/>
              </w:rPr>
              <w:t>18</w:t>
            </w:r>
          </w:p>
        </w:tc>
        <w:tc>
          <w:tcPr>
            <w:tcW w:w="1559" w:type="dxa"/>
            <w:vAlign w:val="center"/>
          </w:tcPr>
          <w:p w:rsidR="000F1F7D" w:rsidRPr="00994A04" w:rsidRDefault="00994A04" w:rsidP="00DC727B">
            <w:pPr>
              <w:jc w:val="center"/>
              <w:rPr>
                <w:noProof/>
                <w:sz w:val="22"/>
                <w:szCs w:val="22"/>
              </w:rPr>
            </w:pPr>
            <w:r>
              <w:rPr>
                <w:noProof/>
                <w:sz w:val="22"/>
                <w:szCs w:val="22"/>
              </w:rPr>
              <w:t>1</w:t>
            </w:r>
          </w:p>
        </w:tc>
        <w:tc>
          <w:tcPr>
            <w:tcW w:w="1463" w:type="dxa"/>
            <w:vAlign w:val="center"/>
          </w:tcPr>
          <w:p w:rsidR="000F1F7D" w:rsidRPr="00142F2B" w:rsidRDefault="00142F2B" w:rsidP="00DC727B">
            <w:pPr>
              <w:jc w:val="center"/>
              <w:rPr>
                <w:noProof/>
                <w:sz w:val="22"/>
                <w:szCs w:val="22"/>
              </w:rPr>
            </w:pPr>
            <w:r>
              <w:rPr>
                <w:noProof/>
                <w:sz w:val="22"/>
                <w:szCs w:val="22"/>
              </w:rPr>
              <w:t>2</w:t>
            </w:r>
          </w:p>
        </w:tc>
      </w:tr>
      <w:tr w:rsidR="00636A64" w:rsidTr="00E92986">
        <w:tc>
          <w:tcPr>
            <w:tcW w:w="2802" w:type="dxa"/>
            <w:shd w:val="clear" w:color="auto" w:fill="F2F2F2" w:themeFill="background1" w:themeFillShade="F2"/>
            <w:vAlign w:val="center"/>
          </w:tcPr>
          <w:p w:rsidR="00636A64" w:rsidRDefault="00636A64" w:rsidP="00DC727B">
            <w:pPr>
              <w:rPr>
                <w:noProof/>
                <w:sz w:val="22"/>
                <w:szCs w:val="22"/>
              </w:rPr>
            </w:pPr>
            <w:r>
              <w:rPr>
                <w:noProof/>
                <w:sz w:val="22"/>
                <w:szCs w:val="22"/>
                <w:lang w:val="sr-Cyrl-CS"/>
              </w:rPr>
              <w:t>4.Лучу Урсулеску (</w:t>
            </w:r>
            <w:r>
              <w:rPr>
                <w:noProof/>
                <w:sz w:val="22"/>
                <w:szCs w:val="22"/>
              </w:rPr>
              <w:t>VI</w:t>
            </w:r>
            <w:r>
              <w:rPr>
                <w:noProof/>
                <w:sz w:val="22"/>
                <w:szCs w:val="22"/>
                <w:lang w:val="sr-Cyrl-CS"/>
              </w:rPr>
              <w:t>)</w:t>
            </w:r>
          </w:p>
        </w:tc>
        <w:tc>
          <w:tcPr>
            <w:tcW w:w="1417" w:type="dxa"/>
            <w:shd w:val="clear" w:color="auto" w:fill="F2F2F2" w:themeFill="background1" w:themeFillShade="F2"/>
            <w:vAlign w:val="center"/>
          </w:tcPr>
          <w:p w:rsidR="00636A64" w:rsidRDefault="00636A64" w:rsidP="00DC727B">
            <w:pPr>
              <w:jc w:val="center"/>
              <w:rPr>
                <w:noProof/>
                <w:sz w:val="22"/>
                <w:szCs w:val="22"/>
                <w:lang w:val="sr-Cyrl-CS"/>
              </w:rPr>
            </w:pPr>
            <w:r>
              <w:rPr>
                <w:noProof/>
                <w:sz w:val="22"/>
                <w:szCs w:val="22"/>
                <w:lang w:val="de-AT"/>
              </w:rPr>
              <w:t>I</w:t>
            </w:r>
            <w:r>
              <w:rPr>
                <w:noProof/>
                <w:sz w:val="22"/>
                <w:szCs w:val="22"/>
                <w:vertAlign w:val="subscript"/>
                <w:lang w:val="sr-Cyrl-CS"/>
              </w:rPr>
              <w:t>2</w:t>
            </w:r>
          </w:p>
        </w:tc>
        <w:tc>
          <w:tcPr>
            <w:tcW w:w="3544" w:type="dxa"/>
            <w:shd w:val="clear" w:color="auto" w:fill="F2F2F2" w:themeFill="background1" w:themeFillShade="F2"/>
            <w:vAlign w:val="center"/>
          </w:tcPr>
          <w:p w:rsidR="00994A04" w:rsidRDefault="00636A64" w:rsidP="00AF0744">
            <w:pPr>
              <w:rPr>
                <w:noProof/>
                <w:sz w:val="22"/>
                <w:szCs w:val="22"/>
              </w:rPr>
            </w:pPr>
            <w:r>
              <w:rPr>
                <w:noProof/>
                <w:sz w:val="22"/>
                <w:szCs w:val="22"/>
              </w:rPr>
              <w:t xml:space="preserve">Ред.н.- I р., </w:t>
            </w:r>
            <w:r w:rsidR="00AF0744">
              <w:rPr>
                <w:noProof/>
                <w:sz w:val="22"/>
                <w:szCs w:val="22"/>
              </w:rPr>
              <w:t>Дигитални свет</w:t>
            </w:r>
          </w:p>
          <w:p w:rsidR="000553C1" w:rsidRPr="00994A04" w:rsidRDefault="000553C1" w:rsidP="00AF0744">
            <w:pPr>
              <w:rPr>
                <w:noProof/>
                <w:sz w:val="22"/>
                <w:szCs w:val="22"/>
              </w:rPr>
            </w:pPr>
            <w:r>
              <w:rPr>
                <w:noProof/>
                <w:sz w:val="22"/>
                <w:szCs w:val="22"/>
              </w:rPr>
              <w:t>Изб.н.- Грађанско васп.</w:t>
            </w:r>
          </w:p>
        </w:tc>
        <w:tc>
          <w:tcPr>
            <w:tcW w:w="2551" w:type="dxa"/>
            <w:shd w:val="clear" w:color="auto" w:fill="F2F2F2" w:themeFill="background1" w:themeFillShade="F2"/>
            <w:vAlign w:val="center"/>
          </w:tcPr>
          <w:p w:rsidR="00636A64" w:rsidRDefault="00636A64" w:rsidP="00DC727B">
            <w:pPr>
              <w:jc w:val="center"/>
              <w:rPr>
                <w:noProof/>
                <w:sz w:val="22"/>
                <w:szCs w:val="22"/>
                <w:lang w:val="sr-Cyrl-CS"/>
              </w:rPr>
            </w:pPr>
            <w:r>
              <w:rPr>
                <w:noProof/>
                <w:sz w:val="22"/>
                <w:szCs w:val="22"/>
                <w:lang w:val="de-AT"/>
              </w:rPr>
              <w:t>I</w:t>
            </w:r>
            <w:r>
              <w:rPr>
                <w:noProof/>
                <w:sz w:val="22"/>
                <w:szCs w:val="22"/>
                <w:vertAlign w:val="subscript"/>
                <w:lang w:val="sr-Cyrl-CS"/>
              </w:rPr>
              <w:t>2</w:t>
            </w:r>
          </w:p>
        </w:tc>
        <w:tc>
          <w:tcPr>
            <w:tcW w:w="1560" w:type="dxa"/>
            <w:shd w:val="clear" w:color="auto" w:fill="F2F2F2" w:themeFill="background1" w:themeFillShade="F2"/>
            <w:vAlign w:val="center"/>
          </w:tcPr>
          <w:p w:rsidR="00636A64" w:rsidRPr="00142F2B" w:rsidRDefault="00636A64" w:rsidP="00216A68">
            <w:pPr>
              <w:jc w:val="center"/>
              <w:rPr>
                <w:noProof/>
                <w:sz w:val="22"/>
                <w:szCs w:val="22"/>
              </w:rPr>
            </w:pPr>
            <w:r>
              <w:rPr>
                <w:noProof/>
                <w:sz w:val="22"/>
                <w:szCs w:val="22"/>
              </w:rPr>
              <w:t>18</w:t>
            </w:r>
          </w:p>
        </w:tc>
        <w:tc>
          <w:tcPr>
            <w:tcW w:w="1559" w:type="dxa"/>
            <w:shd w:val="clear" w:color="auto" w:fill="F2F2F2" w:themeFill="background1" w:themeFillShade="F2"/>
            <w:vAlign w:val="center"/>
          </w:tcPr>
          <w:p w:rsidR="00636A64" w:rsidRPr="000553C1" w:rsidRDefault="000553C1" w:rsidP="00216A68">
            <w:pPr>
              <w:jc w:val="center"/>
              <w:rPr>
                <w:noProof/>
                <w:sz w:val="22"/>
                <w:szCs w:val="22"/>
              </w:rPr>
            </w:pPr>
            <w:r>
              <w:rPr>
                <w:noProof/>
                <w:sz w:val="22"/>
                <w:szCs w:val="22"/>
              </w:rPr>
              <w:t>1</w:t>
            </w:r>
          </w:p>
        </w:tc>
        <w:tc>
          <w:tcPr>
            <w:tcW w:w="1463" w:type="dxa"/>
            <w:shd w:val="clear" w:color="auto" w:fill="F2F2F2" w:themeFill="background1" w:themeFillShade="F2"/>
            <w:vAlign w:val="center"/>
          </w:tcPr>
          <w:p w:rsidR="00636A64" w:rsidRPr="00142F2B" w:rsidRDefault="00636A64" w:rsidP="00216A68">
            <w:pPr>
              <w:jc w:val="center"/>
              <w:rPr>
                <w:noProof/>
                <w:sz w:val="22"/>
                <w:szCs w:val="22"/>
              </w:rPr>
            </w:pPr>
            <w:r>
              <w:rPr>
                <w:noProof/>
                <w:sz w:val="22"/>
                <w:szCs w:val="22"/>
              </w:rPr>
              <w:t>2</w:t>
            </w:r>
          </w:p>
        </w:tc>
      </w:tr>
      <w:tr w:rsidR="00636A64" w:rsidTr="00D50FA8">
        <w:tc>
          <w:tcPr>
            <w:tcW w:w="2802" w:type="dxa"/>
            <w:shd w:val="clear" w:color="auto" w:fill="FFFFFF" w:themeFill="background1"/>
            <w:vAlign w:val="center"/>
          </w:tcPr>
          <w:p w:rsidR="00636A64" w:rsidRDefault="00636A64" w:rsidP="00DC727B">
            <w:pPr>
              <w:rPr>
                <w:noProof/>
                <w:sz w:val="22"/>
                <w:szCs w:val="22"/>
              </w:rPr>
            </w:pPr>
            <w:r>
              <w:rPr>
                <w:noProof/>
                <w:sz w:val="22"/>
                <w:szCs w:val="22"/>
              </w:rPr>
              <w:t>5</w:t>
            </w:r>
            <w:r>
              <w:rPr>
                <w:noProof/>
                <w:sz w:val="22"/>
                <w:szCs w:val="22"/>
                <w:lang w:val="sr-Cyrl-CS"/>
              </w:rPr>
              <w:t>.Марија Новаковић (</w:t>
            </w:r>
            <w:r>
              <w:rPr>
                <w:noProof/>
                <w:sz w:val="22"/>
                <w:szCs w:val="22"/>
              </w:rPr>
              <w:t>VII</w:t>
            </w:r>
            <w:r>
              <w:rPr>
                <w:noProof/>
                <w:sz w:val="22"/>
                <w:szCs w:val="22"/>
                <w:lang w:val="sr-Cyrl-CS"/>
              </w:rPr>
              <w:t>)</w:t>
            </w:r>
          </w:p>
        </w:tc>
        <w:tc>
          <w:tcPr>
            <w:tcW w:w="1417" w:type="dxa"/>
            <w:shd w:val="clear" w:color="auto" w:fill="FFFFFF" w:themeFill="background1"/>
            <w:vAlign w:val="center"/>
          </w:tcPr>
          <w:p w:rsidR="00636A64" w:rsidRDefault="00636A64" w:rsidP="00DC727B">
            <w:pPr>
              <w:jc w:val="center"/>
              <w:rPr>
                <w:noProof/>
                <w:sz w:val="22"/>
                <w:szCs w:val="22"/>
                <w:lang w:val="de-AT"/>
              </w:rPr>
            </w:pPr>
            <w:r>
              <w:rPr>
                <w:noProof/>
                <w:sz w:val="22"/>
                <w:szCs w:val="22"/>
              </w:rPr>
              <w:t>II</w:t>
            </w:r>
            <w:r>
              <w:rPr>
                <w:noProof/>
                <w:sz w:val="22"/>
                <w:szCs w:val="22"/>
                <w:vertAlign w:val="subscript"/>
              </w:rPr>
              <w:t>1</w:t>
            </w:r>
          </w:p>
        </w:tc>
        <w:tc>
          <w:tcPr>
            <w:tcW w:w="3544" w:type="dxa"/>
            <w:shd w:val="clear" w:color="auto" w:fill="FFFFFF" w:themeFill="background1"/>
            <w:vAlign w:val="center"/>
          </w:tcPr>
          <w:p w:rsidR="00636A64" w:rsidRPr="00D569D6" w:rsidRDefault="00636A64" w:rsidP="00DF7C4B">
            <w:pPr>
              <w:rPr>
                <w:noProof/>
                <w:sz w:val="22"/>
                <w:szCs w:val="22"/>
              </w:rPr>
            </w:pPr>
            <w:r>
              <w:rPr>
                <w:noProof/>
                <w:sz w:val="22"/>
                <w:szCs w:val="22"/>
              </w:rPr>
              <w:t xml:space="preserve">Ред.н.- </w:t>
            </w:r>
            <w:r>
              <w:rPr>
                <w:noProof/>
                <w:sz w:val="22"/>
                <w:szCs w:val="22"/>
                <w:lang w:val="de-AT"/>
              </w:rPr>
              <w:t>II</w:t>
            </w:r>
            <w:r w:rsidR="00D569D6">
              <w:rPr>
                <w:noProof/>
                <w:sz w:val="22"/>
                <w:szCs w:val="22"/>
              </w:rPr>
              <w:t>р.,.</w:t>
            </w:r>
            <w:r w:rsidR="00DF7C4B">
              <w:rPr>
                <w:noProof/>
                <w:sz w:val="22"/>
                <w:szCs w:val="22"/>
              </w:rPr>
              <w:t xml:space="preserve"> Дигитални свет</w:t>
            </w:r>
          </w:p>
        </w:tc>
        <w:tc>
          <w:tcPr>
            <w:tcW w:w="2551" w:type="dxa"/>
            <w:shd w:val="clear" w:color="auto" w:fill="FFFFFF" w:themeFill="background1"/>
            <w:vAlign w:val="center"/>
          </w:tcPr>
          <w:p w:rsidR="00636A64" w:rsidRDefault="00636A64" w:rsidP="00DC727B">
            <w:pPr>
              <w:jc w:val="center"/>
              <w:rPr>
                <w:noProof/>
                <w:sz w:val="22"/>
                <w:szCs w:val="22"/>
                <w:lang w:val="de-AT"/>
              </w:rPr>
            </w:pPr>
            <w:r>
              <w:rPr>
                <w:noProof/>
                <w:sz w:val="22"/>
                <w:szCs w:val="22"/>
              </w:rPr>
              <w:t>II</w:t>
            </w:r>
            <w:r>
              <w:rPr>
                <w:noProof/>
                <w:sz w:val="22"/>
                <w:szCs w:val="22"/>
                <w:vertAlign w:val="subscript"/>
              </w:rPr>
              <w:t>1</w:t>
            </w:r>
          </w:p>
        </w:tc>
        <w:tc>
          <w:tcPr>
            <w:tcW w:w="1560" w:type="dxa"/>
            <w:shd w:val="clear" w:color="auto" w:fill="FFFFFF" w:themeFill="background1"/>
            <w:vAlign w:val="center"/>
          </w:tcPr>
          <w:p w:rsidR="00636A64" w:rsidRPr="00DF7C4B" w:rsidRDefault="000B4BCA" w:rsidP="00DC727B">
            <w:pPr>
              <w:jc w:val="center"/>
              <w:rPr>
                <w:noProof/>
                <w:sz w:val="22"/>
                <w:szCs w:val="22"/>
              </w:rPr>
            </w:pPr>
            <w:r>
              <w:rPr>
                <w:noProof/>
                <w:sz w:val="22"/>
                <w:szCs w:val="22"/>
              </w:rPr>
              <w:t>1</w:t>
            </w:r>
            <w:r w:rsidR="00DF7C4B">
              <w:rPr>
                <w:noProof/>
                <w:sz w:val="22"/>
                <w:szCs w:val="22"/>
              </w:rPr>
              <w:t>8</w:t>
            </w:r>
          </w:p>
        </w:tc>
        <w:tc>
          <w:tcPr>
            <w:tcW w:w="1559" w:type="dxa"/>
            <w:shd w:val="clear" w:color="auto" w:fill="FFFFFF" w:themeFill="background1"/>
            <w:vAlign w:val="center"/>
          </w:tcPr>
          <w:p w:rsidR="00636A64" w:rsidRPr="000B4BCA" w:rsidRDefault="000B4BCA" w:rsidP="00DC727B">
            <w:pPr>
              <w:jc w:val="center"/>
              <w:rPr>
                <w:noProof/>
                <w:sz w:val="22"/>
                <w:szCs w:val="22"/>
              </w:rPr>
            </w:pPr>
            <w:r>
              <w:rPr>
                <w:noProof/>
                <w:sz w:val="22"/>
                <w:szCs w:val="22"/>
              </w:rPr>
              <w:t>0</w:t>
            </w:r>
          </w:p>
        </w:tc>
        <w:tc>
          <w:tcPr>
            <w:tcW w:w="1463" w:type="dxa"/>
            <w:shd w:val="clear" w:color="auto" w:fill="FFFFFF" w:themeFill="background1"/>
            <w:vAlign w:val="center"/>
          </w:tcPr>
          <w:p w:rsidR="00636A64" w:rsidRPr="000B4BCA" w:rsidRDefault="000B4BCA" w:rsidP="00DC727B">
            <w:pPr>
              <w:jc w:val="center"/>
              <w:rPr>
                <w:noProof/>
                <w:sz w:val="22"/>
                <w:szCs w:val="22"/>
              </w:rPr>
            </w:pPr>
            <w:r>
              <w:rPr>
                <w:noProof/>
                <w:sz w:val="22"/>
                <w:szCs w:val="22"/>
              </w:rPr>
              <w:t>2</w:t>
            </w:r>
          </w:p>
        </w:tc>
      </w:tr>
      <w:tr w:rsidR="00636A64" w:rsidTr="00D50FA8">
        <w:tc>
          <w:tcPr>
            <w:tcW w:w="2802" w:type="dxa"/>
            <w:shd w:val="clear" w:color="auto" w:fill="F2F2F2" w:themeFill="background1" w:themeFillShade="F2"/>
            <w:vAlign w:val="center"/>
          </w:tcPr>
          <w:p w:rsidR="00636A64" w:rsidRDefault="00636A64" w:rsidP="00DC727B">
            <w:pPr>
              <w:rPr>
                <w:noProof/>
                <w:sz w:val="22"/>
                <w:szCs w:val="22"/>
              </w:rPr>
            </w:pPr>
            <w:r>
              <w:rPr>
                <w:noProof/>
                <w:sz w:val="22"/>
                <w:szCs w:val="22"/>
              </w:rPr>
              <w:t>6</w:t>
            </w:r>
            <w:r>
              <w:rPr>
                <w:noProof/>
                <w:sz w:val="22"/>
                <w:szCs w:val="22"/>
                <w:lang w:val="sr-Cyrl-CS"/>
              </w:rPr>
              <w:t>.Софија Стамболија (</w:t>
            </w:r>
            <w:r>
              <w:rPr>
                <w:noProof/>
                <w:sz w:val="22"/>
                <w:szCs w:val="22"/>
              </w:rPr>
              <w:t>VII</w:t>
            </w:r>
            <w:r>
              <w:rPr>
                <w:noProof/>
                <w:sz w:val="22"/>
                <w:szCs w:val="22"/>
                <w:lang w:val="sr-Cyrl-CS"/>
              </w:rPr>
              <w:t>)</w:t>
            </w:r>
          </w:p>
        </w:tc>
        <w:tc>
          <w:tcPr>
            <w:tcW w:w="1417" w:type="dxa"/>
            <w:shd w:val="clear" w:color="auto" w:fill="F2F2F2" w:themeFill="background1" w:themeFillShade="F2"/>
            <w:vAlign w:val="center"/>
          </w:tcPr>
          <w:p w:rsidR="00636A64" w:rsidRDefault="00636A64" w:rsidP="00DC727B">
            <w:pPr>
              <w:jc w:val="center"/>
              <w:rPr>
                <w:noProof/>
                <w:sz w:val="22"/>
                <w:szCs w:val="22"/>
              </w:rPr>
            </w:pPr>
            <w:r>
              <w:rPr>
                <w:noProof/>
                <w:sz w:val="22"/>
                <w:szCs w:val="22"/>
              </w:rPr>
              <w:t>II</w:t>
            </w:r>
            <w:r>
              <w:rPr>
                <w:noProof/>
                <w:sz w:val="22"/>
                <w:szCs w:val="22"/>
                <w:vertAlign w:val="subscript"/>
              </w:rPr>
              <w:t>2</w:t>
            </w:r>
          </w:p>
        </w:tc>
        <w:tc>
          <w:tcPr>
            <w:tcW w:w="3544" w:type="dxa"/>
            <w:shd w:val="clear" w:color="auto" w:fill="F2F2F2" w:themeFill="background1" w:themeFillShade="F2"/>
            <w:vAlign w:val="center"/>
          </w:tcPr>
          <w:p w:rsidR="00636A64" w:rsidRPr="008C21DA" w:rsidRDefault="00636A64" w:rsidP="008C21DA">
            <w:pPr>
              <w:rPr>
                <w:noProof/>
                <w:sz w:val="22"/>
                <w:szCs w:val="22"/>
              </w:rPr>
            </w:pPr>
            <w:r>
              <w:rPr>
                <w:noProof/>
                <w:sz w:val="22"/>
                <w:szCs w:val="22"/>
              </w:rPr>
              <w:t xml:space="preserve">Ред.н.- </w:t>
            </w:r>
            <w:r>
              <w:rPr>
                <w:noProof/>
                <w:sz w:val="22"/>
                <w:szCs w:val="22"/>
                <w:lang w:val="de-AT"/>
              </w:rPr>
              <w:t>II</w:t>
            </w:r>
            <w:r>
              <w:rPr>
                <w:noProof/>
                <w:sz w:val="22"/>
                <w:szCs w:val="22"/>
              </w:rPr>
              <w:t xml:space="preserve"> р., </w:t>
            </w:r>
            <w:r w:rsidR="008C21DA">
              <w:rPr>
                <w:noProof/>
                <w:sz w:val="22"/>
                <w:szCs w:val="22"/>
              </w:rPr>
              <w:t>Дигитални свет</w:t>
            </w:r>
          </w:p>
        </w:tc>
        <w:tc>
          <w:tcPr>
            <w:tcW w:w="2551" w:type="dxa"/>
            <w:shd w:val="clear" w:color="auto" w:fill="F2F2F2" w:themeFill="background1" w:themeFillShade="F2"/>
            <w:vAlign w:val="center"/>
          </w:tcPr>
          <w:p w:rsidR="00636A64" w:rsidRDefault="00636A64" w:rsidP="00DC727B">
            <w:pPr>
              <w:jc w:val="center"/>
              <w:rPr>
                <w:noProof/>
                <w:sz w:val="22"/>
                <w:szCs w:val="22"/>
              </w:rPr>
            </w:pPr>
            <w:r>
              <w:rPr>
                <w:noProof/>
                <w:sz w:val="22"/>
                <w:szCs w:val="22"/>
              </w:rPr>
              <w:t>II</w:t>
            </w:r>
            <w:r>
              <w:rPr>
                <w:noProof/>
                <w:sz w:val="22"/>
                <w:szCs w:val="22"/>
                <w:vertAlign w:val="subscript"/>
              </w:rPr>
              <w:t>2</w:t>
            </w:r>
          </w:p>
        </w:tc>
        <w:tc>
          <w:tcPr>
            <w:tcW w:w="1560" w:type="dxa"/>
            <w:shd w:val="clear" w:color="auto" w:fill="F2F2F2" w:themeFill="background1" w:themeFillShade="F2"/>
            <w:vAlign w:val="center"/>
          </w:tcPr>
          <w:p w:rsidR="00636A64" w:rsidRPr="008C21DA" w:rsidRDefault="00AE4783" w:rsidP="00DC727B">
            <w:pPr>
              <w:jc w:val="center"/>
              <w:rPr>
                <w:noProof/>
                <w:sz w:val="22"/>
                <w:szCs w:val="22"/>
              </w:rPr>
            </w:pPr>
            <w:r>
              <w:rPr>
                <w:noProof/>
                <w:sz w:val="22"/>
                <w:szCs w:val="22"/>
              </w:rPr>
              <w:t>1</w:t>
            </w:r>
            <w:r w:rsidR="008C21DA">
              <w:rPr>
                <w:noProof/>
                <w:sz w:val="22"/>
                <w:szCs w:val="22"/>
              </w:rPr>
              <w:t>8</w:t>
            </w:r>
          </w:p>
        </w:tc>
        <w:tc>
          <w:tcPr>
            <w:tcW w:w="1559" w:type="dxa"/>
            <w:shd w:val="clear" w:color="auto" w:fill="F2F2F2" w:themeFill="background1" w:themeFillShade="F2"/>
            <w:vAlign w:val="center"/>
          </w:tcPr>
          <w:p w:rsidR="00636A64" w:rsidRPr="00AE4783" w:rsidRDefault="00AE4783" w:rsidP="00DC727B">
            <w:pPr>
              <w:jc w:val="center"/>
              <w:rPr>
                <w:noProof/>
                <w:sz w:val="22"/>
                <w:szCs w:val="22"/>
              </w:rPr>
            </w:pPr>
            <w:r>
              <w:rPr>
                <w:noProof/>
                <w:sz w:val="22"/>
                <w:szCs w:val="22"/>
              </w:rPr>
              <w:t>0</w:t>
            </w:r>
          </w:p>
        </w:tc>
        <w:tc>
          <w:tcPr>
            <w:tcW w:w="1463" w:type="dxa"/>
            <w:shd w:val="clear" w:color="auto" w:fill="F2F2F2" w:themeFill="background1" w:themeFillShade="F2"/>
            <w:vAlign w:val="center"/>
          </w:tcPr>
          <w:p w:rsidR="00636A64" w:rsidRPr="00AE4783" w:rsidRDefault="00AE4783" w:rsidP="00DC727B">
            <w:pPr>
              <w:jc w:val="center"/>
              <w:rPr>
                <w:noProof/>
                <w:sz w:val="22"/>
                <w:szCs w:val="22"/>
              </w:rPr>
            </w:pPr>
            <w:r>
              <w:rPr>
                <w:noProof/>
                <w:sz w:val="22"/>
                <w:szCs w:val="22"/>
              </w:rPr>
              <w:t>2</w:t>
            </w:r>
          </w:p>
        </w:tc>
      </w:tr>
      <w:tr w:rsidR="00636A64" w:rsidTr="006A14FC">
        <w:tc>
          <w:tcPr>
            <w:tcW w:w="2802" w:type="dxa"/>
            <w:shd w:val="clear" w:color="auto" w:fill="FFFFFF" w:themeFill="background1"/>
            <w:vAlign w:val="center"/>
          </w:tcPr>
          <w:p w:rsidR="00636A64" w:rsidRDefault="00636A64" w:rsidP="00DC727B">
            <w:pPr>
              <w:rPr>
                <w:noProof/>
                <w:sz w:val="22"/>
                <w:szCs w:val="22"/>
                <w:lang w:val="sr-Cyrl-CS"/>
              </w:rPr>
            </w:pPr>
            <w:r>
              <w:rPr>
                <w:noProof/>
                <w:sz w:val="22"/>
                <w:szCs w:val="22"/>
              </w:rPr>
              <w:t>7</w:t>
            </w:r>
            <w:r>
              <w:rPr>
                <w:noProof/>
                <w:sz w:val="22"/>
                <w:szCs w:val="22"/>
                <w:lang w:val="sr-Cyrl-CS"/>
              </w:rPr>
              <w:t>.Софија Вујић (</w:t>
            </w:r>
            <w:r>
              <w:rPr>
                <w:noProof/>
                <w:sz w:val="22"/>
                <w:szCs w:val="22"/>
              </w:rPr>
              <w:t>VI</w:t>
            </w:r>
            <w:r>
              <w:rPr>
                <w:noProof/>
                <w:sz w:val="22"/>
                <w:szCs w:val="22"/>
                <w:lang w:val="sr-Cyrl-CS"/>
              </w:rPr>
              <w:t xml:space="preserve">) </w:t>
            </w:r>
          </w:p>
        </w:tc>
        <w:tc>
          <w:tcPr>
            <w:tcW w:w="1417" w:type="dxa"/>
            <w:shd w:val="clear" w:color="auto" w:fill="FFFFFF" w:themeFill="background1"/>
            <w:vAlign w:val="center"/>
          </w:tcPr>
          <w:p w:rsidR="00636A64" w:rsidRDefault="00636A64" w:rsidP="00DC727B">
            <w:pPr>
              <w:jc w:val="center"/>
              <w:rPr>
                <w:noProof/>
                <w:sz w:val="22"/>
                <w:szCs w:val="22"/>
                <w:lang w:val="sr-Cyrl-CS"/>
              </w:rPr>
            </w:pPr>
            <w:r>
              <w:rPr>
                <w:noProof/>
                <w:sz w:val="22"/>
                <w:szCs w:val="22"/>
              </w:rPr>
              <w:t>III</w:t>
            </w:r>
            <w:r>
              <w:rPr>
                <w:noProof/>
                <w:sz w:val="22"/>
                <w:szCs w:val="22"/>
                <w:vertAlign w:val="subscript"/>
              </w:rPr>
              <w:t>1</w:t>
            </w:r>
          </w:p>
        </w:tc>
        <w:tc>
          <w:tcPr>
            <w:tcW w:w="3544" w:type="dxa"/>
            <w:shd w:val="clear" w:color="auto" w:fill="FFFFFF" w:themeFill="background1"/>
            <w:vAlign w:val="center"/>
          </w:tcPr>
          <w:p w:rsidR="00636A64" w:rsidRDefault="00636A64" w:rsidP="00DC727B">
            <w:pPr>
              <w:rPr>
                <w:noProof/>
                <w:sz w:val="22"/>
                <w:szCs w:val="22"/>
              </w:rPr>
            </w:pPr>
            <w:r>
              <w:rPr>
                <w:noProof/>
                <w:sz w:val="22"/>
                <w:szCs w:val="22"/>
              </w:rPr>
              <w:t xml:space="preserve">Ред.н.- III р., </w:t>
            </w:r>
            <w:r w:rsidR="00B51B26">
              <w:rPr>
                <w:noProof/>
                <w:sz w:val="22"/>
                <w:szCs w:val="22"/>
              </w:rPr>
              <w:t>Пројектна н.</w:t>
            </w:r>
          </w:p>
          <w:p w:rsidR="00636A64" w:rsidRPr="00B51B26" w:rsidRDefault="00636A64" w:rsidP="00B51B26">
            <w:pPr>
              <w:rPr>
                <w:noProof/>
                <w:sz w:val="22"/>
                <w:szCs w:val="22"/>
              </w:rPr>
            </w:pPr>
            <w:r>
              <w:rPr>
                <w:noProof/>
                <w:sz w:val="22"/>
                <w:szCs w:val="22"/>
              </w:rPr>
              <w:t>Изб.н.- Грађанско васп.</w:t>
            </w:r>
          </w:p>
        </w:tc>
        <w:tc>
          <w:tcPr>
            <w:tcW w:w="2551" w:type="dxa"/>
            <w:shd w:val="clear" w:color="auto" w:fill="FFFFFF" w:themeFill="background1"/>
            <w:vAlign w:val="center"/>
          </w:tcPr>
          <w:p w:rsidR="00636A64" w:rsidRDefault="00636A64" w:rsidP="00DC727B">
            <w:pPr>
              <w:jc w:val="center"/>
              <w:rPr>
                <w:noProof/>
                <w:sz w:val="22"/>
                <w:szCs w:val="22"/>
                <w:lang w:val="sr-Cyrl-CS"/>
              </w:rPr>
            </w:pPr>
            <w:r>
              <w:rPr>
                <w:noProof/>
                <w:sz w:val="22"/>
                <w:szCs w:val="22"/>
              </w:rPr>
              <w:t>III</w:t>
            </w:r>
            <w:r>
              <w:rPr>
                <w:noProof/>
                <w:sz w:val="22"/>
                <w:szCs w:val="22"/>
                <w:vertAlign w:val="subscript"/>
              </w:rPr>
              <w:t>1</w:t>
            </w:r>
          </w:p>
        </w:tc>
        <w:tc>
          <w:tcPr>
            <w:tcW w:w="1560" w:type="dxa"/>
            <w:shd w:val="clear" w:color="auto" w:fill="FFFFFF" w:themeFill="background1"/>
            <w:vAlign w:val="center"/>
          </w:tcPr>
          <w:p w:rsidR="00636A64" w:rsidRPr="006B7306" w:rsidRDefault="006B7306" w:rsidP="00DC727B">
            <w:pPr>
              <w:jc w:val="center"/>
              <w:rPr>
                <w:noProof/>
                <w:sz w:val="22"/>
                <w:szCs w:val="22"/>
              </w:rPr>
            </w:pPr>
            <w:r>
              <w:rPr>
                <w:noProof/>
                <w:sz w:val="22"/>
                <w:szCs w:val="22"/>
              </w:rPr>
              <w:t>19</w:t>
            </w:r>
          </w:p>
        </w:tc>
        <w:tc>
          <w:tcPr>
            <w:tcW w:w="1559" w:type="dxa"/>
            <w:shd w:val="clear" w:color="auto" w:fill="FFFFFF" w:themeFill="background1"/>
            <w:vAlign w:val="center"/>
          </w:tcPr>
          <w:p w:rsidR="00636A64" w:rsidRPr="006B7306" w:rsidRDefault="006B7306" w:rsidP="00DC727B">
            <w:pPr>
              <w:jc w:val="center"/>
              <w:rPr>
                <w:noProof/>
                <w:sz w:val="22"/>
                <w:szCs w:val="22"/>
              </w:rPr>
            </w:pPr>
            <w:r>
              <w:rPr>
                <w:noProof/>
                <w:sz w:val="22"/>
                <w:szCs w:val="22"/>
              </w:rPr>
              <w:t>1</w:t>
            </w:r>
          </w:p>
        </w:tc>
        <w:tc>
          <w:tcPr>
            <w:tcW w:w="1463" w:type="dxa"/>
            <w:shd w:val="clear" w:color="auto" w:fill="FFFFFF" w:themeFill="background1"/>
            <w:vAlign w:val="center"/>
          </w:tcPr>
          <w:p w:rsidR="00636A64" w:rsidRPr="006B7306" w:rsidRDefault="006B7306" w:rsidP="00DC727B">
            <w:pPr>
              <w:jc w:val="center"/>
              <w:rPr>
                <w:noProof/>
                <w:sz w:val="22"/>
                <w:szCs w:val="22"/>
              </w:rPr>
            </w:pPr>
            <w:r>
              <w:rPr>
                <w:noProof/>
                <w:sz w:val="22"/>
                <w:szCs w:val="22"/>
              </w:rPr>
              <w:t>2</w:t>
            </w:r>
          </w:p>
        </w:tc>
      </w:tr>
      <w:tr w:rsidR="00636A64" w:rsidTr="00056934">
        <w:tc>
          <w:tcPr>
            <w:tcW w:w="2802" w:type="dxa"/>
            <w:shd w:val="clear" w:color="auto" w:fill="F2F2F2" w:themeFill="background1" w:themeFillShade="F2"/>
            <w:vAlign w:val="center"/>
          </w:tcPr>
          <w:p w:rsidR="00636A64" w:rsidRDefault="00636A64" w:rsidP="00DC727B">
            <w:pPr>
              <w:rPr>
                <w:noProof/>
                <w:sz w:val="22"/>
                <w:szCs w:val="22"/>
              </w:rPr>
            </w:pPr>
            <w:r>
              <w:rPr>
                <w:noProof/>
                <w:sz w:val="22"/>
                <w:szCs w:val="22"/>
                <w:lang w:val="hr-HR"/>
              </w:rPr>
              <w:t xml:space="preserve">8.Бисера Такач </w:t>
            </w:r>
            <w:r>
              <w:rPr>
                <w:noProof/>
                <w:sz w:val="22"/>
                <w:szCs w:val="22"/>
                <w:lang w:val="sr-Cyrl-CS"/>
              </w:rPr>
              <w:t>(</w:t>
            </w:r>
            <w:r>
              <w:rPr>
                <w:noProof/>
                <w:sz w:val="22"/>
                <w:szCs w:val="22"/>
              </w:rPr>
              <w:t>VII</w:t>
            </w:r>
            <w:r>
              <w:rPr>
                <w:noProof/>
                <w:sz w:val="22"/>
                <w:szCs w:val="22"/>
                <w:lang w:val="sr-Cyrl-CS"/>
              </w:rPr>
              <w:t>)</w:t>
            </w:r>
          </w:p>
        </w:tc>
        <w:tc>
          <w:tcPr>
            <w:tcW w:w="1417" w:type="dxa"/>
            <w:shd w:val="clear" w:color="auto" w:fill="F2F2F2" w:themeFill="background1" w:themeFillShade="F2"/>
            <w:vAlign w:val="center"/>
          </w:tcPr>
          <w:p w:rsidR="00636A64" w:rsidRDefault="00636A64" w:rsidP="00DC727B">
            <w:pPr>
              <w:jc w:val="center"/>
              <w:rPr>
                <w:noProof/>
                <w:sz w:val="22"/>
                <w:szCs w:val="22"/>
              </w:rPr>
            </w:pPr>
            <w:r>
              <w:rPr>
                <w:noProof/>
                <w:sz w:val="22"/>
                <w:szCs w:val="22"/>
              </w:rPr>
              <w:t>-</w:t>
            </w:r>
          </w:p>
        </w:tc>
        <w:tc>
          <w:tcPr>
            <w:tcW w:w="3544" w:type="dxa"/>
            <w:shd w:val="clear" w:color="auto" w:fill="F2F2F2" w:themeFill="background1" w:themeFillShade="F2"/>
            <w:vAlign w:val="center"/>
          </w:tcPr>
          <w:p w:rsidR="00636A64" w:rsidRDefault="00636A64" w:rsidP="00DC727B">
            <w:pPr>
              <w:rPr>
                <w:noProof/>
                <w:sz w:val="22"/>
                <w:szCs w:val="22"/>
              </w:rPr>
            </w:pPr>
            <w:r>
              <w:rPr>
                <w:noProof/>
                <w:sz w:val="22"/>
                <w:szCs w:val="22"/>
                <w:lang w:val="hr-HR"/>
              </w:rPr>
              <w:t>Српски као нематерњи језик</w:t>
            </w:r>
          </w:p>
        </w:tc>
        <w:tc>
          <w:tcPr>
            <w:tcW w:w="2551" w:type="dxa"/>
            <w:shd w:val="clear" w:color="auto" w:fill="F2F2F2" w:themeFill="background1" w:themeFillShade="F2"/>
            <w:vAlign w:val="center"/>
          </w:tcPr>
          <w:p w:rsidR="00636A64" w:rsidRDefault="00636A64" w:rsidP="00DC727B">
            <w:pPr>
              <w:jc w:val="center"/>
              <w:rPr>
                <w:noProof/>
                <w:sz w:val="22"/>
                <w:szCs w:val="22"/>
              </w:rPr>
            </w:pPr>
            <w:r>
              <w:rPr>
                <w:noProof/>
                <w:sz w:val="22"/>
                <w:szCs w:val="22"/>
              </w:rPr>
              <w:t xml:space="preserve">  III</w:t>
            </w:r>
            <w:r>
              <w:rPr>
                <w:noProof/>
                <w:sz w:val="22"/>
                <w:szCs w:val="22"/>
                <w:vertAlign w:val="subscript"/>
              </w:rPr>
              <w:t>2</w:t>
            </w:r>
            <w:r>
              <w:rPr>
                <w:noProof/>
                <w:sz w:val="22"/>
                <w:szCs w:val="22"/>
              </w:rPr>
              <w:t>, IV</w:t>
            </w:r>
            <w:r>
              <w:rPr>
                <w:noProof/>
                <w:sz w:val="22"/>
                <w:szCs w:val="22"/>
                <w:vertAlign w:val="subscript"/>
              </w:rPr>
              <w:t>2</w:t>
            </w:r>
          </w:p>
        </w:tc>
        <w:tc>
          <w:tcPr>
            <w:tcW w:w="1560" w:type="dxa"/>
            <w:shd w:val="clear" w:color="auto" w:fill="F2F2F2" w:themeFill="background1" w:themeFillShade="F2"/>
            <w:vAlign w:val="center"/>
          </w:tcPr>
          <w:p w:rsidR="00636A64" w:rsidRPr="0066072F" w:rsidRDefault="0066072F" w:rsidP="00DC727B">
            <w:pPr>
              <w:jc w:val="center"/>
              <w:rPr>
                <w:noProof/>
                <w:sz w:val="22"/>
                <w:szCs w:val="22"/>
              </w:rPr>
            </w:pPr>
            <w:r>
              <w:rPr>
                <w:noProof/>
                <w:sz w:val="22"/>
                <w:szCs w:val="22"/>
              </w:rPr>
              <w:t>3</w:t>
            </w:r>
          </w:p>
        </w:tc>
        <w:tc>
          <w:tcPr>
            <w:tcW w:w="1559" w:type="dxa"/>
            <w:shd w:val="clear" w:color="auto" w:fill="F2F2F2" w:themeFill="background1" w:themeFillShade="F2"/>
            <w:vAlign w:val="center"/>
          </w:tcPr>
          <w:p w:rsidR="00636A64" w:rsidRPr="0066072F" w:rsidRDefault="0066072F" w:rsidP="00DC727B">
            <w:pPr>
              <w:jc w:val="center"/>
              <w:rPr>
                <w:noProof/>
                <w:sz w:val="22"/>
                <w:szCs w:val="22"/>
              </w:rPr>
            </w:pPr>
            <w:r>
              <w:rPr>
                <w:noProof/>
                <w:sz w:val="22"/>
                <w:szCs w:val="22"/>
              </w:rPr>
              <w:t>-</w:t>
            </w:r>
          </w:p>
        </w:tc>
        <w:tc>
          <w:tcPr>
            <w:tcW w:w="1463" w:type="dxa"/>
            <w:shd w:val="clear" w:color="auto" w:fill="F2F2F2" w:themeFill="background1" w:themeFillShade="F2"/>
            <w:vAlign w:val="center"/>
          </w:tcPr>
          <w:p w:rsidR="00636A64" w:rsidRPr="000A4363" w:rsidRDefault="00163450" w:rsidP="00DC727B">
            <w:pPr>
              <w:jc w:val="center"/>
              <w:rPr>
                <w:noProof/>
                <w:sz w:val="22"/>
                <w:szCs w:val="22"/>
              </w:rPr>
            </w:pPr>
            <w:r>
              <w:rPr>
                <w:noProof/>
                <w:sz w:val="22"/>
                <w:szCs w:val="22"/>
              </w:rPr>
              <w:t>0,5</w:t>
            </w:r>
          </w:p>
        </w:tc>
      </w:tr>
      <w:tr w:rsidR="00636A64" w:rsidTr="00056934">
        <w:tc>
          <w:tcPr>
            <w:tcW w:w="2802" w:type="dxa"/>
            <w:shd w:val="clear" w:color="auto" w:fill="FFFFFF" w:themeFill="background1"/>
            <w:vAlign w:val="center"/>
          </w:tcPr>
          <w:p w:rsidR="00636A64" w:rsidRDefault="00636A64" w:rsidP="00DC727B">
            <w:pPr>
              <w:rPr>
                <w:noProof/>
                <w:sz w:val="22"/>
                <w:szCs w:val="22"/>
              </w:rPr>
            </w:pPr>
            <w:r>
              <w:rPr>
                <w:noProof/>
                <w:sz w:val="22"/>
                <w:szCs w:val="22"/>
              </w:rPr>
              <w:t xml:space="preserve">9.Мелина Белић </w:t>
            </w:r>
            <w:r>
              <w:rPr>
                <w:noProof/>
                <w:sz w:val="22"/>
                <w:szCs w:val="22"/>
                <w:lang w:val="sr-Cyrl-CS"/>
              </w:rPr>
              <w:t>(</w:t>
            </w:r>
            <w:r>
              <w:rPr>
                <w:noProof/>
                <w:sz w:val="22"/>
                <w:szCs w:val="22"/>
              </w:rPr>
              <w:t>VII</w:t>
            </w:r>
            <w:r>
              <w:rPr>
                <w:noProof/>
                <w:sz w:val="22"/>
                <w:szCs w:val="22"/>
                <w:lang w:val="sr-Cyrl-CS"/>
              </w:rPr>
              <w:t>)</w:t>
            </w:r>
          </w:p>
        </w:tc>
        <w:tc>
          <w:tcPr>
            <w:tcW w:w="1417" w:type="dxa"/>
            <w:shd w:val="clear" w:color="auto" w:fill="FFFFFF" w:themeFill="background1"/>
            <w:vAlign w:val="center"/>
          </w:tcPr>
          <w:p w:rsidR="00636A64" w:rsidRDefault="00636A64" w:rsidP="00DC727B">
            <w:pPr>
              <w:jc w:val="center"/>
              <w:rPr>
                <w:noProof/>
                <w:sz w:val="22"/>
                <w:szCs w:val="22"/>
              </w:rPr>
            </w:pPr>
            <w:r>
              <w:rPr>
                <w:noProof/>
                <w:sz w:val="22"/>
                <w:szCs w:val="22"/>
              </w:rPr>
              <w:t>-</w:t>
            </w:r>
          </w:p>
        </w:tc>
        <w:tc>
          <w:tcPr>
            <w:tcW w:w="3544" w:type="dxa"/>
            <w:shd w:val="clear" w:color="auto" w:fill="FFFFFF" w:themeFill="background1"/>
            <w:vAlign w:val="center"/>
          </w:tcPr>
          <w:p w:rsidR="00636A64" w:rsidRDefault="00636A64" w:rsidP="00DC727B">
            <w:pPr>
              <w:rPr>
                <w:noProof/>
                <w:sz w:val="22"/>
                <w:szCs w:val="22"/>
              </w:rPr>
            </w:pPr>
            <w:r>
              <w:rPr>
                <w:noProof/>
                <w:sz w:val="22"/>
                <w:szCs w:val="22"/>
              </w:rPr>
              <w:t>Енглески језик</w:t>
            </w:r>
          </w:p>
        </w:tc>
        <w:tc>
          <w:tcPr>
            <w:tcW w:w="2551" w:type="dxa"/>
            <w:shd w:val="clear" w:color="auto" w:fill="FFFFFF" w:themeFill="background1"/>
          </w:tcPr>
          <w:p w:rsidR="00636A64" w:rsidRDefault="00636A64" w:rsidP="00DC727B">
            <w:pPr>
              <w:jc w:val="center"/>
              <w:rPr>
                <w:noProof/>
                <w:sz w:val="22"/>
                <w:szCs w:val="22"/>
              </w:rPr>
            </w:pPr>
            <w:r>
              <w:rPr>
                <w:noProof/>
                <w:sz w:val="22"/>
                <w:szCs w:val="22"/>
              </w:rPr>
              <w:t>I</w:t>
            </w:r>
            <w:r>
              <w:rPr>
                <w:noProof/>
                <w:sz w:val="22"/>
                <w:szCs w:val="22"/>
                <w:vertAlign w:val="subscript"/>
              </w:rPr>
              <w:t>1,2</w:t>
            </w:r>
            <w:r>
              <w:rPr>
                <w:noProof/>
                <w:sz w:val="22"/>
                <w:szCs w:val="22"/>
              </w:rPr>
              <w:t>, II</w:t>
            </w:r>
            <w:r>
              <w:rPr>
                <w:noProof/>
                <w:sz w:val="22"/>
                <w:szCs w:val="22"/>
                <w:vertAlign w:val="subscript"/>
              </w:rPr>
              <w:t>1,2,</w:t>
            </w:r>
          </w:p>
          <w:p w:rsidR="00636A64" w:rsidRDefault="00636A64" w:rsidP="00DC727B">
            <w:pPr>
              <w:jc w:val="center"/>
              <w:rPr>
                <w:noProof/>
                <w:sz w:val="22"/>
                <w:szCs w:val="22"/>
              </w:rPr>
            </w:pPr>
            <w:r>
              <w:rPr>
                <w:noProof/>
                <w:sz w:val="22"/>
                <w:szCs w:val="22"/>
              </w:rPr>
              <w:t>III</w:t>
            </w:r>
            <w:r>
              <w:rPr>
                <w:noProof/>
                <w:sz w:val="22"/>
                <w:szCs w:val="22"/>
                <w:vertAlign w:val="subscript"/>
              </w:rPr>
              <w:t>1,2,</w:t>
            </w:r>
            <w:r>
              <w:rPr>
                <w:noProof/>
                <w:sz w:val="22"/>
                <w:szCs w:val="22"/>
              </w:rPr>
              <w:t xml:space="preserve"> IV</w:t>
            </w:r>
            <w:r>
              <w:rPr>
                <w:noProof/>
                <w:sz w:val="22"/>
                <w:szCs w:val="22"/>
                <w:vertAlign w:val="subscript"/>
              </w:rPr>
              <w:t>1,2</w:t>
            </w:r>
          </w:p>
        </w:tc>
        <w:tc>
          <w:tcPr>
            <w:tcW w:w="1560" w:type="dxa"/>
            <w:shd w:val="clear" w:color="auto" w:fill="FFFFFF" w:themeFill="background1"/>
            <w:vAlign w:val="center"/>
          </w:tcPr>
          <w:p w:rsidR="00636A64" w:rsidRPr="0066072F" w:rsidRDefault="0066072F" w:rsidP="00DC727B">
            <w:pPr>
              <w:jc w:val="center"/>
              <w:rPr>
                <w:noProof/>
                <w:sz w:val="22"/>
                <w:szCs w:val="22"/>
              </w:rPr>
            </w:pPr>
            <w:r>
              <w:rPr>
                <w:noProof/>
                <w:sz w:val="22"/>
                <w:szCs w:val="22"/>
              </w:rPr>
              <w:t>14</w:t>
            </w:r>
          </w:p>
        </w:tc>
        <w:tc>
          <w:tcPr>
            <w:tcW w:w="1559" w:type="dxa"/>
            <w:shd w:val="clear" w:color="auto" w:fill="FFFFFF" w:themeFill="background1"/>
            <w:vAlign w:val="center"/>
          </w:tcPr>
          <w:p w:rsidR="00636A64" w:rsidRPr="0066072F" w:rsidRDefault="0066072F" w:rsidP="00DC727B">
            <w:pPr>
              <w:jc w:val="center"/>
              <w:rPr>
                <w:noProof/>
                <w:sz w:val="22"/>
                <w:szCs w:val="22"/>
              </w:rPr>
            </w:pPr>
            <w:r>
              <w:rPr>
                <w:noProof/>
                <w:sz w:val="22"/>
                <w:szCs w:val="22"/>
              </w:rPr>
              <w:t>-</w:t>
            </w:r>
          </w:p>
        </w:tc>
        <w:tc>
          <w:tcPr>
            <w:tcW w:w="1463" w:type="dxa"/>
            <w:shd w:val="clear" w:color="auto" w:fill="FFFFFF" w:themeFill="background1"/>
            <w:vAlign w:val="center"/>
          </w:tcPr>
          <w:p w:rsidR="00636A64" w:rsidRPr="0066072F" w:rsidRDefault="0066072F" w:rsidP="00DC727B">
            <w:pPr>
              <w:jc w:val="center"/>
              <w:rPr>
                <w:noProof/>
                <w:sz w:val="22"/>
                <w:szCs w:val="22"/>
              </w:rPr>
            </w:pPr>
            <w:r>
              <w:rPr>
                <w:noProof/>
                <w:sz w:val="22"/>
                <w:szCs w:val="22"/>
              </w:rPr>
              <w:t>1</w:t>
            </w:r>
          </w:p>
        </w:tc>
      </w:tr>
      <w:tr w:rsidR="00636A64" w:rsidTr="001E7307">
        <w:tc>
          <w:tcPr>
            <w:tcW w:w="2802" w:type="dxa"/>
            <w:shd w:val="clear" w:color="auto" w:fill="F2F2F2" w:themeFill="background1" w:themeFillShade="F2"/>
          </w:tcPr>
          <w:p w:rsidR="00636A64" w:rsidRDefault="00636A64" w:rsidP="00DC727B">
            <w:pPr>
              <w:rPr>
                <w:noProof/>
                <w:sz w:val="22"/>
                <w:szCs w:val="22"/>
              </w:rPr>
            </w:pPr>
            <w:r>
              <w:rPr>
                <w:noProof/>
                <w:sz w:val="22"/>
                <w:szCs w:val="22"/>
              </w:rPr>
              <w:t xml:space="preserve">10.Горан Болобан </w:t>
            </w:r>
            <w:r>
              <w:rPr>
                <w:noProof/>
                <w:sz w:val="22"/>
                <w:szCs w:val="22"/>
                <w:lang w:val="sr-Cyrl-CS"/>
              </w:rPr>
              <w:t>(</w:t>
            </w:r>
            <w:r>
              <w:rPr>
                <w:noProof/>
                <w:sz w:val="22"/>
                <w:szCs w:val="22"/>
              </w:rPr>
              <w:t>V</w:t>
            </w:r>
            <w:r>
              <w:rPr>
                <w:noProof/>
                <w:sz w:val="22"/>
                <w:szCs w:val="22"/>
                <w:lang w:val="sr-Cyrl-CS"/>
              </w:rPr>
              <w:t>)</w:t>
            </w:r>
          </w:p>
        </w:tc>
        <w:tc>
          <w:tcPr>
            <w:tcW w:w="1417" w:type="dxa"/>
            <w:shd w:val="clear" w:color="auto" w:fill="F2F2F2" w:themeFill="background1" w:themeFillShade="F2"/>
            <w:vAlign w:val="center"/>
          </w:tcPr>
          <w:p w:rsidR="00636A64" w:rsidRDefault="00636A64" w:rsidP="00DC727B">
            <w:pPr>
              <w:jc w:val="center"/>
              <w:rPr>
                <w:noProof/>
                <w:sz w:val="22"/>
                <w:szCs w:val="22"/>
              </w:rPr>
            </w:pPr>
            <w:r>
              <w:rPr>
                <w:noProof/>
                <w:sz w:val="22"/>
                <w:szCs w:val="22"/>
              </w:rPr>
              <w:t>-</w:t>
            </w:r>
          </w:p>
        </w:tc>
        <w:tc>
          <w:tcPr>
            <w:tcW w:w="3544" w:type="dxa"/>
            <w:shd w:val="clear" w:color="auto" w:fill="F2F2F2" w:themeFill="background1" w:themeFillShade="F2"/>
          </w:tcPr>
          <w:p w:rsidR="00636A64" w:rsidRDefault="00636A64" w:rsidP="00DC727B">
            <w:pPr>
              <w:rPr>
                <w:noProof/>
                <w:sz w:val="22"/>
                <w:szCs w:val="22"/>
              </w:rPr>
            </w:pPr>
            <w:r>
              <w:rPr>
                <w:noProof/>
                <w:sz w:val="22"/>
                <w:szCs w:val="22"/>
                <w:lang w:val="hr-HR"/>
              </w:rPr>
              <w:t xml:space="preserve">Верска настава </w:t>
            </w:r>
          </w:p>
        </w:tc>
        <w:tc>
          <w:tcPr>
            <w:tcW w:w="2551" w:type="dxa"/>
            <w:shd w:val="clear" w:color="auto" w:fill="F2F2F2" w:themeFill="background1" w:themeFillShade="F2"/>
          </w:tcPr>
          <w:p w:rsidR="00636A64" w:rsidRPr="0066072F" w:rsidRDefault="00636A64" w:rsidP="00DC727B">
            <w:pPr>
              <w:jc w:val="center"/>
              <w:rPr>
                <w:noProof/>
                <w:sz w:val="22"/>
                <w:szCs w:val="22"/>
              </w:rPr>
            </w:pPr>
            <w:r>
              <w:rPr>
                <w:noProof/>
                <w:sz w:val="22"/>
                <w:szCs w:val="22"/>
              </w:rPr>
              <w:t>I</w:t>
            </w:r>
            <w:r>
              <w:rPr>
                <w:noProof/>
                <w:sz w:val="22"/>
                <w:szCs w:val="22"/>
                <w:vertAlign w:val="subscript"/>
              </w:rPr>
              <w:t>1,</w:t>
            </w:r>
            <w:r>
              <w:rPr>
                <w:noProof/>
                <w:sz w:val="22"/>
                <w:szCs w:val="22"/>
              </w:rPr>
              <w:t>,</w:t>
            </w:r>
            <w:r w:rsidR="00AA337E" w:rsidRPr="005044B0">
              <w:rPr>
                <w:noProof/>
                <w:sz w:val="22"/>
                <w:szCs w:val="22"/>
                <w:vertAlign w:val="subscript"/>
              </w:rPr>
              <w:t>2</w:t>
            </w:r>
            <w:r w:rsidR="00AA337E">
              <w:rPr>
                <w:noProof/>
                <w:sz w:val="22"/>
                <w:szCs w:val="22"/>
              </w:rPr>
              <w:t>,</w:t>
            </w:r>
            <w:r>
              <w:rPr>
                <w:noProof/>
                <w:sz w:val="22"/>
                <w:szCs w:val="22"/>
              </w:rPr>
              <w:t xml:space="preserve"> II</w:t>
            </w:r>
            <w:r>
              <w:rPr>
                <w:noProof/>
                <w:sz w:val="22"/>
                <w:szCs w:val="22"/>
                <w:vertAlign w:val="subscript"/>
              </w:rPr>
              <w:t>1,</w:t>
            </w:r>
            <w:r w:rsidR="00AA337E" w:rsidRPr="005044B0">
              <w:rPr>
                <w:noProof/>
                <w:sz w:val="22"/>
                <w:szCs w:val="22"/>
                <w:vertAlign w:val="subscript"/>
              </w:rPr>
              <w:t>2</w:t>
            </w:r>
            <w:r w:rsidR="00AA337E">
              <w:rPr>
                <w:noProof/>
                <w:sz w:val="22"/>
                <w:szCs w:val="22"/>
              </w:rPr>
              <w:t>,</w:t>
            </w:r>
            <w:r>
              <w:rPr>
                <w:noProof/>
                <w:sz w:val="22"/>
                <w:szCs w:val="22"/>
              </w:rPr>
              <w:t xml:space="preserve"> III</w:t>
            </w:r>
            <w:r>
              <w:rPr>
                <w:noProof/>
                <w:sz w:val="22"/>
                <w:szCs w:val="22"/>
                <w:vertAlign w:val="subscript"/>
              </w:rPr>
              <w:t>1</w:t>
            </w:r>
            <w:r>
              <w:rPr>
                <w:noProof/>
                <w:sz w:val="22"/>
                <w:szCs w:val="22"/>
              </w:rPr>
              <w:t>,</w:t>
            </w:r>
            <w:r w:rsidR="00AA337E">
              <w:rPr>
                <w:noProof/>
                <w:sz w:val="22"/>
                <w:szCs w:val="22"/>
              </w:rPr>
              <w:t xml:space="preserve"> </w:t>
            </w:r>
            <w:r>
              <w:rPr>
                <w:noProof/>
                <w:sz w:val="22"/>
                <w:szCs w:val="22"/>
              </w:rPr>
              <w:t>IV</w:t>
            </w:r>
            <w:r w:rsidRPr="00C32C47">
              <w:rPr>
                <w:noProof/>
                <w:sz w:val="22"/>
                <w:szCs w:val="22"/>
                <w:vertAlign w:val="subscript"/>
              </w:rPr>
              <w:t>1</w:t>
            </w:r>
          </w:p>
        </w:tc>
        <w:tc>
          <w:tcPr>
            <w:tcW w:w="1560" w:type="dxa"/>
            <w:shd w:val="clear" w:color="auto" w:fill="F2F2F2" w:themeFill="background1" w:themeFillShade="F2"/>
          </w:tcPr>
          <w:p w:rsidR="00636A64" w:rsidRPr="0066072F" w:rsidRDefault="0066072F" w:rsidP="00DC727B">
            <w:pPr>
              <w:jc w:val="center"/>
              <w:rPr>
                <w:noProof/>
                <w:sz w:val="22"/>
                <w:szCs w:val="22"/>
              </w:rPr>
            </w:pPr>
            <w:r>
              <w:rPr>
                <w:noProof/>
                <w:sz w:val="22"/>
                <w:szCs w:val="22"/>
              </w:rPr>
              <w:t>-</w:t>
            </w:r>
          </w:p>
        </w:tc>
        <w:tc>
          <w:tcPr>
            <w:tcW w:w="1559" w:type="dxa"/>
            <w:shd w:val="clear" w:color="auto" w:fill="F2F2F2" w:themeFill="background1" w:themeFillShade="F2"/>
          </w:tcPr>
          <w:p w:rsidR="00636A64" w:rsidRPr="00AA337E" w:rsidRDefault="00AA337E" w:rsidP="00DC727B">
            <w:pPr>
              <w:jc w:val="center"/>
              <w:rPr>
                <w:noProof/>
                <w:sz w:val="22"/>
                <w:szCs w:val="22"/>
              </w:rPr>
            </w:pPr>
            <w:r>
              <w:rPr>
                <w:noProof/>
                <w:sz w:val="22"/>
                <w:szCs w:val="22"/>
              </w:rPr>
              <w:t>6</w:t>
            </w:r>
          </w:p>
        </w:tc>
        <w:tc>
          <w:tcPr>
            <w:tcW w:w="1463" w:type="dxa"/>
            <w:shd w:val="clear" w:color="auto" w:fill="F2F2F2" w:themeFill="background1" w:themeFillShade="F2"/>
          </w:tcPr>
          <w:p w:rsidR="00636A64" w:rsidRPr="0066072F" w:rsidRDefault="0066072F" w:rsidP="00DC727B">
            <w:pPr>
              <w:jc w:val="center"/>
              <w:rPr>
                <w:noProof/>
                <w:sz w:val="22"/>
                <w:szCs w:val="22"/>
              </w:rPr>
            </w:pPr>
            <w:r>
              <w:rPr>
                <w:noProof/>
                <w:sz w:val="22"/>
                <w:szCs w:val="22"/>
              </w:rPr>
              <w:t>-</w:t>
            </w:r>
          </w:p>
        </w:tc>
      </w:tr>
      <w:tr w:rsidR="00636A64" w:rsidTr="00EF43D9">
        <w:tc>
          <w:tcPr>
            <w:tcW w:w="2802" w:type="dxa"/>
            <w:shd w:val="clear" w:color="auto" w:fill="FFFFFF" w:themeFill="background1"/>
          </w:tcPr>
          <w:p w:rsidR="00636A64" w:rsidRDefault="00636A64" w:rsidP="00DC727B">
            <w:pPr>
              <w:rPr>
                <w:noProof/>
                <w:sz w:val="22"/>
                <w:szCs w:val="22"/>
              </w:rPr>
            </w:pPr>
            <w:r>
              <w:rPr>
                <w:noProof/>
                <w:sz w:val="22"/>
                <w:szCs w:val="22"/>
              </w:rPr>
              <w:t xml:space="preserve">11.Габријел Банду </w:t>
            </w:r>
            <w:r>
              <w:rPr>
                <w:noProof/>
                <w:sz w:val="22"/>
                <w:szCs w:val="22"/>
                <w:lang w:val="sr-Cyrl-CS"/>
              </w:rPr>
              <w:t>(</w:t>
            </w:r>
            <w:r>
              <w:rPr>
                <w:noProof/>
                <w:sz w:val="22"/>
                <w:szCs w:val="22"/>
              </w:rPr>
              <w:t>VII</w:t>
            </w:r>
            <w:r>
              <w:rPr>
                <w:noProof/>
                <w:sz w:val="22"/>
                <w:szCs w:val="22"/>
                <w:lang w:val="sr-Cyrl-CS"/>
              </w:rPr>
              <w:t>)</w:t>
            </w:r>
          </w:p>
        </w:tc>
        <w:tc>
          <w:tcPr>
            <w:tcW w:w="1417" w:type="dxa"/>
            <w:shd w:val="clear" w:color="auto" w:fill="FFFFFF" w:themeFill="background1"/>
            <w:vAlign w:val="center"/>
          </w:tcPr>
          <w:p w:rsidR="00636A64" w:rsidRDefault="00636A64" w:rsidP="00DC727B">
            <w:pPr>
              <w:jc w:val="center"/>
              <w:rPr>
                <w:noProof/>
                <w:sz w:val="22"/>
                <w:szCs w:val="22"/>
              </w:rPr>
            </w:pPr>
            <w:r>
              <w:rPr>
                <w:noProof/>
                <w:sz w:val="22"/>
                <w:szCs w:val="22"/>
              </w:rPr>
              <w:t>-</w:t>
            </w:r>
          </w:p>
        </w:tc>
        <w:tc>
          <w:tcPr>
            <w:tcW w:w="3544" w:type="dxa"/>
            <w:shd w:val="clear" w:color="auto" w:fill="FFFFFF" w:themeFill="background1"/>
            <w:vAlign w:val="center"/>
          </w:tcPr>
          <w:p w:rsidR="00636A64" w:rsidRDefault="00636A64" w:rsidP="00DC727B">
            <w:pPr>
              <w:rPr>
                <w:noProof/>
                <w:sz w:val="22"/>
                <w:szCs w:val="22"/>
              </w:rPr>
            </w:pPr>
            <w:r>
              <w:rPr>
                <w:noProof/>
                <w:sz w:val="22"/>
                <w:szCs w:val="22"/>
                <w:lang w:val="hr-HR"/>
              </w:rPr>
              <w:t>Верска настава</w:t>
            </w:r>
          </w:p>
        </w:tc>
        <w:tc>
          <w:tcPr>
            <w:tcW w:w="2551" w:type="dxa"/>
            <w:shd w:val="clear" w:color="auto" w:fill="FFFFFF" w:themeFill="background1"/>
          </w:tcPr>
          <w:p w:rsidR="00636A64" w:rsidRDefault="00636A64" w:rsidP="00DC727B">
            <w:pPr>
              <w:jc w:val="center"/>
              <w:rPr>
                <w:noProof/>
                <w:sz w:val="22"/>
                <w:szCs w:val="22"/>
              </w:rPr>
            </w:pPr>
            <w:r>
              <w:rPr>
                <w:noProof/>
                <w:sz w:val="22"/>
                <w:szCs w:val="22"/>
              </w:rPr>
              <w:t>III</w:t>
            </w:r>
            <w:r>
              <w:rPr>
                <w:noProof/>
                <w:sz w:val="22"/>
                <w:szCs w:val="22"/>
                <w:vertAlign w:val="subscript"/>
              </w:rPr>
              <w:t>2</w:t>
            </w:r>
            <w:r w:rsidR="00531999">
              <w:rPr>
                <w:noProof/>
                <w:sz w:val="22"/>
                <w:szCs w:val="22"/>
              </w:rPr>
              <w:t>-</w:t>
            </w:r>
            <w:r>
              <w:rPr>
                <w:noProof/>
                <w:sz w:val="22"/>
                <w:szCs w:val="22"/>
              </w:rPr>
              <w:t>IV</w:t>
            </w:r>
            <w:r>
              <w:rPr>
                <w:noProof/>
                <w:sz w:val="22"/>
                <w:szCs w:val="22"/>
                <w:vertAlign w:val="subscript"/>
              </w:rPr>
              <w:t>2</w:t>
            </w:r>
          </w:p>
        </w:tc>
        <w:tc>
          <w:tcPr>
            <w:tcW w:w="1560" w:type="dxa"/>
            <w:shd w:val="clear" w:color="auto" w:fill="FFFFFF" w:themeFill="background1"/>
          </w:tcPr>
          <w:p w:rsidR="00636A64" w:rsidRPr="0066072F" w:rsidRDefault="0066072F" w:rsidP="00DC727B">
            <w:pPr>
              <w:jc w:val="center"/>
              <w:rPr>
                <w:noProof/>
                <w:sz w:val="22"/>
                <w:szCs w:val="22"/>
              </w:rPr>
            </w:pPr>
            <w:r>
              <w:rPr>
                <w:noProof/>
                <w:sz w:val="22"/>
                <w:szCs w:val="22"/>
              </w:rPr>
              <w:t>-</w:t>
            </w:r>
          </w:p>
        </w:tc>
        <w:tc>
          <w:tcPr>
            <w:tcW w:w="1559" w:type="dxa"/>
            <w:shd w:val="clear" w:color="auto" w:fill="FFFFFF" w:themeFill="background1"/>
          </w:tcPr>
          <w:p w:rsidR="00636A64" w:rsidRPr="00531999" w:rsidRDefault="00531999" w:rsidP="00DC727B">
            <w:pPr>
              <w:jc w:val="center"/>
              <w:rPr>
                <w:noProof/>
                <w:sz w:val="22"/>
                <w:szCs w:val="22"/>
              </w:rPr>
            </w:pPr>
            <w:r>
              <w:rPr>
                <w:noProof/>
                <w:sz w:val="22"/>
                <w:szCs w:val="22"/>
              </w:rPr>
              <w:t>1</w:t>
            </w:r>
          </w:p>
        </w:tc>
        <w:tc>
          <w:tcPr>
            <w:tcW w:w="1463" w:type="dxa"/>
            <w:shd w:val="clear" w:color="auto" w:fill="FFFFFF" w:themeFill="background1"/>
          </w:tcPr>
          <w:p w:rsidR="00636A64" w:rsidRPr="0066072F" w:rsidRDefault="0066072F" w:rsidP="00DC727B">
            <w:pPr>
              <w:jc w:val="center"/>
              <w:rPr>
                <w:noProof/>
                <w:sz w:val="22"/>
                <w:szCs w:val="22"/>
              </w:rPr>
            </w:pPr>
            <w:r>
              <w:rPr>
                <w:noProof/>
                <w:sz w:val="22"/>
                <w:szCs w:val="22"/>
              </w:rPr>
              <w:t>-</w:t>
            </w:r>
          </w:p>
        </w:tc>
      </w:tr>
      <w:tr w:rsidR="00636A64" w:rsidTr="00C06ECB">
        <w:tc>
          <w:tcPr>
            <w:tcW w:w="2802" w:type="dxa"/>
            <w:shd w:val="clear" w:color="auto" w:fill="F2F2F2" w:themeFill="background1" w:themeFillShade="F2"/>
          </w:tcPr>
          <w:p w:rsidR="00636A64" w:rsidRDefault="00636A64" w:rsidP="00DC727B">
            <w:pPr>
              <w:rPr>
                <w:noProof/>
                <w:sz w:val="22"/>
                <w:szCs w:val="22"/>
              </w:rPr>
            </w:pPr>
            <w:r>
              <w:rPr>
                <w:noProof/>
                <w:sz w:val="22"/>
                <w:szCs w:val="22"/>
              </w:rPr>
              <w:t xml:space="preserve">12.Кристина Јањић </w:t>
            </w:r>
            <w:r>
              <w:rPr>
                <w:noProof/>
                <w:sz w:val="22"/>
                <w:szCs w:val="22"/>
                <w:lang w:val="sr-Cyrl-CS"/>
              </w:rPr>
              <w:t>(</w:t>
            </w:r>
            <w:r>
              <w:rPr>
                <w:noProof/>
                <w:sz w:val="22"/>
                <w:szCs w:val="22"/>
              </w:rPr>
              <w:t>VII</w:t>
            </w:r>
            <w:r>
              <w:rPr>
                <w:noProof/>
                <w:sz w:val="22"/>
                <w:szCs w:val="22"/>
                <w:lang w:val="sr-Cyrl-CS"/>
              </w:rPr>
              <w:t>)</w:t>
            </w:r>
          </w:p>
        </w:tc>
        <w:tc>
          <w:tcPr>
            <w:tcW w:w="1417" w:type="dxa"/>
            <w:shd w:val="clear" w:color="auto" w:fill="F2F2F2" w:themeFill="background1" w:themeFillShade="F2"/>
            <w:vAlign w:val="center"/>
          </w:tcPr>
          <w:p w:rsidR="00636A64" w:rsidRDefault="00636A64" w:rsidP="00DC727B">
            <w:pPr>
              <w:jc w:val="center"/>
              <w:rPr>
                <w:noProof/>
                <w:sz w:val="22"/>
                <w:szCs w:val="22"/>
              </w:rPr>
            </w:pPr>
            <w:r>
              <w:rPr>
                <w:noProof/>
                <w:sz w:val="22"/>
                <w:szCs w:val="22"/>
              </w:rPr>
              <w:t>-</w:t>
            </w:r>
          </w:p>
        </w:tc>
        <w:tc>
          <w:tcPr>
            <w:tcW w:w="3544" w:type="dxa"/>
            <w:shd w:val="clear" w:color="auto" w:fill="F2F2F2" w:themeFill="background1" w:themeFillShade="F2"/>
            <w:vAlign w:val="center"/>
          </w:tcPr>
          <w:p w:rsidR="00636A64" w:rsidRDefault="00636A64" w:rsidP="00DC727B">
            <w:pPr>
              <w:rPr>
                <w:noProof/>
                <w:sz w:val="22"/>
                <w:szCs w:val="22"/>
              </w:rPr>
            </w:pPr>
            <w:r>
              <w:rPr>
                <w:noProof/>
                <w:sz w:val="22"/>
                <w:szCs w:val="22"/>
                <w:lang w:val="hr-HR"/>
              </w:rPr>
              <w:t xml:space="preserve">Верска настава </w:t>
            </w:r>
          </w:p>
        </w:tc>
        <w:tc>
          <w:tcPr>
            <w:tcW w:w="2551" w:type="dxa"/>
            <w:shd w:val="clear" w:color="auto" w:fill="F2F2F2" w:themeFill="background1" w:themeFillShade="F2"/>
            <w:vAlign w:val="center"/>
          </w:tcPr>
          <w:p w:rsidR="00636A64" w:rsidRDefault="00636A64" w:rsidP="00DC727B">
            <w:pPr>
              <w:jc w:val="center"/>
              <w:rPr>
                <w:noProof/>
                <w:sz w:val="22"/>
                <w:szCs w:val="22"/>
              </w:rPr>
            </w:pPr>
            <w:r>
              <w:rPr>
                <w:noProof/>
                <w:sz w:val="22"/>
                <w:szCs w:val="22"/>
              </w:rPr>
              <w:t xml:space="preserve"> I</w:t>
            </w:r>
            <w:r w:rsidR="00DB7B75">
              <w:rPr>
                <w:noProof/>
                <w:sz w:val="22"/>
                <w:szCs w:val="22"/>
              </w:rPr>
              <w:t>I</w:t>
            </w:r>
            <w:r>
              <w:rPr>
                <w:noProof/>
                <w:sz w:val="22"/>
                <w:szCs w:val="22"/>
              </w:rPr>
              <w:t xml:space="preserve"> </w:t>
            </w:r>
          </w:p>
        </w:tc>
        <w:tc>
          <w:tcPr>
            <w:tcW w:w="1560" w:type="dxa"/>
            <w:shd w:val="clear" w:color="auto" w:fill="F2F2F2" w:themeFill="background1" w:themeFillShade="F2"/>
          </w:tcPr>
          <w:p w:rsidR="00636A64" w:rsidRPr="00AD163D" w:rsidRDefault="00AD163D" w:rsidP="00DC727B">
            <w:pPr>
              <w:jc w:val="center"/>
              <w:rPr>
                <w:noProof/>
                <w:sz w:val="22"/>
                <w:szCs w:val="22"/>
              </w:rPr>
            </w:pPr>
            <w:r>
              <w:rPr>
                <w:noProof/>
                <w:sz w:val="22"/>
                <w:szCs w:val="22"/>
              </w:rPr>
              <w:t>-</w:t>
            </w:r>
          </w:p>
        </w:tc>
        <w:tc>
          <w:tcPr>
            <w:tcW w:w="1559" w:type="dxa"/>
            <w:shd w:val="clear" w:color="auto" w:fill="F2F2F2" w:themeFill="background1" w:themeFillShade="F2"/>
          </w:tcPr>
          <w:p w:rsidR="00636A64" w:rsidRPr="00AD163D" w:rsidRDefault="00AD163D" w:rsidP="00DC727B">
            <w:pPr>
              <w:jc w:val="center"/>
              <w:rPr>
                <w:noProof/>
                <w:sz w:val="22"/>
                <w:szCs w:val="22"/>
              </w:rPr>
            </w:pPr>
            <w:r>
              <w:rPr>
                <w:noProof/>
                <w:sz w:val="22"/>
                <w:szCs w:val="22"/>
              </w:rPr>
              <w:t>1</w:t>
            </w:r>
          </w:p>
        </w:tc>
        <w:tc>
          <w:tcPr>
            <w:tcW w:w="1463" w:type="dxa"/>
            <w:shd w:val="clear" w:color="auto" w:fill="F2F2F2" w:themeFill="background1" w:themeFillShade="F2"/>
          </w:tcPr>
          <w:p w:rsidR="00636A64" w:rsidRPr="00AD163D" w:rsidRDefault="00AD163D" w:rsidP="00DC727B">
            <w:pPr>
              <w:jc w:val="center"/>
              <w:rPr>
                <w:noProof/>
                <w:sz w:val="22"/>
                <w:szCs w:val="22"/>
              </w:rPr>
            </w:pPr>
            <w:r>
              <w:rPr>
                <w:noProof/>
                <w:sz w:val="22"/>
                <w:szCs w:val="22"/>
              </w:rPr>
              <w:t>-</w:t>
            </w:r>
          </w:p>
        </w:tc>
      </w:tr>
      <w:tr w:rsidR="00636A64" w:rsidTr="00745122">
        <w:tc>
          <w:tcPr>
            <w:tcW w:w="2802" w:type="dxa"/>
            <w:shd w:val="clear" w:color="auto" w:fill="FFFFFF" w:themeFill="background1"/>
            <w:vAlign w:val="center"/>
          </w:tcPr>
          <w:p w:rsidR="00636A64" w:rsidRDefault="00636A64" w:rsidP="00DC727B">
            <w:pPr>
              <w:rPr>
                <w:noProof/>
                <w:sz w:val="22"/>
                <w:szCs w:val="22"/>
              </w:rPr>
            </w:pPr>
            <w:r>
              <w:rPr>
                <w:noProof/>
                <w:sz w:val="22"/>
                <w:szCs w:val="22"/>
              </w:rPr>
              <w:t xml:space="preserve">13.Марина Урсу </w:t>
            </w:r>
            <w:r>
              <w:rPr>
                <w:noProof/>
                <w:sz w:val="22"/>
                <w:szCs w:val="22"/>
                <w:lang w:val="sr-Cyrl-CS"/>
              </w:rPr>
              <w:t>(</w:t>
            </w:r>
            <w:r>
              <w:rPr>
                <w:noProof/>
                <w:sz w:val="22"/>
                <w:szCs w:val="22"/>
              </w:rPr>
              <w:t>VII</w:t>
            </w:r>
            <w:r>
              <w:rPr>
                <w:noProof/>
                <w:sz w:val="22"/>
                <w:szCs w:val="22"/>
                <w:lang w:val="sr-Cyrl-CS"/>
              </w:rPr>
              <w:t>)</w:t>
            </w:r>
          </w:p>
        </w:tc>
        <w:tc>
          <w:tcPr>
            <w:tcW w:w="1417" w:type="dxa"/>
            <w:shd w:val="clear" w:color="auto" w:fill="FFFFFF" w:themeFill="background1"/>
            <w:vAlign w:val="center"/>
          </w:tcPr>
          <w:p w:rsidR="00636A64" w:rsidRDefault="00636A64" w:rsidP="00DC727B">
            <w:pPr>
              <w:jc w:val="center"/>
              <w:rPr>
                <w:noProof/>
                <w:sz w:val="22"/>
                <w:szCs w:val="22"/>
              </w:rPr>
            </w:pPr>
            <w:r>
              <w:rPr>
                <w:noProof/>
                <w:sz w:val="22"/>
                <w:szCs w:val="22"/>
              </w:rPr>
              <w:t>-</w:t>
            </w:r>
          </w:p>
        </w:tc>
        <w:tc>
          <w:tcPr>
            <w:tcW w:w="3544" w:type="dxa"/>
            <w:shd w:val="clear" w:color="auto" w:fill="FFFFFF" w:themeFill="background1"/>
            <w:vAlign w:val="center"/>
          </w:tcPr>
          <w:p w:rsidR="00636A64" w:rsidRDefault="00636A64" w:rsidP="00DC727B">
            <w:pPr>
              <w:rPr>
                <w:noProof/>
                <w:sz w:val="22"/>
                <w:szCs w:val="22"/>
              </w:rPr>
            </w:pPr>
            <w:r>
              <w:rPr>
                <w:noProof/>
                <w:sz w:val="22"/>
                <w:szCs w:val="22"/>
              </w:rPr>
              <w:t>Румунски језик са елементима националне културе</w:t>
            </w:r>
          </w:p>
        </w:tc>
        <w:tc>
          <w:tcPr>
            <w:tcW w:w="2551" w:type="dxa"/>
            <w:shd w:val="clear" w:color="auto" w:fill="FFFFFF" w:themeFill="background1"/>
            <w:vAlign w:val="center"/>
          </w:tcPr>
          <w:p w:rsidR="00636A64" w:rsidRPr="00B97000" w:rsidRDefault="00B97000" w:rsidP="00DC727B">
            <w:pPr>
              <w:jc w:val="center"/>
              <w:rPr>
                <w:noProof/>
                <w:sz w:val="22"/>
                <w:szCs w:val="22"/>
              </w:rPr>
            </w:pPr>
            <w:r>
              <w:rPr>
                <w:noProof/>
                <w:sz w:val="22"/>
                <w:szCs w:val="22"/>
              </w:rPr>
              <w:t>I - IV</w:t>
            </w:r>
          </w:p>
        </w:tc>
        <w:tc>
          <w:tcPr>
            <w:tcW w:w="1560" w:type="dxa"/>
            <w:shd w:val="clear" w:color="auto" w:fill="FFFFFF" w:themeFill="background1"/>
            <w:vAlign w:val="center"/>
          </w:tcPr>
          <w:p w:rsidR="00636A64" w:rsidRPr="00B97000" w:rsidRDefault="00B97000" w:rsidP="00DC727B">
            <w:pPr>
              <w:jc w:val="center"/>
              <w:rPr>
                <w:noProof/>
                <w:sz w:val="22"/>
                <w:szCs w:val="22"/>
              </w:rPr>
            </w:pPr>
            <w:r>
              <w:rPr>
                <w:noProof/>
                <w:sz w:val="22"/>
                <w:szCs w:val="22"/>
              </w:rPr>
              <w:t>-</w:t>
            </w:r>
          </w:p>
        </w:tc>
        <w:tc>
          <w:tcPr>
            <w:tcW w:w="1559" w:type="dxa"/>
            <w:shd w:val="clear" w:color="auto" w:fill="FFFFFF" w:themeFill="background1"/>
            <w:vAlign w:val="center"/>
          </w:tcPr>
          <w:p w:rsidR="00636A64" w:rsidRPr="00B97000" w:rsidRDefault="00B97000" w:rsidP="00DC727B">
            <w:pPr>
              <w:jc w:val="center"/>
              <w:rPr>
                <w:noProof/>
                <w:sz w:val="22"/>
                <w:szCs w:val="22"/>
              </w:rPr>
            </w:pPr>
            <w:r>
              <w:rPr>
                <w:noProof/>
                <w:sz w:val="22"/>
                <w:szCs w:val="22"/>
              </w:rPr>
              <w:t>2</w:t>
            </w:r>
          </w:p>
        </w:tc>
        <w:tc>
          <w:tcPr>
            <w:tcW w:w="1463" w:type="dxa"/>
            <w:shd w:val="clear" w:color="auto" w:fill="FFFFFF" w:themeFill="background1"/>
            <w:vAlign w:val="center"/>
          </w:tcPr>
          <w:p w:rsidR="00636A64" w:rsidRPr="00B97000" w:rsidRDefault="00B97000" w:rsidP="00DC727B">
            <w:pPr>
              <w:jc w:val="center"/>
              <w:rPr>
                <w:noProof/>
                <w:sz w:val="22"/>
                <w:szCs w:val="22"/>
              </w:rPr>
            </w:pPr>
            <w:r>
              <w:rPr>
                <w:noProof/>
                <w:sz w:val="22"/>
                <w:szCs w:val="22"/>
              </w:rPr>
              <w:t>-</w:t>
            </w:r>
          </w:p>
        </w:tc>
      </w:tr>
    </w:tbl>
    <w:p w:rsidR="00C22D68" w:rsidRPr="00127B04" w:rsidRDefault="00C22D68" w:rsidP="005F2326">
      <w:pPr>
        <w:rPr>
          <w:noProof/>
          <w:sz w:val="22"/>
          <w:szCs w:val="22"/>
        </w:rPr>
      </w:pPr>
    </w:p>
    <w:p w:rsidR="00B0555D" w:rsidRPr="00E92986" w:rsidRDefault="00B0555D" w:rsidP="005F2326">
      <w:pPr>
        <w:rPr>
          <w:noProof/>
          <w:sz w:val="22"/>
          <w:szCs w:val="22"/>
        </w:rPr>
      </w:pPr>
    </w:p>
    <w:p w:rsidR="0024581D" w:rsidRDefault="0024581D" w:rsidP="005F2326">
      <w:pPr>
        <w:rPr>
          <w:noProof/>
          <w:sz w:val="22"/>
          <w:szCs w:val="22"/>
        </w:rPr>
      </w:pPr>
    </w:p>
    <w:p w:rsidR="0024581D" w:rsidRDefault="0024581D" w:rsidP="005F2326">
      <w:pPr>
        <w:rPr>
          <w:noProof/>
          <w:sz w:val="22"/>
          <w:szCs w:val="22"/>
        </w:rPr>
      </w:pPr>
    </w:p>
    <w:p w:rsidR="0024581D" w:rsidRDefault="0024581D" w:rsidP="005F2326">
      <w:pPr>
        <w:rPr>
          <w:noProof/>
          <w:sz w:val="22"/>
          <w:szCs w:val="22"/>
        </w:rPr>
      </w:pPr>
    </w:p>
    <w:p w:rsidR="0024581D" w:rsidRDefault="0024581D" w:rsidP="005F2326">
      <w:pPr>
        <w:rPr>
          <w:noProof/>
          <w:sz w:val="22"/>
          <w:szCs w:val="22"/>
        </w:rPr>
      </w:pPr>
    </w:p>
    <w:p w:rsidR="0024581D" w:rsidRDefault="0024581D" w:rsidP="005F2326">
      <w:pPr>
        <w:rPr>
          <w:noProof/>
          <w:sz w:val="22"/>
          <w:szCs w:val="22"/>
        </w:rPr>
      </w:pPr>
    </w:p>
    <w:p w:rsidR="00F35E3B" w:rsidRDefault="000519D2" w:rsidP="005F2326">
      <w:pPr>
        <w:rPr>
          <w:noProof/>
          <w:sz w:val="22"/>
          <w:szCs w:val="22"/>
        </w:rPr>
      </w:pPr>
      <w:r>
        <w:rPr>
          <w:noProof/>
          <w:sz w:val="22"/>
          <w:szCs w:val="22"/>
        </w:rPr>
        <w:lastRenderedPageBreak/>
        <w:t>4.2</w:t>
      </w:r>
      <w:r w:rsidR="00F35E3B">
        <w:rPr>
          <w:noProof/>
          <w:sz w:val="22"/>
          <w:szCs w:val="22"/>
        </w:rPr>
        <w:t>.</w:t>
      </w:r>
      <w:r w:rsidR="00F35E3B" w:rsidRPr="00F35E3B">
        <w:rPr>
          <w:noProof/>
          <w:sz w:val="22"/>
          <w:szCs w:val="22"/>
        </w:rPr>
        <w:t xml:space="preserve"> </w:t>
      </w:r>
      <w:r w:rsidR="00F35E3B" w:rsidRPr="00585615">
        <w:rPr>
          <w:noProof/>
          <w:sz w:val="22"/>
          <w:szCs w:val="22"/>
        </w:rPr>
        <w:t>Табеларни приказ</w:t>
      </w:r>
      <w:r w:rsidR="00F35E3B">
        <w:rPr>
          <w:noProof/>
          <w:sz w:val="22"/>
          <w:szCs w:val="22"/>
        </w:rPr>
        <w:t xml:space="preserve"> </w:t>
      </w:r>
      <w:r w:rsidR="00B31B29">
        <w:rPr>
          <w:noProof/>
          <w:sz w:val="22"/>
          <w:szCs w:val="22"/>
        </w:rPr>
        <w:t xml:space="preserve">старешинстава, </w:t>
      </w:r>
      <w:r w:rsidR="00F35E3B">
        <w:rPr>
          <w:noProof/>
          <w:sz w:val="22"/>
          <w:szCs w:val="22"/>
        </w:rPr>
        <w:t xml:space="preserve">редовне, изборне и допунске наставе </w:t>
      </w:r>
      <w:r w:rsidR="00F35E3B" w:rsidRPr="003728DB">
        <w:rPr>
          <w:b/>
          <w:noProof/>
          <w:sz w:val="22"/>
          <w:szCs w:val="22"/>
        </w:rPr>
        <w:t>у другом циклусу</w:t>
      </w:r>
    </w:p>
    <w:p w:rsidR="00A224B3" w:rsidRDefault="00A224B3" w:rsidP="005F2326">
      <w:pPr>
        <w:rPr>
          <w:noProof/>
          <w:sz w:val="22"/>
          <w:szCs w:val="22"/>
        </w:rPr>
      </w:pPr>
    </w:p>
    <w:tbl>
      <w:tblPr>
        <w:tblStyle w:val="TableGrid"/>
        <w:tblW w:w="0" w:type="auto"/>
        <w:tblLayout w:type="fixed"/>
        <w:tblLook w:val="04A0"/>
      </w:tblPr>
      <w:tblGrid>
        <w:gridCol w:w="2802"/>
        <w:gridCol w:w="1417"/>
        <w:gridCol w:w="3544"/>
        <w:gridCol w:w="2551"/>
        <w:gridCol w:w="1560"/>
        <w:gridCol w:w="1559"/>
        <w:gridCol w:w="1463"/>
      </w:tblGrid>
      <w:tr w:rsidR="00A40F56" w:rsidRPr="003E2650" w:rsidTr="00E92986">
        <w:trPr>
          <w:tblHeader/>
        </w:trPr>
        <w:tc>
          <w:tcPr>
            <w:tcW w:w="2802"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473D4D" w:rsidRDefault="00A40F56" w:rsidP="005F2326">
            <w:pPr>
              <w:jc w:val="center"/>
              <w:rPr>
                <w:b/>
                <w:noProof/>
                <w:sz w:val="22"/>
                <w:szCs w:val="22"/>
              </w:rPr>
            </w:pPr>
            <w:r w:rsidRPr="003E2650">
              <w:rPr>
                <w:b/>
                <w:noProof/>
                <w:sz w:val="22"/>
                <w:szCs w:val="22"/>
              </w:rPr>
              <w:t>Име и презим</w:t>
            </w:r>
            <w:r w:rsidR="00473D4D">
              <w:rPr>
                <w:b/>
                <w:noProof/>
                <w:sz w:val="22"/>
                <w:szCs w:val="22"/>
              </w:rPr>
              <w:t>е</w:t>
            </w:r>
          </w:p>
          <w:p w:rsidR="00A40F56" w:rsidRPr="003E2650" w:rsidRDefault="00792EA9" w:rsidP="005F2326">
            <w:pPr>
              <w:jc w:val="center"/>
              <w:rPr>
                <w:b/>
                <w:noProof/>
                <w:sz w:val="22"/>
                <w:szCs w:val="22"/>
              </w:rPr>
            </w:pPr>
            <w:r>
              <w:rPr>
                <w:b/>
                <w:noProof/>
                <w:sz w:val="22"/>
                <w:szCs w:val="22"/>
              </w:rPr>
              <w:t>(степен школске спреме)</w:t>
            </w:r>
          </w:p>
        </w:tc>
        <w:tc>
          <w:tcPr>
            <w:tcW w:w="1417"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223272" w:rsidRPr="0011443D" w:rsidRDefault="0011443D" w:rsidP="005F2326">
            <w:pPr>
              <w:jc w:val="center"/>
              <w:rPr>
                <w:b/>
                <w:noProof/>
                <w:sz w:val="22"/>
                <w:szCs w:val="22"/>
              </w:rPr>
            </w:pPr>
            <w:r>
              <w:rPr>
                <w:b/>
                <w:noProof/>
                <w:sz w:val="22"/>
                <w:szCs w:val="22"/>
              </w:rPr>
              <w:t>Одељењски</w:t>
            </w:r>
          </w:p>
          <w:p w:rsidR="00A40F56" w:rsidRPr="0011443D" w:rsidRDefault="00223272" w:rsidP="005F2326">
            <w:pPr>
              <w:jc w:val="center"/>
              <w:rPr>
                <w:b/>
                <w:noProof/>
                <w:sz w:val="22"/>
                <w:szCs w:val="22"/>
              </w:rPr>
            </w:pPr>
            <w:r w:rsidRPr="003E2650">
              <w:rPr>
                <w:b/>
                <w:noProof/>
                <w:sz w:val="22"/>
                <w:szCs w:val="22"/>
              </w:rPr>
              <w:t>стареш</w:t>
            </w:r>
            <w:r w:rsidR="0011443D">
              <w:rPr>
                <w:b/>
                <w:noProof/>
                <w:sz w:val="22"/>
                <w:szCs w:val="22"/>
              </w:rPr>
              <w:t>ина</w:t>
            </w:r>
          </w:p>
        </w:tc>
        <w:tc>
          <w:tcPr>
            <w:tcW w:w="354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A40F56" w:rsidRPr="003E2650" w:rsidRDefault="00223272" w:rsidP="005F2326">
            <w:pPr>
              <w:jc w:val="center"/>
              <w:rPr>
                <w:b/>
                <w:noProof/>
                <w:sz w:val="22"/>
                <w:szCs w:val="22"/>
              </w:rPr>
            </w:pPr>
            <w:r>
              <w:rPr>
                <w:b/>
                <w:noProof/>
                <w:sz w:val="22"/>
                <w:szCs w:val="22"/>
              </w:rPr>
              <w:t>Наставни премет</w:t>
            </w:r>
          </w:p>
        </w:tc>
        <w:tc>
          <w:tcPr>
            <w:tcW w:w="2551"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A40F56" w:rsidRPr="009661C4" w:rsidRDefault="006053EE" w:rsidP="005F2326">
            <w:pPr>
              <w:jc w:val="center"/>
              <w:rPr>
                <w:b/>
                <w:noProof/>
                <w:sz w:val="22"/>
                <w:szCs w:val="22"/>
              </w:rPr>
            </w:pPr>
            <w:r w:rsidRPr="009661C4">
              <w:rPr>
                <w:b/>
                <w:noProof/>
                <w:sz w:val="22"/>
                <w:szCs w:val="22"/>
              </w:rPr>
              <w:t xml:space="preserve">Реализује </w:t>
            </w:r>
            <w:r w:rsidR="00A40F56" w:rsidRPr="009661C4">
              <w:rPr>
                <w:b/>
                <w:noProof/>
                <w:sz w:val="22"/>
                <w:szCs w:val="22"/>
              </w:rPr>
              <w:t>наставу</w:t>
            </w:r>
          </w:p>
          <w:p w:rsidR="00A40F56" w:rsidRPr="009661C4" w:rsidRDefault="00A40F56" w:rsidP="005F2326">
            <w:pPr>
              <w:jc w:val="center"/>
              <w:rPr>
                <w:b/>
                <w:noProof/>
                <w:sz w:val="22"/>
                <w:szCs w:val="22"/>
              </w:rPr>
            </w:pPr>
            <w:r w:rsidRPr="009661C4">
              <w:rPr>
                <w:b/>
                <w:noProof/>
                <w:sz w:val="22"/>
                <w:szCs w:val="22"/>
              </w:rPr>
              <w:t>у разр./одељ.</w:t>
            </w:r>
          </w:p>
        </w:tc>
        <w:tc>
          <w:tcPr>
            <w:tcW w:w="156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40F56" w:rsidRPr="009F18C9" w:rsidRDefault="00A40F56" w:rsidP="005F2326">
            <w:pPr>
              <w:jc w:val="center"/>
              <w:rPr>
                <w:b/>
                <w:noProof/>
                <w:sz w:val="22"/>
                <w:szCs w:val="22"/>
              </w:rPr>
            </w:pPr>
            <w:r w:rsidRPr="003E2650">
              <w:rPr>
                <w:b/>
                <w:noProof/>
                <w:sz w:val="22"/>
                <w:szCs w:val="22"/>
              </w:rPr>
              <w:t>Редовна н</w:t>
            </w:r>
            <w:r w:rsidR="009F18C9">
              <w:rPr>
                <w:b/>
                <w:noProof/>
                <w:sz w:val="22"/>
                <w:szCs w:val="22"/>
              </w:rPr>
              <w:t>.</w:t>
            </w:r>
          </w:p>
        </w:tc>
        <w:tc>
          <w:tcPr>
            <w:tcW w:w="1559" w:type="dxa"/>
            <w:tcBorders>
              <w:top w:val="single" w:sz="12" w:space="0" w:color="auto"/>
              <w:left w:val="single" w:sz="12" w:space="0" w:color="auto"/>
              <w:right w:val="single" w:sz="12" w:space="0" w:color="auto"/>
            </w:tcBorders>
            <w:shd w:val="clear" w:color="auto" w:fill="F2F2F2" w:themeFill="background1" w:themeFillShade="F2"/>
            <w:vAlign w:val="center"/>
          </w:tcPr>
          <w:p w:rsidR="00A40F56" w:rsidRPr="003E2650" w:rsidRDefault="00A40F56" w:rsidP="005F2326">
            <w:pPr>
              <w:jc w:val="center"/>
              <w:rPr>
                <w:b/>
                <w:noProof/>
                <w:sz w:val="22"/>
                <w:szCs w:val="22"/>
              </w:rPr>
            </w:pPr>
            <w:r w:rsidRPr="003E2650">
              <w:rPr>
                <w:b/>
                <w:noProof/>
                <w:sz w:val="22"/>
                <w:szCs w:val="22"/>
              </w:rPr>
              <w:t>Изборна н.</w:t>
            </w:r>
          </w:p>
        </w:tc>
        <w:tc>
          <w:tcPr>
            <w:tcW w:w="1463" w:type="dxa"/>
            <w:tcBorders>
              <w:top w:val="single" w:sz="12" w:space="0" w:color="auto"/>
              <w:left w:val="single" w:sz="12" w:space="0" w:color="auto"/>
              <w:right w:val="single" w:sz="12" w:space="0" w:color="auto"/>
            </w:tcBorders>
            <w:shd w:val="clear" w:color="auto" w:fill="F2F2F2" w:themeFill="background1" w:themeFillShade="F2"/>
            <w:vAlign w:val="center"/>
          </w:tcPr>
          <w:p w:rsidR="00A40F56" w:rsidRPr="003E2650" w:rsidRDefault="00A40F56" w:rsidP="005F2326">
            <w:pPr>
              <w:jc w:val="center"/>
              <w:rPr>
                <w:b/>
                <w:noProof/>
                <w:sz w:val="22"/>
                <w:szCs w:val="22"/>
              </w:rPr>
            </w:pPr>
            <w:r w:rsidRPr="003E2650">
              <w:rPr>
                <w:b/>
                <w:noProof/>
                <w:sz w:val="22"/>
                <w:szCs w:val="22"/>
              </w:rPr>
              <w:t>Допунска н.</w:t>
            </w:r>
          </w:p>
        </w:tc>
      </w:tr>
      <w:tr w:rsidR="005A11AB" w:rsidRPr="003E2650" w:rsidTr="00E92986">
        <w:trPr>
          <w:tblHeader/>
        </w:trPr>
        <w:tc>
          <w:tcPr>
            <w:tcW w:w="2802" w:type="dxa"/>
            <w:vMerge/>
            <w:tcBorders>
              <w:left w:val="single" w:sz="12" w:space="0" w:color="auto"/>
              <w:bottom w:val="single" w:sz="12" w:space="0" w:color="auto"/>
              <w:right w:val="single" w:sz="12" w:space="0" w:color="auto"/>
            </w:tcBorders>
            <w:shd w:val="clear" w:color="auto" w:fill="F2F2F2" w:themeFill="background1" w:themeFillShade="F2"/>
          </w:tcPr>
          <w:p w:rsidR="005A11AB" w:rsidRDefault="005A11AB" w:rsidP="005F2326">
            <w:pPr>
              <w:jc w:val="center"/>
              <w:rPr>
                <w:noProof/>
                <w:sz w:val="22"/>
                <w:szCs w:val="22"/>
              </w:rPr>
            </w:pPr>
          </w:p>
        </w:tc>
        <w:tc>
          <w:tcPr>
            <w:tcW w:w="1417" w:type="dxa"/>
            <w:vMerge/>
            <w:tcBorders>
              <w:left w:val="single" w:sz="12" w:space="0" w:color="auto"/>
              <w:bottom w:val="single" w:sz="12" w:space="0" w:color="auto"/>
              <w:right w:val="single" w:sz="12" w:space="0" w:color="auto"/>
            </w:tcBorders>
            <w:shd w:val="clear" w:color="auto" w:fill="F2F2F2" w:themeFill="background1" w:themeFillShade="F2"/>
          </w:tcPr>
          <w:p w:rsidR="005A11AB" w:rsidRDefault="005A11AB" w:rsidP="005F2326">
            <w:pPr>
              <w:jc w:val="center"/>
              <w:rPr>
                <w:noProof/>
                <w:sz w:val="22"/>
                <w:szCs w:val="22"/>
              </w:rPr>
            </w:pPr>
          </w:p>
        </w:tc>
        <w:tc>
          <w:tcPr>
            <w:tcW w:w="3544" w:type="dxa"/>
            <w:vMerge/>
            <w:tcBorders>
              <w:left w:val="single" w:sz="12" w:space="0" w:color="auto"/>
              <w:bottom w:val="single" w:sz="12" w:space="0" w:color="auto"/>
              <w:right w:val="single" w:sz="12" w:space="0" w:color="auto"/>
            </w:tcBorders>
            <w:shd w:val="clear" w:color="auto" w:fill="F2F2F2" w:themeFill="background1" w:themeFillShade="F2"/>
          </w:tcPr>
          <w:p w:rsidR="005A11AB" w:rsidRDefault="005A11AB" w:rsidP="005F2326">
            <w:pPr>
              <w:jc w:val="center"/>
              <w:rPr>
                <w:noProof/>
                <w:sz w:val="22"/>
                <w:szCs w:val="22"/>
              </w:rPr>
            </w:pPr>
          </w:p>
        </w:tc>
        <w:tc>
          <w:tcPr>
            <w:tcW w:w="2551" w:type="dxa"/>
            <w:vMerge/>
            <w:tcBorders>
              <w:left w:val="single" w:sz="12" w:space="0" w:color="auto"/>
              <w:bottom w:val="single" w:sz="12" w:space="0" w:color="auto"/>
              <w:right w:val="single" w:sz="12" w:space="0" w:color="auto"/>
            </w:tcBorders>
            <w:shd w:val="clear" w:color="auto" w:fill="F2F2F2" w:themeFill="background1" w:themeFillShade="F2"/>
          </w:tcPr>
          <w:p w:rsidR="005A11AB" w:rsidRPr="009661C4" w:rsidRDefault="005A11AB" w:rsidP="005F2326">
            <w:pPr>
              <w:jc w:val="center"/>
              <w:rPr>
                <w:noProof/>
                <w:sz w:val="22"/>
                <w:szCs w:val="22"/>
              </w:rPr>
            </w:pPr>
          </w:p>
        </w:tc>
        <w:tc>
          <w:tcPr>
            <w:tcW w:w="1560" w:type="dxa"/>
            <w:tcBorders>
              <w:left w:val="single" w:sz="12" w:space="0" w:color="auto"/>
              <w:bottom w:val="single" w:sz="12" w:space="0" w:color="auto"/>
              <w:right w:val="single" w:sz="12" w:space="0" w:color="auto"/>
            </w:tcBorders>
            <w:shd w:val="clear" w:color="auto" w:fill="F2F2F2" w:themeFill="background1" w:themeFillShade="F2"/>
          </w:tcPr>
          <w:p w:rsidR="005A11AB" w:rsidRPr="00827B8E" w:rsidRDefault="00827B8E" w:rsidP="005F2326">
            <w:pPr>
              <w:jc w:val="center"/>
              <w:rPr>
                <w:b/>
                <w:noProof/>
                <w:sz w:val="22"/>
                <w:szCs w:val="22"/>
              </w:rPr>
            </w:pPr>
            <w:r>
              <w:rPr>
                <w:b/>
                <w:noProof/>
                <w:sz w:val="22"/>
                <w:szCs w:val="22"/>
              </w:rPr>
              <w:t>Недељни</w:t>
            </w:r>
          </w:p>
          <w:p w:rsidR="005A11AB" w:rsidRPr="00827B8E" w:rsidRDefault="00827B8E" w:rsidP="005F2326">
            <w:pPr>
              <w:jc w:val="center"/>
              <w:rPr>
                <w:b/>
                <w:noProof/>
                <w:sz w:val="22"/>
                <w:szCs w:val="22"/>
              </w:rPr>
            </w:pPr>
            <w:r>
              <w:rPr>
                <w:b/>
                <w:noProof/>
                <w:sz w:val="22"/>
                <w:szCs w:val="22"/>
              </w:rPr>
              <w:t>број часова</w:t>
            </w:r>
          </w:p>
        </w:tc>
        <w:tc>
          <w:tcPr>
            <w:tcW w:w="15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11AB" w:rsidRPr="005F3D1A" w:rsidRDefault="005F3D1A" w:rsidP="005F2326">
            <w:pPr>
              <w:jc w:val="center"/>
              <w:rPr>
                <w:b/>
                <w:noProof/>
                <w:sz w:val="22"/>
                <w:szCs w:val="22"/>
              </w:rPr>
            </w:pPr>
            <w:r>
              <w:rPr>
                <w:b/>
                <w:noProof/>
                <w:sz w:val="22"/>
                <w:szCs w:val="22"/>
              </w:rPr>
              <w:t>Недељни</w:t>
            </w:r>
          </w:p>
          <w:p w:rsidR="005A11AB" w:rsidRPr="00103632" w:rsidRDefault="00103632" w:rsidP="005F2326">
            <w:pPr>
              <w:jc w:val="center"/>
              <w:rPr>
                <w:b/>
                <w:noProof/>
                <w:sz w:val="22"/>
                <w:szCs w:val="22"/>
              </w:rPr>
            </w:pPr>
            <w:r>
              <w:rPr>
                <w:b/>
                <w:noProof/>
                <w:sz w:val="22"/>
                <w:szCs w:val="22"/>
              </w:rPr>
              <w:t>б</w:t>
            </w:r>
            <w:r w:rsidR="005F3D1A">
              <w:rPr>
                <w:b/>
                <w:noProof/>
                <w:sz w:val="22"/>
                <w:szCs w:val="22"/>
              </w:rPr>
              <w:t>р</w:t>
            </w:r>
            <w:r>
              <w:rPr>
                <w:b/>
                <w:noProof/>
                <w:sz w:val="22"/>
                <w:szCs w:val="22"/>
              </w:rPr>
              <w:t>о</w:t>
            </w:r>
            <w:r w:rsidR="005F3D1A">
              <w:rPr>
                <w:b/>
                <w:noProof/>
                <w:sz w:val="22"/>
                <w:szCs w:val="22"/>
              </w:rPr>
              <w:t>ј</w:t>
            </w:r>
            <w:r>
              <w:rPr>
                <w:b/>
                <w:noProof/>
                <w:sz w:val="22"/>
                <w:szCs w:val="22"/>
              </w:rPr>
              <w:t xml:space="preserve"> </w:t>
            </w:r>
            <w:r w:rsidR="005A11AB" w:rsidRPr="003E2650">
              <w:rPr>
                <w:b/>
                <w:noProof/>
                <w:sz w:val="22"/>
                <w:szCs w:val="22"/>
              </w:rPr>
              <w:t>час</w:t>
            </w:r>
            <w:r>
              <w:rPr>
                <w:b/>
                <w:noProof/>
                <w:sz w:val="22"/>
                <w:szCs w:val="22"/>
              </w:rPr>
              <w:t>ова</w:t>
            </w:r>
          </w:p>
        </w:tc>
        <w:tc>
          <w:tcPr>
            <w:tcW w:w="14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11AB" w:rsidRPr="005A11AB" w:rsidRDefault="005A11AB" w:rsidP="005F2326">
            <w:pPr>
              <w:jc w:val="center"/>
              <w:rPr>
                <w:b/>
                <w:noProof/>
                <w:sz w:val="22"/>
                <w:szCs w:val="22"/>
              </w:rPr>
            </w:pPr>
            <w:r>
              <w:rPr>
                <w:b/>
                <w:noProof/>
                <w:sz w:val="22"/>
                <w:szCs w:val="22"/>
              </w:rPr>
              <w:t>Недељни</w:t>
            </w:r>
          </w:p>
          <w:p w:rsidR="005A11AB" w:rsidRPr="005A11AB" w:rsidRDefault="005A11AB" w:rsidP="005F2326">
            <w:pPr>
              <w:jc w:val="center"/>
              <w:rPr>
                <w:b/>
                <w:noProof/>
                <w:sz w:val="22"/>
                <w:szCs w:val="22"/>
              </w:rPr>
            </w:pPr>
            <w:r>
              <w:rPr>
                <w:b/>
                <w:noProof/>
                <w:sz w:val="22"/>
                <w:szCs w:val="22"/>
              </w:rPr>
              <w:t xml:space="preserve">број </w:t>
            </w:r>
            <w:r w:rsidRPr="003E2650">
              <w:rPr>
                <w:b/>
                <w:noProof/>
                <w:sz w:val="22"/>
                <w:szCs w:val="22"/>
              </w:rPr>
              <w:t>час</w:t>
            </w:r>
            <w:r>
              <w:rPr>
                <w:b/>
                <w:noProof/>
                <w:sz w:val="22"/>
                <w:szCs w:val="22"/>
              </w:rPr>
              <w:t>ова</w:t>
            </w:r>
          </w:p>
        </w:tc>
      </w:tr>
      <w:tr w:rsidR="009F18C9" w:rsidTr="00E92986">
        <w:tc>
          <w:tcPr>
            <w:tcW w:w="2802" w:type="dxa"/>
            <w:tcBorders>
              <w:top w:val="single" w:sz="12" w:space="0" w:color="auto"/>
            </w:tcBorders>
          </w:tcPr>
          <w:p w:rsidR="009F18C9" w:rsidRPr="00AF7A09" w:rsidRDefault="009F18C9" w:rsidP="005F2326">
            <w:pPr>
              <w:rPr>
                <w:noProof/>
                <w:sz w:val="22"/>
                <w:szCs w:val="22"/>
              </w:rPr>
            </w:pPr>
            <w:r>
              <w:rPr>
                <w:noProof/>
                <w:sz w:val="22"/>
                <w:szCs w:val="22"/>
              </w:rPr>
              <w:t>1.</w:t>
            </w:r>
            <w:r w:rsidRPr="00397628">
              <w:rPr>
                <w:noProof/>
                <w:sz w:val="22"/>
                <w:szCs w:val="22"/>
                <w:lang w:val="hr-HR"/>
              </w:rPr>
              <w:t>Ивана Манђука</w:t>
            </w:r>
            <w:r>
              <w:rPr>
                <w:noProof/>
                <w:sz w:val="22"/>
                <w:szCs w:val="22"/>
              </w:rPr>
              <w:t xml:space="preserve"> (VII)</w:t>
            </w:r>
          </w:p>
        </w:tc>
        <w:tc>
          <w:tcPr>
            <w:tcW w:w="1417" w:type="dxa"/>
            <w:tcBorders>
              <w:top w:val="single" w:sz="12" w:space="0" w:color="auto"/>
            </w:tcBorders>
          </w:tcPr>
          <w:p w:rsidR="009F18C9" w:rsidRPr="00225AD5" w:rsidRDefault="009F18C9" w:rsidP="005F2326">
            <w:pPr>
              <w:jc w:val="center"/>
              <w:rPr>
                <w:noProof/>
                <w:sz w:val="22"/>
                <w:szCs w:val="22"/>
              </w:rPr>
            </w:pPr>
            <w:r>
              <w:rPr>
                <w:noProof/>
                <w:sz w:val="22"/>
                <w:szCs w:val="22"/>
              </w:rPr>
              <w:t>V</w:t>
            </w:r>
            <w:r w:rsidR="00225AD5">
              <w:rPr>
                <w:noProof/>
                <w:sz w:val="22"/>
                <w:szCs w:val="22"/>
                <w:vertAlign w:val="subscript"/>
              </w:rPr>
              <w:t>2</w:t>
            </w:r>
          </w:p>
        </w:tc>
        <w:tc>
          <w:tcPr>
            <w:tcW w:w="3544" w:type="dxa"/>
            <w:tcBorders>
              <w:top w:val="single" w:sz="12" w:space="0" w:color="auto"/>
            </w:tcBorders>
          </w:tcPr>
          <w:p w:rsidR="009F18C9" w:rsidRPr="00150591" w:rsidRDefault="009F18C9" w:rsidP="005F2326">
            <w:pPr>
              <w:rPr>
                <w:noProof/>
                <w:sz w:val="22"/>
                <w:szCs w:val="22"/>
              </w:rPr>
            </w:pPr>
            <w:r>
              <w:rPr>
                <w:noProof/>
                <w:sz w:val="22"/>
                <w:szCs w:val="22"/>
                <w:lang w:val="hr-HR"/>
              </w:rPr>
              <w:t>Српски ј</w:t>
            </w:r>
            <w:r>
              <w:rPr>
                <w:noProof/>
                <w:sz w:val="22"/>
                <w:szCs w:val="22"/>
              </w:rPr>
              <w:t>език</w:t>
            </w:r>
          </w:p>
        </w:tc>
        <w:tc>
          <w:tcPr>
            <w:tcW w:w="2551" w:type="dxa"/>
            <w:tcBorders>
              <w:top w:val="single" w:sz="12" w:space="0" w:color="auto"/>
            </w:tcBorders>
          </w:tcPr>
          <w:p w:rsidR="009F18C9" w:rsidRPr="009661C4" w:rsidRDefault="00040E0D" w:rsidP="005F2326">
            <w:pPr>
              <w:rPr>
                <w:noProof/>
                <w:sz w:val="22"/>
                <w:szCs w:val="22"/>
              </w:rPr>
            </w:pPr>
            <w:r w:rsidRPr="009661C4">
              <w:rPr>
                <w:noProof/>
                <w:sz w:val="22"/>
                <w:szCs w:val="22"/>
              </w:rPr>
              <w:t>V</w:t>
            </w:r>
            <w:r w:rsidRPr="009661C4">
              <w:rPr>
                <w:noProof/>
                <w:sz w:val="22"/>
                <w:szCs w:val="22"/>
                <w:vertAlign w:val="subscript"/>
              </w:rPr>
              <w:t>2</w:t>
            </w:r>
            <w:r w:rsidRPr="009661C4">
              <w:rPr>
                <w:noProof/>
                <w:sz w:val="22"/>
                <w:szCs w:val="22"/>
              </w:rPr>
              <w:t>, VI</w:t>
            </w:r>
            <w:r w:rsidRPr="009661C4">
              <w:rPr>
                <w:noProof/>
                <w:sz w:val="22"/>
                <w:szCs w:val="22"/>
                <w:vertAlign w:val="subscript"/>
              </w:rPr>
              <w:t>2</w:t>
            </w:r>
            <w:r w:rsidRPr="009661C4">
              <w:rPr>
                <w:noProof/>
                <w:sz w:val="22"/>
                <w:szCs w:val="22"/>
              </w:rPr>
              <w:t>, VII</w:t>
            </w:r>
            <w:r w:rsidRPr="009661C4">
              <w:rPr>
                <w:noProof/>
                <w:sz w:val="22"/>
                <w:szCs w:val="22"/>
                <w:vertAlign w:val="subscript"/>
              </w:rPr>
              <w:t>1</w:t>
            </w:r>
            <w:r w:rsidRPr="009661C4">
              <w:rPr>
                <w:noProof/>
                <w:sz w:val="22"/>
                <w:szCs w:val="22"/>
              </w:rPr>
              <w:t>,</w:t>
            </w:r>
            <w:r w:rsidRPr="009661C4">
              <w:rPr>
                <w:noProof/>
                <w:sz w:val="22"/>
                <w:szCs w:val="22"/>
                <w:vertAlign w:val="subscript"/>
              </w:rPr>
              <w:t xml:space="preserve"> </w:t>
            </w:r>
            <w:r w:rsidR="009661C4" w:rsidRPr="009661C4">
              <w:rPr>
                <w:noProof/>
                <w:sz w:val="22"/>
                <w:szCs w:val="22"/>
              </w:rPr>
              <w:t>VIII</w:t>
            </w:r>
            <w:r w:rsidR="00604DC0" w:rsidRPr="00604DC0">
              <w:rPr>
                <w:noProof/>
                <w:sz w:val="22"/>
                <w:szCs w:val="22"/>
                <w:vertAlign w:val="subscript"/>
              </w:rPr>
              <w:t>1</w:t>
            </w:r>
            <w:r w:rsidR="00604DC0">
              <w:rPr>
                <w:noProof/>
                <w:sz w:val="22"/>
                <w:szCs w:val="22"/>
              </w:rPr>
              <w:t>,</w:t>
            </w:r>
            <w:r w:rsidR="009661C4" w:rsidRPr="009661C4">
              <w:rPr>
                <w:noProof/>
                <w:sz w:val="22"/>
                <w:szCs w:val="22"/>
                <w:vertAlign w:val="subscript"/>
              </w:rPr>
              <w:t>2</w:t>
            </w:r>
          </w:p>
        </w:tc>
        <w:tc>
          <w:tcPr>
            <w:tcW w:w="1560" w:type="dxa"/>
            <w:tcBorders>
              <w:top w:val="single" w:sz="12" w:space="0" w:color="auto"/>
            </w:tcBorders>
            <w:vAlign w:val="center"/>
          </w:tcPr>
          <w:p w:rsidR="009F18C9" w:rsidRDefault="009661C4" w:rsidP="00DD5531">
            <w:pPr>
              <w:jc w:val="center"/>
              <w:rPr>
                <w:noProof/>
                <w:sz w:val="22"/>
                <w:szCs w:val="22"/>
              </w:rPr>
            </w:pPr>
            <w:r>
              <w:rPr>
                <w:noProof/>
                <w:sz w:val="22"/>
                <w:szCs w:val="22"/>
              </w:rPr>
              <w:t>21</w:t>
            </w:r>
          </w:p>
        </w:tc>
        <w:tc>
          <w:tcPr>
            <w:tcW w:w="1559" w:type="dxa"/>
            <w:tcBorders>
              <w:top w:val="single" w:sz="12" w:space="0" w:color="auto"/>
            </w:tcBorders>
            <w:vAlign w:val="center"/>
          </w:tcPr>
          <w:p w:rsidR="009F18C9" w:rsidRDefault="009661C4" w:rsidP="00966289">
            <w:pPr>
              <w:jc w:val="center"/>
              <w:rPr>
                <w:noProof/>
                <w:sz w:val="22"/>
                <w:szCs w:val="22"/>
              </w:rPr>
            </w:pPr>
            <w:r>
              <w:rPr>
                <w:noProof/>
                <w:sz w:val="22"/>
                <w:szCs w:val="22"/>
              </w:rPr>
              <w:t>-</w:t>
            </w:r>
          </w:p>
        </w:tc>
        <w:tc>
          <w:tcPr>
            <w:tcW w:w="1463" w:type="dxa"/>
            <w:tcBorders>
              <w:top w:val="single" w:sz="12" w:space="0" w:color="auto"/>
            </w:tcBorders>
            <w:vAlign w:val="center"/>
          </w:tcPr>
          <w:p w:rsidR="009F18C9" w:rsidRPr="009D6130" w:rsidRDefault="009661C4" w:rsidP="00DD5531">
            <w:pPr>
              <w:jc w:val="center"/>
              <w:rPr>
                <w:noProof/>
                <w:sz w:val="22"/>
                <w:szCs w:val="22"/>
              </w:rPr>
            </w:pPr>
            <w:r>
              <w:rPr>
                <w:noProof/>
                <w:sz w:val="22"/>
                <w:szCs w:val="22"/>
              </w:rPr>
              <w:t xml:space="preserve">1 </w:t>
            </w:r>
          </w:p>
        </w:tc>
      </w:tr>
      <w:tr w:rsidR="006C1EAD" w:rsidTr="00E92986">
        <w:trPr>
          <w:trHeight w:val="225"/>
        </w:trPr>
        <w:tc>
          <w:tcPr>
            <w:tcW w:w="2802" w:type="dxa"/>
            <w:shd w:val="clear" w:color="auto" w:fill="F2F2F2" w:themeFill="background1" w:themeFillShade="F2"/>
            <w:vAlign w:val="center"/>
          </w:tcPr>
          <w:p w:rsidR="006C1EAD" w:rsidRPr="00C859DA" w:rsidRDefault="006C1EAD" w:rsidP="005F2326">
            <w:pPr>
              <w:rPr>
                <w:noProof/>
                <w:sz w:val="22"/>
                <w:szCs w:val="22"/>
              </w:rPr>
            </w:pPr>
            <w:r>
              <w:rPr>
                <w:noProof/>
                <w:sz w:val="22"/>
                <w:szCs w:val="22"/>
              </w:rPr>
              <w:t xml:space="preserve">2.Марина Бугар </w:t>
            </w:r>
            <w:r>
              <w:rPr>
                <w:noProof/>
                <w:sz w:val="22"/>
                <w:szCs w:val="22"/>
                <w:lang w:val="sr-Cyrl-CS"/>
              </w:rPr>
              <w:t>(</w:t>
            </w:r>
            <w:r>
              <w:rPr>
                <w:noProof/>
                <w:sz w:val="22"/>
                <w:szCs w:val="22"/>
              </w:rPr>
              <w:t>VII</w:t>
            </w:r>
            <w:r>
              <w:rPr>
                <w:noProof/>
                <w:sz w:val="22"/>
                <w:szCs w:val="22"/>
                <w:lang w:val="sr-Cyrl-CS"/>
              </w:rPr>
              <w:t>)</w:t>
            </w:r>
          </w:p>
        </w:tc>
        <w:tc>
          <w:tcPr>
            <w:tcW w:w="1417" w:type="dxa"/>
            <w:shd w:val="clear" w:color="auto" w:fill="F2F2F2" w:themeFill="background1" w:themeFillShade="F2"/>
          </w:tcPr>
          <w:p w:rsidR="006C1EAD" w:rsidRPr="00473AD4" w:rsidRDefault="00473AD4" w:rsidP="005F2326">
            <w:pPr>
              <w:jc w:val="center"/>
              <w:rPr>
                <w:noProof/>
                <w:sz w:val="22"/>
                <w:szCs w:val="22"/>
              </w:rPr>
            </w:pPr>
            <w:r>
              <w:rPr>
                <w:noProof/>
                <w:sz w:val="22"/>
                <w:szCs w:val="22"/>
              </w:rPr>
              <w:t>-</w:t>
            </w:r>
          </w:p>
        </w:tc>
        <w:tc>
          <w:tcPr>
            <w:tcW w:w="3544" w:type="dxa"/>
            <w:shd w:val="clear" w:color="auto" w:fill="F2F2F2" w:themeFill="background1" w:themeFillShade="F2"/>
          </w:tcPr>
          <w:p w:rsidR="006C1EAD" w:rsidRPr="00150591" w:rsidRDefault="006C1EAD" w:rsidP="005F2326">
            <w:pPr>
              <w:rPr>
                <w:noProof/>
                <w:sz w:val="22"/>
                <w:szCs w:val="22"/>
              </w:rPr>
            </w:pPr>
            <w:r>
              <w:rPr>
                <w:noProof/>
                <w:sz w:val="22"/>
                <w:szCs w:val="22"/>
                <w:lang w:val="hr-HR"/>
              </w:rPr>
              <w:t>Српски ј</w:t>
            </w:r>
            <w:r>
              <w:rPr>
                <w:noProof/>
                <w:sz w:val="22"/>
                <w:szCs w:val="22"/>
              </w:rPr>
              <w:t>език</w:t>
            </w:r>
          </w:p>
        </w:tc>
        <w:tc>
          <w:tcPr>
            <w:tcW w:w="2551" w:type="dxa"/>
            <w:shd w:val="clear" w:color="auto" w:fill="F2F2F2" w:themeFill="background1" w:themeFillShade="F2"/>
            <w:vAlign w:val="center"/>
          </w:tcPr>
          <w:p w:rsidR="006C1EAD" w:rsidRDefault="009661C4" w:rsidP="005E5BDD">
            <w:pPr>
              <w:rPr>
                <w:noProof/>
                <w:sz w:val="22"/>
                <w:szCs w:val="22"/>
              </w:rPr>
            </w:pPr>
            <w:r>
              <w:rPr>
                <w:noProof/>
                <w:sz w:val="22"/>
                <w:szCs w:val="22"/>
              </w:rPr>
              <w:t>V</w:t>
            </w:r>
            <w:r w:rsidRPr="009661C4">
              <w:rPr>
                <w:noProof/>
                <w:sz w:val="22"/>
                <w:szCs w:val="22"/>
                <w:vertAlign w:val="subscript"/>
              </w:rPr>
              <w:t>1</w:t>
            </w:r>
          </w:p>
        </w:tc>
        <w:tc>
          <w:tcPr>
            <w:tcW w:w="1560" w:type="dxa"/>
            <w:shd w:val="clear" w:color="auto" w:fill="F2F2F2" w:themeFill="background1" w:themeFillShade="F2"/>
          </w:tcPr>
          <w:p w:rsidR="006C1EAD" w:rsidRPr="00A87B63" w:rsidRDefault="00C1031F" w:rsidP="005F2326">
            <w:pPr>
              <w:jc w:val="center"/>
              <w:rPr>
                <w:noProof/>
                <w:sz w:val="22"/>
                <w:szCs w:val="22"/>
              </w:rPr>
            </w:pPr>
            <w:r>
              <w:rPr>
                <w:noProof/>
                <w:sz w:val="22"/>
                <w:szCs w:val="22"/>
              </w:rPr>
              <w:t>5</w:t>
            </w:r>
          </w:p>
        </w:tc>
        <w:tc>
          <w:tcPr>
            <w:tcW w:w="1559" w:type="dxa"/>
            <w:shd w:val="clear" w:color="auto" w:fill="F2F2F2" w:themeFill="background1" w:themeFillShade="F2"/>
          </w:tcPr>
          <w:p w:rsidR="006C1EAD" w:rsidRDefault="00C1031F" w:rsidP="005F2326">
            <w:pPr>
              <w:jc w:val="center"/>
              <w:rPr>
                <w:noProof/>
                <w:sz w:val="22"/>
                <w:szCs w:val="22"/>
              </w:rPr>
            </w:pPr>
            <w:r>
              <w:rPr>
                <w:noProof/>
                <w:sz w:val="22"/>
                <w:szCs w:val="22"/>
              </w:rPr>
              <w:t>-</w:t>
            </w:r>
          </w:p>
        </w:tc>
        <w:tc>
          <w:tcPr>
            <w:tcW w:w="1463" w:type="dxa"/>
            <w:shd w:val="clear" w:color="auto" w:fill="F2F2F2" w:themeFill="background1" w:themeFillShade="F2"/>
          </w:tcPr>
          <w:p w:rsidR="006C1EAD" w:rsidRPr="009D6130" w:rsidRDefault="00C1031F" w:rsidP="005F2326">
            <w:pPr>
              <w:jc w:val="center"/>
              <w:rPr>
                <w:noProof/>
                <w:sz w:val="22"/>
                <w:szCs w:val="22"/>
              </w:rPr>
            </w:pPr>
            <w:r>
              <w:rPr>
                <w:noProof/>
                <w:sz w:val="22"/>
                <w:szCs w:val="22"/>
              </w:rPr>
              <w:t>1</w:t>
            </w:r>
          </w:p>
        </w:tc>
      </w:tr>
      <w:tr w:rsidR="002B2C7A" w:rsidTr="00E92986">
        <w:tc>
          <w:tcPr>
            <w:tcW w:w="2802" w:type="dxa"/>
            <w:vMerge w:val="restart"/>
            <w:vAlign w:val="center"/>
          </w:tcPr>
          <w:p w:rsidR="002B2C7A" w:rsidRPr="00C859DA" w:rsidRDefault="002B2C7A" w:rsidP="005F2326">
            <w:pPr>
              <w:rPr>
                <w:noProof/>
                <w:sz w:val="22"/>
                <w:szCs w:val="22"/>
              </w:rPr>
            </w:pPr>
            <w:r>
              <w:rPr>
                <w:noProof/>
                <w:sz w:val="22"/>
                <w:szCs w:val="22"/>
              </w:rPr>
              <w:t>3.</w:t>
            </w:r>
            <w:r w:rsidRPr="00397628">
              <w:rPr>
                <w:noProof/>
                <w:sz w:val="22"/>
                <w:szCs w:val="22"/>
                <w:lang w:val="hr-HR"/>
              </w:rPr>
              <w:t>Бисера Такач</w:t>
            </w:r>
            <w:r>
              <w:rPr>
                <w:noProof/>
                <w:sz w:val="22"/>
                <w:szCs w:val="22"/>
              </w:rPr>
              <w:t xml:space="preserve"> </w:t>
            </w:r>
            <w:r>
              <w:rPr>
                <w:noProof/>
                <w:sz w:val="22"/>
                <w:szCs w:val="22"/>
                <w:lang w:val="sr-Cyrl-CS"/>
              </w:rPr>
              <w:t>(</w:t>
            </w:r>
            <w:r>
              <w:rPr>
                <w:noProof/>
                <w:sz w:val="22"/>
                <w:szCs w:val="22"/>
              </w:rPr>
              <w:t>VII</w:t>
            </w:r>
            <w:r>
              <w:rPr>
                <w:noProof/>
                <w:sz w:val="22"/>
                <w:szCs w:val="22"/>
                <w:lang w:val="sr-Cyrl-CS"/>
              </w:rPr>
              <w:t>)</w:t>
            </w:r>
          </w:p>
        </w:tc>
        <w:tc>
          <w:tcPr>
            <w:tcW w:w="1417" w:type="dxa"/>
            <w:vMerge w:val="restart"/>
            <w:vAlign w:val="center"/>
          </w:tcPr>
          <w:p w:rsidR="002B2C7A" w:rsidRDefault="002B2C7A" w:rsidP="005F2326">
            <w:pPr>
              <w:jc w:val="center"/>
              <w:rPr>
                <w:noProof/>
                <w:sz w:val="22"/>
                <w:szCs w:val="22"/>
              </w:rPr>
            </w:pPr>
            <w:r>
              <w:rPr>
                <w:noProof/>
                <w:sz w:val="22"/>
                <w:szCs w:val="22"/>
              </w:rPr>
              <w:t>V</w:t>
            </w:r>
            <w:r w:rsidR="00225AD5">
              <w:rPr>
                <w:noProof/>
                <w:sz w:val="22"/>
                <w:szCs w:val="22"/>
              </w:rPr>
              <w:t>I</w:t>
            </w:r>
            <w:r w:rsidR="002101AA">
              <w:rPr>
                <w:noProof/>
                <w:sz w:val="22"/>
                <w:szCs w:val="22"/>
                <w:vertAlign w:val="subscript"/>
              </w:rPr>
              <w:t>1</w:t>
            </w:r>
          </w:p>
        </w:tc>
        <w:tc>
          <w:tcPr>
            <w:tcW w:w="3544" w:type="dxa"/>
            <w:vAlign w:val="center"/>
          </w:tcPr>
          <w:p w:rsidR="002B2C7A" w:rsidRDefault="002B2C7A" w:rsidP="00954849">
            <w:pPr>
              <w:rPr>
                <w:noProof/>
                <w:sz w:val="22"/>
                <w:szCs w:val="22"/>
                <w:lang w:val="hr-HR"/>
              </w:rPr>
            </w:pPr>
            <w:r>
              <w:rPr>
                <w:noProof/>
                <w:sz w:val="22"/>
                <w:szCs w:val="22"/>
                <w:lang w:val="hr-HR"/>
              </w:rPr>
              <w:t>Српски као нематерњи језик</w:t>
            </w:r>
          </w:p>
        </w:tc>
        <w:tc>
          <w:tcPr>
            <w:tcW w:w="2551" w:type="dxa"/>
          </w:tcPr>
          <w:p w:rsidR="002B2C7A" w:rsidRDefault="00AD2420" w:rsidP="00A42EEF">
            <w:pPr>
              <w:rPr>
                <w:noProof/>
                <w:sz w:val="22"/>
                <w:szCs w:val="22"/>
              </w:rPr>
            </w:pPr>
            <w:r>
              <w:rPr>
                <w:noProof/>
                <w:sz w:val="22"/>
                <w:szCs w:val="22"/>
              </w:rPr>
              <w:t>V</w:t>
            </w:r>
            <w:r w:rsidRPr="00AD2420">
              <w:rPr>
                <w:noProof/>
                <w:sz w:val="22"/>
                <w:szCs w:val="22"/>
                <w:vertAlign w:val="subscript"/>
              </w:rPr>
              <w:t>3</w:t>
            </w:r>
            <w:r>
              <w:rPr>
                <w:noProof/>
                <w:sz w:val="22"/>
                <w:szCs w:val="22"/>
              </w:rPr>
              <w:t>, VI</w:t>
            </w:r>
            <w:r w:rsidRPr="00AD2420">
              <w:rPr>
                <w:noProof/>
                <w:sz w:val="22"/>
                <w:szCs w:val="22"/>
                <w:vertAlign w:val="subscript"/>
              </w:rPr>
              <w:t>3</w:t>
            </w:r>
            <w:r>
              <w:rPr>
                <w:noProof/>
                <w:sz w:val="22"/>
                <w:szCs w:val="22"/>
              </w:rPr>
              <w:t xml:space="preserve">, </w:t>
            </w:r>
            <w:r w:rsidR="00424DC2">
              <w:rPr>
                <w:noProof/>
                <w:sz w:val="22"/>
                <w:szCs w:val="22"/>
              </w:rPr>
              <w:t>VII</w:t>
            </w:r>
            <w:r w:rsidR="00424DC2" w:rsidRPr="00424DC2">
              <w:rPr>
                <w:noProof/>
                <w:sz w:val="22"/>
                <w:szCs w:val="22"/>
                <w:vertAlign w:val="subscript"/>
              </w:rPr>
              <w:t>2</w:t>
            </w:r>
            <w:r w:rsidR="00424DC2">
              <w:rPr>
                <w:noProof/>
                <w:sz w:val="22"/>
                <w:szCs w:val="22"/>
              </w:rPr>
              <w:t>, VIII</w:t>
            </w:r>
            <w:r w:rsidR="00424DC2" w:rsidRPr="00424DC2">
              <w:rPr>
                <w:noProof/>
                <w:sz w:val="22"/>
                <w:szCs w:val="22"/>
                <w:vertAlign w:val="subscript"/>
              </w:rPr>
              <w:t>3</w:t>
            </w:r>
          </w:p>
        </w:tc>
        <w:tc>
          <w:tcPr>
            <w:tcW w:w="1560" w:type="dxa"/>
          </w:tcPr>
          <w:p w:rsidR="002B2C7A" w:rsidRPr="003F239D" w:rsidRDefault="00AE44B1" w:rsidP="00A42EEF">
            <w:pPr>
              <w:jc w:val="center"/>
              <w:rPr>
                <w:noProof/>
                <w:sz w:val="22"/>
                <w:szCs w:val="22"/>
              </w:rPr>
            </w:pPr>
            <w:r>
              <w:rPr>
                <w:noProof/>
                <w:sz w:val="22"/>
                <w:szCs w:val="22"/>
              </w:rPr>
              <w:t>11</w:t>
            </w:r>
          </w:p>
        </w:tc>
        <w:tc>
          <w:tcPr>
            <w:tcW w:w="1559" w:type="dxa"/>
            <w:vAlign w:val="center"/>
          </w:tcPr>
          <w:p w:rsidR="002B2C7A" w:rsidRPr="006A0E37" w:rsidRDefault="00AE44B1" w:rsidP="005F2326">
            <w:pPr>
              <w:jc w:val="center"/>
              <w:rPr>
                <w:noProof/>
                <w:sz w:val="22"/>
                <w:szCs w:val="22"/>
              </w:rPr>
            </w:pPr>
            <w:r>
              <w:rPr>
                <w:noProof/>
                <w:sz w:val="22"/>
                <w:szCs w:val="22"/>
              </w:rPr>
              <w:t>-</w:t>
            </w:r>
          </w:p>
        </w:tc>
        <w:tc>
          <w:tcPr>
            <w:tcW w:w="1463" w:type="dxa"/>
            <w:vAlign w:val="center"/>
          </w:tcPr>
          <w:p w:rsidR="002B2C7A" w:rsidRPr="000902B6" w:rsidRDefault="000902B6" w:rsidP="005F2326">
            <w:pPr>
              <w:jc w:val="center"/>
              <w:rPr>
                <w:noProof/>
                <w:sz w:val="22"/>
                <w:szCs w:val="22"/>
              </w:rPr>
            </w:pPr>
            <w:r>
              <w:rPr>
                <w:noProof/>
                <w:sz w:val="22"/>
                <w:szCs w:val="22"/>
              </w:rPr>
              <w:t>0,5</w:t>
            </w:r>
          </w:p>
        </w:tc>
      </w:tr>
      <w:tr w:rsidR="0019239A" w:rsidTr="00E92986">
        <w:tc>
          <w:tcPr>
            <w:tcW w:w="2802" w:type="dxa"/>
            <w:vMerge/>
            <w:vAlign w:val="center"/>
          </w:tcPr>
          <w:p w:rsidR="0019239A" w:rsidRDefault="0019239A" w:rsidP="005F2326">
            <w:pPr>
              <w:rPr>
                <w:noProof/>
                <w:sz w:val="22"/>
                <w:szCs w:val="22"/>
              </w:rPr>
            </w:pPr>
          </w:p>
        </w:tc>
        <w:tc>
          <w:tcPr>
            <w:tcW w:w="1417" w:type="dxa"/>
            <w:vMerge/>
            <w:vAlign w:val="center"/>
          </w:tcPr>
          <w:p w:rsidR="0019239A" w:rsidRDefault="0019239A" w:rsidP="005F2326">
            <w:pPr>
              <w:jc w:val="center"/>
              <w:rPr>
                <w:noProof/>
                <w:sz w:val="22"/>
                <w:szCs w:val="22"/>
              </w:rPr>
            </w:pPr>
          </w:p>
        </w:tc>
        <w:tc>
          <w:tcPr>
            <w:tcW w:w="3544" w:type="dxa"/>
            <w:vAlign w:val="center"/>
          </w:tcPr>
          <w:p w:rsidR="0019239A" w:rsidRDefault="0019239A" w:rsidP="00954849">
            <w:pPr>
              <w:rPr>
                <w:noProof/>
                <w:sz w:val="22"/>
                <w:szCs w:val="22"/>
                <w:lang w:val="hr-HR"/>
              </w:rPr>
            </w:pPr>
            <w:r>
              <w:rPr>
                <w:noProof/>
                <w:sz w:val="22"/>
                <w:szCs w:val="22"/>
              </w:rPr>
              <w:t>Грађанско васпитање</w:t>
            </w:r>
          </w:p>
        </w:tc>
        <w:tc>
          <w:tcPr>
            <w:tcW w:w="2551" w:type="dxa"/>
          </w:tcPr>
          <w:p w:rsidR="0019239A" w:rsidRDefault="00AE44B1" w:rsidP="00A42EEF">
            <w:pPr>
              <w:rPr>
                <w:noProof/>
                <w:sz w:val="22"/>
                <w:szCs w:val="22"/>
              </w:rPr>
            </w:pPr>
            <w:r>
              <w:rPr>
                <w:noProof/>
                <w:sz w:val="22"/>
                <w:szCs w:val="22"/>
              </w:rPr>
              <w:t>V-VI, VII-VIII</w:t>
            </w:r>
          </w:p>
        </w:tc>
        <w:tc>
          <w:tcPr>
            <w:tcW w:w="1560" w:type="dxa"/>
          </w:tcPr>
          <w:p w:rsidR="0019239A" w:rsidRPr="003F239D" w:rsidRDefault="00AE44B1" w:rsidP="00A42EEF">
            <w:pPr>
              <w:jc w:val="center"/>
              <w:rPr>
                <w:noProof/>
                <w:sz w:val="22"/>
                <w:szCs w:val="22"/>
              </w:rPr>
            </w:pPr>
            <w:r>
              <w:rPr>
                <w:noProof/>
                <w:sz w:val="22"/>
                <w:szCs w:val="22"/>
              </w:rPr>
              <w:t>-</w:t>
            </w:r>
          </w:p>
        </w:tc>
        <w:tc>
          <w:tcPr>
            <w:tcW w:w="1559" w:type="dxa"/>
            <w:vAlign w:val="center"/>
          </w:tcPr>
          <w:p w:rsidR="0019239A" w:rsidRPr="006A0E37" w:rsidRDefault="00AE44B1" w:rsidP="005F2326">
            <w:pPr>
              <w:jc w:val="center"/>
              <w:rPr>
                <w:noProof/>
                <w:sz w:val="22"/>
                <w:szCs w:val="22"/>
              </w:rPr>
            </w:pPr>
            <w:r>
              <w:rPr>
                <w:noProof/>
                <w:sz w:val="22"/>
                <w:szCs w:val="22"/>
              </w:rPr>
              <w:t>1</w:t>
            </w:r>
          </w:p>
        </w:tc>
        <w:tc>
          <w:tcPr>
            <w:tcW w:w="1463" w:type="dxa"/>
            <w:vAlign w:val="center"/>
          </w:tcPr>
          <w:p w:rsidR="0019239A" w:rsidRPr="00856BB0" w:rsidRDefault="00AE44B1" w:rsidP="005F2326">
            <w:pPr>
              <w:jc w:val="center"/>
              <w:rPr>
                <w:noProof/>
                <w:sz w:val="22"/>
                <w:szCs w:val="22"/>
              </w:rPr>
            </w:pPr>
            <w:r>
              <w:rPr>
                <w:noProof/>
                <w:sz w:val="22"/>
                <w:szCs w:val="22"/>
              </w:rPr>
              <w:t>-</w:t>
            </w:r>
          </w:p>
        </w:tc>
      </w:tr>
      <w:tr w:rsidR="002B2C7A" w:rsidTr="00E92986">
        <w:tc>
          <w:tcPr>
            <w:tcW w:w="2802" w:type="dxa"/>
            <w:vMerge/>
            <w:vAlign w:val="center"/>
          </w:tcPr>
          <w:p w:rsidR="002B2C7A" w:rsidRPr="00397628" w:rsidRDefault="002B2C7A" w:rsidP="005F2326">
            <w:pPr>
              <w:rPr>
                <w:noProof/>
                <w:sz w:val="22"/>
                <w:szCs w:val="22"/>
                <w:lang w:val="hr-HR"/>
              </w:rPr>
            </w:pPr>
          </w:p>
        </w:tc>
        <w:tc>
          <w:tcPr>
            <w:tcW w:w="1417" w:type="dxa"/>
            <w:vMerge/>
          </w:tcPr>
          <w:p w:rsidR="002B2C7A" w:rsidRDefault="002B2C7A" w:rsidP="005F2326">
            <w:pPr>
              <w:jc w:val="center"/>
              <w:rPr>
                <w:noProof/>
                <w:sz w:val="22"/>
                <w:szCs w:val="22"/>
              </w:rPr>
            </w:pPr>
          </w:p>
        </w:tc>
        <w:tc>
          <w:tcPr>
            <w:tcW w:w="3544" w:type="dxa"/>
          </w:tcPr>
          <w:p w:rsidR="002B2C7A" w:rsidRPr="002B2C7A" w:rsidRDefault="00AE44B1" w:rsidP="005F2326">
            <w:pPr>
              <w:rPr>
                <w:noProof/>
                <w:sz w:val="22"/>
                <w:szCs w:val="22"/>
              </w:rPr>
            </w:pPr>
            <w:r>
              <w:rPr>
                <w:noProof/>
                <w:sz w:val="22"/>
                <w:szCs w:val="22"/>
                <w:lang w:val="hr-HR"/>
              </w:rPr>
              <w:t>Српски ј</w:t>
            </w:r>
            <w:r>
              <w:rPr>
                <w:noProof/>
                <w:sz w:val="22"/>
                <w:szCs w:val="22"/>
              </w:rPr>
              <w:t xml:space="preserve">език </w:t>
            </w:r>
          </w:p>
        </w:tc>
        <w:tc>
          <w:tcPr>
            <w:tcW w:w="2551" w:type="dxa"/>
          </w:tcPr>
          <w:p w:rsidR="002B2C7A" w:rsidRPr="00352CD2" w:rsidRDefault="00AE44B1" w:rsidP="005F2326">
            <w:pPr>
              <w:rPr>
                <w:noProof/>
                <w:sz w:val="22"/>
                <w:szCs w:val="22"/>
              </w:rPr>
            </w:pPr>
            <w:r>
              <w:rPr>
                <w:noProof/>
                <w:sz w:val="22"/>
                <w:szCs w:val="22"/>
              </w:rPr>
              <w:t>VI</w:t>
            </w:r>
            <w:r w:rsidRPr="00AE44B1">
              <w:rPr>
                <w:noProof/>
                <w:sz w:val="22"/>
                <w:szCs w:val="22"/>
                <w:vertAlign w:val="subscript"/>
              </w:rPr>
              <w:t>1</w:t>
            </w:r>
          </w:p>
        </w:tc>
        <w:tc>
          <w:tcPr>
            <w:tcW w:w="1560" w:type="dxa"/>
          </w:tcPr>
          <w:p w:rsidR="002B2C7A" w:rsidRPr="003F239D" w:rsidRDefault="007C57E3" w:rsidP="005F2326">
            <w:pPr>
              <w:jc w:val="center"/>
              <w:rPr>
                <w:noProof/>
                <w:sz w:val="22"/>
                <w:szCs w:val="22"/>
              </w:rPr>
            </w:pPr>
            <w:r>
              <w:rPr>
                <w:noProof/>
                <w:sz w:val="22"/>
                <w:szCs w:val="22"/>
              </w:rPr>
              <w:t>4</w:t>
            </w:r>
          </w:p>
        </w:tc>
        <w:tc>
          <w:tcPr>
            <w:tcW w:w="1559" w:type="dxa"/>
          </w:tcPr>
          <w:p w:rsidR="002B2C7A" w:rsidRPr="000E1D51" w:rsidRDefault="007C57E3" w:rsidP="005F2326">
            <w:pPr>
              <w:jc w:val="center"/>
              <w:rPr>
                <w:noProof/>
                <w:sz w:val="22"/>
                <w:szCs w:val="22"/>
              </w:rPr>
            </w:pPr>
            <w:r>
              <w:rPr>
                <w:noProof/>
                <w:sz w:val="22"/>
                <w:szCs w:val="22"/>
              </w:rPr>
              <w:t>-</w:t>
            </w:r>
          </w:p>
        </w:tc>
        <w:tc>
          <w:tcPr>
            <w:tcW w:w="1463" w:type="dxa"/>
          </w:tcPr>
          <w:p w:rsidR="002B2C7A" w:rsidRPr="000F1F8F" w:rsidRDefault="007C57E3" w:rsidP="005F2326">
            <w:pPr>
              <w:jc w:val="center"/>
              <w:rPr>
                <w:noProof/>
                <w:sz w:val="22"/>
                <w:szCs w:val="22"/>
              </w:rPr>
            </w:pPr>
            <w:r>
              <w:rPr>
                <w:noProof/>
                <w:sz w:val="22"/>
                <w:szCs w:val="22"/>
              </w:rPr>
              <w:t>-</w:t>
            </w:r>
          </w:p>
        </w:tc>
      </w:tr>
      <w:tr w:rsidR="00DD41D3" w:rsidTr="00B802BF">
        <w:trPr>
          <w:trHeight w:val="595"/>
        </w:trPr>
        <w:tc>
          <w:tcPr>
            <w:tcW w:w="2802" w:type="dxa"/>
            <w:shd w:val="clear" w:color="auto" w:fill="F2F2F2" w:themeFill="background1" w:themeFillShade="F2"/>
            <w:vAlign w:val="center"/>
          </w:tcPr>
          <w:p w:rsidR="00290639" w:rsidRPr="00C810DE" w:rsidRDefault="00DD41D3" w:rsidP="00C810DE">
            <w:pPr>
              <w:rPr>
                <w:noProof/>
                <w:sz w:val="22"/>
                <w:szCs w:val="22"/>
              </w:rPr>
            </w:pPr>
            <w:r>
              <w:rPr>
                <w:noProof/>
                <w:sz w:val="22"/>
                <w:szCs w:val="22"/>
                <w:lang w:val="sr-Cyrl-CS"/>
              </w:rPr>
              <w:t>4.</w:t>
            </w:r>
            <w:r w:rsidRPr="00397628">
              <w:rPr>
                <w:noProof/>
                <w:sz w:val="22"/>
                <w:szCs w:val="22"/>
                <w:lang w:val="sr-Cyrl-CS"/>
              </w:rPr>
              <w:t>Александар Нетковић</w:t>
            </w:r>
            <w:r>
              <w:rPr>
                <w:noProof/>
                <w:sz w:val="22"/>
                <w:szCs w:val="22"/>
                <w:lang w:val="sr-Cyrl-CS"/>
              </w:rPr>
              <w:t>(</w:t>
            </w:r>
            <w:r>
              <w:rPr>
                <w:noProof/>
                <w:sz w:val="22"/>
                <w:szCs w:val="22"/>
              </w:rPr>
              <w:t>VII</w:t>
            </w:r>
            <w:r>
              <w:rPr>
                <w:noProof/>
                <w:sz w:val="22"/>
                <w:szCs w:val="22"/>
                <w:lang w:val="sr-Cyrl-CS"/>
              </w:rPr>
              <w:t>)</w:t>
            </w:r>
          </w:p>
        </w:tc>
        <w:tc>
          <w:tcPr>
            <w:tcW w:w="1417" w:type="dxa"/>
            <w:shd w:val="clear" w:color="auto" w:fill="F2F2F2" w:themeFill="background1" w:themeFillShade="F2"/>
            <w:vAlign w:val="center"/>
          </w:tcPr>
          <w:p w:rsidR="00C810DE" w:rsidRPr="00D41526" w:rsidRDefault="00DD41D3" w:rsidP="00EB10EB">
            <w:pPr>
              <w:jc w:val="center"/>
              <w:rPr>
                <w:noProof/>
                <w:sz w:val="22"/>
                <w:szCs w:val="22"/>
                <w:vertAlign w:val="subscript"/>
              </w:rPr>
            </w:pPr>
            <w:r>
              <w:rPr>
                <w:noProof/>
                <w:sz w:val="22"/>
                <w:szCs w:val="22"/>
              </w:rPr>
              <w:t>V</w:t>
            </w:r>
            <w:r w:rsidR="00225AD5">
              <w:rPr>
                <w:noProof/>
                <w:sz w:val="22"/>
                <w:szCs w:val="22"/>
                <w:vertAlign w:val="subscript"/>
              </w:rPr>
              <w:t>3</w:t>
            </w:r>
          </w:p>
        </w:tc>
        <w:tc>
          <w:tcPr>
            <w:tcW w:w="3544" w:type="dxa"/>
            <w:shd w:val="clear" w:color="auto" w:fill="F2F2F2" w:themeFill="background1" w:themeFillShade="F2"/>
            <w:vAlign w:val="center"/>
          </w:tcPr>
          <w:p w:rsidR="00C810DE" w:rsidRPr="00E35640" w:rsidRDefault="00DD41D3" w:rsidP="007201F8">
            <w:pPr>
              <w:rPr>
                <w:noProof/>
                <w:sz w:val="22"/>
                <w:szCs w:val="22"/>
              </w:rPr>
            </w:pPr>
            <w:r w:rsidRPr="00397628">
              <w:rPr>
                <w:noProof/>
                <w:sz w:val="22"/>
                <w:szCs w:val="22"/>
                <w:lang w:val="hr-HR"/>
              </w:rPr>
              <w:t xml:space="preserve">Румунски </w:t>
            </w:r>
            <w:r>
              <w:rPr>
                <w:noProof/>
                <w:sz w:val="22"/>
                <w:szCs w:val="22"/>
                <w:lang w:val="hr-HR"/>
              </w:rPr>
              <w:t>ј</w:t>
            </w:r>
            <w:r>
              <w:rPr>
                <w:noProof/>
                <w:sz w:val="22"/>
                <w:szCs w:val="22"/>
              </w:rPr>
              <w:t>език</w:t>
            </w:r>
          </w:p>
        </w:tc>
        <w:tc>
          <w:tcPr>
            <w:tcW w:w="2551" w:type="dxa"/>
            <w:shd w:val="clear" w:color="auto" w:fill="F2F2F2" w:themeFill="background1" w:themeFillShade="F2"/>
            <w:vAlign w:val="center"/>
          </w:tcPr>
          <w:p w:rsidR="00C810DE" w:rsidRPr="00F21BDF" w:rsidRDefault="00F16111" w:rsidP="00B802BF">
            <w:pPr>
              <w:rPr>
                <w:noProof/>
                <w:sz w:val="22"/>
                <w:szCs w:val="22"/>
                <w:vertAlign w:val="subscript"/>
              </w:rPr>
            </w:pPr>
            <w:r>
              <w:rPr>
                <w:noProof/>
                <w:sz w:val="22"/>
                <w:szCs w:val="22"/>
              </w:rPr>
              <w:t>V</w:t>
            </w:r>
            <w:r w:rsidRPr="00AD2420">
              <w:rPr>
                <w:noProof/>
                <w:sz w:val="22"/>
                <w:szCs w:val="22"/>
                <w:vertAlign w:val="subscript"/>
              </w:rPr>
              <w:t>3</w:t>
            </w:r>
            <w:r>
              <w:rPr>
                <w:noProof/>
                <w:sz w:val="22"/>
                <w:szCs w:val="22"/>
              </w:rPr>
              <w:t>, VI</w:t>
            </w:r>
            <w:r w:rsidRPr="00AD2420">
              <w:rPr>
                <w:noProof/>
                <w:sz w:val="22"/>
                <w:szCs w:val="22"/>
                <w:vertAlign w:val="subscript"/>
              </w:rPr>
              <w:t>3</w:t>
            </w:r>
            <w:r>
              <w:rPr>
                <w:noProof/>
                <w:sz w:val="22"/>
                <w:szCs w:val="22"/>
              </w:rPr>
              <w:t>, VII</w:t>
            </w:r>
            <w:r w:rsidRPr="00424DC2">
              <w:rPr>
                <w:noProof/>
                <w:sz w:val="22"/>
                <w:szCs w:val="22"/>
                <w:vertAlign w:val="subscript"/>
              </w:rPr>
              <w:t>2</w:t>
            </w:r>
            <w:r>
              <w:rPr>
                <w:noProof/>
                <w:sz w:val="22"/>
                <w:szCs w:val="22"/>
              </w:rPr>
              <w:t>, VIII</w:t>
            </w:r>
            <w:r w:rsidRPr="00424DC2">
              <w:rPr>
                <w:noProof/>
                <w:sz w:val="22"/>
                <w:szCs w:val="22"/>
                <w:vertAlign w:val="subscript"/>
              </w:rPr>
              <w:t>3</w:t>
            </w:r>
          </w:p>
        </w:tc>
        <w:tc>
          <w:tcPr>
            <w:tcW w:w="1560" w:type="dxa"/>
            <w:shd w:val="clear" w:color="auto" w:fill="F2F2F2" w:themeFill="background1" w:themeFillShade="F2"/>
            <w:vAlign w:val="center"/>
          </w:tcPr>
          <w:p w:rsidR="00C810DE" w:rsidRPr="00D0267B" w:rsidRDefault="00F16111" w:rsidP="00F21BDF">
            <w:pPr>
              <w:jc w:val="center"/>
              <w:rPr>
                <w:noProof/>
                <w:sz w:val="22"/>
                <w:szCs w:val="22"/>
              </w:rPr>
            </w:pPr>
            <w:r>
              <w:rPr>
                <w:noProof/>
                <w:sz w:val="22"/>
                <w:szCs w:val="22"/>
              </w:rPr>
              <w:t>17</w:t>
            </w:r>
          </w:p>
        </w:tc>
        <w:tc>
          <w:tcPr>
            <w:tcW w:w="1559" w:type="dxa"/>
            <w:shd w:val="clear" w:color="auto" w:fill="F2F2F2" w:themeFill="background1" w:themeFillShade="F2"/>
            <w:vAlign w:val="center"/>
          </w:tcPr>
          <w:p w:rsidR="00C810DE" w:rsidRPr="00FE6A39" w:rsidRDefault="00F16111" w:rsidP="0079132A">
            <w:pPr>
              <w:jc w:val="center"/>
              <w:rPr>
                <w:noProof/>
                <w:sz w:val="22"/>
                <w:szCs w:val="22"/>
              </w:rPr>
            </w:pPr>
            <w:r>
              <w:rPr>
                <w:noProof/>
                <w:sz w:val="22"/>
                <w:szCs w:val="22"/>
              </w:rPr>
              <w:t>-</w:t>
            </w:r>
          </w:p>
        </w:tc>
        <w:tc>
          <w:tcPr>
            <w:tcW w:w="1463" w:type="dxa"/>
            <w:shd w:val="clear" w:color="auto" w:fill="F2F2F2" w:themeFill="background1" w:themeFillShade="F2"/>
            <w:vAlign w:val="center"/>
          </w:tcPr>
          <w:p w:rsidR="00C810DE" w:rsidRPr="009D6130" w:rsidRDefault="00F16111" w:rsidP="009139F0">
            <w:pPr>
              <w:jc w:val="center"/>
              <w:rPr>
                <w:noProof/>
                <w:sz w:val="22"/>
                <w:szCs w:val="22"/>
              </w:rPr>
            </w:pPr>
            <w:r>
              <w:rPr>
                <w:noProof/>
                <w:sz w:val="22"/>
                <w:szCs w:val="22"/>
              </w:rPr>
              <w:t>1</w:t>
            </w:r>
          </w:p>
        </w:tc>
      </w:tr>
      <w:tr w:rsidR="002B2C7A" w:rsidTr="00E92986">
        <w:trPr>
          <w:trHeight w:val="279"/>
        </w:trPr>
        <w:tc>
          <w:tcPr>
            <w:tcW w:w="2802" w:type="dxa"/>
            <w:vAlign w:val="center"/>
          </w:tcPr>
          <w:p w:rsidR="002B2C7A" w:rsidRPr="00397628" w:rsidRDefault="002B2C7A" w:rsidP="005F2326">
            <w:pPr>
              <w:rPr>
                <w:noProof/>
                <w:sz w:val="22"/>
                <w:szCs w:val="22"/>
                <w:lang w:val="sr-Cyrl-CS"/>
              </w:rPr>
            </w:pPr>
            <w:r>
              <w:rPr>
                <w:noProof/>
                <w:sz w:val="22"/>
                <w:szCs w:val="22"/>
                <w:lang w:val="sr-Cyrl-CS"/>
              </w:rPr>
              <w:t>5.</w:t>
            </w:r>
            <w:r w:rsidRPr="00397628">
              <w:rPr>
                <w:noProof/>
                <w:sz w:val="22"/>
                <w:szCs w:val="22"/>
                <w:lang w:val="sr-Cyrl-CS"/>
              </w:rPr>
              <w:t>Маринела Вуколић</w:t>
            </w:r>
            <w:r>
              <w:rPr>
                <w:noProof/>
                <w:sz w:val="22"/>
                <w:szCs w:val="22"/>
                <w:lang w:val="sr-Cyrl-CS"/>
              </w:rPr>
              <w:t xml:space="preserve"> (</w:t>
            </w:r>
            <w:r>
              <w:rPr>
                <w:noProof/>
                <w:sz w:val="22"/>
                <w:szCs w:val="22"/>
              </w:rPr>
              <w:t>VII</w:t>
            </w:r>
            <w:r>
              <w:rPr>
                <w:noProof/>
                <w:sz w:val="22"/>
                <w:szCs w:val="22"/>
                <w:lang w:val="sr-Cyrl-CS"/>
              </w:rPr>
              <w:t>)</w:t>
            </w:r>
          </w:p>
        </w:tc>
        <w:tc>
          <w:tcPr>
            <w:tcW w:w="1417" w:type="dxa"/>
            <w:vAlign w:val="center"/>
          </w:tcPr>
          <w:p w:rsidR="002B2C7A" w:rsidRDefault="002B2C7A" w:rsidP="005F2326">
            <w:pPr>
              <w:jc w:val="center"/>
              <w:rPr>
                <w:noProof/>
                <w:sz w:val="22"/>
                <w:szCs w:val="22"/>
              </w:rPr>
            </w:pPr>
            <w:r>
              <w:rPr>
                <w:noProof/>
                <w:sz w:val="22"/>
                <w:szCs w:val="22"/>
              </w:rPr>
              <w:t>V</w:t>
            </w:r>
            <w:r w:rsidR="00225AD5">
              <w:rPr>
                <w:noProof/>
                <w:sz w:val="22"/>
                <w:szCs w:val="22"/>
              </w:rPr>
              <w:t>I</w:t>
            </w:r>
            <w:r w:rsidRPr="00996924">
              <w:rPr>
                <w:noProof/>
                <w:sz w:val="22"/>
                <w:szCs w:val="22"/>
                <w:vertAlign w:val="subscript"/>
              </w:rPr>
              <w:t>3</w:t>
            </w:r>
          </w:p>
        </w:tc>
        <w:tc>
          <w:tcPr>
            <w:tcW w:w="3544" w:type="dxa"/>
            <w:vAlign w:val="center"/>
          </w:tcPr>
          <w:p w:rsidR="002B2C7A" w:rsidRPr="009A5D9A" w:rsidRDefault="002B2C7A" w:rsidP="005F2326">
            <w:pPr>
              <w:rPr>
                <w:noProof/>
                <w:sz w:val="22"/>
                <w:szCs w:val="22"/>
              </w:rPr>
            </w:pPr>
            <w:r>
              <w:rPr>
                <w:noProof/>
                <w:sz w:val="22"/>
                <w:szCs w:val="22"/>
                <w:lang w:val="hr-HR"/>
              </w:rPr>
              <w:t>Енглески ј</w:t>
            </w:r>
            <w:r>
              <w:rPr>
                <w:noProof/>
                <w:sz w:val="22"/>
                <w:szCs w:val="22"/>
              </w:rPr>
              <w:t>език</w:t>
            </w:r>
          </w:p>
        </w:tc>
        <w:tc>
          <w:tcPr>
            <w:tcW w:w="2551" w:type="dxa"/>
          </w:tcPr>
          <w:p w:rsidR="002B2C7A" w:rsidRDefault="008E5DA4" w:rsidP="005F2326">
            <w:pPr>
              <w:rPr>
                <w:noProof/>
                <w:sz w:val="22"/>
                <w:szCs w:val="22"/>
              </w:rPr>
            </w:pPr>
            <w:r w:rsidRPr="009661C4">
              <w:rPr>
                <w:noProof/>
                <w:sz w:val="22"/>
                <w:szCs w:val="22"/>
              </w:rPr>
              <w:t>V</w:t>
            </w:r>
            <w:r w:rsidRPr="008E5DA4">
              <w:rPr>
                <w:noProof/>
                <w:sz w:val="22"/>
                <w:szCs w:val="22"/>
                <w:vertAlign w:val="subscript"/>
              </w:rPr>
              <w:t>1</w:t>
            </w:r>
            <w:r>
              <w:rPr>
                <w:noProof/>
                <w:sz w:val="22"/>
                <w:szCs w:val="22"/>
              </w:rPr>
              <w:t>,</w:t>
            </w:r>
            <w:r w:rsidRPr="009661C4">
              <w:rPr>
                <w:noProof/>
                <w:sz w:val="22"/>
                <w:szCs w:val="22"/>
                <w:vertAlign w:val="subscript"/>
              </w:rPr>
              <w:t>2</w:t>
            </w:r>
            <w:r w:rsidRPr="009661C4">
              <w:rPr>
                <w:noProof/>
                <w:sz w:val="22"/>
                <w:szCs w:val="22"/>
              </w:rPr>
              <w:t>,</w:t>
            </w:r>
            <w:r w:rsidR="00180E7D" w:rsidRPr="00180E7D">
              <w:rPr>
                <w:noProof/>
                <w:sz w:val="22"/>
                <w:szCs w:val="22"/>
                <w:vertAlign w:val="subscript"/>
              </w:rPr>
              <w:t>3</w:t>
            </w:r>
            <w:r w:rsidR="00180E7D">
              <w:rPr>
                <w:noProof/>
                <w:sz w:val="22"/>
                <w:szCs w:val="22"/>
              </w:rPr>
              <w:t>,</w:t>
            </w:r>
            <w:r w:rsidRPr="009661C4">
              <w:rPr>
                <w:noProof/>
                <w:sz w:val="22"/>
                <w:szCs w:val="22"/>
              </w:rPr>
              <w:t xml:space="preserve"> VI</w:t>
            </w:r>
            <w:r w:rsidR="00EC523D" w:rsidRPr="00EC523D">
              <w:rPr>
                <w:noProof/>
                <w:sz w:val="22"/>
                <w:szCs w:val="22"/>
                <w:vertAlign w:val="subscript"/>
              </w:rPr>
              <w:t>1</w:t>
            </w:r>
            <w:r w:rsidR="00EC523D">
              <w:rPr>
                <w:noProof/>
                <w:sz w:val="22"/>
                <w:szCs w:val="22"/>
              </w:rPr>
              <w:t>,</w:t>
            </w:r>
            <w:r w:rsidR="00EC523D">
              <w:rPr>
                <w:noProof/>
                <w:sz w:val="22"/>
                <w:szCs w:val="22"/>
                <w:vertAlign w:val="subscript"/>
              </w:rPr>
              <w:t>3</w:t>
            </w:r>
            <w:r w:rsidRPr="009661C4">
              <w:rPr>
                <w:noProof/>
                <w:sz w:val="22"/>
                <w:szCs w:val="22"/>
              </w:rPr>
              <w:t>, VII</w:t>
            </w:r>
            <w:r w:rsidRPr="009661C4">
              <w:rPr>
                <w:noProof/>
                <w:sz w:val="22"/>
                <w:szCs w:val="22"/>
                <w:vertAlign w:val="subscript"/>
              </w:rPr>
              <w:t>1</w:t>
            </w:r>
            <w:r w:rsidRPr="009661C4">
              <w:rPr>
                <w:noProof/>
                <w:sz w:val="22"/>
                <w:szCs w:val="22"/>
              </w:rPr>
              <w:t>,</w:t>
            </w:r>
            <w:r w:rsidRPr="009661C4">
              <w:rPr>
                <w:noProof/>
                <w:sz w:val="22"/>
                <w:szCs w:val="22"/>
                <w:vertAlign w:val="subscript"/>
              </w:rPr>
              <w:t>2</w:t>
            </w:r>
            <w:r w:rsidRPr="009661C4">
              <w:rPr>
                <w:noProof/>
                <w:sz w:val="22"/>
                <w:szCs w:val="22"/>
              </w:rPr>
              <w:t>,</w:t>
            </w:r>
            <w:r w:rsidRPr="009661C4">
              <w:rPr>
                <w:noProof/>
                <w:sz w:val="22"/>
                <w:szCs w:val="22"/>
                <w:vertAlign w:val="subscript"/>
              </w:rPr>
              <w:t xml:space="preserve"> </w:t>
            </w:r>
            <w:r w:rsidRPr="009661C4">
              <w:rPr>
                <w:noProof/>
                <w:sz w:val="22"/>
                <w:szCs w:val="22"/>
              </w:rPr>
              <w:t>VIII</w:t>
            </w:r>
            <w:r w:rsidR="00DE5ED5" w:rsidRPr="00DE5ED5">
              <w:rPr>
                <w:noProof/>
                <w:sz w:val="22"/>
                <w:szCs w:val="22"/>
                <w:vertAlign w:val="subscript"/>
              </w:rPr>
              <w:t>1</w:t>
            </w:r>
            <w:r w:rsidR="00DE5ED5">
              <w:rPr>
                <w:noProof/>
                <w:sz w:val="22"/>
                <w:szCs w:val="22"/>
              </w:rPr>
              <w:t>,</w:t>
            </w:r>
            <w:r w:rsidRPr="009661C4">
              <w:rPr>
                <w:noProof/>
                <w:sz w:val="22"/>
                <w:szCs w:val="22"/>
                <w:vertAlign w:val="subscript"/>
              </w:rPr>
              <w:t>2</w:t>
            </w:r>
            <w:r w:rsidR="00DE5ED5">
              <w:rPr>
                <w:noProof/>
                <w:sz w:val="22"/>
                <w:szCs w:val="22"/>
                <w:vertAlign w:val="subscript"/>
              </w:rPr>
              <w:t>,3</w:t>
            </w:r>
          </w:p>
        </w:tc>
        <w:tc>
          <w:tcPr>
            <w:tcW w:w="1560" w:type="dxa"/>
            <w:vAlign w:val="center"/>
          </w:tcPr>
          <w:p w:rsidR="002B2C7A" w:rsidRPr="00A86ADB" w:rsidRDefault="00DE5ED5" w:rsidP="005F2326">
            <w:pPr>
              <w:jc w:val="center"/>
              <w:rPr>
                <w:noProof/>
                <w:sz w:val="22"/>
                <w:szCs w:val="22"/>
              </w:rPr>
            </w:pPr>
            <w:r>
              <w:rPr>
                <w:noProof/>
                <w:sz w:val="22"/>
                <w:szCs w:val="22"/>
              </w:rPr>
              <w:t>20</w:t>
            </w:r>
          </w:p>
        </w:tc>
        <w:tc>
          <w:tcPr>
            <w:tcW w:w="1559" w:type="dxa"/>
            <w:vAlign w:val="center"/>
          </w:tcPr>
          <w:p w:rsidR="002B2C7A" w:rsidRPr="00A86ADB" w:rsidRDefault="00DE5ED5" w:rsidP="005F2326">
            <w:pPr>
              <w:jc w:val="center"/>
              <w:rPr>
                <w:noProof/>
                <w:sz w:val="22"/>
                <w:szCs w:val="22"/>
              </w:rPr>
            </w:pPr>
            <w:r>
              <w:rPr>
                <w:noProof/>
                <w:sz w:val="22"/>
                <w:szCs w:val="22"/>
              </w:rPr>
              <w:t>-</w:t>
            </w:r>
          </w:p>
        </w:tc>
        <w:tc>
          <w:tcPr>
            <w:tcW w:w="1463" w:type="dxa"/>
            <w:vAlign w:val="center"/>
          </w:tcPr>
          <w:p w:rsidR="002B2C7A" w:rsidRPr="008B59A1" w:rsidRDefault="00DE5ED5" w:rsidP="005F2326">
            <w:pPr>
              <w:jc w:val="center"/>
              <w:rPr>
                <w:noProof/>
                <w:sz w:val="22"/>
                <w:szCs w:val="22"/>
              </w:rPr>
            </w:pPr>
            <w:r>
              <w:rPr>
                <w:noProof/>
                <w:sz w:val="22"/>
                <w:szCs w:val="22"/>
              </w:rPr>
              <w:t>1</w:t>
            </w:r>
          </w:p>
        </w:tc>
      </w:tr>
      <w:tr w:rsidR="002B2C7A" w:rsidTr="00E92986">
        <w:tc>
          <w:tcPr>
            <w:tcW w:w="2802" w:type="dxa"/>
            <w:shd w:val="clear" w:color="auto" w:fill="F2F2F2" w:themeFill="background1" w:themeFillShade="F2"/>
          </w:tcPr>
          <w:p w:rsidR="002B2C7A" w:rsidRPr="00C859DA" w:rsidRDefault="002B2C7A" w:rsidP="005F2326">
            <w:pPr>
              <w:rPr>
                <w:noProof/>
                <w:sz w:val="22"/>
                <w:szCs w:val="22"/>
              </w:rPr>
            </w:pPr>
            <w:r>
              <w:rPr>
                <w:noProof/>
                <w:sz w:val="22"/>
                <w:szCs w:val="22"/>
              </w:rPr>
              <w:t>6.</w:t>
            </w:r>
            <w:r w:rsidRPr="00397628">
              <w:rPr>
                <w:noProof/>
                <w:sz w:val="22"/>
                <w:szCs w:val="22"/>
                <w:lang w:val="hr-HR"/>
              </w:rPr>
              <w:t>Снежана Гагић</w:t>
            </w:r>
            <w:r>
              <w:rPr>
                <w:noProof/>
                <w:sz w:val="22"/>
                <w:szCs w:val="22"/>
              </w:rPr>
              <w:t xml:space="preserve"> </w:t>
            </w:r>
            <w:r>
              <w:rPr>
                <w:noProof/>
                <w:sz w:val="22"/>
                <w:szCs w:val="22"/>
                <w:lang w:val="sr-Cyrl-CS"/>
              </w:rPr>
              <w:t>(</w:t>
            </w:r>
            <w:r>
              <w:rPr>
                <w:noProof/>
                <w:sz w:val="22"/>
                <w:szCs w:val="22"/>
              </w:rPr>
              <w:t>VII</w:t>
            </w:r>
            <w:r>
              <w:rPr>
                <w:noProof/>
                <w:sz w:val="22"/>
                <w:szCs w:val="22"/>
                <w:lang w:val="sr-Cyrl-CS"/>
              </w:rPr>
              <w:t xml:space="preserve">) </w:t>
            </w:r>
          </w:p>
        </w:tc>
        <w:tc>
          <w:tcPr>
            <w:tcW w:w="1417" w:type="dxa"/>
            <w:shd w:val="clear" w:color="auto" w:fill="F2F2F2" w:themeFill="background1" w:themeFillShade="F2"/>
          </w:tcPr>
          <w:p w:rsidR="002B2C7A" w:rsidRPr="00220BEC" w:rsidRDefault="002B2C7A" w:rsidP="005F2326">
            <w:pPr>
              <w:jc w:val="center"/>
              <w:rPr>
                <w:noProof/>
                <w:sz w:val="22"/>
                <w:szCs w:val="22"/>
              </w:rPr>
            </w:pPr>
            <w:r>
              <w:rPr>
                <w:noProof/>
                <w:sz w:val="22"/>
                <w:szCs w:val="22"/>
              </w:rPr>
              <w:t>-</w:t>
            </w:r>
          </w:p>
        </w:tc>
        <w:tc>
          <w:tcPr>
            <w:tcW w:w="3544" w:type="dxa"/>
            <w:shd w:val="clear" w:color="auto" w:fill="F2F2F2" w:themeFill="background1" w:themeFillShade="F2"/>
          </w:tcPr>
          <w:p w:rsidR="002B2C7A" w:rsidRPr="00E35640" w:rsidRDefault="002B2C7A" w:rsidP="005F2326">
            <w:pPr>
              <w:rPr>
                <w:noProof/>
                <w:sz w:val="22"/>
                <w:szCs w:val="22"/>
              </w:rPr>
            </w:pPr>
            <w:r>
              <w:rPr>
                <w:noProof/>
                <w:sz w:val="22"/>
                <w:szCs w:val="22"/>
                <w:lang w:val="hr-HR"/>
              </w:rPr>
              <w:t>Енглески ј</w:t>
            </w:r>
            <w:r>
              <w:rPr>
                <w:noProof/>
                <w:sz w:val="22"/>
                <w:szCs w:val="22"/>
              </w:rPr>
              <w:t>език</w:t>
            </w:r>
          </w:p>
        </w:tc>
        <w:tc>
          <w:tcPr>
            <w:tcW w:w="2551" w:type="dxa"/>
            <w:shd w:val="clear" w:color="auto" w:fill="F2F2F2" w:themeFill="background1" w:themeFillShade="F2"/>
          </w:tcPr>
          <w:p w:rsidR="002B2C7A" w:rsidRDefault="00EF43CB" w:rsidP="005F2326">
            <w:pPr>
              <w:rPr>
                <w:noProof/>
                <w:sz w:val="22"/>
                <w:szCs w:val="22"/>
              </w:rPr>
            </w:pPr>
            <w:r w:rsidRPr="009661C4">
              <w:rPr>
                <w:noProof/>
                <w:sz w:val="22"/>
                <w:szCs w:val="22"/>
              </w:rPr>
              <w:t>VI</w:t>
            </w:r>
            <w:r>
              <w:rPr>
                <w:noProof/>
                <w:sz w:val="22"/>
                <w:szCs w:val="22"/>
                <w:vertAlign w:val="subscript"/>
              </w:rPr>
              <w:t>2</w:t>
            </w:r>
          </w:p>
        </w:tc>
        <w:tc>
          <w:tcPr>
            <w:tcW w:w="1560" w:type="dxa"/>
            <w:shd w:val="clear" w:color="auto" w:fill="F2F2F2" w:themeFill="background1" w:themeFillShade="F2"/>
          </w:tcPr>
          <w:p w:rsidR="002B2C7A" w:rsidRPr="00A86ADB" w:rsidRDefault="00EF43CB" w:rsidP="005F2326">
            <w:pPr>
              <w:jc w:val="center"/>
              <w:rPr>
                <w:noProof/>
                <w:sz w:val="22"/>
                <w:szCs w:val="22"/>
              </w:rPr>
            </w:pPr>
            <w:r>
              <w:rPr>
                <w:noProof/>
                <w:sz w:val="22"/>
                <w:szCs w:val="22"/>
              </w:rPr>
              <w:t>2</w:t>
            </w:r>
          </w:p>
        </w:tc>
        <w:tc>
          <w:tcPr>
            <w:tcW w:w="1559" w:type="dxa"/>
            <w:shd w:val="clear" w:color="auto" w:fill="F2F2F2" w:themeFill="background1" w:themeFillShade="F2"/>
          </w:tcPr>
          <w:p w:rsidR="002B2C7A" w:rsidRPr="00A86ADB" w:rsidRDefault="00EF43CB" w:rsidP="005F2326">
            <w:pPr>
              <w:jc w:val="center"/>
              <w:rPr>
                <w:noProof/>
                <w:sz w:val="22"/>
                <w:szCs w:val="22"/>
              </w:rPr>
            </w:pPr>
            <w:r>
              <w:rPr>
                <w:noProof/>
                <w:sz w:val="22"/>
                <w:szCs w:val="22"/>
              </w:rPr>
              <w:t>-</w:t>
            </w:r>
          </w:p>
        </w:tc>
        <w:tc>
          <w:tcPr>
            <w:tcW w:w="1463" w:type="dxa"/>
            <w:shd w:val="clear" w:color="auto" w:fill="F2F2F2" w:themeFill="background1" w:themeFillShade="F2"/>
          </w:tcPr>
          <w:p w:rsidR="002B2C7A" w:rsidRPr="008B59A1" w:rsidRDefault="00EF43CB" w:rsidP="005F2326">
            <w:pPr>
              <w:jc w:val="center"/>
              <w:rPr>
                <w:noProof/>
                <w:sz w:val="22"/>
                <w:szCs w:val="22"/>
              </w:rPr>
            </w:pPr>
            <w:r>
              <w:rPr>
                <w:noProof/>
                <w:sz w:val="22"/>
                <w:szCs w:val="22"/>
              </w:rPr>
              <w:t>0,5</w:t>
            </w:r>
          </w:p>
        </w:tc>
      </w:tr>
      <w:tr w:rsidR="002B2C7A" w:rsidTr="00E92986">
        <w:tc>
          <w:tcPr>
            <w:tcW w:w="2802" w:type="dxa"/>
          </w:tcPr>
          <w:p w:rsidR="002B2C7A" w:rsidRPr="00397628" w:rsidRDefault="002B2C7A" w:rsidP="005F2326">
            <w:pPr>
              <w:rPr>
                <w:noProof/>
                <w:sz w:val="22"/>
                <w:szCs w:val="22"/>
                <w:lang w:val="hr-HR"/>
              </w:rPr>
            </w:pPr>
            <w:r>
              <w:rPr>
                <w:noProof/>
                <w:sz w:val="22"/>
                <w:szCs w:val="22"/>
              </w:rPr>
              <w:t>7.</w:t>
            </w:r>
            <w:r w:rsidRPr="00397628">
              <w:rPr>
                <w:noProof/>
                <w:sz w:val="22"/>
                <w:szCs w:val="22"/>
                <w:lang w:val="hr-HR"/>
              </w:rPr>
              <w:t>Горан Ковачевић</w:t>
            </w:r>
            <w:r>
              <w:rPr>
                <w:noProof/>
                <w:sz w:val="22"/>
                <w:szCs w:val="22"/>
              </w:rPr>
              <w:t xml:space="preserve"> </w:t>
            </w:r>
            <w:r>
              <w:rPr>
                <w:noProof/>
                <w:sz w:val="22"/>
                <w:szCs w:val="22"/>
                <w:lang w:val="sr-Cyrl-CS"/>
              </w:rPr>
              <w:t>(</w:t>
            </w:r>
            <w:r>
              <w:rPr>
                <w:noProof/>
                <w:sz w:val="22"/>
                <w:szCs w:val="22"/>
              </w:rPr>
              <w:t>VII</w:t>
            </w:r>
            <w:r>
              <w:rPr>
                <w:noProof/>
                <w:sz w:val="22"/>
                <w:szCs w:val="22"/>
                <w:lang w:val="sr-Cyrl-CS"/>
              </w:rPr>
              <w:t>)</w:t>
            </w:r>
          </w:p>
        </w:tc>
        <w:tc>
          <w:tcPr>
            <w:tcW w:w="1417" w:type="dxa"/>
          </w:tcPr>
          <w:p w:rsidR="002B2C7A" w:rsidRPr="00220BEC" w:rsidRDefault="002B2C7A" w:rsidP="005F2326">
            <w:pPr>
              <w:jc w:val="center"/>
              <w:rPr>
                <w:noProof/>
                <w:sz w:val="22"/>
                <w:szCs w:val="22"/>
              </w:rPr>
            </w:pPr>
            <w:r>
              <w:rPr>
                <w:noProof/>
                <w:sz w:val="22"/>
                <w:szCs w:val="22"/>
              </w:rPr>
              <w:t>-</w:t>
            </w:r>
          </w:p>
        </w:tc>
        <w:tc>
          <w:tcPr>
            <w:tcW w:w="3544" w:type="dxa"/>
          </w:tcPr>
          <w:p w:rsidR="002B2C7A" w:rsidRPr="00397628" w:rsidRDefault="002B2C7A" w:rsidP="005F2326">
            <w:pPr>
              <w:rPr>
                <w:noProof/>
                <w:sz w:val="22"/>
                <w:szCs w:val="22"/>
                <w:lang w:val="hr-HR"/>
              </w:rPr>
            </w:pPr>
            <w:r w:rsidRPr="00397628">
              <w:rPr>
                <w:noProof/>
                <w:sz w:val="22"/>
                <w:szCs w:val="22"/>
                <w:lang w:val="hr-HR"/>
              </w:rPr>
              <w:t>Ликовна култура</w:t>
            </w:r>
          </w:p>
        </w:tc>
        <w:tc>
          <w:tcPr>
            <w:tcW w:w="2551" w:type="dxa"/>
          </w:tcPr>
          <w:p w:rsidR="002B2C7A" w:rsidRPr="007061C8" w:rsidRDefault="00104FCA" w:rsidP="005F2326">
            <w:pPr>
              <w:rPr>
                <w:noProof/>
                <w:sz w:val="22"/>
                <w:szCs w:val="22"/>
              </w:rPr>
            </w:pPr>
            <w:r w:rsidRPr="009661C4">
              <w:rPr>
                <w:noProof/>
                <w:sz w:val="22"/>
                <w:szCs w:val="22"/>
              </w:rPr>
              <w:t>V</w:t>
            </w:r>
            <w:r w:rsidRPr="008E5DA4">
              <w:rPr>
                <w:noProof/>
                <w:sz w:val="22"/>
                <w:szCs w:val="22"/>
                <w:vertAlign w:val="subscript"/>
              </w:rPr>
              <w:t>1</w:t>
            </w:r>
            <w:r>
              <w:rPr>
                <w:noProof/>
                <w:sz w:val="22"/>
                <w:szCs w:val="22"/>
              </w:rPr>
              <w:t>,</w:t>
            </w:r>
            <w:r w:rsidRPr="009661C4">
              <w:rPr>
                <w:noProof/>
                <w:sz w:val="22"/>
                <w:szCs w:val="22"/>
              </w:rPr>
              <w:t xml:space="preserve"> VI</w:t>
            </w:r>
            <w:r w:rsidRPr="00EC523D">
              <w:rPr>
                <w:noProof/>
                <w:sz w:val="22"/>
                <w:szCs w:val="22"/>
                <w:vertAlign w:val="subscript"/>
              </w:rPr>
              <w:t>1</w:t>
            </w:r>
            <w:r>
              <w:rPr>
                <w:noProof/>
                <w:sz w:val="22"/>
                <w:szCs w:val="22"/>
              </w:rPr>
              <w:t>,</w:t>
            </w:r>
            <w:r w:rsidRPr="009661C4">
              <w:rPr>
                <w:noProof/>
                <w:sz w:val="22"/>
                <w:szCs w:val="22"/>
              </w:rPr>
              <w:t xml:space="preserve"> VII</w:t>
            </w:r>
            <w:r w:rsidRPr="009661C4">
              <w:rPr>
                <w:noProof/>
                <w:sz w:val="22"/>
                <w:szCs w:val="22"/>
                <w:vertAlign w:val="subscript"/>
              </w:rPr>
              <w:t>1</w:t>
            </w:r>
            <w:r w:rsidRPr="009661C4">
              <w:rPr>
                <w:noProof/>
                <w:sz w:val="22"/>
                <w:szCs w:val="22"/>
              </w:rPr>
              <w:t>,</w:t>
            </w:r>
            <w:r w:rsidRPr="009661C4">
              <w:rPr>
                <w:noProof/>
                <w:sz w:val="22"/>
                <w:szCs w:val="22"/>
                <w:vertAlign w:val="subscript"/>
              </w:rPr>
              <w:t xml:space="preserve"> </w:t>
            </w:r>
            <w:r w:rsidRPr="009661C4">
              <w:rPr>
                <w:noProof/>
                <w:sz w:val="22"/>
                <w:szCs w:val="22"/>
              </w:rPr>
              <w:t>VIII</w:t>
            </w:r>
            <w:r w:rsidRPr="00DE5ED5">
              <w:rPr>
                <w:noProof/>
                <w:sz w:val="22"/>
                <w:szCs w:val="22"/>
                <w:vertAlign w:val="subscript"/>
              </w:rPr>
              <w:t>1</w:t>
            </w:r>
            <w:r>
              <w:rPr>
                <w:noProof/>
                <w:sz w:val="22"/>
                <w:szCs w:val="22"/>
              </w:rPr>
              <w:t>,</w:t>
            </w:r>
            <w:r w:rsidRPr="009661C4">
              <w:rPr>
                <w:noProof/>
                <w:sz w:val="22"/>
                <w:szCs w:val="22"/>
                <w:vertAlign w:val="subscript"/>
              </w:rPr>
              <w:t>2</w:t>
            </w:r>
          </w:p>
        </w:tc>
        <w:tc>
          <w:tcPr>
            <w:tcW w:w="1560" w:type="dxa"/>
          </w:tcPr>
          <w:p w:rsidR="002B2C7A" w:rsidRPr="00232D04" w:rsidRDefault="00104FCA" w:rsidP="005F2326">
            <w:pPr>
              <w:jc w:val="center"/>
              <w:rPr>
                <w:noProof/>
                <w:sz w:val="22"/>
                <w:szCs w:val="22"/>
              </w:rPr>
            </w:pPr>
            <w:r>
              <w:rPr>
                <w:noProof/>
                <w:sz w:val="22"/>
                <w:szCs w:val="22"/>
              </w:rPr>
              <w:t>6</w:t>
            </w:r>
          </w:p>
        </w:tc>
        <w:tc>
          <w:tcPr>
            <w:tcW w:w="1559" w:type="dxa"/>
          </w:tcPr>
          <w:p w:rsidR="002B2C7A" w:rsidRPr="00232D04" w:rsidRDefault="00104FCA" w:rsidP="005F2326">
            <w:pPr>
              <w:jc w:val="center"/>
              <w:rPr>
                <w:noProof/>
                <w:sz w:val="22"/>
                <w:szCs w:val="22"/>
              </w:rPr>
            </w:pPr>
            <w:r>
              <w:rPr>
                <w:noProof/>
                <w:sz w:val="22"/>
                <w:szCs w:val="22"/>
              </w:rPr>
              <w:t>-</w:t>
            </w:r>
          </w:p>
        </w:tc>
        <w:tc>
          <w:tcPr>
            <w:tcW w:w="1463" w:type="dxa"/>
          </w:tcPr>
          <w:p w:rsidR="002B2C7A" w:rsidRPr="00FA07B9" w:rsidRDefault="00104FCA" w:rsidP="005F2326">
            <w:pPr>
              <w:jc w:val="center"/>
              <w:rPr>
                <w:noProof/>
                <w:sz w:val="22"/>
                <w:szCs w:val="22"/>
              </w:rPr>
            </w:pPr>
            <w:r>
              <w:rPr>
                <w:noProof/>
                <w:sz w:val="22"/>
                <w:szCs w:val="22"/>
              </w:rPr>
              <w:t>-</w:t>
            </w:r>
          </w:p>
        </w:tc>
      </w:tr>
      <w:tr w:rsidR="002B2C7A" w:rsidTr="005B340E">
        <w:tc>
          <w:tcPr>
            <w:tcW w:w="2802" w:type="dxa"/>
            <w:shd w:val="clear" w:color="auto" w:fill="F2F2F2" w:themeFill="background1" w:themeFillShade="F2"/>
          </w:tcPr>
          <w:p w:rsidR="002B2C7A" w:rsidRPr="00397628" w:rsidRDefault="00536B85" w:rsidP="005F2326">
            <w:pPr>
              <w:rPr>
                <w:noProof/>
                <w:sz w:val="22"/>
                <w:szCs w:val="22"/>
                <w:lang w:val="sr-Cyrl-CS"/>
              </w:rPr>
            </w:pPr>
            <w:r>
              <w:rPr>
                <w:noProof/>
                <w:sz w:val="22"/>
                <w:szCs w:val="22"/>
              </w:rPr>
              <w:t>8</w:t>
            </w:r>
            <w:r w:rsidR="002B2C7A">
              <w:rPr>
                <w:noProof/>
                <w:sz w:val="22"/>
                <w:szCs w:val="22"/>
                <w:lang w:val="sr-Cyrl-CS"/>
              </w:rPr>
              <w:t>.Јелена Гојсовић (</w:t>
            </w:r>
            <w:r w:rsidR="002B2C7A">
              <w:rPr>
                <w:noProof/>
                <w:sz w:val="22"/>
                <w:szCs w:val="22"/>
              </w:rPr>
              <w:t>VII</w:t>
            </w:r>
            <w:r w:rsidR="002B2C7A">
              <w:rPr>
                <w:noProof/>
                <w:sz w:val="22"/>
                <w:szCs w:val="22"/>
                <w:lang w:val="sr-Cyrl-CS"/>
              </w:rPr>
              <w:t>)</w:t>
            </w:r>
          </w:p>
        </w:tc>
        <w:tc>
          <w:tcPr>
            <w:tcW w:w="1417" w:type="dxa"/>
            <w:shd w:val="clear" w:color="auto" w:fill="F2F2F2" w:themeFill="background1" w:themeFillShade="F2"/>
          </w:tcPr>
          <w:p w:rsidR="002B2C7A" w:rsidRPr="00220BEC" w:rsidRDefault="002B2C7A" w:rsidP="005F2326">
            <w:pPr>
              <w:jc w:val="center"/>
              <w:rPr>
                <w:noProof/>
                <w:sz w:val="22"/>
                <w:szCs w:val="22"/>
              </w:rPr>
            </w:pPr>
            <w:r>
              <w:rPr>
                <w:noProof/>
                <w:sz w:val="22"/>
                <w:szCs w:val="22"/>
              </w:rPr>
              <w:t>-</w:t>
            </w:r>
          </w:p>
        </w:tc>
        <w:tc>
          <w:tcPr>
            <w:tcW w:w="3544" w:type="dxa"/>
            <w:shd w:val="clear" w:color="auto" w:fill="F2F2F2" w:themeFill="background1" w:themeFillShade="F2"/>
          </w:tcPr>
          <w:p w:rsidR="002B2C7A" w:rsidRPr="00397628" w:rsidRDefault="002B2C7A" w:rsidP="005F2326">
            <w:pPr>
              <w:rPr>
                <w:noProof/>
                <w:sz w:val="22"/>
                <w:szCs w:val="22"/>
                <w:lang w:val="hr-HR"/>
              </w:rPr>
            </w:pPr>
            <w:r w:rsidRPr="00397628">
              <w:rPr>
                <w:noProof/>
                <w:sz w:val="22"/>
                <w:szCs w:val="22"/>
                <w:lang w:val="hr-HR"/>
              </w:rPr>
              <w:t>Ликовна култура</w:t>
            </w:r>
          </w:p>
        </w:tc>
        <w:tc>
          <w:tcPr>
            <w:tcW w:w="2551" w:type="dxa"/>
            <w:shd w:val="clear" w:color="auto" w:fill="F2F2F2" w:themeFill="background1" w:themeFillShade="F2"/>
          </w:tcPr>
          <w:p w:rsidR="002B2C7A" w:rsidRPr="003F3E9C" w:rsidRDefault="00104FCA" w:rsidP="005F2326">
            <w:pPr>
              <w:rPr>
                <w:noProof/>
                <w:sz w:val="22"/>
                <w:szCs w:val="22"/>
              </w:rPr>
            </w:pPr>
            <w:r w:rsidRPr="009661C4">
              <w:rPr>
                <w:noProof/>
                <w:sz w:val="22"/>
                <w:szCs w:val="22"/>
              </w:rPr>
              <w:t>V</w:t>
            </w:r>
            <w:r w:rsidRPr="009661C4">
              <w:rPr>
                <w:noProof/>
                <w:sz w:val="22"/>
                <w:szCs w:val="22"/>
                <w:vertAlign w:val="subscript"/>
              </w:rPr>
              <w:t>2</w:t>
            </w:r>
            <w:r w:rsidRPr="009661C4">
              <w:rPr>
                <w:noProof/>
                <w:sz w:val="22"/>
                <w:szCs w:val="22"/>
              </w:rPr>
              <w:t>,</w:t>
            </w:r>
            <w:r w:rsidRPr="00180E7D">
              <w:rPr>
                <w:noProof/>
                <w:sz w:val="22"/>
                <w:szCs w:val="22"/>
                <w:vertAlign w:val="subscript"/>
              </w:rPr>
              <w:t>3</w:t>
            </w:r>
            <w:r>
              <w:rPr>
                <w:noProof/>
                <w:sz w:val="22"/>
                <w:szCs w:val="22"/>
              </w:rPr>
              <w:t>,</w:t>
            </w:r>
            <w:r w:rsidRPr="009661C4">
              <w:rPr>
                <w:noProof/>
                <w:sz w:val="22"/>
                <w:szCs w:val="22"/>
              </w:rPr>
              <w:t xml:space="preserve"> VI</w:t>
            </w:r>
            <w:r>
              <w:rPr>
                <w:noProof/>
                <w:sz w:val="22"/>
                <w:szCs w:val="22"/>
                <w:vertAlign w:val="subscript"/>
              </w:rPr>
              <w:t>2</w:t>
            </w:r>
            <w:r>
              <w:rPr>
                <w:noProof/>
                <w:sz w:val="22"/>
                <w:szCs w:val="22"/>
              </w:rPr>
              <w:t>,</w:t>
            </w:r>
            <w:r>
              <w:rPr>
                <w:noProof/>
                <w:sz w:val="22"/>
                <w:szCs w:val="22"/>
                <w:vertAlign w:val="subscript"/>
              </w:rPr>
              <w:t>3</w:t>
            </w:r>
            <w:r w:rsidRPr="009661C4">
              <w:rPr>
                <w:noProof/>
                <w:sz w:val="22"/>
                <w:szCs w:val="22"/>
              </w:rPr>
              <w:t>, VII</w:t>
            </w:r>
            <w:r w:rsidRPr="009661C4">
              <w:rPr>
                <w:noProof/>
                <w:sz w:val="22"/>
                <w:szCs w:val="22"/>
                <w:vertAlign w:val="subscript"/>
              </w:rPr>
              <w:t>2</w:t>
            </w:r>
            <w:r w:rsidRPr="009661C4">
              <w:rPr>
                <w:noProof/>
                <w:sz w:val="22"/>
                <w:szCs w:val="22"/>
              </w:rPr>
              <w:t>,</w:t>
            </w:r>
            <w:r w:rsidRPr="009661C4">
              <w:rPr>
                <w:noProof/>
                <w:sz w:val="22"/>
                <w:szCs w:val="22"/>
                <w:vertAlign w:val="subscript"/>
              </w:rPr>
              <w:t xml:space="preserve"> </w:t>
            </w:r>
            <w:r w:rsidRPr="009661C4">
              <w:rPr>
                <w:noProof/>
                <w:sz w:val="22"/>
                <w:szCs w:val="22"/>
              </w:rPr>
              <w:t>VIII</w:t>
            </w:r>
            <w:r>
              <w:rPr>
                <w:noProof/>
                <w:sz w:val="22"/>
                <w:szCs w:val="22"/>
                <w:vertAlign w:val="subscript"/>
              </w:rPr>
              <w:t>3</w:t>
            </w:r>
          </w:p>
        </w:tc>
        <w:tc>
          <w:tcPr>
            <w:tcW w:w="1560" w:type="dxa"/>
            <w:shd w:val="clear" w:color="auto" w:fill="F2F2F2" w:themeFill="background1" w:themeFillShade="F2"/>
          </w:tcPr>
          <w:p w:rsidR="002B2C7A" w:rsidRPr="008B57CD" w:rsidRDefault="00104FCA" w:rsidP="005F2326">
            <w:pPr>
              <w:jc w:val="center"/>
              <w:rPr>
                <w:noProof/>
                <w:sz w:val="22"/>
                <w:szCs w:val="22"/>
              </w:rPr>
            </w:pPr>
            <w:r>
              <w:rPr>
                <w:noProof/>
                <w:sz w:val="22"/>
                <w:szCs w:val="22"/>
              </w:rPr>
              <w:t>8</w:t>
            </w:r>
          </w:p>
        </w:tc>
        <w:tc>
          <w:tcPr>
            <w:tcW w:w="1559" w:type="dxa"/>
            <w:shd w:val="clear" w:color="auto" w:fill="F2F2F2" w:themeFill="background1" w:themeFillShade="F2"/>
          </w:tcPr>
          <w:p w:rsidR="002B2C7A" w:rsidRPr="008B57CD" w:rsidRDefault="00104FCA" w:rsidP="005F2326">
            <w:pPr>
              <w:jc w:val="center"/>
              <w:rPr>
                <w:noProof/>
                <w:sz w:val="22"/>
                <w:szCs w:val="22"/>
              </w:rPr>
            </w:pPr>
            <w:r>
              <w:rPr>
                <w:noProof/>
                <w:sz w:val="22"/>
                <w:szCs w:val="22"/>
              </w:rPr>
              <w:t>-</w:t>
            </w:r>
          </w:p>
        </w:tc>
        <w:tc>
          <w:tcPr>
            <w:tcW w:w="1463" w:type="dxa"/>
            <w:shd w:val="clear" w:color="auto" w:fill="F2F2F2" w:themeFill="background1" w:themeFillShade="F2"/>
          </w:tcPr>
          <w:p w:rsidR="002B2C7A" w:rsidRPr="00FA07B9" w:rsidRDefault="00104FCA" w:rsidP="005F2326">
            <w:pPr>
              <w:jc w:val="center"/>
              <w:rPr>
                <w:noProof/>
                <w:sz w:val="22"/>
                <w:szCs w:val="22"/>
              </w:rPr>
            </w:pPr>
            <w:r>
              <w:rPr>
                <w:noProof/>
                <w:sz w:val="22"/>
                <w:szCs w:val="22"/>
              </w:rPr>
              <w:t>-</w:t>
            </w:r>
          </w:p>
        </w:tc>
      </w:tr>
      <w:tr w:rsidR="005D6191" w:rsidTr="005B340E">
        <w:trPr>
          <w:trHeight w:val="255"/>
        </w:trPr>
        <w:tc>
          <w:tcPr>
            <w:tcW w:w="2802" w:type="dxa"/>
            <w:shd w:val="clear" w:color="auto" w:fill="FFFFFF" w:themeFill="background1"/>
            <w:vAlign w:val="center"/>
          </w:tcPr>
          <w:p w:rsidR="005D6191" w:rsidRPr="00137793" w:rsidRDefault="008F7F57" w:rsidP="008F7F57">
            <w:pPr>
              <w:rPr>
                <w:noProof/>
                <w:sz w:val="22"/>
                <w:szCs w:val="22"/>
              </w:rPr>
            </w:pPr>
            <w:r>
              <w:rPr>
                <w:noProof/>
                <w:sz w:val="22"/>
                <w:szCs w:val="22"/>
              </w:rPr>
              <w:t>9</w:t>
            </w:r>
            <w:r w:rsidR="005D6191">
              <w:rPr>
                <w:noProof/>
                <w:sz w:val="22"/>
                <w:szCs w:val="22"/>
                <w:lang w:val="sr-Cyrl-CS"/>
              </w:rPr>
              <w:t>.Филип Балош (</w:t>
            </w:r>
            <w:r w:rsidR="005D6191">
              <w:rPr>
                <w:noProof/>
                <w:sz w:val="22"/>
                <w:szCs w:val="22"/>
              </w:rPr>
              <w:t>VII</w:t>
            </w:r>
            <w:r w:rsidR="005D6191">
              <w:rPr>
                <w:noProof/>
                <w:sz w:val="22"/>
                <w:szCs w:val="22"/>
                <w:lang w:val="sr-Cyrl-CS"/>
              </w:rPr>
              <w:t xml:space="preserve">) </w:t>
            </w:r>
          </w:p>
        </w:tc>
        <w:tc>
          <w:tcPr>
            <w:tcW w:w="1417" w:type="dxa"/>
            <w:shd w:val="clear" w:color="auto" w:fill="FFFFFF" w:themeFill="background1"/>
            <w:vAlign w:val="center"/>
          </w:tcPr>
          <w:p w:rsidR="005D6191" w:rsidRDefault="005D6191" w:rsidP="00F80792">
            <w:pPr>
              <w:jc w:val="center"/>
              <w:rPr>
                <w:noProof/>
                <w:sz w:val="22"/>
                <w:szCs w:val="22"/>
              </w:rPr>
            </w:pPr>
            <w:r>
              <w:rPr>
                <w:noProof/>
                <w:sz w:val="22"/>
                <w:szCs w:val="22"/>
              </w:rPr>
              <w:t>VI</w:t>
            </w:r>
            <w:r w:rsidR="002101AA">
              <w:rPr>
                <w:noProof/>
                <w:sz w:val="22"/>
                <w:szCs w:val="22"/>
              </w:rPr>
              <w:t>I</w:t>
            </w:r>
            <w:r w:rsidR="00225AD5">
              <w:rPr>
                <w:noProof/>
                <w:sz w:val="22"/>
                <w:szCs w:val="22"/>
              </w:rPr>
              <w:t>I</w:t>
            </w:r>
            <w:r w:rsidRPr="00996924">
              <w:rPr>
                <w:noProof/>
                <w:sz w:val="22"/>
                <w:szCs w:val="22"/>
                <w:vertAlign w:val="subscript"/>
              </w:rPr>
              <w:t>3</w:t>
            </w:r>
          </w:p>
        </w:tc>
        <w:tc>
          <w:tcPr>
            <w:tcW w:w="3544" w:type="dxa"/>
            <w:shd w:val="clear" w:color="auto" w:fill="FFFFFF" w:themeFill="background1"/>
            <w:vAlign w:val="center"/>
          </w:tcPr>
          <w:p w:rsidR="005D6191" w:rsidRPr="001A11E4" w:rsidRDefault="005D6191" w:rsidP="002F0EE5">
            <w:pPr>
              <w:rPr>
                <w:noProof/>
                <w:sz w:val="22"/>
                <w:szCs w:val="22"/>
              </w:rPr>
            </w:pPr>
            <w:r w:rsidRPr="00397628">
              <w:rPr>
                <w:noProof/>
                <w:sz w:val="22"/>
                <w:szCs w:val="22"/>
                <w:lang w:val="hr-HR"/>
              </w:rPr>
              <w:t>Музичка култура</w:t>
            </w:r>
            <w:r w:rsidR="00F834A7">
              <w:rPr>
                <w:noProof/>
                <w:sz w:val="22"/>
                <w:szCs w:val="22"/>
                <w:lang w:val="hr-HR"/>
              </w:rPr>
              <w:t xml:space="preserve"> </w:t>
            </w:r>
          </w:p>
        </w:tc>
        <w:tc>
          <w:tcPr>
            <w:tcW w:w="2551" w:type="dxa"/>
            <w:shd w:val="clear" w:color="auto" w:fill="FFFFFF" w:themeFill="background1"/>
            <w:vAlign w:val="center"/>
          </w:tcPr>
          <w:p w:rsidR="005D6191" w:rsidRDefault="001C2C24" w:rsidP="002F0EE5">
            <w:pPr>
              <w:rPr>
                <w:noProof/>
                <w:sz w:val="22"/>
                <w:szCs w:val="22"/>
              </w:rPr>
            </w:pPr>
            <w:r w:rsidRPr="009661C4">
              <w:rPr>
                <w:noProof/>
                <w:sz w:val="22"/>
                <w:szCs w:val="22"/>
              </w:rPr>
              <w:t>V</w:t>
            </w:r>
            <w:r w:rsidRPr="00180E7D">
              <w:rPr>
                <w:noProof/>
                <w:sz w:val="22"/>
                <w:szCs w:val="22"/>
                <w:vertAlign w:val="subscript"/>
              </w:rPr>
              <w:t>3</w:t>
            </w:r>
            <w:r>
              <w:rPr>
                <w:noProof/>
                <w:sz w:val="22"/>
                <w:szCs w:val="22"/>
              </w:rPr>
              <w:t>,</w:t>
            </w:r>
            <w:r w:rsidRPr="009661C4">
              <w:rPr>
                <w:noProof/>
                <w:sz w:val="22"/>
                <w:szCs w:val="22"/>
              </w:rPr>
              <w:t xml:space="preserve"> VI</w:t>
            </w:r>
            <w:r>
              <w:rPr>
                <w:noProof/>
                <w:sz w:val="22"/>
                <w:szCs w:val="22"/>
                <w:vertAlign w:val="subscript"/>
              </w:rPr>
              <w:t>3</w:t>
            </w:r>
            <w:r w:rsidRPr="009661C4">
              <w:rPr>
                <w:noProof/>
                <w:sz w:val="22"/>
                <w:szCs w:val="22"/>
              </w:rPr>
              <w:t>, VII</w:t>
            </w:r>
            <w:r w:rsidRPr="009661C4">
              <w:rPr>
                <w:noProof/>
                <w:sz w:val="22"/>
                <w:szCs w:val="22"/>
                <w:vertAlign w:val="subscript"/>
              </w:rPr>
              <w:t>2</w:t>
            </w:r>
            <w:r w:rsidRPr="009661C4">
              <w:rPr>
                <w:noProof/>
                <w:sz w:val="22"/>
                <w:szCs w:val="22"/>
              </w:rPr>
              <w:t>,</w:t>
            </w:r>
            <w:r w:rsidRPr="009661C4">
              <w:rPr>
                <w:noProof/>
                <w:sz w:val="22"/>
                <w:szCs w:val="22"/>
                <w:vertAlign w:val="subscript"/>
              </w:rPr>
              <w:t xml:space="preserve"> </w:t>
            </w:r>
            <w:r w:rsidRPr="009661C4">
              <w:rPr>
                <w:noProof/>
                <w:sz w:val="22"/>
                <w:szCs w:val="22"/>
              </w:rPr>
              <w:t>VIII</w:t>
            </w:r>
            <w:r>
              <w:rPr>
                <w:noProof/>
                <w:sz w:val="22"/>
                <w:szCs w:val="22"/>
                <w:vertAlign w:val="subscript"/>
              </w:rPr>
              <w:t>3</w:t>
            </w:r>
          </w:p>
        </w:tc>
        <w:tc>
          <w:tcPr>
            <w:tcW w:w="1560" w:type="dxa"/>
            <w:shd w:val="clear" w:color="auto" w:fill="FFFFFF" w:themeFill="background1"/>
            <w:vAlign w:val="center"/>
          </w:tcPr>
          <w:p w:rsidR="005D6191" w:rsidRPr="00334233" w:rsidRDefault="001C2C24" w:rsidP="007173F7">
            <w:pPr>
              <w:jc w:val="center"/>
              <w:rPr>
                <w:noProof/>
                <w:sz w:val="22"/>
                <w:szCs w:val="22"/>
              </w:rPr>
            </w:pPr>
            <w:r>
              <w:rPr>
                <w:noProof/>
                <w:sz w:val="22"/>
                <w:szCs w:val="22"/>
              </w:rPr>
              <w:t>5</w:t>
            </w:r>
          </w:p>
        </w:tc>
        <w:tc>
          <w:tcPr>
            <w:tcW w:w="1559" w:type="dxa"/>
            <w:shd w:val="clear" w:color="auto" w:fill="FFFFFF" w:themeFill="background1"/>
            <w:vAlign w:val="center"/>
          </w:tcPr>
          <w:p w:rsidR="005D6191" w:rsidRPr="00334233" w:rsidRDefault="001C2C24" w:rsidP="00140EDE">
            <w:pPr>
              <w:jc w:val="center"/>
              <w:rPr>
                <w:noProof/>
                <w:sz w:val="22"/>
                <w:szCs w:val="22"/>
              </w:rPr>
            </w:pPr>
            <w:r>
              <w:rPr>
                <w:noProof/>
                <w:sz w:val="22"/>
                <w:szCs w:val="22"/>
              </w:rPr>
              <w:t>-</w:t>
            </w:r>
          </w:p>
        </w:tc>
        <w:tc>
          <w:tcPr>
            <w:tcW w:w="1463" w:type="dxa"/>
            <w:shd w:val="clear" w:color="auto" w:fill="FFFFFF" w:themeFill="background1"/>
            <w:vAlign w:val="center"/>
          </w:tcPr>
          <w:p w:rsidR="005D6191" w:rsidRPr="00334233" w:rsidRDefault="001C2C24" w:rsidP="005D6191">
            <w:pPr>
              <w:jc w:val="center"/>
              <w:rPr>
                <w:noProof/>
                <w:sz w:val="22"/>
                <w:szCs w:val="22"/>
              </w:rPr>
            </w:pPr>
            <w:r>
              <w:rPr>
                <w:noProof/>
                <w:sz w:val="22"/>
                <w:szCs w:val="22"/>
              </w:rPr>
              <w:t>-</w:t>
            </w:r>
          </w:p>
        </w:tc>
      </w:tr>
      <w:tr w:rsidR="001D3AA1" w:rsidTr="00216A68">
        <w:trPr>
          <w:trHeight w:val="255"/>
        </w:trPr>
        <w:tc>
          <w:tcPr>
            <w:tcW w:w="2802" w:type="dxa"/>
            <w:shd w:val="clear" w:color="auto" w:fill="F2F2F2" w:themeFill="background1" w:themeFillShade="F2"/>
            <w:vAlign w:val="center"/>
          </w:tcPr>
          <w:p w:rsidR="001D3AA1" w:rsidRPr="00694D18" w:rsidRDefault="001D3AA1" w:rsidP="008F7F57">
            <w:pPr>
              <w:rPr>
                <w:noProof/>
                <w:sz w:val="22"/>
                <w:szCs w:val="22"/>
              </w:rPr>
            </w:pPr>
            <w:r>
              <w:rPr>
                <w:noProof/>
                <w:sz w:val="22"/>
                <w:szCs w:val="22"/>
              </w:rPr>
              <w:t>10.Небојша Којић</w:t>
            </w:r>
          </w:p>
        </w:tc>
        <w:tc>
          <w:tcPr>
            <w:tcW w:w="1417" w:type="dxa"/>
            <w:shd w:val="clear" w:color="auto" w:fill="F2F2F2" w:themeFill="background1" w:themeFillShade="F2"/>
            <w:vAlign w:val="center"/>
          </w:tcPr>
          <w:p w:rsidR="001D3AA1" w:rsidRDefault="001D3AA1" w:rsidP="00F80792">
            <w:pPr>
              <w:jc w:val="center"/>
              <w:rPr>
                <w:noProof/>
                <w:sz w:val="22"/>
                <w:szCs w:val="22"/>
              </w:rPr>
            </w:pPr>
          </w:p>
        </w:tc>
        <w:tc>
          <w:tcPr>
            <w:tcW w:w="3544" w:type="dxa"/>
            <w:shd w:val="clear" w:color="auto" w:fill="F2F2F2" w:themeFill="background1" w:themeFillShade="F2"/>
            <w:vAlign w:val="center"/>
          </w:tcPr>
          <w:p w:rsidR="001D3AA1" w:rsidRPr="00397628" w:rsidRDefault="001D3AA1" w:rsidP="002F0EE5">
            <w:pPr>
              <w:rPr>
                <w:noProof/>
                <w:sz w:val="22"/>
                <w:szCs w:val="22"/>
                <w:lang w:val="hr-HR"/>
              </w:rPr>
            </w:pPr>
            <w:r w:rsidRPr="00397628">
              <w:rPr>
                <w:noProof/>
                <w:sz w:val="22"/>
                <w:szCs w:val="22"/>
                <w:lang w:val="hr-HR"/>
              </w:rPr>
              <w:t>Музичка култура</w:t>
            </w:r>
          </w:p>
        </w:tc>
        <w:tc>
          <w:tcPr>
            <w:tcW w:w="2551" w:type="dxa"/>
            <w:shd w:val="clear" w:color="auto" w:fill="F2F2F2" w:themeFill="background1" w:themeFillShade="F2"/>
          </w:tcPr>
          <w:p w:rsidR="001D3AA1" w:rsidRPr="001D3AA1" w:rsidRDefault="001D3AA1" w:rsidP="00216A68">
            <w:pPr>
              <w:rPr>
                <w:noProof/>
                <w:sz w:val="22"/>
                <w:szCs w:val="22"/>
              </w:rPr>
            </w:pPr>
            <w:r w:rsidRPr="009661C4">
              <w:rPr>
                <w:noProof/>
                <w:sz w:val="22"/>
                <w:szCs w:val="22"/>
              </w:rPr>
              <w:t>V</w:t>
            </w:r>
            <w:r w:rsidR="00E079BC" w:rsidRPr="00E079BC">
              <w:rPr>
                <w:noProof/>
                <w:sz w:val="22"/>
                <w:szCs w:val="22"/>
                <w:vertAlign w:val="subscript"/>
              </w:rPr>
              <w:t>1</w:t>
            </w:r>
            <w:r w:rsidR="00E079BC">
              <w:rPr>
                <w:noProof/>
                <w:sz w:val="22"/>
                <w:szCs w:val="22"/>
              </w:rPr>
              <w:t>,</w:t>
            </w:r>
            <w:r w:rsidRPr="009661C4">
              <w:rPr>
                <w:noProof/>
                <w:sz w:val="22"/>
                <w:szCs w:val="22"/>
                <w:vertAlign w:val="subscript"/>
              </w:rPr>
              <w:t>2</w:t>
            </w:r>
            <w:r>
              <w:rPr>
                <w:noProof/>
                <w:sz w:val="22"/>
                <w:szCs w:val="22"/>
              </w:rPr>
              <w:t>,</w:t>
            </w:r>
            <w:r w:rsidRPr="009661C4">
              <w:rPr>
                <w:noProof/>
                <w:sz w:val="22"/>
                <w:szCs w:val="22"/>
              </w:rPr>
              <w:t xml:space="preserve"> VI</w:t>
            </w:r>
            <w:r w:rsidRPr="00EC523D">
              <w:rPr>
                <w:noProof/>
                <w:sz w:val="22"/>
                <w:szCs w:val="22"/>
                <w:vertAlign w:val="subscript"/>
              </w:rPr>
              <w:t>1</w:t>
            </w:r>
            <w:r>
              <w:rPr>
                <w:noProof/>
                <w:sz w:val="22"/>
                <w:szCs w:val="22"/>
              </w:rPr>
              <w:t>,</w:t>
            </w:r>
            <w:r>
              <w:rPr>
                <w:noProof/>
                <w:sz w:val="22"/>
                <w:szCs w:val="22"/>
                <w:vertAlign w:val="subscript"/>
              </w:rPr>
              <w:t>2</w:t>
            </w:r>
            <w:r w:rsidRPr="009661C4">
              <w:rPr>
                <w:noProof/>
                <w:sz w:val="22"/>
                <w:szCs w:val="22"/>
              </w:rPr>
              <w:t>, VII</w:t>
            </w:r>
            <w:r w:rsidRPr="009661C4">
              <w:rPr>
                <w:noProof/>
                <w:sz w:val="22"/>
                <w:szCs w:val="22"/>
                <w:vertAlign w:val="subscript"/>
              </w:rPr>
              <w:t>1</w:t>
            </w:r>
            <w:r w:rsidRPr="009661C4">
              <w:rPr>
                <w:noProof/>
                <w:sz w:val="22"/>
                <w:szCs w:val="22"/>
              </w:rPr>
              <w:t>,</w:t>
            </w:r>
            <w:r w:rsidRPr="009661C4">
              <w:rPr>
                <w:noProof/>
                <w:sz w:val="22"/>
                <w:szCs w:val="22"/>
                <w:vertAlign w:val="subscript"/>
              </w:rPr>
              <w:t xml:space="preserve"> </w:t>
            </w:r>
            <w:r w:rsidRPr="009661C4">
              <w:rPr>
                <w:noProof/>
                <w:sz w:val="22"/>
                <w:szCs w:val="22"/>
              </w:rPr>
              <w:t>VIII</w:t>
            </w:r>
            <w:r w:rsidRPr="00DE5ED5">
              <w:rPr>
                <w:noProof/>
                <w:sz w:val="22"/>
                <w:szCs w:val="22"/>
                <w:vertAlign w:val="subscript"/>
              </w:rPr>
              <w:t>1</w:t>
            </w:r>
            <w:r>
              <w:rPr>
                <w:noProof/>
                <w:sz w:val="22"/>
                <w:szCs w:val="22"/>
              </w:rPr>
              <w:t>,</w:t>
            </w:r>
            <w:r w:rsidRPr="009661C4">
              <w:rPr>
                <w:noProof/>
                <w:sz w:val="22"/>
                <w:szCs w:val="22"/>
                <w:vertAlign w:val="subscript"/>
              </w:rPr>
              <w:t>2</w:t>
            </w:r>
          </w:p>
        </w:tc>
        <w:tc>
          <w:tcPr>
            <w:tcW w:w="1560" w:type="dxa"/>
            <w:shd w:val="clear" w:color="auto" w:fill="F2F2F2" w:themeFill="background1" w:themeFillShade="F2"/>
            <w:vAlign w:val="center"/>
          </w:tcPr>
          <w:p w:rsidR="001D3AA1" w:rsidRPr="00F360A8" w:rsidRDefault="00F360A8" w:rsidP="007173F7">
            <w:pPr>
              <w:jc w:val="center"/>
              <w:rPr>
                <w:noProof/>
                <w:sz w:val="22"/>
                <w:szCs w:val="22"/>
              </w:rPr>
            </w:pPr>
            <w:r>
              <w:rPr>
                <w:noProof/>
                <w:sz w:val="22"/>
                <w:szCs w:val="22"/>
              </w:rPr>
              <w:t>9</w:t>
            </w:r>
          </w:p>
        </w:tc>
        <w:tc>
          <w:tcPr>
            <w:tcW w:w="1559" w:type="dxa"/>
            <w:shd w:val="clear" w:color="auto" w:fill="F2F2F2" w:themeFill="background1" w:themeFillShade="F2"/>
            <w:vAlign w:val="center"/>
          </w:tcPr>
          <w:p w:rsidR="001D3AA1" w:rsidRPr="00F360A8" w:rsidRDefault="00F360A8" w:rsidP="00140EDE">
            <w:pPr>
              <w:jc w:val="center"/>
              <w:rPr>
                <w:noProof/>
                <w:sz w:val="22"/>
                <w:szCs w:val="22"/>
              </w:rPr>
            </w:pPr>
            <w:r>
              <w:rPr>
                <w:noProof/>
                <w:sz w:val="22"/>
                <w:szCs w:val="22"/>
              </w:rPr>
              <w:t>-</w:t>
            </w:r>
          </w:p>
        </w:tc>
        <w:tc>
          <w:tcPr>
            <w:tcW w:w="1463" w:type="dxa"/>
            <w:shd w:val="clear" w:color="auto" w:fill="F2F2F2" w:themeFill="background1" w:themeFillShade="F2"/>
            <w:vAlign w:val="center"/>
          </w:tcPr>
          <w:p w:rsidR="001D3AA1" w:rsidRPr="00F360A8" w:rsidRDefault="00F360A8" w:rsidP="005D6191">
            <w:pPr>
              <w:jc w:val="center"/>
              <w:rPr>
                <w:noProof/>
                <w:sz w:val="22"/>
                <w:szCs w:val="22"/>
              </w:rPr>
            </w:pPr>
            <w:r>
              <w:rPr>
                <w:noProof/>
                <w:sz w:val="22"/>
                <w:szCs w:val="22"/>
              </w:rPr>
              <w:t>-</w:t>
            </w:r>
          </w:p>
        </w:tc>
      </w:tr>
      <w:tr w:rsidR="00F360A8" w:rsidTr="004B0EC6">
        <w:trPr>
          <w:trHeight w:val="255"/>
        </w:trPr>
        <w:tc>
          <w:tcPr>
            <w:tcW w:w="2802" w:type="dxa"/>
            <w:shd w:val="clear" w:color="auto" w:fill="FFFFFF" w:themeFill="background1"/>
            <w:vAlign w:val="center"/>
          </w:tcPr>
          <w:p w:rsidR="00F360A8" w:rsidRPr="00BF0A2A" w:rsidRDefault="00F360A8" w:rsidP="005F2326">
            <w:pPr>
              <w:rPr>
                <w:noProof/>
                <w:sz w:val="22"/>
                <w:szCs w:val="22"/>
              </w:rPr>
            </w:pPr>
            <w:r>
              <w:rPr>
                <w:noProof/>
                <w:sz w:val="22"/>
                <w:szCs w:val="22"/>
              </w:rPr>
              <w:t>11.</w:t>
            </w:r>
            <w:r w:rsidRPr="00397628">
              <w:rPr>
                <w:noProof/>
                <w:sz w:val="22"/>
                <w:szCs w:val="22"/>
                <w:lang w:val="hr-HR"/>
              </w:rPr>
              <w:t>Лонети Родеан</w:t>
            </w:r>
            <w:r>
              <w:rPr>
                <w:noProof/>
                <w:sz w:val="22"/>
                <w:szCs w:val="22"/>
              </w:rPr>
              <w:t xml:space="preserve"> </w:t>
            </w:r>
            <w:r>
              <w:rPr>
                <w:noProof/>
                <w:sz w:val="22"/>
                <w:szCs w:val="22"/>
                <w:lang w:val="sr-Cyrl-CS"/>
              </w:rPr>
              <w:t>(</w:t>
            </w:r>
            <w:r>
              <w:rPr>
                <w:noProof/>
                <w:sz w:val="22"/>
                <w:szCs w:val="22"/>
              </w:rPr>
              <w:t>VII</w:t>
            </w:r>
            <w:r>
              <w:rPr>
                <w:noProof/>
                <w:sz w:val="22"/>
                <w:szCs w:val="22"/>
                <w:lang w:val="sr-Cyrl-CS"/>
              </w:rPr>
              <w:t>)</w:t>
            </w:r>
          </w:p>
        </w:tc>
        <w:tc>
          <w:tcPr>
            <w:tcW w:w="1417" w:type="dxa"/>
            <w:shd w:val="clear" w:color="auto" w:fill="FFFFFF" w:themeFill="background1"/>
            <w:vAlign w:val="center"/>
          </w:tcPr>
          <w:p w:rsidR="00F360A8" w:rsidRDefault="00F360A8" w:rsidP="005F2326">
            <w:pPr>
              <w:jc w:val="center"/>
              <w:rPr>
                <w:noProof/>
                <w:sz w:val="22"/>
                <w:szCs w:val="22"/>
              </w:rPr>
            </w:pPr>
            <w:r>
              <w:rPr>
                <w:noProof/>
                <w:sz w:val="22"/>
                <w:szCs w:val="22"/>
              </w:rPr>
              <w:t>VIII</w:t>
            </w:r>
            <w:r w:rsidRPr="002E47EC">
              <w:rPr>
                <w:noProof/>
                <w:sz w:val="22"/>
                <w:szCs w:val="22"/>
                <w:vertAlign w:val="subscript"/>
              </w:rPr>
              <w:t>1</w:t>
            </w:r>
          </w:p>
        </w:tc>
        <w:tc>
          <w:tcPr>
            <w:tcW w:w="3544" w:type="dxa"/>
            <w:shd w:val="clear" w:color="auto" w:fill="FFFFFF" w:themeFill="background1"/>
            <w:vAlign w:val="center"/>
          </w:tcPr>
          <w:p w:rsidR="00F360A8" w:rsidRPr="001A11E4" w:rsidRDefault="00F360A8" w:rsidP="005F2326">
            <w:pPr>
              <w:rPr>
                <w:noProof/>
                <w:sz w:val="22"/>
                <w:szCs w:val="22"/>
              </w:rPr>
            </w:pPr>
            <w:r w:rsidRPr="00397628">
              <w:rPr>
                <w:noProof/>
                <w:sz w:val="22"/>
                <w:szCs w:val="22"/>
                <w:lang w:val="hr-HR"/>
              </w:rPr>
              <w:t>Историја</w:t>
            </w:r>
          </w:p>
        </w:tc>
        <w:tc>
          <w:tcPr>
            <w:tcW w:w="2551" w:type="dxa"/>
            <w:shd w:val="clear" w:color="auto" w:fill="FFFFFF" w:themeFill="background1"/>
          </w:tcPr>
          <w:p w:rsidR="00F360A8" w:rsidRPr="00F360A8" w:rsidRDefault="00F360A8" w:rsidP="00216A68">
            <w:pPr>
              <w:rPr>
                <w:noProof/>
                <w:sz w:val="22"/>
                <w:szCs w:val="22"/>
              </w:rPr>
            </w:pPr>
            <w:r w:rsidRPr="009661C4">
              <w:rPr>
                <w:noProof/>
                <w:sz w:val="22"/>
                <w:szCs w:val="22"/>
              </w:rPr>
              <w:t>V</w:t>
            </w:r>
            <w:r w:rsidRPr="008E5DA4">
              <w:rPr>
                <w:noProof/>
                <w:sz w:val="22"/>
                <w:szCs w:val="22"/>
                <w:vertAlign w:val="subscript"/>
              </w:rPr>
              <w:t>1</w:t>
            </w:r>
            <w:r>
              <w:rPr>
                <w:noProof/>
                <w:sz w:val="22"/>
                <w:szCs w:val="22"/>
              </w:rPr>
              <w:t>,</w:t>
            </w:r>
            <w:r w:rsidRPr="009661C4">
              <w:rPr>
                <w:noProof/>
                <w:sz w:val="22"/>
                <w:szCs w:val="22"/>
                <w:vertAlign w:val="subscript"/>
              </w:rPr>
              <w:t>2</w:t>
            </w:r>
            <w:r w:rsidRPr="009661C4">
              <w:rPr>
                <w:noProof/>
                <w:sz w:val="22"/>
                <w:szCs w:val="22"/>
              </w:rPr>
              <w:t>,</w:t>
            </w:r>
            <w:r w:rsidRPr="00180E7D">
              <w:rPr>
                <w:noProof/>
                <w:sz w:val="22"/>
                <w:szCs w:val="22"/>
                <w:vertAlign w:val="subscript"/>
              </w:rPr>
              <w:t>3</w:t>
            </w:r>
            <w:r>
              <w:rPr>
                <w:noProof/>
                <w:sz w:val="22"/>
                <w:szCs w:val="22"/>
              </w:rPr>
              <w:t>,</w:t>
            </w:r>
            <w:r w:rsidRPr="009661C4">
              <w:rPr>
                <w:noProof/>
                <w:sz w:val="22"/>
                <w:szCs w:val="22"/>
              </w:rPr>
              <w:t xml:space="preserve"> VI</w:t>
            </w:r>
            <w:r w:rsidRPr="00EC523D">
              <w:rPr>
                <w:noProof/>
                <w:sz w:val="22"/>
                <w:szCs w:val="22"/>
                <w:vertAlign w:val="subscript"/>
              </w:rPr>
              <w:t>1</w:t>
            </w:r>
            <w:r>
              <w:rPr>
                <w:noProof/>
                <w:sz w:val="22"/>
                <w:szCs w:val="22"/>
              </w:rPr>
              <w:t>,</w:t>
            </w:r>
            <w:r>
              <w:rPr>
                <w:noProof/>
                <w:sz w:val="22"/>
                <w:szCs w:val="22"/>
                <w:vertAlign w:val="subscript"/>
              </w:rPr>
              <w:t>2</w:t>
            </w:r>
            <w:r w:rsidRPr="009661C4">
              <w:rPr>
                <w:noProof/>
                <w:sz w:val="22"/>
                <w:szCs w:val="22"/>
              </w:rPr>
              <w:t>, VII</w:t>
            </w:r>
            <w:r w:rsidRPr="009661C4">
              <w:rPr>
                <w:noProof/>
                <w:sz w:val="22"/>
                <w:szCs w:val="22"/>
                <w:vertAlign w:val="subscript"/>
              </w:rPr>
              <w:t>1</w:t>
            </w:r>
            <w:r w:rsidRPr="009661C4">
              <w:rPr>
                <w:noProof/>
                <w:sz w:val="22"/>
                <w:szCs w:val="22"/>
              </w:rPr>
              <w:t>,</w:t>
            </w:r>
            <w:r w:rsidRPr="009661C4">
              <w:rPr>
                <w:noProof/>
                <w:sz w:val="22"/>
                <w:szCs w:val="22"/>
                <w:vertAlign w:val="subscript"/>
              </w:rPr>
              <w:t xml:space="preserve"> </w:t>
            </w:r>
            <w:r w:rsidRPr="009661C4">
              <w:rPr>
                <w:noProof/>
                <w:sz w:val="22"/>
                <w:szCs w:val="22"/>
              </w:rPr>
              <w:t>VIII</w:t>
            </w:r>
            <w:r w:rsidRPr="00DE5ED5">
              <w:rPr>
                <w:noProof/>
                <w:sz w:val="22"/>
                <w:szCs w:val="22"/>
                <w:vertAlign w:val="subscript"/>
              </w:rPr>
              <w:t>1</w:t>
            </w:r>
            <w:r>
              <w:rPr>
                <w:noProof/>
                <w:sz w:val="22"/>
                <w:szCs w:val="22"/>
              </w:rPr>
              <w:t>,</w:t>
            </w:r>
            <w:r w:rsidRPr="009661C4">
              <w:rPr>
                <w:noProof/>
                <w:sz w:val="22"/>
                <w:szCs w:val="22"/>
                <w:vertAlign w:val="subscript"/>
              </w:rPr>
              <w:t>2</w:t>
            </w:r>
          </w:p>
        </w:tc>
        <w:tc>
          <w:tcPr>
            <w:tcW w:w="1560" w:type="dxa"/>
            <w:shd w:val="clear" w:color="auto" w:fill="FFFFFF" w:themeFill="background1"/>
            <w:vAlign w:val="center"/>
          </w:tcPr>
          <w:p w:rsidR="00F360A8" w:rsidRPr="00F360A8" w:rsidRDefault="00F360A8" w:rsidP="005F2326">
            <w:pPr>
              <w:jc w:val="center"/>
              <w:rPr>
                <w:noProof/>
                <w:sz w:val="22"/>
                <w:szCs w:val="22"/>
              </w:rPr>
            </w:pPr>
            <w:r>
              <w:rPr>
                <w:noProof/>
                <w:sz w:val="22"/>
                <w:szCs w:val="22"/>
              </w:rPr>
              <w:t>13</w:t>
            </w:r>
          </w:p>
        </w:tc>
        <w:tc>
          <w:tcPr>
            <w:tcW w:w="1559" w:type="dxa"/>
            <w:shd w:val="clear" w:color="auto" w:fill="FFFFFF" w:themeFill="background1"/>
            <w:vAlign w:val="center"/>
          </w:tcPr>
          <w:p w:rsidR="00F360A8" w:rsidRPr="00F360A8" w:rsidRDefault="00F360A8" w:rsidP="005F2326">
            <w:pPr>
              <w:jc w:val="center"/>
              <w:rPr>
                <w:noProof/>
                <w:sz w:val="22"/>
                <w:szCs w:val="22"/>
              </w:rPr>
            </w:pPr>
            <w:r>
              <w:rPr>
                <w:noProof/>
                <w:sz w:val="22"/>
                <w:szCs w:val="22"/>
              </w:rPr>
              <w:t>-</w:t>
            </w:r>
          </w:p>
        </w:tc>
        <w:tc>
          <w:tcPr>
            <w:tcW w:w="1463" w:type="dxa"/>
            <w:shd w:val="clear" w:color="auto" w:fill="FFFFFF" w:themeFill="background1"/>
            <w:vAlign w:val="center"/>
          </w:tcPr>
          <w:p w:rsidR="00F360A8" w:rsidRPr="00F360A8" w:rsidRDefault="00F360A8" w:rsidP="005F2326">
            <w:pPr>
              <w:jc w:val="center"/>
              <w:rPr>
                <w:noProof/>
                <w:sz w:val="22"/>
                <w:szCs w:val="22"/>
              </w:rPr>
            </w:pPr>
            <w:r>
              <w:rPr>
                <w:noProof/>
                <w:sz w:val="22"/>
                <w:szCs w:val="22"/>
              </w:rPr>
              <w:t>1</w:t>
            </w:r>
          </w:p>
        </w:tc>
      </w:tr>
      <w:tr w:rsidR="00F360A8" w:rsidTr="009231A6">
        <w:tc>
          <w:tcPr>
            <w:tcW w:w="2802" w:type="dxa"/>
            <w:shd w:val="clear" w:color="auto" w:fill="F2F2F2" w:themeFill="background1" w:themeFillShade="F2"/>
          </w:tcPr>
          <w:p w:rsidR="00F360A8" w:rsidRPr="00C859DA" w:rsidRDefault="00F360A8" w:rsidP="005F2326">
            <w:pPr>
              <w:rPr>
                <w:noProof/>
                <w:sz w:val="22"/>
                <w:szCs w:val="22"/>
              </w:rPr>
            </w:pPr>
            <w:r>
              <w:rPr>
                <w:noProof/>
                <w:sz w:val="22"/>
                <w:szCs w:val="22"/>
              </w:rPr>
              <w:t xml:space="preserve">12.Ирина Балош </w:t>
            </w:r>
            <w:r>
              <w:rPr>
                <w:noProof/>
                <w:sz w:val="22"/>
                <w:szCs w:val="22"/>
                <w:lang w:val="sr-Cyrl-CS"/>
              </w:rPr>
              <w:t>(</w:t>
            </w:r>
            <w:r>
              <w:rPr>
                <w:noProof/>
                <w:sz w:val="22"/>
                <w:szCs w:val="22"/>
              </w:rPr>
              <w:t>VII</w:t>
            </w:r>
            <w:r>
              <w:rPr>
                <w:noProof/>
                <w:sz w:val="22"/>
                <w:szCs w:val="22"/>
                <w:lang w:val="sr-Cyrl-CS"/>
              </w:rPr>
              <w:t xml:space="preserve">) </w:t>
            </w:r>
          </w:p>
        </w:tc>
        <w:tc>
          <w:tcPr>
            <w:tcW w:w="1417" w:type="dxa"/>
            <w:shd w:val="clear" w:color="auto" w:fill="F2F2F2" w:themeFill="background1" w:themeFillShade="F2"/>
          </w:tcPr>
          <w:p w:rsidR="00F360A8" w:rsidRPr="00220BEC" w:rsidRDefault="00F360A8" w:rsidP="005F2326">
            <w:pPr>
              <w:jc w:val="center"/>
              <w:rPr>
                <w:noProof/>
                <w:sz w:val="22"/>
                <w:szCs w:val="22"/>
              </w:rPr>
            </w:pPr>
            <w:r>
              <w:rPr>
                <w:noProof/>
                <w:sz w:val="22"/>
                <w:szCs w:val="22"/>
              </w:rPr>
              <w:t>-</w:t>
            </w:r>
          </w:p>
        </w:tc>
        <w:tc>
          <w:tcPr>
            <w:tcW w:w="3544" w:type="dxa"/>
            <w:shd w:val="clear" w:color="auto" w:fill="F2F2F2" w:themeFill="background1" w:themeFillShade="F2"/>
          </w:tcPr>
          <w:p w:rsidR="00F360A8" w:rsidRPr="00397628" w:rsidRDefault="00F360A8" w:rsidP="005F2326">
            <w:pPr>
              <w:rPr>
                <w:noProof/>
                <w:sz w:val="22"/>
                <w:szCs w:val="22"/>
                <w:lang w:val="hr-HR"/>
              </w:rPr>
            </w:pPr>
            <w:r w:rsidRPr="00397628">
              <w:rPr>
                <w:noProof/>
                <w:sz w:val="22"/>
                <w:szCs w:val="22"/>
                <w:lang w:val="hr-HR"/>
              </w:rPr>
              <w:t>Историја</w:t>
            </w:r>
          </w:p>
        </w:tc>
        <w:tc>
          <w:tcPr>
            <w:tcW w:w="2551" w:type="dxa"/>
            <w:shd w:val="clear" w:color="auto" w:fill="F2F2F2" w:themeFill="background1" w:themeFillShade="F2"/>
          </w:tcPr>
          <w:p w:rsidR="00F360A8" w:rsidRDefault="00F360A8" w:rsidP="00216A68">
            <w:pPr>
              <w:rPr>
                <w:noProof/>
                <w:sz w:val="22"/>
                <w:szCs w:val="22"/>
              </w:rPr>
            </w:pPr>
            <w:r w:rsidRPr="009661C4">
              <w:rPr>
                <w:noProof/>
                <w:sz w:val="22"/>
                <w:szCs w:val="22"/>
              </w:rPr>
              <w:t>VI</w:t>
            </w:r>
            <w:r>
              <w:rPr>
                <w:noProof/>
                <w:sz w:val="22"/>
                <w:szCs w:val="22"/>
                <w:vertAlign w:val="subscript"/>
              </w:rPr>
              <w:t>3</w:t>
            </w:r>
            <w:r w:rsidRPr="009661C4">
              <w:rPr>
                <w:noProof/>
                <w:sz w:val="22"/>
                <w:szCs w:val="22"/>
              </w:rPr>
              <w:t>, VII</w:t>
            </w:r>
            <w:r w:rsidRPr="009661C4">
              <w:rPr>
                <w:noProof/>
                <w:sz w:val="22"/>
                <w:szCs w:val="22"/>
                <w:vertAlign w:val="subscript"/>
              </w:rPr>
              <w:t>2</w:t>
            </w:r>
            <w:r w:rsidRPr="009661C4">
              <w:rPr>
                <w:noProof/>
                <w:sz w:val="22"/>
                <w:szCs w:val="22"/>
              </w:rPr>
              <w:t>,</w:t>
            </w:r>
            <w:r w:rsidRPr="009661C4">
              <w:rPr>
                <w:noProof/>
                <w:sz w:val="22"/>
                <w:szCs w:val="22"/>
                <w:vertAlign w:val="subscript"/>
              </w:rPr>
              <w:t xml:space="preserve"> </w:t>
            </w:r>
            <w:r w:rsidRPr="009661C4">
              <w:rPr>
                <w:noProof/>
                <w:sz w:val="22"/>
                <w:szCs w:val="22"/>
              </w:rPr>
              <w:t>VIII</w:t>
            </w:r>
            <w:r>
              <w:rPr>
                <w:noProof/>
                <w:sz w:val="22"/>
                <w:szCs w:val="22"/>
                <w:vertAlign w:val="subscript"/>
              </w:rPr>
              <w:t>3</w:t>
            </w:r>
          </w:p>
        </w:tc>
        <w:tc>
          <w:tcPr>
            <w:tcW w:w="1560" w:type="dxa"/>
            <w:shd w:val="clear" w:color="auto" w:fill="F2F2F2" w:themeFill="background1" w:themeFillShade="F2"/>
          </w:tcPr>
          <w:p w:rsidR="00F360A8" w:rsidRPr="00E00456" w:rsidRDefault="00E00456" w:rsidP="005F2326">
            <w:pPr>
              <w:jc w:val="center"/>
              <w:rPr>
                <w:noProof/>
                <w:sz w:val="22"/>
                <w:szCs w:val="22"/>
              </w:rPr>
            </w:pPr>
            <w:r>
              <w:rPr>
                <w:noProof/>
                <w:sz w:val="22"/>
                <w:szCs w:val="22"/>
              </w:rPr>
              <w:t>6</w:t>
            </w:r>
          </w:p>
        </w:tc>
        <w:tc>
          <w:tcPr>
            <w:tcW w:w="1559" w:type="dxa"/>
            <w:shd w:val="clear" w:color="auto" w:fill="F2F2F2" w:themeFill="background1" w:themeFillShade="F2"/>
          </w:tcPr>
          <w:p w:rsidR="00F360A8" w:rsidRPr="00E00456" w:rsidRDefault="00E00456" w:rsidP="005F2326">
            <w:pPr>
              <w:jc w:val="center"/>
              <w:rPr>
                <w:noProof/>
                <w:sz w:val="22"/>
                <w:szCs w:val="22"/>
              </w:rPr>
            </w:pPr>
            <w:r>
              <w:rPr>
                <w:noProof/>
                <w:sz w:val="22"/>
                <w:szCs w:val="22"/>
              </w:rPr>
              <w:t>-</w:t>
            </w:r>
          </w:p>
        </w:tc>
        <w:tc>
          <w:tcPr>
            <w:tcW w:w="1463" w:type="dxa"/>
            <w:shd w:val="clear" w:color="auto" w:fill="F2F2F2" w:themeFill="background1" w:themeFillShade="F2"/>
          </w:tcPr>
          <w:p w:rsidR="00F360A8" w:rsidRPr="00E00456" w:rsidRDefault="00E00456" w:rsidP="005F2326">
            <w:pPr>
              <w:jc w:val="center"/>
              <w:rPr>
                <w:noProof/>
                <w:sz w:val="22"/>
                <w:szCs w:val="22"/>
              </w:rPr>
            </w:pPr>
            <w:r>
              <w:rPr>
                <w:noProof/>
                <w:sz w:val="22"/>
                <w:szCs w:val="22"/>
              </w:rPr>
              <w:t>0,5</w:t>
            </w:r>
          </w:p>
        </w:tc>
      </w:tr>
      <w:tr w:rsidR="00E00456" w:rsidTr="00CA7A5F">
        <w:tc>
          <w:tcPr>
            <w:tcW w:w="2802" w:type="dxa"/>
            <w:shd w:val="clear" w:color="auto" w:fill="FFFFFF" w:themeFill="background1"/>
            <w:vAlign w:val="center"/>
          </w:tcPr>
          <w:p w:rsidR="00E00456" w:rsidRPr="00C859DA" w:rsidRDefault="00E00456" w:rsidP="005F2326">
            <w:pPr>
              <w:rPr>
                <w:noProof/>
                <w:sz w:val="22"/>
                <w:szCs w:val="22"/>
              </w:rPr>
            </w:pPr>
            <w:r>
              <w:rPr>
                <w:noProof/>
                <w:sz w:val="22"/>
                <w:szCs w:val="22"/>
              </w:rPr>
              <w:t>13.</w:t>
            </w:r>
            <w:r w:rsidRPr="00397628">
              <w:rPr>
                <w:noProof/>
                <w:sz w:val="22"/>
                <w:szCs w:val="22"/>
                <w:lang w:val="hr-HR"/>
              </w:rPr>
              <w:t>Јелена Савичић</w:t>
            </w:r>
            <w:r>
              <w:rPr>
                <w:noProof/>
                <w:sz w:val="22"/>
                <w:szCs w:val="22"/>
              </w:rPr>
              <w:t xml:space="preserve"> </w:t>
            </w:r>
            <w:r>
              <w:rPr>
                <w:noProof/>
                <w:sz w:val="22"/>
                <w:szCs w:val="22"/>
                <w:lang w:val="sr-Cyrl-CS"/>
              </w:rPr>
              <w:t>(</w:t>
            </w:r>
            <w:r>
              <w:rPr>
                <w:noProof/>
                <w:sz w:val="22"/>
                <w:szCs w:val="22"/>
              </w:rPr>
              <w:t>VII</w:t>
            </w:r>
            <w:r>
              <w:rPr>
                <w:noProof/>
                <w:sz w:val="22"/>
                <w:szCs w:val="22"/>
                <w:lang w:val="sr-Cyrl-CS"/>
              </w:rPr>
              <w:t xml:space="preserve">) </w:t>
            </w:r>
          </w:p>
        </w:tc>
        <w:tc>
          <w:tcPr>
            <w:tcW w:w="1417" w:type="dxa"/>
            <w:shd w:val="clear" w:color="auto" w:fill="FFFFFF" w:themeFill="background1"/>
            <w:vAlign w:val="center"/>
          </w:tcPr>
          <w:p w:rsidR="00E00456" w:rsidRDefault="00E00456" w:rsidP="005F2326">
            <w:pPr>
              <w:jc w:val="center"/>
              <w:rPr>
                <w:noProof/>
                <w:sz w:val="22"/>
                <w:szCs w:val="22"/>
              </w:rPr>
            </w:pPr>
            <w:r>
              <w:rPr>
                <w:noProof/>
                <w:sz w:val="22"/>
                <w:szCs w:val="22"/>
              </w:rPr>
              <w:t>VII</w:t>
            </w:r>
            <w:r w:rsidRPr="002E47EC">
              <w:rPr>
                <w:noProof/>
                <w:sz w:val="22"/>
                <w:szCs w:val="22"/>
                <w:vertAlign w:val="subscript"/>
              </w:rPr>
              <w:t>1</w:t>
            </w:r>
          </w:p>
        </w:tc>
        <w:tc>
          <w:tcPr>
            <w:tcW w:w="3544" w:type="dxa"/>
            <w:shd w:val="clear" w:color="auto" w:fill="FFFFFF" w:themeFill="background1"/>
            <w:vAlign w:val="center"/>
          </w:tcPr>
          <w:p w:rsidR="00E00456" w:rsidRPr="008D01C1" w:rsidRDefault="00E00456" w:rsidP="005F2326">
            <w:pPr>
              <w:rPr>
                <w:noProof/>
                <w:sz w:val="22"/>
                <w:szCs w:val="22"/>
                <w:lang w:val="sr-Cyrl-CS"/>
              </w:rPr>
            </w:pPr>
            <w:r w:rsidRPr="00397628">
              <w:rPr>
                <w:noProof/>
                <w:sz w:val="22"/>
                <w:szCs w:val="22"/>
                <w:lang w:val="hr-HR"/>
              </w:rPr>
              <w:t>Географија</w:t>
            </w:r>
          </w:p>
        </w:tc>
        <w:tc>
          <w:tcPr>
            <w:tcW w:w="2551" w:type="dxa"/>
            <w:shd w:val="clear" w:color="auto" w:fill="FFFFFF" w:themeFill="background1"/>
          </w:tcPr>
          <w:p w:rsidR="00E00456" w:rsidRDefault="00E00456" w:rsidP="00216A68">
            <w:pPr>
              <w:rPr>
                <w:noProof/>
                <w:sz w:val="22"/>
                <w:szCs w:val="22"/>
              </w:rPr>
            </w:pPr>
            <w:r w:rsidRPr="009661C4">
              <w:rPr>
                <w:noProof/>
                <w:sz w:val="22"/>
                <w:szCs w:val="22"/>
              </w:rPr>
              <w:t>V</w:t>
            </w:r>
            <w:r w:rsidRPr="008E5DA4">
              <w:rPr>
                <w:noProof/>
                <w:sz w:val="22"/>
                <w:szCs w:val="22"/>
                <w:vertAlign w:val="subscript"/>
              </w:rPr>
              <w:t>1</w:t>
            </w:r>
            <w:r>
              <w:rPr>
                <w:noProof/>
                <w:sz w:val="22"/>
                <w:szCs w:val="22"/>
              </w:rPr>
              <w:t>,</w:t>
            </w:r>
            <w:r w:rsidRPr="009661C4">
              <w:rPr>
                <w:noProof/>
                <w:sz w:val="22"/>
                <w:szCs w:val="22"/>
                <w:vertAlign w:val="subscript"/>
              </w:rPr>
              <w:t>2</w:t>
            </w:r>
            <w:r w:rsidRPr="009661C4">
              <w:rPr>
                <w:noProof/>
                <w:sz w:val="22"/>
                <w:szCs w:val="22"/>
              </w:rPr>
              <w:t>,</w:t>
            </w:r>
            <w:r w:rsidRPr="00180E7D">
              <w:rPr>
                <w:noProof/>
                <w:sz w:val="22"/>
                <w:szCs w:val="22"/>
                <w:vertAlign w:val="subscript"/>
              </w:rPr>
              <w:t>3</w:t>
            </w:r>
            <w:r>
              <w:rPr>
                <w:noProof/>
                <w:sz w:val="22"/>
                <w:szCs w:val="22"/>
              </w:rPr>
              <w:t>,</w:t>
            </w:r>
            <w:r w:rsidRPr="009661C4">
              <w:rPr>
                <w:noProof/>
                <w:sz w:val="22"/>
                <w:szCs w:val="22"/>
              </w:rPr>
              <w:t xml:space="preserve"> VI</w:t>
            </w:r>
            <w:r w:rsidRPr="00EC523D">
              <w:rPr>
                <w:noProof/>
                <w:sz w:val="22"/>
                <w:szCs w:val="22"/>
                <w:vertAlign w:val="subscript"/>
              </w:rPr>
              <w:t>1</w:t>
            </w:r>
            <w:r>
              <w:rPr>
                <w:noProof/>
                <w:sz w:val="22"/>
                <w:szCs w:val="22"/>
              </w:rPr>
              <w:t>,</w:t>
            </w:r>
            <w:r w:rsidRPr="00E00456">
              <w:rPr>
                <w:noProof/>
                <w:sz w:val="22"/>
                <w:szCs w:val="22"/>
                <w:vertAlign w:val="subscript"/>
              </w:rPr>
              <w:t>2</w:t>
            </w:r>
            <w:r>
              <w:rPr>
                <w:noProof/>
                <w:sz w:val="22"/>
                <w:szCs w:val="22"/>
              </w:rPr>
              <w:t>,</w:t>
            </w:r>
            <w:r>
              <w:rPr>
                <w:noProof/>
                <w:sz w:val="22"/>
                <w:szCs w:val="22"/>
                <w:vertAlign w:val="subscript"/>
              </w:rPr>
              <w:t>3</w:t>
            </w:r>
            <w:r w:rsidRPr="009661C4">
              <w:rPr>
                <w:noProof/>
                <w:sz w:val="22"/>
                <w:szCs w:val="22"/>
              </w:rPr>
              <w:t>, VII</w:t>
            </w:r>
            <w:r w:rsidRPr="009661C4">
              <w:rPr>
                <w:noProof/>
                <w:sz w:val="22"/>
                <w:szCs w:val="22"/>
                <w:vertAlign w:val="subscript"/>
              </w:rPr>
              <w:t>1</w:t>
            </w:r>
            <w:r w:rsidRPr="009661C4">
              <w:rPr>
                <w:noProof/>
                <w:sz w:val="22"/>
                <w:szCs w:val="22"/>
              </w:rPr>
              <w:t>,</w:t>
            </w:r>
            <w:r w:rsidRPr="009661C4">
              <w:rPr>
                <w:noProof/>
                <w:sz w:val="22"/>
                <w:szCs w:val="22"/>
                <w:vertAlign w:val="subscript"/>
              </w:rPr>
              <w:t>2</w:t>
            </w:r>
            <w:r w:rsidRPr="009661C4">
              <w:rPr>
                <w:noProof/>
                <w:sz w:val="22"/>
                <w:szCs w:val="22"/>
              </w:rPr>
              <w:t>,</w:t>
            </w:r>
            <w:r w:rsidRPr="009661C4">
              <w:rPr>
                <w:noProof/>
                <w:sz w:val="22"/>
                <w:szCs w:val="22"/>
                <w:vertAlign w:val="subscript"/>
              </w:rPr>
              <w:t xml:space="preserve"> </w:t>
            </w:r>
            <w:r w:rsidRPr="009661C4">
              <w:rPr>
                <w:noProof/>
                <w:sz w:val="22"/>
                <w:szCs w:val="22"/>
              </w:rPr>
              <w:t>VIII</w:t>
            </w:r>
            <w:r w:rsidRPr="00DE5ED5">
              <w:rPr>
                <w:noProof/>
                <w:sz w:val="22"/>
                <w:szCs w:val="22"/>
                <w:vertAlign w:val="subscript"/>
              </w:rPr>
              <w:t>1</w:t>
            </w:r>
            <w:r>
              <w:rPr>
                <w:noProof/>
                <w:sz w:val="22"/>
                <w:szCs w:val="22"/>
              </w:rPr>
              <w:t>,</w:t>
            </w:r>
            <w:r w:rsidRPr="009661C4">
              <w:rPr>
                <w:noProof/>
                <w:sz w:val="22"/>
                <w:szCs w:val="22"/>
                <w:vertAlign w:val="subscript"/>
              </w:rPr>
              <w:t>2</w:t>
            </w:r>
            <w:r>
              <w:rPr>
                <w:noProof/>
                <w:sz w:val="22"/>
                <w:szCs w:val="22"/>
                <w:vertAlign w:val="subscript"/>
              </w:rPr>
              <w:t>,3</w:t>
            </w:r>
          </w:p>
        </w:tc>
        <w:tc>
          <w:tcPr>
            <w:tcW w:w="1560" w:type="dxa"/>
            <w:shd w:val="clear" w:color="auto" w:fill="FFFFFF" w:themeFill="background1"/>
            <w:vAlign w:val="center"/>
          </w:tcPr>
          <w:p w:rsidR="00E00456" w:rsidRPr="006A29D4" w:rsidRDefault="006A29D4" w:rsidP="005F2326">
            <w:pPr>
              <w:jc w:val="center"/>
              <w:rPr>
                <w:noProof/>
                <w:sz w:val="22"/>
                <w:szCs w:val="22"/>
              </w:rPr>
            </w:pPr>
            <w:r>
              <w:rPr>
                <w:noProof/>
                <w:sz w:val="22"/>
                <w:szCs w:val="22"/>
              </w:rPr>
              <w:t>19</w:t>
            </w:r>
          </w:p>
        </w:tc>
        <w:tc>
          <w:tcPr>
            <w:tcW w:w="1559" w:type="dxa"/>
            <w:shd w:val="clear" w:color="auto" w:fill="FFFFFF" w:themeFill="background1"/>
            <w:vAlign w:val="center"/>
          </w:tcPr>
          <w:p w:rsidR="00E00456" w:rsidRPr="006A29D4" w:rsidRDefault="006A29D4" w:rsidP="005F2326">
            <w:pPr>
              <w:jc w:val="center"/>
              <w:rPr>
                <w:noProof/>
                <w:sz w:val="22"/>
                <w:szCs w:val="22"/>
              </w:rPr>
            </w:pPr>
            <w:r>
              <w:rPr>
                <w:noProof/>
                <w:sz w:val="22"/>
                <w:szCs w:val="22"/>
              </w:rPr>
              <w:t>-</w:t>
            </w:r>
          </w:p>
        </w:tc>
        <w:tc>
          <w:tcPr>
            <w:tcW w:w="1463" w:type="dxa"/>
            <w:shd w:val="clear" w:color="auto" w:fill="FFFFFF" w:themeFill="background1"/>
            <w:vAlign w:val="center"/>
          </w:tcPr>
          <w:p w:rsidR="00E00456" w:rsidRPr="006A29D4" w:rsidRDefault="006A29D4" w:rsidP="005F2326">
            <w:pPr>
              <w:jc w:val="center"/>
              <w:rPr>
                <w:noProof/>
                <w:sz w:val="22"/>
                <w:szCs w:val="22"/>
              </w:rPr>
            </w:pPr>
            <w:r>
              <w:rPr>
                <w:noProof/>
                <w:sz w:val="22"/>
                <w:szCs w:val="22"/>
              </w:rPr>
              <w:t>1</w:t>
            </w:r>
          </w:p>
        </w:tc>
      </w:tr>
      <w:tr w:rsidR="006A29D4" w:rsidTr="00216A68">
        <w:trPr>
          <w:trHeight w:val="257"/>
        </w:trPr>
        <w:tc>
          <w:tcPr>
            <w:tcW w:w="2802" w:type="dxa"/>
            <w:shd w:val="clear" w:color="auto" w:fill="F2F2F2" w:themeFill="background1" w:themeFillShade="F2"/>
            <w:vAlign w:val="center"/>
          </w:tcPr>
          <w:p w:rsidR="006A29D4" w:rsidRPr="00397628" w:rsidRDefault="006A29D4" w:rsidP="005F2326">
            <w:pPr>
              <w:rPr>
                <w:noProof/>
                <w:sz w:val="22"/>
                <w:szCs w:val="22"/>
                <w:lang w:val="sr-Cyrl-CS"/>
              </w:rPr>
            </w:pPr>
            <w:r>
              <w:rPr>
                <w:noProof/>
                <w:sz w:val="22"/>
                <w:szCs w:val="22"/>
                <w:lang w:val="sr-Cyrl-CS"/>
              </w:rPr>
              <w:t>1</w:t>
            </w:r>
            <w:r>
              <w:rPr>
                <w:noProof/>
                <w:sz w:val="22"/>
                <w:szCs w:val="22"/>
              </w:rPr>
              <w:t>4</w:t>
            </w:r>
            <w:r>
              <w:rPr>
                <w:noProof/>
                <w:sz w:val="22"/>
                <w:szCs w:val="22"/>
                <w:lang w:val="sr-Cyrl-CS"/>
              </w:rPr>
              <w:t>.</w:t>
            </w:r>
            <w:r w:rsidRPr="00397628">
              <w:rPr>
                <w:noProof/>
                <w:sz w:val="22"/>
                <w:szCs w:val="22"/>
                <w:lang w:val="sr-Cyrl-CS"/>
              </w:rPr>
              <w:t>Милана Кукић</w:t>
            </w:r>
            <w:r>
              <w:rPr>
                <w:noProof/>
                <w:sz w:val="22"/>
                <w:szCs w:val="22"/>
                <w:lang w:val="sr-Cyrl-CS"/>
              </w:rPr>
              <w:t xml:space="preserve"> (</w:t>
            </w:r>
            <w:r>
              <w:rPr>
                <w:noProof/>
                <w:sz w:val="22"/>
                <w:szCs w:val="22"/>
              </w:rPr>
              <w:t>VII</w:t>
            </w:r>
            <w:r>
              <w:rPr>
                <w:noProof/>
                <w:sz w:val="22"/>
                <w:szCs w:val="22"/>
                <w:lang w:val="sr-Cyrl-CS"/>
              </w:rPr>
              <w:t>)</w:t>
            </w:r>
          </w:p>
        </w:tc>
        <w:tc>
          <w:tcPr>
            <w:tcW w:w="1417" w:type="dxa"/>
            <w:shd w:val="clear" w:color="auto" w:fill="F2F2F2" w:themeFill="background1" w:themeFillShade="F2"/>
            <w:vAlign w:val="center"/>
          </w:tcPr>
          <w:p w:rsidR="006A29D4" w:rsidRPr="00220BEC" w:rsidRDefault="006A29D4" w:rsidP="005F2326">
            <w:pPr>
              <w:jc w:val="center"/>
              <w:rPr>
                <w:noProof/>
                <w:sz w:val="22"/>
                <w:szCs w:val="22"/>
              </w:rPr>
            </w:pPr>
            <w:r>
              <w:rPr>
                <w:noProof/>
                <w:sz w:val="22"/>
                <w:szCs w:val="22"/>
              </w:rPr>
              <w:t>-</w:t>
            </w:r>
          </w:p>
        </w:tc>
        <w:tc>
          <w:tcPr>
            <w:tcW w:w="3544" w:type="dxa"/>
            <w:shd w:val="clear" w:color="auto" w:fill="F2F2F2" w:themeFill="background1" w:themeFillShade="F2"/>
            <w:vAlign w:val="center"/>
          </w:tcPr>
          <w:p w:rsidR="006A29D4" w:rsidRPr="00397628" w:rsidRDefault="006A29D4" w:rsidP="005F2326">
            <w:pPr>
              <w:rPr>
                <w:noProof/>
                <w:sz w:val="22"/>
                <w:szCs w:val="22"/>
                <w:lang w:val="sr-Cyrl-CS"/>
              </w:rPr>
            </w:pPr>
            <w:r w:rsidRPr="00397628">
              <w:rPr>
                <w:noProof/>
                <w:sz w:val="22"/>
                <w:szCs w:val="22"/>
                <w:lang w:val="sr-Cyrl-CS"/>
              </w:rPr>
              <w:t>Физика</w:t>
            </w:r>
          </w:p>
        </w:tc>
        <w:tc>
          <w:tcPr>
            <w:tcW w:w="2551" w:type="dxa"/>
            <w:shd w:val="clear" w:color="auto" w:fill="F2F2F2" w:themeFill="background1" w:themeFillShade="F2"/>
          </w:tcPr>
          <w:p w:rsidR="006A29D4" w:rsidRPr="006A29D4" w:rsidRDefault="006A29D4" w:rsidP="00216A68">
            <w:pPr>
              <w:rPr>
                <w:noProof/>
                <w:sz w:val="22"/>
                <w:szCs w:val="22"/>
              </w:rPr>
            </w:pPr>
            <w:r w:rsidRPr="009661C4">
              <w:rPr>
                <w:noProof/>
                <w:sz w:val="22"/>
                <w:szCs w:val="22"/>
              </w:rPr>
              <w:t>VI</w:t>
            </w:r>
            <w:r w:rsidRPr="00EC523D">
              <w:rPr>
                <w:noProof/>
                <w:sz w:val="22"/>
                <w:szCs w:val="22"/>
                <w:vertAlign w:val="subscript"/>
              </w:rPr>
              <w:t>1</w:t>
            </w:r>
            <w:r>
              <w:rPr>
                <w:noProof/>
                <w:sz w:val="22"/>
                <w:szCs w:val="22"/>
              </w:rPr>
              <w:t>,</w:t>
            </w:r>
            <w:r>
              <w:rPr>
                <w:noProof/>
                <w:sz w:val="22"/>
                <w:szCs w:val="22"/>
                <w:vertAlign w:val="subscript"/>
              </w:rPr>
              <w:t>2</w:t>
            </w:r>
            <w:r w:rsidRPr="009661C4">
              <w:rPr>
                <w:noProof/>
                <w:sz w:val="22"/>
                <w:szCs w:val="22"/>
              </w:rPr>
              <w:t>, VII</w:t>
            </w:r>
            <w:r w:rsidRPr="009661C4">
              <w:rPr>
                <w:noProof/>
                <w:sz w:val="22"/>
                <w:szCs w:val="22"/>
                <w:vertAlign w:val="subscript"/>
              </w:rPr>
              <w:t>1</w:t>
            </w:r>
            <w:r>
              <w:rPr>
                <w:noProof/>
                <w:sz w:val="22"/>
                <w:szCs w:val="22"/>
              </w:rPr>
              <w:t>,</w:t>
            </w:r>
            <w:r w:rsidRPr="009661C4">
              <w:rPr>
                <w:noProof/>
                <w:sz w:val="22"/>
                <w:szCs w:val="22"/>
                <w:vertAlign w:val="subscript"/>
              </w:rPr>
              <w:t xml:space="preserve"> </w:t>
            </w:r>
            <w:r w:rsidRPr="009661C4">
              <w:rPr>
                <w:noProof/>
                <w:sz w:val="22"/>
                <w:szCs w:val="22"/>
              </w:rPr>
              <w:t>VIII</w:t>
            </w:r>
            <w:r w:rsidRPr="00DE5ED5">
              <w:rPr>
                <w:noProof/>
                <w:sz w:val="22"/>
                <w:szCs w:val="22"/>
                <w:vertAlign w:val="subscript"/>
              </w:rPr>
              <w:t>1</w:t>
            </w:r>
            <w:r>
              <w:rPr>
                <w:noProof/>
                <w:sz w:val="22"/>
                <w:szCs w:val="22"/>
              </w:rPr>
              <w:t>,</w:t>
            </w:r>
            <w:r w:rsidRPr="009661C4">
              <w:rPr>
                <w:noProof/>
                <w:sz w:val="22"/>
                <w:szCs w:val="22"/>
                <w:vertAlign w:val="subscript"/>
              </w:rPr>
              <w:t>2</w:t>
            </w:r>
          </w:p>
        </w:tc>
        <w:tc>
          <w:tcPr>
            <w:tcW w:w="1560" w:type="dxa"/>
            <w:shd w:val="clear" w:color="auto" w:fill="F2F2F2" w:themeFill="background1" w:themeFillShade="F2"/>
            <w:vAlign w:val="center"/>
          </w:tcPr>
          <w:p w:rsidR="006A29D4" w:rsidRPr="006A29D4" w:rsidRDefault="006A29D4" w:rsidP="005F2326">
            <w:pPr>
              <w:jc w:val="center"/>
              <w:rPr>
                <w:noProof/>
                <w:sz w:val="22"/>
                <w:szCs w:val="22"/>
              </w:rPr>
            </w:pPr>
            <w:r>
              <w:rPr>
                <w:noProof/>
                <w:sz w:val="22"/>
                <w:szCs w:val="22"/>
              </w:rPr>
              <w:t>10</w:t>
            </w:r>
          </w:p>
        </w:tc>
        <w:tc>
          <w:tcPr>
            <w:tcW w:w="1559" w:type="dxa"/>
            <w:shd w:val="clear" w:color="auto" w:fill="F2F2F2" w:themeFill="background1" w:themeFillShade="F2"/>
            <w:vAlign w:val="center"/>
          </w:tcPr>
          <w:p w:rsidR="006A29D4" w:rsidRPr="006A29D4" w:rsidRDefault="006A29D4" w:rsidP="005F2326">
            <w:pPr>
              <w:jc w:val="center"/>
              <w:rPr>
                <w:noProof/>
                <w:sz w:val="22"/>
                <w:szCs w:val="22"/>
              </w:rPr>
            </w:pPr>
            <w:r>
              <w:rPr>
                <w:noProof/>
                <w:sz w:val="22"/>
                <w:szCs w:val="22"/>
              </w:rPr>
              <w:t>-</w:t>
            </w:r>
          </w:p>
        </w:tc>
        <w:tc>
          <w:tcPr>
            <w:tcW w:w="1463" w:type="dxa"/>
            <w:shd w:val="clear" w:color="auto" w:fill="F2F2F2" w:themeFill="background1" w:themeFillShade="F2"/>
            <w:vAlign w:val="center"/>
          </w:tcPr>
          <w:p w:rsidR="006A29D4" w:rsidRPr="006A29D4" w:rsidRDefault="006A29D4" w:rsidP="005F2326">
            <w:pPr>
              <w:jc w:val="center"/>
              <w:rPr>
                <w:noProof/>
                <w:sz w:val="22"/>
                <w:szCs w:val="22"/>
              </w:rPr>
            </w:pPr>
            <w:r>
              <w:rPr>
                <w:noProof/>
                <w:sz w:val="22"/>
                <w:szCs w:val="22"/>
              </w:rPr>
              <w:t>1</w:t>
            </w:r>
          </w:p>
        </w:tc>
      </w:tr>
      <w:tr w:rsidR="00B040C1" w:rsidTr="00677858">
        <w:tc>
          <w:tcPr>
            <w:tcW w:w="2802" w:type="dxa"/>
            <w:shd w:val="clear" w:color="auto" w:fill="FFFFFF" w:themeFill="background1"/>
          </w:tcPr>
          <w:p w:rsidR="00B040C1" w:rsidRDefault="00B040C1" w:rsidP="005F2326">
            <w:pPr>
              <w:rPr>
                <w:noProof/>
                <w:sz w:val="22"/>
                <w:szCs w:val="22"/>
                <w:lang w:val="sr-Cyrl-CS"/>
              </w:rPr>
            </w:pPr>
            <w:r>
              <w:rPr>
                <w:noProof/>
                <w:sz w:val="22"/>
                <w:szCs w:val="22"/>
                <w:lang w:val="sr-Cyrl-CS"/>
              </w:rPr>
              <w:t>1</w:t>
            </w:r>
            <w:r>
              <w:rPr>
                <w:noProof/>
                <w:sz w:val="22"/>
                <w:szCs w:val="22"/>
              </w:rPr>
              <w:t>5</w:t>
            </w:r>
            <w:r>
              <w:rPr>
                <w:noProof/>
                <w:sz w:val="22"/>
                <w:szCs w:val="22"/>
                <w:lang w:val="sr-Cyrl-CS"/>
              </w:rPr>
              <w:t>.</w:t>
            </w:r>
            <w:r w:rsidRPr="00397628">
              <w:rPr>
                <w:noProof/>
                <w:sz w:val="22"/>
                <w:szCs w:val="22"/>
                <w:lang w:val="sr-Cyrl-CS"/>
              </w:rPr>
              <w:t>Клаудија Балош</w:t>
            </w:r>
            <w:r>
              <w:rPr>
                <w:noProof/>
                <w:sz w:val="22"/>
                <w:szCs w:val="22"/>
                <w:lang w:val="sr-Cyrl-CS"/>
              </w:rPr>
              <w:t xml:space="preserve"> (</w:t>
            </w:r>
            <w:r>
              <w:rPr>
                <w:noProof/>
                <w:sz w:val="22"/>
                <w:szCs w:val="22"/>
              </w:rPr>
              <w:t>VII</w:t>
            </w:r>
            <w:r>
              <w:rPr>
                <w:noProof/>
                <w:sz w:val="22"/>
                <w:szCs w:val="22"/>
                <w:lang w:val="sr-Cyrl-CS"/>
              </w:rPr>
              <w:t>)</w:t>
            </w:r>
          </w:p>
        </w:tc>
        <w:tc>
          <w:tcPr>
            <w:tcW w:w="1417" w:type="dxa"/>
            <w:shd w:val="clear" w:color="auto" w:fill="FFFFFF" w:themeFill="background1"/>
          </w:tcPr>
          <w:p w:rsidR="00B040C1" w:rsidRPr="00220BEC" w:rsidRDefault="00B040C1" w:rsidP="005F2326">
            <w:pPr>
              <w:jc w:val="center"/>
              <w:rPr>
                <w:noProof/>
                <w:sz w:val="22"/>
                <w:szCs w:val="22"/>
              </w:rPr>
            </w:pPr>
            <w:r>
              <w:rPr>
                <w:noProof/>
                <w:sz w:val="22"/>
                <w:szCs w:val="22"/>
              </w:rPr>
              <w:t>-</w:t>
            </w:r>
          </w:p>
        </w:tc>
        <w:tc>
          <w:tcPr>
            <w:tcW w:w="3544" w:type="dxa"/>
            <w:shd w:val="clear" w:color="auto" w:fill="FFFFFF" w:themeFill="background1"/>
          </w:tcPr>
          <w:p w:rsidR="00B040C1" w:rsidRPr="00397628" w:rsidRDefault="00B040C1" w:rsidP="005F2326">
            <w:pPr>
              <w:rPr>
                <w:noProof/>
                <w:sz w:val="22"/>
                <w:szCs w:val="22"/>
                <w:lang w:val="sr-Cyrl-CS"/>
              </w:rPr>
            </w:pPr>
            <w:r w:rsidRPr="00397628">
              <w:rPr>
                <w:noProof/>
                <w:sz w:val="22"/>
                <w:szCs w:val="22"/>
                <w:lang w:val="hr-HR"/>
              </w:rPr>
              <w:t>Хемија</w:t>
            </w:r>
          </w:p>
        </w:tc>
        <w:tc>
          <w:tcPr>
            <w:tcW w:w="2551" w:type="dxa"/>
            <w:shd w:val="clear" w:color="auto" w:fill="FFFFFF" w:themeFill="background1"/>
          </w:tcPr>
          <w:p w:rsidR="00B040C1" w:rsidRPr="00B040C1" w:rsidRDefault="00B040C1" w:rsidP="00216A68">
            <w:pPr>
              <w:rPr>
                <w:noProof/>
                <w:sz w:val="22"/>
                <w:szCs w:val="22"/>
              </w:rPr>
            </w:pPr>
            <w:r w:rsidRPr="009661C4">
              <w:rPr>
                <w:noProof/>
                <w:sz w:val="22"/>
                <w:szCs w:val="22"/>
              </w:rPr>
              <w:t>VII</w:t>
            </w:r>
            <w:r w:rsidRPr="009661C4">
              <w:rPr>
                <w:noProof/>
                <w:sz w:val="22"/>
                <w:szCs w:val="22"/>
                <w:vertAlign w:val="subscript"/>
              </w:rPr>
              <w:t>1</w:t>
            </w:r>
            <w:r w:rsidRPr="009661C4">
              <w:rPr>
                <w:noProof/>
                <w:sz w:val="22"/>
                <w:szCs w:val="22"/>
              </w:rPr>
              <w:t>,VIII</w:t>
            </w:r>
            <w:r w:rsidRPr="00DE5ED5">
              <w:rPr>
                <w:noProof/>
                <w:sz w:val="22"/>
                <w:szCs w:val="22"/>
                <w:vertAlign w:val="subscript"/>
              </w:rPr>
              <w:t>1</w:t>
            </w:r>
            <w:r>
              <w:rPr>
                <w:noProof/>
                <w:sz w:val="22"/>
                <w:szCs w:val="22"/>
              </w:rPr>
              <w:t>,</w:t>
            </w:r>
            <w:r w:rsidRPr="009661C4">
              <w:rPr>
                <w:noProof/>
                <w:sz w:val="22"/>
                <w:szCs w:val="22"/>
                <w:vertAlign w:val="subscript"/>
              </w:rPr>
              <w:t>2</w:t>
            </w:r>
          </w:p>
        </w:tc>
        <w:tc>
          <w:tcPr>
            <w:tcW w:w="1560" w:type="dxa"/>
            <w:shd w:val="clear" w:color="auto" w:fill="FFFFFF" w:themeFill="background1"/>
          </w:tcPr>
          <w:p w:rsidR="00B040C1" w:rsidRPr="00B040C1" w:rsidRDefault="00B040C1" w:rsidP="005F2326">
            <w:pPr>
              <w:jc w:val="center"/>
              <w:rPr>
                <w:noProof/>
                <w:sz w:val="22"/>
                <w:szCs w:val="22"/>
              </w:rPr>
            </w:pPr>
            <w:r>
              <w:rPr>
                <w:noProof/>
                <w:sz w:val="22"/>
                <w:szCs w:val="22"/>
              </w:rPr>
              <w:t>6</w:t>
            </w:r>
          </w:p>
        </w:tc>
        <w:tc>
          <w:tcPr>
            <w:tcW w:w="1559" w:type="dxa"/>
            <w:shd w:val="clear" w:color="auto" w:fill="FFFFFF" w:themeFill="background1"/>
          </w:tcPr>
          <w:p w:rsidR="00B040C1" w:rsidRPr="00B040C1" w:rsidRDefault="00B040C1" w:rsidP="005F2326">
            <w:pPr>
              <w:jc w:val="center"/>
              <w:rPr>
                <w:noProof/>
                <w:sz w:val="22"/>
                <w:szCs w:val="22"/>
              </w:rPr>
            </w:pPr>
            <w:r>
              <w:rPr>
                <w:noProof/>
                <w:sz w:val="22"/>
                <w:szCs w:val="22"/>
              </w:rPr>
              <w:t>-</w:t>
            </w:r>
          </w:p>
        </w:tc>
        <w:tc>
          <w:tcPr>
            <w:tcW w:w="1463" w:type="dxa"/>
            <w:shd w:val="clear" w:color="auto" w:fill="FFFFFF" w:themeFill="background1"/>
          </w:tcPr>
          <w:p w:rsidR="00B040C1" w:rsidRPr="00B040C1" w:rsidRDefault="00B040C1" w:rsidP="005F2326">
            <w:pPr>
              <w:jc w:val="center"/>
              <w:rPr>
                <w:noProof/>
                <w:sz w:val="22"/>
                <w:szCs w:val="22"/>
              </w:rPr>
            </w:pPr>
            <w:r>
              <w:rPr>
                <w:noProof/>
                <w:sz w:val="22"/>
                <w:szCs w:val="22"/>
              </w:rPr>
              <w:t>1</w:t>
            </w:r>
          </w:p>
        </w:tc>
      </w:tr>
      <w:tr w:rsidR="00776C03" w:rsidTr="00677858">
        <w:tc>
          <w:tcPr>
            <w:tcW w:w="2802" w:type="dxa"/>
            <w:vMerge w:val="restart"/>
            <w:shd w:val="clear" w:color="auto" w:fill="F2F2F2" w:themeFill="background1" w:themeFillShade="F2"/>
            <w:vAlign w:val="center"/>
          </w:tcPr>
          <w:p w:rsidR="00776C03" w:rsidRPr="00397628" w:rsidRDefault="00776C03" w:rsidP="005F2326">
            <w:pPr>
              <w:rPr>
                <w:noProof/>
                <w:sz w:val="22"/>
                <w:szCs w:val="22"/>
                <w:lang w:val="sr-Cyrl-CS"/>
              </w:rPr>
            </w:pPr>
            <w:r>
              <w:rPr>
                <w:noProof/>
                <w:sz w:val="22"/>
                <w:szCs w:val="22"/>
                <w:lang w:val="sr-Cyrl-CS"/>
              </w:rPr>
              <w:t>1</w:t>
            </w:r>
            <w:r>
              <w:rPr>
                <w:noProof/>
                <w:sz w:val="22"/>
                <w:szCs w:val="22"/>
              </w:rPr>
              <w:t>6</w:t>
            </w:r>
            <w:r>
              <w:rPr>
                <w:noProof/>
                <w:sz w:val="22"/>
                <w:szCs w:val="22"/>
                <w:lang w:val="sr-Cyrl-CS"/>
              </w:rPr>
              <w:t>.Рената Петровић (</w:t>
            </w:r>
            <w:r>
              <w:rPr>
                <w:noProof/>
                <w:sz w:val="22"/>
                <w:szCs w:val="22"/>
              </w:rPr>
              <w:t>VII</w:t>
            </w:r>
            <w:r>
              <w:rPr>
                <w:noProof/>
                <w:sz w:val="22"/>
                <w:szCs w:val="22"/>
                <w:lang w:val="sr-Cyrl-CS"/>
              </w:rPr>
              <w:t>)</w:t>
            </w:r>
          </w:p>
        </w:tc>
        <w:tc>
          <w:tcPr>
            <w:tcW w:w="1417" w:type="dxa"/>
            <w:vMerge w:val="restart"/>
            <w:shd w:val="clear" w:color="auto" w:fill="F2F2F2" w:themeFill="background1" w:themeFillShade="F2"/>
            <w:vAlign w:val="center"/>
          </w:tcPr>
          <w:p w:rsidR="00776C03" w:rsidRPr="00220BEC" w:rsidRDefault="00776C03" w:rsidP="005F2326">
            <w:pPr>
              <w:jc w:val="center"/>
              <w:rPr>
                <w:noProof/>
                <w:sz w:val="22"/>
                <w:szCs w:val="22"/>
              </w:rPr>
            </w:pPr>
            <w:r>
              <w:rPr>
                <w:noProof/>
                <w:sz w:val="22"/>
                <w:szCs w:val="22"/>
              </w:rPr>
              <w:t>-</w:t>
            </w:r>
          </w:p>
        </w:tc>
        <w:tc>
          <w:tcPr>
            <w:tcW w:w="3544" w:type="dxa"/>
            <w:shd w:val="clear" w:color="auto" w:fill="F2F2F2" w:themeFill="background1" w:themeFillShade="F2"/>
          </w:tcPr>
          <w:p w:rsidR="00776C03" w:rsidRPr="00397628" w:rsidRDefault="00776C03" w:rsidP="005F2326">
            <w:pPr>
              <w:rPr>
                <w:noProof/>
                <w:sz w:val="22"/>
                <w:szCs w:val="22"/>
                <w:lang w:val="hr-HR"/>
              </w:rPr>
            </w:pPr>
            <w:r w:rsidRPr="00397628">
              <w:rPr>
                <w:noProof/>
                <w:sz w:val="22"/>
                <w:szCs w:val="22"/>
                <w:lang w:val="sr-Cyrl-CS"/>
              </w:rPr>
              <w:t>Физика</w:t>
            </w:r>
          </w:p>
        </w:tc>
        <w:tc>
          <w:tcPr>
            <w:tcW w:w="2551" w:type="dxa"/>
            <w:shd w:val="clear" w:color="auto" w:fill="F2F2F2" w:themeFill="background1" w:themeFillShade="F2"/>
          </w:tcPr>
          <w:p w:rsidR="00776C03" w:rsidRDefault="00776C03" w:rsidP="00216A68">
            <w:pPr>
              <w:rPr>
                <w:noProof/>
                <w:sz w:val="22"/>
                <w:szCs w:val="22"/>
              </w:rPr>
            </w:pPr>
            <w:r w:rsidRPr="009661C4">
              <w:rPr>
                <w:noProof/>
                <w:sz w:val="22"/>
                <w:szCs w:val="22"/>
              </w:rPr>
              <w:t>VI</w:t>
            </w:r>
            <w:r>
              <w:rPr>
                <w:noProof/>
                <w:sz w:val="22"/>
                <w:szCs w:val="22"/>
                <w:vertAlign w:val="subscript"/>
              </w:rPr>
              <w:t>3</w:t>
            </w:r>
            <w:r w:rsidRPr="009661C4">
              <w:rPr>
                <w:noProof/>
                <w:sz w:val="22"/>
                <w:szCs w:val="22"/>
              </w:rPr>
              <w:t>, VII</w:t>
            </w:r>
            <w:r w:rsidRPr="009661C4">
              <w:rPr>
                <w:noProof/>
                <w:sz w:val="22"/>
                <w:szCs w:val="22"/>
                <w:vertAlign w:val="subscript"/>
              </w:rPr>
              <w:t>2</w:t>
            </w:r>
            <w:r w:rsidRPr="009661C4">
              <w:rPr>
                <w:noProof/>
                <w:sz w:val="22"/>
                <w:szCs w:val="22"/>
              </w:rPr>
              <w:t>,</w:t>
            </w:r>
            <w:r w:rsidRPr="009661C4">
              <w:rPr>
                <w:noProof/>
                <w:sz w:val="22"/>
                <w:szCs w:val="22"/>
                <w:vertAlign w:val="subscript"/>
              </w:rPr>
              <w:t xml:space="preserve"> </w:t>
            </w:r>
            <w:r w:rsidRPr="009661C4">
              <w:rPr>
                <w:noProof/>
                <w:sz w:val="22"/>
                <w:szCs w:val="22"/>
              </w:rPr>
              <w:t>VIII</w:t>
            </w:r>
            <w:r>
              <w:rPr>
                <w:noProof/>
                <w:sz w:val="22"/>
                <w:szCs w:val="22"/>
                <w:vertAlign w:val="subscript"/>
              </w:rPr>
              <w:t>3</w:t>
            </w:r>
          </w:p>
        </w:tc>
        <w:tc>
          <w:tcPr>
            <w:tcW w:w="1560" w:type="dxa"/>
            <w:shd w:val="clear" w:color="auto" w:fill="F2F2F2" w:themeFill="background1" w:themeFillShade="F2"/>
          </w:tcPr>
          <w:p w:rsidR="00776C03" w:rsidRPr="00776C03" w:rsidRDefault="00776C03" w:rsidP="005F2326">
            <w:pPr>
              <w:jc w:val="center"/>
              <w:rPr>
                <w:noProof/>
                <w:sz w:val="22"/>
                <w:szCs w:val="22"/>
              </w:rPr>
            </w:pPr>
            <w:r>
              <w:rPr>
                <w:noProof/>
                <w:sz w:val="22"/>
                <w:szCs w:val="22"/>
              </w:rPr>
              <w:t>6</w:t>
            </w:r>
          </w:p>
        </w:tc>
        <w:tc>
          <w:tcPr>
            <w:tcW w:w="1559" w:type="dxa"/>
            <w:shd w:val="clear" w:color="auto" w:fill="F2F2F2" w:themeFill="background1" w:themeFillShade="F2"/>
          </w:tcPr>
          <w:p w:rsidR="00776C03" w:rsidRPr="00776C03" w:rsidRDefault="00776C03" w:rsidP="005F2326">
            <w:pPr>
              <w:jc w:val="center"/>
              <w:rPr>
                <w:noProof/>
                <w:sz w:val="22"/>
                <w:szCs w:val="22"/>
              </w:rPr>
            </w:pPr>
            <w:r>
              <w:rPr>
                <w:noProof/>
                <w:sz w:val="22"/>
                <w:szCs w:val="22"/>
              </w:rPr>
              <w:t>-</w:t>
            </w:r>
          </w:p>
        </w:tc>
        <w:tc>
          <w:tcPr>
            <w:tcW w:w="1463" w:type="dxa"/>
            <w:shd w:val="clear" w:color="auto" w:fill="F2F2F2" w:themeFill="background1" w:themeFillShade="F2"/>
          </w:tcPr>
          <w:p w:rsidR="00776C03" w:rsidRPr="00776C03" w:rsidRDefault="00776C03" w:rsidP="005F2326">
            <w:pPr>
              <w:jc w:val="center"/>
              <w:rPr>
                <w:noProof/>
                <w:sz w:val="22"/>
                <w:szCs w:val="22"/>
              </w:rPr>
            </w:pPr>
            <w:r>
              <w:rPr>
                <w:noProof/>
                <w:sz w:val="22"/>
                <w:szCs w:val="22"/>
              </w:rPr>
              <w:t>0,5</w:t>
            </w:r>
          </w:p>
        </w:tc>
      </w:tr>
      <w:tr w:rsidR="00776C03" w:rsidTr="00832075">
        <w:tc>
          <w:tcPr>
            <w:tcW w:w="2802" w:type="dxa"/>
            <w:vMerge/>
          </w:tcPr>
          <w:p w:rsidR="00776C03" w:rsidRDefault="00776C03" w:rsidP="005F2326">
            <w:pPr>
              <w:rPr>
                <w:noProof/>
                <w:sz w:val="22"/>
                <w:szCs w:val="22"/>
                <w:lang w:val="sr-Cyrl-CS"/>
              </w:rPr>
            </w:pPr>
          </w:p>
        </w:tc>
        <w:tc>
          <w:tcPr>
            <w:tcW w:w="1417" w:type="dxa"/>
            <w:vMerge/>
          </w:tcPr>
          <w:p w:rsidR="00776C03" w:rsidRDefault="00776C03" w:rsidP="005F2326">
            <w:pPr>
              <w:jc w:val="center"/>
              <w:rPr>
                <w:noProof/>
                <w:sz w:val="22"/>
                <w:szCs w:val="22"/>
              </w:rPr>
            </w:pPr>
          </w:p>
        </w:tc>
        <w:tc>
          <w:tcPr>
            <w:tcW w:w="3544" w:type="dxa"/>
            <w:shd w:val="clear" w:color="auto" w:fill="F2F2F2" w:themeFill="background1" w:themeFillShade="F2"/>
          </w:tcPr>
          <w:p w:rsidR="00776C03" w:rsidRPr="00397628" w:rsidRDefault="00776C03" w:rsidP="005F2326">
            <w:pPr>
              <w:rPr>
                <w:noProof/>
                <w:sz w:val="22"/>
                <w:szCs w:val="22"/>
                <w:lang w:val="hr-HR"/>
              </w:rPr>
            </w:pPr>
            <w:r w:rsidRPr="00397628">
              <w:rPr>
                <w:noProof/>
                <w:sz w:val="22"/>
                <w:szCs w:val="22"/>
                <w:lang w:val="hr-HR"/>
              </w:rPr>
              <w:t>Хемија</w:t>
            </w:r>
          </w:p>
        </w:tc>
        <w:tc>
          <w:tcPr>
            <w:tcW w:w="2551" w:type="dxa"/>
            <w:shd w:val="clear" w:color="auto" w:fill="F2F2F2" w:themeFill="background1" w:themeFillShade="F2"/>
          </w:tcPr>
          <w:p w:rsidR="00776C03" w:rsidRDefault="00776C03" w:rsidP="00216A68">
            <w:pPr>
              <w:rPr>
                <w:noProof/>
                <w:sz w:val="22"/>
                <w:szCs w:val="22"/>
              </w:rPr>
            </w:pPr>
            <w:r w:rsidRPr="009661C4">
              <w:rPr>
                <w:noProof/>
                <w:sz w:val="22"/>
                <w:szCs w:val="22"/>
              </w:rPr>
              <w:t>VII</w:t>
            </w:r>
            <w:r w:rsidRPr="009661C4">
              <w:rPr>
                <w:noProof/>
                <w:sz w:val="22"/>
                <w:szCs w:val="22"/>
                <w:vertAlign w:val="subscript"/>
              </w:rPr>
              <w:t>2</w:t>
            </w:r>
            <w:r w:rsidRPr="009661C4">
              <w:rPr>
                <w:noProof/>
                <w:sz w:val="22"/>
                <w:szCs w:val="22"/>
              </w:rPr>
              <w:t>,</w:t>
            </w:r>
            <w:r w:rsidRPr="009661C4">
              <w:rPr>
                <w:noProof/>
                <w:sz w:val="22"/>
                <w:szCs w:val="22"/>
                <w:vertAlign w:val="subscript"/>
              </w:rPr>
              <w:t xml:space="preserve"> </w:t>
            </w:r>
            <w:r w:rsidRPr="009661C4">
              <w:rPr>
                <w:noProof/>
                <w:sz w:val="22"/>
                <w:szCs w:val="22"/>
              </w:rPr>
              <w:t>VIII</w:t>
            </w:r>
            <w:r>
              <w:rPr>
                <w:noProof/>
                <w:sz w:val="22"/>
                <w:szCs w:val="22"/>
                <w:vertAlign w:val="subscript"/>
              </w:rPr>
              <w:t>3</w:t>
            </w:r>
          </w:p>
        </w:tc>
        <w:tc>
          <w:tcPr>
            <w:tcW w:w="1560" w:type="dxa"/>
            <w:shd w:val="clear" w:color="auto" w:fill="F2F2F2" w:themeFill="background1" w:themeFillShade="F2"/>
          </w:tcPr>
          <w:p w:rsidR="00776C03" w:rsidRPr="00776C03" w:rsidRDefault="00776C03" w:rsidP="005F2326">
            <w:pPr>
              <w:jc w:val="center"/>
              <w:rPr>
                <w:noProof/>
                <w:sz w:val="22"/>
                <w:szCs w:val="22"/>
              </w:rPr>
            </w:pPr>
            <w:r>
              <w:rPr>
                <w:noProof/>
                <w:sz w:val="22"/>
                <w:szCs w:val="22"/>
              </w:rPr>
              <w:t>4</w:t>
            </w:r>
          </w:p>
        </w:tc>
        <w:tc>
          <w:tcPr>
            <w:tcW w:w="1559" w:type="dxa"/>
            <w:shd w:val="clear" w:color="auto" w:fill="F2F2F2" w:themeFill="background1" w:themeFillShade="F2"/>
          </w:tcPr>
          <w:p w:rsidR="00776C03" w:rsidRPr="00776C03" w:rsidRDefault="00776C03" w:rsidP="005F2326">
            <w:pPr>
              <w:jc w:val="center"/>
              <w:rPr>
                <w:noProof/>
                <w:sz w:val="22"/>
                <w:szCs w:val="22"/>
              </w:rPr>
            </w:pPr>
            <w:r>
              <w:rPr>
                <w:noProof/>
                <w:sz w:val="22"/>
                <w:szCs w:val="22"/>
              </w:rPr>
              <w:t>-</w:t>
            </w:r>
          </w:p>
        </w:tc>
        <w:tc>
          <w:tcPr>
            <w:tcW w:w="1463" w:type="dxa"/>
            <w:shd w:val="clear" w:color="auto" w:fill="F2F2F2" w:themeFill="background1" w:themeFillShade="F2"/>
          </w:tcPr>
          <w:p w:rsidR="00776C03" w:rsidRPr="00776C03" w:rsidRDefault="00776C03" w:rsidP="005F2326">
            <w:pPr>
              <w:jc w:val="center"/>
              <w:rPr>
                <w:noProof/>
                <w:sz w:val="22"/>
                <w:szCs w:val="22"/>
              </w:rPr>
            </w:pPr>
            <w:r>
              <w:rPr>
                <w:noProof/>
                <w:sz w:val="22"/>
                <w:szCs w:val="22"/>
              </w:rPr>
              <w:t>0,5</w:t>
            </w:r>
          </w:p>
        </w:tc>
      </w:tr>
      <w:tr w:rsidR="00D634A5" w:rsidTr="009C2E30">
        <w:tc>
          <w:tcPr>
            <w:tcW w:w="2802" w:type="dxa"/>
            <w:shd w:val="clear" w:color="auto" w:fill="FFFFFF" w:themeFill="background1"/>
            <w:vAlign w:val="center"/>
          </w:tcPr>
          <w:p w:rsidR="00D634A5" w:rsidRPr="00C859DA" w:rsidRDefault="00D634A5" w:rsidP="005F2326">
            <w:pPr>
              <w:rPr>
                <w:noProof/>
                <w:sz w:val="22"/>
                <w:szCs w:val="22"/>
              </w:rPr>
            </w:pPr>
            <w:r>
              <w:rPr>
                <w:noProof/>
                <w:sz w:val="22"/>
                <w:szCs w:val="22"/>
              </w:rPr>
              <w:t>17.</w:t>
            </w:r>
            <w:r w:rsidRPr="00397628">
              <w:rPr>
                <w:noProof/>
                <w:sz w:val="22"/>
                <w:szCs w:val="22"/>
                <w:lang w:val="hr-HR"/>
              </w:rPr>
              <w:t>Зоран Рикаловић</w:t>
            </w:r>
            <w:r>
              <w:rPr>
                <w:noProof/>
                <w:sz w:val="22"/>
                <w:szCs w:val="22"/>
              </w:rPr>
              <w:t xml:space="preserve"> </w:t>
            </w:r>
            <w:r>
              <w:rPr>
                <w:noProof/>
                <w:sz w:val="22"/>
                <w:szCs w:val="22"/>
                <w:lang w:val="sr-Cyrl-CS"/>
              </w:rPr>
              <w:t>(</w:t>
            </w:r>
            <w:r>
              <w:rPr>
                <w:noProof/>
                <w:sz w:val="22"/>
                <w:szCs w:val="22"/>
              </w:rPr>
              <w:t>VII</w:t>
            </w:r>
            <w:r>
              <w:rPr>
                <w:noProof/>
                <w:sz w:val="22"/>
                <w:szCs w:val="22"/>
                <w:lang w:val="sr-Cyrl-CS"/>
              </w:rPr>
              <w:t>)</w:t>
            </w:r>
          </w:p>
        </w:tc>
        <w:tc>
          <w:tcPr>
            <w:tcW w:w="1417" w:type="dxa"/>
            <w:shd w:val="clear" w:color="auto" w:fill="FFFFFF" w:themeFill="background1"/>
            <w:vAlign w:val="center"/>
          </w:tcPr>
          <w:p w:rsidR="00D634A5" w:rsidRDefault="00D634A5" w:rsidP="005F2326">
            <w:pPr>
              <w:jc w:val="center"/>
              <w:rPr>
                <w:noProof/>
                <w:sz w:val="22"/>
                <w:szCs w:val="22"/>
              </w:rPr>
            </w:pPr>
            <w:r>
              <w:rPr>
                <w:noProof/>
                <w:sz w:val="22"/>
                <w:szCs w:val="22"/>
              </w:rPr>
              <w:t>VI</w:t>
            </w:r>
            <w:r>
              <w:rPr>
                <w:noProof/>
                <w:sz w:val="22"/>
                <w:szCs w:val="22"/>
                <w:vertAlign w:val="subscript"/>
              </w:rPr>
              <w:t>2</w:t>
            </w:r>
          </w:p>
        </w:tc>
        <w:tc>
          <w:tcPr>
            <w:tcW w:w="3544" w:type="dxa"/>
            <w:shd w:val="clear" w:color="auto" w:fill="FFFFFF" w:themeFill="background1"/>
            <w:vAlign w:val="center"/>
          </w:tcPr>
          <w:p w:rsidR="00D634A5" w:rsidRDefault="00D634A5" w:rsidP="005F2326">
            <w:pPr>
              <w:rPr>
                <w:noProof/>
                <w:sz w:val="22"/>
                <w:szCs w:val="22"/>
              </w:rPr>
            </w:pPr>
            <w:r>
              <w:rPr>
                <w:noProof/>
                <w:sz w:val="22"/>
                <w:szCs w:val="22"/>
              </w:rPr>
              <w:t>М</w:t>
            </w:r>
            <w:r w:rsidRPr="00397628">
              <w:rPr>
                <w:noProof/>
                <w:sz w:val="22"/>
                <w:szCs w:val="22"/>
                <w:lang w:val="hr-HR"/>
              </w:rPr>
              <w:t>атематика</w:t>
            </w:r>
          </w:p>
        </w:tc>
        <w:tc>
          <w:tcPr>
            <w:tcW w:w="2551" w:type="dxa"/>
            <w:shd w:val="clear" w:color="auto" w:fill="FFFFFF" w:themeFill="background1"/>
          </w:tcPr>
          <w:p w:rsidR="00D634A5" w:rsidRPr="00D634A5" w:rsidRDefault="00AF2290" w:rsidP="00216A68">
            <w:pPr>
              <w:rPr>
                <w:noProof/>
                <w:sz w:val="22"/>
                <w:szCs w:val="22"/>
              </w:rPr>
            </w:pPr>
            <w:r>
              <w:rPr>
                <w:noProof/>
                <w:sz w:val="22"/>
                <w:szCs w:val="22"/>
              </w:rPr>
              <w:t>V</w:t>
            </w:r>
            <w:r w:rsidR="00E77815">
              <w:rPr>
                <w:noProof/>
                <w:sz w:val="22"/>
                <w:szCs w:val="22"/>
                <w:vertAlign w:val="subscript"/>
              </w:rPr>
              <w:t>2</w:t>
            </w:r>
            <w:r>
              <w:rPr>
                <w:noProof/>
                <w:sz w:val="22"/>
                <w:szCs w:val="22"/>
              </w:rPr>
              <w:t>,</w:t>
            </w:r>
            <w:r w:rsidR="00D634A5" w:rsidRPr="009661C4">
              <w:rPr>
                <w:noProof/>
                <w:sz w:val="22"/>
                <w:szCs w:val="22"/>
              </w:rPr>
              <w:t>VI</w:t>
            </w:r>
            <w:r w:rsidR="00D634A5" w:rsidRPr="00EC523D">
              <w:rPr>
                <w:noProof/>
                <w:sz w:val="22"/>
                <w:szCs w:val="22"/>
                <w:vertAlign w:val="subscript"/>
              </w:rPr>
              <w:t>1</w:t>
            </w:r>
            <w:r w:rsidR="00D634A5">
              <w:rPr>
                <w:noProof/>
                <w:sz w:val="22"/>
                <w:szCs w:val="22"/>
              </w:rPr>
              <w:t>,</w:t>
            </w:r>
            <w:r w:rsidR="00D634A5">
              <w:rPr>
                <w:noProof/>
                <w:sz w:val="22"/>
                <w:szCs w:val="22"/>
                <w:vertAlign w:val="subscript"/>
              </w:rPr>
              <w:t>2</w:t>
            </w:r>
            <w:r w:rsidR="00E77815">
              <w:rPr>
                <w:noProof/>
                <w:sz w:val="22"/>
                <w:szCs w:val="22"/>
              </w:rPr>
              <w:t>,</w:t>
            </w:r>
            <w:r w:rsidR="00D634A5" w:rsidRPr="009661C4">
              <w:rPr>
                <w:noProof/>
                <w:sz w:val="22"/>
                <w:szCs w:val="22"/>
              </w:rPr>
              <w:t>VII</w:t>
            </w:r>
            <w:r w:rsidR="00D634A5" w:rsidRPr="009661C4">
              <w:rPr>
                <w:noProof/>
                <w:sz w:val="22"/>
                <w:szCs w:val="22"/>
                <w:vertAlign w:val="subscript"/>
              </w:rPr>
              <w:t>1</w:t>
            </w:r>
            <w:r w:rsidR="00D634A5" w:rsidRPr="009661C4">
              <w:rPr>
                <w:noProof/>
                <w:sz w:val="22"/>
                <w:szCs w:val="22"/>
              </w:rPr>
              <w:t>,</w:t>
            </w:r>
            <w:r w:rsidR="00D634A5" w:rsidRPr="009661C4">
              <w:rPr>
                <w:noProof/>
                <w:sz w:val="22"/>
                <w:szCs w:val="22"/>
                <w:vertAlign w:val="subscript"/>
              </w:rPr>
              <w:t xml:space="preserve"> </w:t>
            </w:r>
            <w:r w:rsidR="00D634A5" w:rsidRPr="009661C4">
              <w:rPr>
                <w:noProof/>
                <w:sz w:val="22"/>
                <w:szCs w:val="22"/>
              </w:rPr>
              <w:t>VIII</w:t>
            </w:r>
            <w:r w:rsidR="00D634A5" w:rsidRPr="00DE5ED5">
              <w:rPr>
                <w:noProof/>
                <w:sz w:val="22"/>
                <w:szCs w:val="22"/>
                <w:vertAlign w:val="subscript"/>
              </w:rPr>
              <w:t>1</w:t>
            </w:r>
            <w:r w:rsidR="00D634A5">
              <w:rPr>
                <w:noProof/>
                <w:sz w:val="22"/>
                <w:szCs w:val="22"/>
              </w:rPr>
              <w:t>,</w:t>
            </w:r>
            <w:r w:rsidR="00D634A5" w:rsidRPr="009661C4">
              <w:rPr>
                <w:noProof/>
                <w:sz w:val="22"/>
                <w:szCs w:val="22"/>
                <w:vertAlign w:val="subscript"/>
              </w:rPr>
              <w:t>2</w:t>
            </w:r>
          </w:p>
        </w:tc>
        <w:tc>
          <w:tcPr>
            <w:tcW w:w="1560" w:type="dxa"/>
            <w:shd w:val="clear" w:color="auto" w:fill="FFFFFF" w:themeFill="background1"/>
            <w:vAlign w:val="center"/>
          </w:tcPr>
          <w:p w:rsidR="00D634A5" w:rsidRPr="00D634A5" w:rsidRDefault="00D634A5" w:rsidP="005F2326">
            <w:pPr>
              <w:jc w:val="center"/>
              <w:rPr>
                <w:noProof/>
                <w:sz w:val="22"/>
                <w:szCs w:val="22"/>
              </w:rPr>
            </w:pPr>
            <w:r>
              <w:rPr>
                <w:noProof/>
                <w:sz w:val="22"/>
                <w:szCs w:val="22"/>
              </w:rPr>
              <w:t>2</w:t>
            </w:r>
            <w:r w:rsidR="00E77815">
              <w:rPr>
                <w:noProof/>
                <w:sz w:val="22"/>
                <w:szCs w:val="22"/>
              </w:rPr>
              <w:t>4</w:t>
            </w:r>
          </w:p>
        </w:tc>
        <w:tc>
          <w:tcPr>
            <w:tcW w:w="1559" w:type="dxa"/>
            <w:shd w:val="clear" w:color="auto" w:fill="FFFFFF" w:themeFill="background1"/>
            <w:vAlign w:val="center"/>
          </w:tcPr>
          <w:p w:rsidR="00D634A5" w:rsidRPr="00D634A5" w:rsidRDefault="00D634A5" w:rsidP="005F2326">
            <w:pPr>
              <w:jc w:val="center"/>
              <w:rPr>
                <w:noProof/>
                <w:sz w:val="22"/>
                <w:szCs w:val="22"/>
              </w:rPr>
            </w:pPr>
            <w:r>
              <w:rPr>
                <w:noProof/>
                <w:sz w:val="22"/>
                <w:szCs w:val="22"/>
              </w:rPr>
              <w:t>-</w:t>
            </w:r>
          </w:p>
        </w:tc>
        <w:tc>
          <w:tcPr>
            <w:tcW w:w="1463" w:type="dxa"/>
            <w:shd w:val="clear" w:color="auto" w:fill="FFFFFF" w:themeFill="background1"/>
            <w:vAlign w:val="center"/>
          </w:tcPr>
          <w:p w:rsidR="00D634A5" w:rsidRPr="00D634A5" w:rsidRDefault="00D634A5" w:rsidP="005F2326">
            <w:pPr>
              <w:jc w:val="center"/>
              <w:rPr>
                <w:noProof/>
                <w:sz w:val="22"/>
                <w:szCs w:val="22"/>
              </w:rPr>
            </w:pPr>
            <w:r>
              <w:rPr>
                <w:noProof/>
                <w:sz w:val="22"/>
                <w:szCs w:val="22"/>
              </w:rPr>
              <w:t>1</w:t>
            </w:r>
          </w:p>
        </w:tc>
      </w:tr>
      <w:tr w:rsidR="00D634A5" w:rsidTr="004B702F">
        <w:trPr>
          <w:trHeight w:val="255"/>
        </w:trPr>
        <w:tc>
          <w:tcPr>
            <w:tcW w:w="2802" w:type="dxa"/>
            <w:shd w:val="clear" w:color="auto" w:fill="F2F2F2" w:themeFill="background1" w:themeFillShade="F2"/>
          </w:tcPr>
          <w:p w:rsidR="00D634A5" w:rsidRDefault="00D634A5" w:rsidP="005F2326">
            <w:pPr>
              <w:rPr>
                <w:noProof/>
                <w:sz w:val="22"/>
                <w:szCs w:val="22"/>
                <w:lang w:val="sr-Cyrl-CS"/>
              </w:rPr>
            </w:pPr>
            <w:r>
              <w:rPr>
                <w:noProof/>
                <w:sz w:val="22"/>
                <w:szCs w:val="22"/>
                <w:lang w:val="sr-Cyrl-CS"/>
              </w:rPr>
              <w:t>1</w:t>
            </w:r>
            <w:r>
              <w:rPr>
                <w:noProof/>
                <w:sz w:val="22"/>
                <w:szCs w:val="22"/>
              </w:rPr>
              <w:t>8</w:t>
            </w:r>
            <w:r>
              <w:rPr>
                <w:noProof/>
                <w:sz w:val="22"/>
                <w:szCs w:val="22"/>
                <w:lang w:val="sr-Cyrl-CS"/>
              </w:rPr>
              <w:t>.Мелина Белић (</w:t>
            </w:r>
            <w:r>
              <w:rPr>
                <w:noProof/>
                <w:sz w:val="22"/>
                <w:szCs w:val="22"/>
              </w:rPr>
              <w:t>VII</w:t>
            </w:r>
            <w:r>
              <w:rPr>
                <w:noProof/>
                <w:sz w:val="22"/>
                <w:szCs w:val="22"/>
                <w:lang w:val="sr-Cyrl-CS"/>
              </w:rPr>
              <w:t>)</w:t>
            </w:r>
          </w:p>
        </w:tc>
        <w:tc>
          <w:tcPr>
            <w:tcW w:w="1417" w:type="dxa"/>
            <w:shd w:val="clear" w:color="auto" w:fill="F2F2F2" w:themeFill="background1" w:themeFillShade="F2"/>
          </w:tcPr>
          <w:p w:rsidR="00D634A5" w:rsidRDefault="00D634A5" w:rsidP="005F2326">
            <w:pPr>
              <w:jc w:val="center"/>
              <w:rPr>
                <w:noProof/>
                <w:sz w:val="22"/>
                <w:szCs w:val="22"/>
              </w:rPr>
            </w:pPr>
          </w:p>
        </w:tc>
        <w:tc>
          <w:tcPr>
            <w:tcW w:w="3544" w:type="dxa"/>
            <w:shd w:val="clear" w:color="auto" w:fill="F2F2F2" w:themeFill="background1" w:themeFillShade="F2"/>
            <w:vAlign w:val="center"/>
          </w:tcPr>
          <w:p w:rsidR="00D634A5" w:rsidRPr="00397628" w:rsidRDefault="00D634A5" w:rsidP="005F2326">
            <w:pPr>
              <w:rPr>
                <w:noProof/>
                <w:sz w:val="22"/>
                <w:szCs w:val="22"/>
                <w:lang w:val="sr-Cyrl-CS"/>
              </w:rPr>
            </w:pPr>
            <w:r w:rsidRPr="00397628">
              <w:rPr>
                <w:noProof/>
                <w:sz w:val="22"/>
                <w:szCs w:val="22"/>
                <w:lang w:val="sr-Cyrl-CS"/>
              </w:rPr>
              <w:t>Информатика и рачунарство</w:t>
            </w:r>
            <w:r>
              <w:rPr>
                <w:noProof/>
                <w:sz w:val="22"/>
                <w:szCs w:val="22"/>
                <w:lang w:val="sr-Cyrl-CS"/>
              </w:rPr>
              <w:t xml:space="preserve"> </w:t>
            </w:r>
          </w:p>
        </w:tc>
        <w:tc>
          <w:tcPr>
            <w:tcW w:w="2551" w:type="dxa"/>
            <w:shd w:val="clear" w:color="auto" w:fill="F2F2F2" w:themeFill="background1" w:themeFillShade="F2"/>
          </w:tcPr>
          <w:p w:rsidR="00D634A5" w:rsidRPr="000C0CE5" w:rsidRDefault="000C0CE5" w:rsidP="005F2326">
            <w:pPr>
              <w:rPr>
                <w:noProof/>
                <w:sz w:val="22"/>
                <w:szCs w:val="22"/>
              </w:rPr>
            </w:pPr>
            <w:r w:rsidRPr="009661C4">
              <w:rPr>
                <w:noProof/>
                <w:sz w:val="22"/>
                <w:szCs w:val="22"/>
              </w:rPr>
              <w:t>VI</w:t>
            </w:r>
            <w:r w:rsidRPr="00EC523D">
              <w:rPr>
                <w:noProof/>
                <w:sz w:val="22"/>
                <w:szCs w:val="22"/>
                <w:vertAlign w:val="subscript"/>
              </w:rPr>
              <w:t>1</w:t>
            </w:r>
            <w:r>
              <w:rPr>
                <w:noProof/>
                <w:sz w:val="22"/>
                <w:szCs w:val="22"/>
              </w:rPr>
              <w:t>,</w:t>
            </w:r>
            <w:r>
              <w:rPr>
                <w:noProof/>
                <w:sz w:val="22"/>
                <w:szCs w:val="22"/>
                <w:vertAlign w:val="subscript"/>
              </w:rPr>
              <w:t>2</w:t>
            </w:r>
          </w:p>
        </w:tc>
        <w:tc>
          <w:tcPr>
            <w:tcW w:w="1560" w:type="dxa"/>
            <w:shd w:val="clear" w:color="auto" w:fill="F2F2F2" w:themeFill="background1" w:themeFillShade="F2"/>
          </w:tcPr>
          <w:p w:rsidR="00D634A5" w:rsidRPr="000C0CE5" w:rsidRDefault="000C0CE5" w:rsidP="005F2326">
            <w:pPr>
              <w:jc w:val="center"/>
              <w:rPr>
                <w:noProof/>
                <w:sz w:val="22"/>
                <w:szCs w:val="22"/>
              </w:rPr>
            </w:pPr>
            <w:r>
              <w:rPr>
                <w:noProof/>
                <w:sz w:val="22"/>
                <w:szCs w:val="22"/>
              </w:rPr>
              <w:t>2</w:t>
            </w:r>
          </w:p>
        </w:tc>
        <w:tc>
          <w:tcPr>
            <w:tcW w:w="1559" w:type="dxa"/>
            <w:shd w:val="clear" w:color="auto" w:fill="F2F2F2" w:themeFill="background1" w:themeFillShade="F2"/>
          </w:tcPr>
          <w:p w:rsidR="00D634A5" w:rsidRPr="000C0CE5" w:rsidRDefault="000C0CE5" w:rsidP="005F2326">
            <w:pPr>
              <w:jc w:val="center"/>
              <w:rPr>
                <w:noProof/>
                <w:sz w:val="22"/>
                <w:szCs w:val="22"/>
              </w:rPr>
            </w:pPr>
            <w:r>
              <w:rPr>
                <w:noProof/>
                <w:sz w:val="22"/>
                <w:szCs w:val="22"/>
              </w:rPr>
              <w:t>-</w:t>
            </w:r>
          </w:p>
        </w:tc>
        <w:tc>
          <w:tcPr>
            <w:tcW w:w="1463" w:type="dxa"/>
            <w:shd w:val="clear" w:color="auto" w:fill="F2F2F2" w:themeFill="background1" w:themeFillShade="F2"/>
          </w:tcPr>
          <w:p w:rsidR="00D634A5" w:rsidRPr="000C0CE5" w:rsidRDefault="000C0CE5" w:rsidP="005F2326">
            <w:pPr>
              <w:jc w:val="center"/>
              <w:rPr>
                <w:noProof/>
                <w:sz w:val="22"/>
                <w:szCs w:val="22"/>
              </w:rPr>
            </w:pPr>
            <w:r>
              <w:rPr>
                <w:noProof/>
                <w:sz w:val="22"/>
                <w:szCs w:val="22"/>
              </w:rPr>
              <w:t>-</w:t>
            </w:r>
          </w:p>
        </w:tc>
      </w:tr>
      <w:tr w:rsidR="00D634A5" w:rsidTr="004B702F">
        <w:trPr>
          <w:trHeight w:val="255"/>
        </w:trPr>
        <w:tc>
          <w:tcPr>
            <w:tcW w:w="2802" w:type="dxa"/>
            <w:vMerge w:val="restart"/>
            <w:shd w:val="clear" w:color="auto" w:fill="FFFFFF" w:themeFill="background1"/>
            <w:vAlign w:val="center"/>
          </w:tcPr>
          <w:p w:rsidR="00D634A5" w:rsidRDefault="00D634A5" w:rsidP="00CA7631">
            <w:pPr>
              <w:rPr>
                <w:noProof/>
                <w:sz w:val="22"/>
                <w:szCs w:val="22"/>
                <w:lang w:val="sr-Cyrl-CS"/>
              </w:rPr>
            </w:pPr>
            <w:r>
              <w:rPr>
                <w:noProof/>
                <w:sz w:val="22"/>
                <w:szCs w:val="22"/>
                <w:lang w:val="sr-Cyrl-CS"/>
              </w:rPr>
              <w:t>1</w:t>
            </w:r>
            <w:r>
              <w:rPr>
                <w:noProof/>
                <w:sz w:val="22"/>
                <w:szCs w:val="22"/>
              </w:rPr>
              <w:t>9</w:t>
            </w:r>
            <w:r>
              <w:rPr>
                <w:noProof/>
                <w:sz w:val="22"/>
                <w:szCs w:val="22"/>
                <w:lang w:val="sr-Cyrl-CS"/>
              </w:rPr>
              <w:t>.Кристијан Шубони (</w:t>
            </w:r>
            <w:r>
              <w:rPr>
                <w:noProof/>
                <w:sz w:val="22"/>
                <w:szCs w:val="22"/>
              </w:rPr>
              <w:t>VII</w:t>
            </w:r>
            <w:r>
              <w:rPr>
                <w:noProof/>
                <w:sz w:val="22"/>
                <w:szCs w:val="22"/>
                <w:lang w:val="sr-Cyrl-CS"/>
              </w:rPr>
              <w:t>)</w:t>
            </w:r>
          </w:p>
        </w:tc>
        <w:tc>
          <w:tcPr>
            <w:tcW w:w="1417" w:type="dxa"/>
            <w:vMerge w:val="restart"/>
            <w:shd w:val="clear" w:color="auto" w:fill="FFFFFF" w:themeFill="background1"/>
            <w:vAlign w:val="center"/>
          </w:tcPr>
          <w:p w:rsidR="00D634A5" w:rsidRDefault="00D634A5" w:rsidP="00EE0A46">
            <w:pPr>
              <w:jc w:val="center"/>
              <w:rPr>
                <w:noProof/>
                <w:sz w:val="22"/>
                <w:szCs w:val="22"/>
              </w:rPr>
            </w:pPr>
            <w:r>
              <w:rPr>
                <w:noProof/>
                <w:sz w:val="22"/>
                <w:szCs w:val="22"/>
              </w:rPr>
              <w:t>-</w:t>
            </w:r>
          </w:p>
        </w:tc>
        <w:tc>
          <w:tcPr>
            <w:tcW w:w="3544" w:type="dxa"/>
            <w:shd w:val="clear" w:color="auto" w:fill="FFFFFF" w:themeFill="background1"/>
            <w:vAlign w:val="center"/>
          </w:tcPr>
          <w:p w:rsidR="00D634A5" w:rsidRPr="000C0CE5" w:rsidRDefault="000C0CE5" w:rsidP="005F2326">
            <w:pPr>
              <w:rPr>
                <w:noProof/>
                <w:sz w:val="22"/>
                <w:szCs w:val="22"/>
              </w:rPr>
            </w:pPr>
            <w:r>
              <w:rPr>
                <w:noProof/>
                <w:sz w:val="22"/>
                <w:szCs w:val="22"/>
              </w:rPr>
              <w:t xml:space="preserve">Техника и технологије </w:t>
            </w:r>
          </w:p>
        </w:tc>
        <w:tc>
          <w:tcPr>
            <w:tcW w:w="2551" w:type="dxa"/>
            <w:shd w:val="clear" w:color="auto" w:fill="FFFFFF" w:themeFill="background1"/>
            <w:vAlign w:val="center"/>
          </w:tcPr>
          <w:p w:rsidR="00D634A5" w:rsidRDefault="002867A5" w:rsidP="00153859">
            <w:pPr>
              <w:rPr>
                <w:noProof/>
                <w:sz w:val="22"/>
                <w:szCs w:val="22"/>
              </w:rPr>
            </w:pPr>
            <w:r w:rsidRPr="009661C4">
              <w:rPr>
                <w:noProof/>
                <w:sz w:val="22"/>
                <w:szCs w:val="22"/>
              </w:rPr>
              <w:t>V</w:t>
            </w:r>
            <w:r>
              <w:rPr>
                <w:noProof/>
                <w:sz w:val="22"/>
                <w:szCs w:val="22"/>
                <w:vertAlign w:val="subscript"/>
              </w:rPr>
              <w:t>3</w:t>
            </w:r>
          </w:p>
        </w:tc>
        <w:tc>
          <w:tcPr>
            <w:tcW w:w="1560" w:type="dxa"/>
            <w:shd w:val="clear" w:color="auto" w:fill="FFFFFF" w:themeFill="background1"/>
            <w:vAlign w:val="center"/>
          </w:tcPr>
          <w:p w:rsidR="00D634A5" w:rsidRPr="002867A5" w:rsidRDefault="002867A5" w:rsidP="009C564C">
            <w:pPr>
              <w:jc w:val="center"/>
              <w:rPr>
                <w:noProof/>
                <w:sz w:val="22"/>
                <w:szCs w:val="22"/>
              </w:rPr>
            </w:pPr>
            <w:r>
              <w:rPr>
                <w:noProof/>
                <w:sz w:val="22"/>
                <w:szCs w:val="22"/>
              </w:rPr>
              <w:t>2</w:t>
            </w:r>
          </w:p>
        </w:tc>
        <w:tc>
          <w:tcPr>
            <w:tcW w:w="1559" w:type="dxa"/>
            <w:shd w:val="clear" w:color="auto" w:fill="FFFFFF" w:themeFill="background1"/>
            <w:vAlign w:val="center"/>
          </w:tcPr>
          <w:p w:rsidR="00D634A5" w:rsidRPr="002867A5" w:rsidRDefault="002867A5" w:rsidP="002E4C6D">
            <w:pPr>
              <w:jc w:val="center"/>
              <w:rPr>
                <w:noProof/>
                <w:sz w:val="22"/>
                <w:szCs w:val="22"/>
              </w:rPr>
            </w:pPr>
            <w:r>
              <w:rPr>
                <w:noProof/>
                <w:sz w:val="22"/>
                <w:szCs w:val="22"/>
              </w:rPr>
              <w:t>-</w:t>
            </w:r>
          </w:p>
        </w:tc>
        <w:tc>
          <w:tcPr>
            <w:tcW w:w="1463" w:type="dxa"/>
            <w:shd w:val="clear" w:color="auto" w:fill="FFFFFF" w:themeFill="background1"/>
            <w:vAlign w:val="center"/>
          </w:tcPr>
          <w:p w:rsidR="00D634A5" w:rsidRPr="002867A5" w:rsidRDefault="002867A5" w:rsidP="002E4C6D">
            <w:pPr>
              <w:jc w:val="center"/>
              <w:rPr>
                <w:noProof/>
                <w:sz w:val="22"/>
                <w:szCs w:val="22"/>
              </w:rPr>
            </w:pPr>
            <w:r>
              <w:rPr>
                <w:noProof/>
                <w:sz w:val="22"/>
                <w:szCs w:val="22"/>
              </w:rPr>
              <w:t>-</w:t>
            </w:r>
          </w:p>
        </w:tc>
      </w:tr>
      <w:tr w:rsidR="00D634A5" w:rsidTr="004B702F">
        <w:trPr>
          <w:trHeight w:val="299"/>
        </w:trPr>
        <w:tc>
          <w:tcPr>
            <w:tcW w:w="2802" w:type="dxa"/>
            <w:vMerge/>
            <w:shd w:val="clear" w:color="auto" w:fill="FFFFFF" w:themeFill="background1"/>
          </w:tcPr>
          <w:p w:rsidR="00D634A5" w:rsidRDefault="00D634A5" w:rsidP="005F2326">
            <w:pPr>
              <w:rPr>
                <w:noProof/>
                <w:sz w:val="22"/>
                <w:szCs w:val="22"/>
                <w:lang w:val="sr-Cyrl-CS"/>
              </w:rPr>
            </w:pPr>
          </w:p>
        </w:tc>
        <w:tc>
          <w:tcPr>
            <w:tcW w:w="1417" w:type="dxa"/>
            <w:vMerge/>
            <w:shd w:val="clear" w:color="auto" w:fill="FFFFFF" w:themeFill="background1"/>
          </w:tcPr>
          <w:p w:rsidR="00D634A5" w:rsidRDefault="00D634A5" w:rsidP="005F2326">
            <w:pPr>
              <w:jc w:val="center"/>
              <w:rPr>
                <w:noProof/>
                <w:sz w:val="22"/>
                <w:szCs w:val="22"/>
              </w:rPr>
            </w:pPr>
          </w:p>
        </w:tc>
        <w:tc>
          <w:tcPr>
            <w:tcW w:w="3544" w:type="dxa"/>
            <w:shd w:val="clear" w:color="auto" w:fill="FFFFFF" w:themeFill="background1"/>
            <w:vAlign w:val="center"/>
          </w:tcPr>
          <w:p w:rsidR="00D634A5" w:rsidRPr="00C2215D" w:rsidRDefault="00D634A5" w:rsidP="005F2326">
            <w:pPr>
              <w:rPr>
                <w:noProof/>
                <w:sz w:val="22"/>
                <w:szCs w:val="22"/>
              </w:rPr>
            </w:pPr>
            <w:r w:rsidRPr="00397628">
              <w:rPr>
                <w:noProof/>
                <w:sz w:val="22"/>
                <w:szCs w:val="22"/>
                <w:lang w:val="sr-Cyrl-CS"/>
              </w:rPr>
              <w:t>Информатика и рачунарство</w:t>
            </w:r>
          </w:p>
        </w:tc>
        <w:tc>
          <w:tcPr>
            <w:tcW w:w="2551" w:type="dxa"/>
            <w:shd w:val="clear" w:color="auto" w:fill="FFFFFF" w:themeFill="background1"/>
          </w:tcPr>
          <w:p w:rsidR="00D634A5" w:rsidRPr="00B00249" w:rsidRDefault="002867A5" w:rsidP="005F2326">
            <w:pPr>
              <w:rPr>
                <w:noProof/>
                <w:sz w:val="22"/>
                <w:szCs w:val="22"/>
              </w:rPr>
            </w:pPr>
            <w:r w:rsidRPr="009661C4">
              <w:rPr>
                <w:noProof/>
                <w:sz w:val="22"/>
                <w:szCs w:val="22"/>
              </w:rPr>
              <w:t>VI</w:t>
            </w:r>
            <w:r>
              <w:rPr>
                <w:noProof/>
                <w:sz w:val="22"/>
                <w:szCs w:val="22"/>
                <w:vertAlign w:val="subscript"/>
              </w:rPr>
              <w:t>3</w:t>
            </w:r>
            <w:r w:rsidRPr="009661C4">
              <w:rPr>
                <w:noProof/>
                <w:sz w:val="22"/>
                <w:szCs w:val="22"/>
              </w:rPr>
              <w:t>, VII</w:t>
            </w:r>
            <w:r w:rsidRPr="009661C4">
              <w:rPr>
                <w:noProof/>
                <w:sz w:val="22"/>
                <w:szCs w:val="22"/>
                <w:vertAlign w:val="subscript"/>
              </w:rPr>
              <w:t>2</w:t>
            </w:r>
            <w:r w:rsidRPr="009661C4">
              <w:rPr>
                <w:noProof/>
                <w:sz w:val="22"/>
                <w:szCs w:val="22"/>
              </w:rPr>
              <w:t>,</w:t>
            </w:r>
            <w:r w:rsidRPr="009661C4">
              <w:rPr>
                <w:noProof/>
                <w:sz w:val="22"/>
                <w:szCs w:val="22"/>
                <w:vertAlign w:val="subscript"/>
              </w:rPr>
              <w:t xml:space="preserve"> </w:t>
            </w:r>
            <w:r w:rsidRPr="009661C4">
              <w:rPr>
                <w:noProof/>
                <w:sz w:val="22"/>
                <w:szCs w:val="22"/>
              </w:rPr>
              <w:t>VIII</w:t>
            </w:r>
            <w:r>
              <w:rPr>
                <w:noProof/>
                <w:sz w:val="22"/>
                <w:szCs w:val="22"/>
                <w:vertAlign w:val="subscript"/>
              </w:rPr>
              <w:t>3</w:t>
            </w:r>
          </w:p>
        </w:tc>
        <w:tc>
          <w:tcPr>
            <w:tcW w:w="1560" w:type="dxa"/>
            <w:shd w:val="clear" w:color="auto" w:fill="FFFFFF" w:themeFill="background1"/>
          </w:tcPr>
          <w:p w:rsidR="00D634A5" w:rsidRPr="002867A5" w:rsidRDefault="002867A5" w:rsidP="005F2326">
            <w:pPr>
              <w:jc w:val="center"/>
              <w:rPr>
                <w:noProof/>
                <w:sz w:val="22"/>
                <w:szCs w:val="22"/>
              </w:rPr>
            </w:pPr>
            <w:r>
              <w:rPr>
                <w:noProof/>
                <w:sz w:val="22"/>
                <w:szCs w:val="22"/>
              </w:rPr>
              <w:t>4</w:t>
            </w:r>
          </w:p>
        </w:tc>
        <w:tc>
          <w:tcPr>
            <w:tcW w:w="1559" w:type="dxa"/>
            <w:shd w:val="clear" w:color="auto" w:fill="FFFFFF" w:themeFill="background1"/>
          </w:tcPr>
          <w:p w:rsidR="00D634A5" w:rsidRPr="002867A5" w:rsidRDefault="002867A5" w:rsidP="005F2326">
            <w:pPr>
              <w:jc w:val="center"/>
              <w:rPr>
                <w:noProof/>
                <w:sz w:val="22"/>
                <w:szCs w:val="22"/>
              </w:rPr>
            </w:pPr>
            <w:r>
              <w:rPr>
                <w:noProof/>
                <w:sz w:val="22"/>
                <w:szCs w:val="22"/>
              </w:rPr>
              <w:t>-</w:t>
            </w:r>
          </w:p>
        </w:tc>
        <w:tc>
          <w:tcPr>
            <w:tcW w:w="1463" w:type="dxa"/>
            <w:shd w:val="clear" w:color="auto" w:fill="FFFFFF" w:themeFill="background1"/>
          </w:tcPr>
          <w:p w:rsidR="00D634A5" w:rsidRPr="002867A5" w:rsidRDefault="002867A5" w:rsidP="005F2326">
            <w:pPr>
              <w:jc w:val="center"/>
              <w:rPr>
                <w:noProof/>
                <w:sz w:val="22"/>
                <w:szCs w:val="22"/>
              </w:rPr>
            </w:pPr>
            <w:r>
              <w:rPr>
                <w:noProof/>
                <w:sz w:val="22"/>
                <w:szCs w:val="22"/>
              </w:rPr>
              <w:t>-</w:t>
            </w:r>
          </w:p>
        </w:tc>
      </w:tr>
      <w:tr w:rsidR="00D634A5" w:rsidTr="00346AF3">
        <w:tc>
          <w:tcPr>
            <w:tcW w:w="2802" w:type="dxa"/>
            <w:shd w:val="clear" w:color="auto" w:fill="F2F2F2" w:themeFill="background1" w:themeFillShade="F2"/>
            <w:vAlign w:val="center"/>
          </w:tcPr>
          <w:p w:rsidR="00D634A5" w:rsidRPr="00926EA0" w:rsidRDefault="00D634A5" w:rsidP="005F2326">
            <w:pPr>
              <w:rPr>
                <w:noProof/>
                <w:sz w:val="22"/>
                <w:szCs w:val="22"/>
              </w:rPr>
            </w:pPr>
            <w:r>
              <w:rPr>
                <w:noProof/>
                <w:sz w:val="22"/>
                <w:szCs w:val="22"/>
              </w:rPr>
              <w:t xml:space="preserve">20.Шејтан Василе </w:t>
            </w:r>
            <w:r>
              <w:rPr>
                <w:noProof/>
                <w:sz w:val="22"/>
                <w:szCs w:val="22"/>
                <w:lang w:val="sr-Cyrl-CS"/>
              </w:rPr>
              <w:t>(</w:t>
            </w:r>
            <w:r>
              <w:rPr>
                <w:noProof/>
                <w:sz w:val="22"/>
                <w:szCs w:val="22"/>
              </w:rPr>
              <w:t>VII</w:t>
            </w:r>
            <w:r>
              <w:rPr>
                <w:noProof/>
                <w:sz w:val="22"/>
                <w:szCs w:val="22"/>
                <w:lang w:val="sr-Cyrl-CS"/>
              </w:rPr>
              <w:t xml:space="preserve">) </w:t>
            </w:r>
          </w:p>
        </w:tc>
        <w:tc>
          <w:tcPr>
            <w:tcW w:w="1417" w:type="dxa"/>
            <w:shd w:val="clear" w:color="auto" w:fill="F2F2F2" w:themeFill="background1" w:themeFillShade="F2"/>
            <w:vAlign w:val="center"/>
          </w:tcPr>
          <w:p w:rsidR="00D634A5" w:rsidRDefault="00D634A5" w:rsidP="005F2326">
            <w:pPr>
              <w:jc w:val="center"/>
              <w:rPr>
                <w:noProof/>
                <w:sz w:val="22"/>
                <w:szCs w:val="22"/>
              </w:rPr>
            </w:pPr>
            <w:r>
              <w:rPr>
                <w:noProof/>
                <w:sz w:val="22"/>
                <w:szCs w:val="22"/>
              </w:rPr>
              <w:t>-</w:t>
            </w:r>
          </w:p>
        </w:tc>
        <w:tc>
          <w:tcPr>
            <w:tcW w:w="3544" w:type="dxa"/>
            <w:shd w:val="clear" w:color="auto" w:fill="F2F2F2" w:themeFill="background1" w:themeFillShade="F2"/>
          </w:tcPr>
          <w:p w:rsidR="00D634A5" w:rsidRDefault="00D634A5" w:rsidP="00A42EEF">
            <w:pPr>
              <w:rPr>
                <w:noProof/>
                <w:sz w:val="22"/>
                <w:szCs w:val="22"/>
              </w:rPr>
            </w:pPr>
            <w:r>
              <w:rPr>
                <w:noProof/>
                <w:sz w:val="22"/>
                <w:szCs w:val="22"/>
              </w:rPr>
              <w:t>М</w:t>
            </w:r>
            <w:r w:rsidRPr="00397628">
              <w:rPr>
                <w:noProof/>
                <w:sz w:val="22"/>
                <w:szCs w:val="22"/>
                <w:lang w:val="hr-HR"/>
              </w:rPr>
              <w:t>атематика</w:t>
            </w:r>
          </w:p>
        </w:tc>
        <w:tc>
          <w:tcPr>
            <w:tcW w:w="2551" w:type="dxa"/>
            <w:shd w:val="clear" w:color="auto" w:fill="F2F2F2" w:themeFill="background1" w:themeFillShade="F2"/>
          </w:tcPr>
          <w:p w:rsidR="00D634A5" w:rsidRDefault="00850D14" w:rsidP="00A42EEF">
            <w:pPr>
              <w:rPr>
                <w:noProof/>
                <w:sz w:val="22"/>
                <w:szCs w:val="22"/>
              </w:rPr>
            </w:pPr>
            <w:r w:rsidRPr="009661C4">
              <w:rPr>
                <w:noProof/>
                <w:sz w:val="22"/>
                <w:szCs w:val="22"/>
              </w:rPr>
              <w:t>V</w:t>
            </w:r>
            <w:r w:rsidRPr="00180E7D">
              <w:rPr>
                <w:noProof/>
                <w:sz w:val="22"/>
                <w:szCs w:val="22"/>
                <w:vertAlign w:val="subscript"/>
              </w:rPr>
              <w:t>3</w:t>
            </w:r>
            <w:r>
              <w:rPr>
                <w:noProof/>
                <w:sz w:val="22"/>
                <w:szCs w:val="22"/>
              </w:rPr>
              <w:t>,</w:t>
            </w:r>
            <w:r w:rsidRPr="009661C4">
              <w:rPr>
                <w:noProof/>
                <w:sz w:val="22"/>
                <w:szCs w:val="22"/>
              </w:rPr>
              <w:t xml:space="preserve"> VI</w:t>
            </w:r>
            <w:r>
              <w:rPr>
                <w:noProof/>
                <w:sz w:val="22"/>
                <w:szCs w:val="22"/>
                <w:vertAlign w:val="subscript"/>
              </w:rPr>
              <w:t>3</w:t>
            </w:r>
            <w:r w:rsidRPr="009661C4">
              <w:rPr>
                <w:noProof/>
                <w:sz w:val="22"/>
                <w:szCs w:val="22"/>
              </w:rPr>
              <w:t>, VII</w:t>
            </w:r>
            <w:r w:rsidRPr="009661C4">
              <w:rPr>
                <w:noProof/>
                <w:sz w:val="22"/>
                <w:szCs w:val="22"/>
                <w:vertAlign w:val="subscript"/>
              </w:rPr>
              <w:t>2</w:t>
            </w:r>
            <w:r w:rsidRPr="009661C4">
              <w:rPr>
                <w:noProof/>
                <w:sz w:val="22"/>
                <w:szCs w:val="22"/>
              </w:rPr>
              <w:t>,</w:t>
            </w:r>
            <w:r w:rsidRPr="009661C4">
              <w:rPr>
                <w:noProof/>
                <w:sz w:val="22"/>
                <w:szCs w:val="22"/>
                <w:vertAlign w:val="subscript"/>
              </w:rPr>
              <w:t xml:space="preserve"> </w:t>
            </w:r>
            <w:r w:rsidRPr="009661C4">
              <w:rPr>
                <w:noProof/>
                <w:sz w:val="22"/>
                <w:szCs w:val="22"/>
              </w:rPr>
              <w:t>VIII</w:t>
            </w:r>
            <w:r>
              <w:rPr>
                <w:noProof/>
                <w:sz w:val="22"/>
                <w:szCs w:val="22"/>
                <w:vertAlign w:val="subscript"/>
              </w:rPr>
              <w:t>3</w:t>
            </w:r>
          </w:p>
        </w:tc>
        <w:tc>
          <w:tcPr>
            <w:tcW w:w="1560" w:type="dxa"/>
            <w:shd w:val="clear" w:color="auto" w:fill="F2F2F2" w:themeFill="background1" w:themeFillShade="F2"/>
          </w:tcPr>
          <w:p w:rsidR="00D634A5" w:rsidRPr="00850D14" w:rsidRDefault="00850D14" w:rsidP="00A42EEF">
            <w:pPr>
              <w:jc w:val="center"/>
              <w:rPr>
                <w:noProof/>
                <w:sz w:val="22"/>
                <w:szCs w:val="22"/>
              </w:rPr>
            </w:pPr>
            <w:r>
              <w:rPr>
                <w:noProof/>
                <w:sz w:val="22"/>
                <w:szCs w:val="22"/>
              </w:rPr>
              <w:t>16</w:t>
            </w:r>
          </w:p>
        </w:tc>
        <w:tc>
          <w:tcPr>
            <w:tcW w:w="1559" w:type="dxa"/>
            <w:shd w:val="clear" w:color="auto" w:fill="F2F2F2" w:themeFill="background1" w:themeFillShade="F2"/>
          </w:tcPr>
          <w:p w:rsidR="00D634A5" w:rsidRPr="00850D14" w:rsidRDefault="00850D14" w:rsidP="00A42EEF">
            <w:pPr>
              <w:jc w:val="center"/>
              <w:rPr>
                <w:noProof/>
                <w:sz w:val="22"/>
                <w:szCs w:val="22"/>
              </w:rPr>
            </w:pPr>
            <w:r>
              <w:rPr>
                <w:noProof/>
                <w:sz w:val="22"/>
                <w:szCs w:val="22"/>
              </w:rPr>
              <w:t>-</w:t>
            </w:r>
          </w:p>
        </w:tc>
        <w:tc>
          <w:tcPr>
            <w:tcW w:w="1463" w:type="dxa"/>
            <w:shd w:val="clear" w:color="auto" w:fill="F2F2F2" w:themeFill="background1" w:themeFillShade="F2"/>
          </w:tcPr>
          <w:p w:rsidR="00D634A5" w:rsidRPr="00850D14" w:rsidRDefault="00850D14" w:rsidP="00A42EEF">
            <w:pPr>
              <w:jc w:val="center"/>
              <w:rPr>
                <w:noProof/>
                <w:sz w:val="22"/>
                <w:szCs w:val="22"/>
              </w:rPr>
            </w:pPr>
            <w:r>
              <w:rPr>
                <w:noProof/>
                <w:sz w:val="22"/>
                <w:szCs w:val="22"/>
              </w:rPr>
              <w:t>1</w:t>
            </w:r>
          </w:p>
        </w:tc>
      </w:tr>
      <w:tr w:rsidR="00DA5A24" w:rsidTr="00346AF3">
        <w:trPr>
          <w:trHeight w:val="255"/>
        </w:trPr>
        <w:tc>
          <w:tcPr>
            <w:tcW w:w="2802" w:type="dxa"/>
            <w:shd w:val="clear" w:color="auto" w:fill="FFFFFF" w:themeFill="background1"/>
            <w:vAlign w:val="center"/>
          </w:tcPr>
          <w:p w:rsidR="00DA5A24" w:rsidRPr="00132530" w:rsidRDefault="00DA5A24" w:rsidP="005F2326">
            <w:pPr>
              <w:rPr>
                <w:noProof/>
                <w:sz w:val="22"/>
                <w:szCs w:val="22"/>
              </w:rPr>
            </w:pPr>
            <w:r>
              <w:rPr>
                <w:noProof/>
                <w:sz w:val="22"/>
                <w:szCs w:val="22"/>
              </w:rPr>
              <w:t>21.</w:t>
            </w:r>
            <w:r w:rsidRPr="00397628">
              <w:rPr>
                <w:noProof/>
                <w:sz w:val="22"/>
                <w:szCs w:val="22"/>
                <w:lang w:val="hr-HR"/>
              </w:rPr>
              <w:t>Снежана Филипић</w:t>
            </w:r>
            <w:r>
              <w:rPr>
                <w:noProof/>
                <w:sz w:val="22"/>
                <w:szCs w:val="22"/>
              </w:rPr>
              <w:t xml:space="preserve"> </w:t>
            </w:r>
            <w:r>
              <w:rPr>
                <w:noProof/>
                <w:sz w:val="22"/>
                <w:szCs w:val="22"/>
                <w:lang w:val="sr-Cyrl-CS"/>
              </w:rPr>
              <w:t>(</w:t>
            </w:r>
            <w:r>
              <w:rPr>
                <w:noProof/>
                <w:sz w:val="22"/>
                <w:szCs w:val="22"/>
              </w:rPr>
              <w:t>VI</w:t>
            </w:r>
            <w:r>
              <w:rPr>
                <w:noProof/>
                <w:sz w:val="22"/>
                <w:szCs w:val="22"/>
                <w:lang w:val="sr-Cyrl-CS"/>
              </w:rPr>
              <w:t>)</w:t>
            </w:r>
          </w:p>
        </w:tc>
        <w:tc>
          <w:tcPr>
            <w:tcW w:w="1417" w:type="dxa"/>
            <w:shd w:val="clear" w:color="auto" w:fill="FFFFFF" w:themeFill="background1"/>
            <w:vAlign w:val="center"/>
          </w:tcPr>
          <w:p w:rsidR="00DA5A24" w:rsidRPr="00220BEC" w:rsidRDefault="00DA5A24" w:rsidP="005F2326">
            <w:pPr>
              <w:jc w:val="center"/>
              <w:rPr>
                <w:noProof/>
                <w:sz w:val="22"/>
                <w:szCs w:val="22"/>
              </w:rPr>
            </w:pPr>
            <w:r>
              <w:rPr>
                <w:noProof/>
                <w:sz w:val="22"/>
                <w:szCs w:val="22"/>
              </w:rPr>
              <w:t>-</w:t>
            </w:r>
          </w:p>
        </w:tc>
        <w:tc>
          <w:tcPr>
            <w:tcW w:w="3544" w:type="dxa"/>
            <w:shd w:val="clear" w:color="auto" w:fill="FFFFFF" w:themeFill="background1"/>
            <w:vAlign w:val="center"/>
          </w:tcPr>
          <w:p w:rsidR="00DA5A24" w:rsidRPr="00F80A2D" w:rsidRDefault="00DA5A24" w:rsidP="005F2326">
            <w:pPr>
              <w:rPr>
                <w:noProof/>
                <w:sz w:val="22"/>
                <w:szCs w:val="22"/>
              </w:rPr>
            </w:pPr>
            <w:r>
              <w:rPr>
                <w:noProof/>
                <w:sz w:val="22"/>
                <w:szCs w:val="22"/>
              </w:rPr>
              <w:t>Биологија</w:t>
            </w:r>
          </w:p>
        </w:tc>
        <w:tc>
          <w:tcPr>
            <w:tcW w:w="2551" w:type="dxa"/>
            <w:shd w:val="clear" w:color="auto" w:fill="FFFFFF" w:themeFill="background1"/>
          </w:tcPr>
          <w:p w:rsidR="00DA5A24" w:rsidRDefault="00DA5A24" w:rsidP="00216A68">
            <w:pPr>
              <w:rPr>
                <w:noProof/>
                <w:sz w:val="22"/>
                <w:szCs w:val="22"/>
              </w:rPr>
            </w:pPr>
            <w:r w:rsidRPr="009661C4">
              <w:rPr>
                <w:noProof/>
                <w:sz w:val="22"/>
                <w:szCs w:val="22"/>
              </w:rPr>
              <w:t>V</w:t>
            </w:r>
            <w:r w:rsidRPr="008E5DA4">
              <w:rPr>
                <w:noProof/>
                <w:sz w:val="22"/>
                <w:szCs w:val="22"/>
                <w:vertAlign w:val="subscript"/>
              </w:rPr>
              <w:t>1</w:t>
            </w:r>
            <w:r>
              <w:rPr>
                <w:noProof/>
                <w:sz w:val="22"/>
                <w:szCs w:val="22"/>
              </w:rPr>
              <w:t>,</w:t>
            </w:r>
            <w:r w:rsidRPr="009661C4">
              <w:rPr>
                <w:noProof/>
                <w:sz w:val="22"/>
                <w:szCs w:val="22"/>
                <w:vertAlign w:val="subscript"/>
              </w:rPr>
              <w:t>2</w:t>
            </w:r>
            <w:r w:rsidRPr="009661C4">
              <w:rPr>
                <w:noProof/>
                <w:sz w:val="22"/>
                <w:szCs w:val="22"/>
              </w:rPr>
              <w:t>,</w:t>
            </w:r>
            <w:r w:rsidRPr="00180E7D">
              <w:rPr>
                <w:noProof/>
                <w:sz w:val="22"/>
                <w:szCs w:val="22"/>
                <w:vertAlign w:val="subscript"/>
              </w:rPr>
              <w:t>3</w:t>
            </w:r>
            <w:r>
              <w:rPr>
                <w:noProof/>
                <w:sz w:val="22"/>
                <w:szCs w:val="22"/>
              </w:rPr>
              <w:t>,</w:t>
            </w:r>
            <w:r w:rsidRPr="009661C4">
              <w:rPr>
                <w:noProof/>
                <w:sz w:val="22"/>
                <w:szCs w:val="22"/>
              </w:rPr>
              <w:t xml:space="preserve"> VI</w:t>
            </w:r>
            <w:r w:rsidRPr="00EC523D">
              <w:rPr>
                <w:noProof/>
                <w:sz w:val="22"/>
                <w:szCs w:val="22"/>
                <w:vertAlign w:val="subscript"/>
              </w:rPr>
              <w:t>1</w:t>
            </w:r>
            <w:r>
              <w:rPr>
                <w:noProof/>
                <w:sz w:val="22"/>
                <w:szCs w:val="22"/>
              </w:rPr>
              <w:t>,</w:t>
            </w:r>
            <w:r w:rsidRPr="00E00456">
              <w:rPr>
                <w:noProof/>
                <w:sz w:val="22"/>
                <w:szCs w:val="22"/>
                <w:vertAlign w:val="subscript"/>
              </w:rPr>
              <w:t>2</w:t>
            </w:r>
            <w:r>
              <w:rPr>
                <w:noProof/>
                <w:sz w:val="22"/>
                <w:szCs w:val="22"/>
              </w:rPr>
              <w:t>,</w:t>
            </w:r>
            <w:r>
              <w:rPr>
                <w:noProof/>
                <w:sz w:val="22"/>
                <w:szCs w:val="22"/>
                <w:vertAlign w:val="subscript"/>
              </w:rPr>
              <w:t>3</w:t>
            </w:r>
            <w:r w:rsidRPr="009661C4">
              <w:rPr>
                <w:noProof/>
                <w:sz w:val="22"/>
                <w:szCs w:val="22"/>
              </w:rPr>
              <w:t>, VII</w:t>
            </w:r>
            <w:r w:rsidRPr="009661C4">
              <w:rPr>
                <w:noProof/>
                <w:sz w:val="22"/>
                <w:szCs w:val="22"/>
                <w:vertAlign w:val="subscript"/>
              </w:rPr>
              <w:t>1</w:t>
            </w:r>
            <w:r w:rsidRPr="009661C4">
              <w:rPr>
                <w:noProof/>
                <w:sz w:val="22"/>
                <w:szCs w:val="22"/>
              </w:rPr>
              <w:t>,</w:t>
            </w:r>
            <w:r w:rsidRPr="009661C4">
              <w:rPr>
                <w:noProof/>
                <w:sz w:val="22"/>
                <w:szCs w:val="22"/>
                <w:vertAlign w:val="subscript"/>
              </w:rPr>
              <w:t>2</w:t>
            </w:r>
            <w:r w:rsidRPr="009661C4">
              <w:rPr>
                <w:noProof/>
                <w:sz w:val="22"/>
                <w:szCs w:val="22"/>
              </w:rPr>
              <w:t>,</w:t>
            </w:r>
            <w:r w:rsidRPr="009661C4">
              <w:rPr>
                <w:noProof/>
                <w:sz w:val="22"/>
                <w:szCs w:val="22"/>
                <w:vertAlign w:val="subscript"/>
              </w:rPr>
              <w:t xml:space="preserve"> </w:t>
            </w:r>
            <w:r w:rsidRPr="009661C4">
              <w:rPr>
                <w:noProof/>
                <w:sz w:val="22"/>
                <w:szCs w:val="22"/>
              </w:rPr>
              <w:lastRenderedPageBreak/>
              <w:t>VIII</w:t>
            </w:r>
            <w:r w:rsidRPr="00DE5ED5">
              <w:rPr>
                <w:noProof/>
                <w:sz w:val="22"/>
                <w:szCs w:val="22"/>
                <w:vertAlign w:val="subscript"/>
              </w:rPr>
              <w:t>1</w:t>
            </w:r>
            <w:r>
              <w:rPr>
                <w:noProof/>
                <w:sz w:val="22"/>
                <w:szCs w:val="22"/>
              </w:rPr>
              <w:t>,</w:t>
            </w:r>
            <w:r w:rsidRPr="009661C4">
              <w:rPr>
                <w:noProof/>
                <w:sz w:val="22"/>
                <w:szCs w:val="22"/>
                <w:vertAlign w:val="subscript"/>
              </w:rPr>
              <w:t>2</w:t>
            </w:r>
            <w:r>
              <w:rPr>
                <w:noProof/>
                <w:sz w:val="22"/>
                <w:szCs w:val="22"/>
                <w:vertAlign w:val="subscript"/>
              </w:rPr>
              <w:t>,3</w:t>
            </w:r>
          </w:p>
        </w:tc>
        <w:tc>
          <w:tcPr>
            <w:tcW w:w="1560" w:type="dxa"/>
            <w:shd w:val="clear" w:color="auto" w:fill="FFFFFF" w:themeFill="background1"/>
            <w:vAlign w:val="center"/>
          </w:tcPr>
          <w:p w:rsidR="00DA5A24" w:rsidRPr="00DA5A24" w:rsidRDefault="00DA5A24" w:rsidP="005F2326">
            <w:pPr>
              <w:jc w:val="center"/>
              <w:rPr>
                <w:noProof/>
                <w:sz w:val="22"/>
                <w:szCs w:val="22"/>
              </w:rPr>
            </w:pPr>
            <w:r>
              <w:rPr>
                <w:noProof/>
                <w:sz w:val="22"/>
                <w:szCs w:val="22"/>
              </w:rPr>
              <w:lastRenderedPageBreak/>
              <w:t>22</w:t>
            </w:r>
          </w:p>
        </w:tc>
        <w:tc>
          <w:tcPr>
            <w:tcW w:w="1559" w:type="dxa"/>
            <w:shd w:val="clear" w:color="auto" w:fill="FFFFFF" w:themeFill="background1"/>
            <w:vAlign w:val="center"/>
          </w:tcPr>
          <w:p w:rsidR="00DA5A24" w:rsidRPr="00DA5A24" w:rsidRDefault="00DA5A24" w:rsidP="005F2326">
            <w:pPr>
              <w:jc w:val="center"/>
              <w:rPr>
                <w:noProof/>
                <w:sz w:val="22"/>
                <w:szCs w:val="22"/>
              </w:rPr>
            </w:pPr>
            <w:r>
              <w:rPr>
                <w:noProof/>
                <w:sz w:val="22"/>
                <w:szCs w:val="22"/>
              </w:rPr>
              <w:t>-</w:t>
            </w:r>
          </w:p>
        </w:tc>
        <w:tc>
          <w:tcPr>
            <w:tcW w:w="1463" w:type="dxa"/>
            <w:shd w:val="clear" w:color="auto" w:fill="FFFFFF" w:themeFill="background1"/>
            <w:vAlign w:val="center"/>
          </w:tcPr>
          <w:p w:rsidR="00DA5A24" w:rsidRPr="00DA5A24" w:rsidRDefault="00DA5A24" w:rsidP="005F2326">
            <w:pPr>
              <w:jc w:val="center"/>
              <w:rPr>
                <w:noProof/>
                <w:sz w:val="22"/>
                <w:szCs w:val="22"/>
              </w:rPr>
            </w:pPr>
            <w:r>
              <w:rPr>
                <w:noProof/>
                <w:sz w:val="22"/>
                <w:szCs w:val="22"/>
              </w:rPr>
              <w:t>1</w:t>
            </w:r>
          </w:p>
        </w:tc>
      </w:tr>
      <w:tr w:rsidR="00DE7EE0" w:rsidTr="00772B94">
        <w:trPr>
          <w:trHeight w:val="205"/>
        </w:trPr>
        <w:tc>
          <w:tcPr>
            <w:tcW w:w="2802" w:type="dxa"/>
            <w:shd w:val="clear" w:color="auto" w:fill="F2F2F2" w:themeFill="background1" w:themeFillShade="F2"/>
            <w:vAlign w:val="center"/>
          </w:tcPr>
          <w:p w:rsidR="00DE7EE0" w:rsidRPr="00784481" w:rsidRDefault="00DE7EE0" w:rsidP="005F2326">
            <w:pPr>
              <w:rPr>
                <w:noProof/>
                <w:sz w:val="22"/>
                <w:szCs w:val="22"/>
              </w:rPr>
            </w:pPr>
            <w:r>
              <w:rPr>
                <w:noProof/>
                <w:sz w:val="22"/>
                <w:szCs w:val="22"/>
              </w:rPr>
              <w:lastRenderedPageBreak/>
              <w:t xml:space="preserve">22.Емануела Винка </w:t>
            </w:r>
            <w:r>
              <w:rPr>
                <w:noProof/>
                <w:sz w:val="22"/>
                <w:szCs w:val="22"/>
                <w:lang w:val="sr-Cyrl-CS"/>
              </w:rPr>
              <w:t>(</w:t>
            </w:r>
            <w:r>
              <w:rPr>
                <w:noProof/>
                <w:sz w:val="22"/>
                <w:szCs w:val="22"/>
              </w:rPr>
              <w:t>VII</w:t>
            </w:r>
            <w:r>
              <w:rPr>
                <w:noProof/>
                <w:sz w:val="22"/>
                <w:szCs w:val="22"/>
                <w:lang w:val="sr-Cyrl-CS"/>
              </w:rPr>
              <w:t>)</w:t>
            </w:r>
          </w:p>
        </w:tc>
        <w:tc>
          <w:tcPr>
            <w:tcW w:w="1417" w:type="dxa"/>
            <w:shd w:val="clear" w:color="auto" w:fill="F2F2F2" w:themeFill="background1" w:themeFillShade="F2"/>
          </w:tcPr>
          <w:p w:rsidR="00DE7EE0" w:rsidRDefault="00DE7EE0" w:rsidP="005F2326">
            <w:pPr>
              <w:jc w:val="center"/>
              <w:rPr>
                <w:noProof/>
                <w:sz w:val="22"/>
                <w:szCs w:val="22"/>
              </w:rPr>
            </w:pPr>
          </w:p>
        </w:tc>
        <w:tc>
          <w:tcPr>
            <w:tcW w:w="3544" w:type="dxa"/>
            <w:shd w:val="clear" w:color="auto" w:fill="F2F2F2" w:themeFill="background1" w:themeFillShade="F2"/>
          </w:tcPr>
          <w:p w:rsidR="00DE7EE0" w:rsidRPr="00397628" w:rsidRDefault="00DE7EE0" w:rsidP="005F2326">
            <w:pPr>
              <w:rPr>
                <w:noProof/>
                <w:sz w:val="22"/>
                <w:szCs w:val="22"/>
                <w:lang w:val="hr-HR"/>
              </w:rPr>
            </w:pPr>
            <w:r>
              <w:rPr>
                <w:noProof/>
                <w:sz w:val="22"/>
                <w:szCs w:val="22"/>
              </w:rPr>
              <w:t>Физичко и здравствено васпитање</w:t>
            </w:r>
          </w:p>
        </w:tc>
        <w:tc>
          <w:tcPr>
            <w:tcW w:w="2551" w:type="dxa"/>
            <w:shd w:val="clear" w:color="auto" w:fill="F2F2F2" w:themeFill="background1" w:themeFillShade="F2"/>
          </w:tcPr>
          <w:p w:rsidR="00DE7EE0" w:rsidRPr="00DE7EE0" w:rsidRDefault="00DE7EE0" w:rsidP="00216A68">
            <w:pPr>
              <w:rPr>
                <w:noProof/>
                <w:sz w:val="22"/>
                <w:szCs w:val="22"/>
              </w:rPr>
            </w:pPr>
            <w:r w:rsidRPr="009661C4">
              <w:rPr>
                <w:noProof/>
                <w:sz w:val="22"/>
                <w:szCs w:val="22"/>
              </w:rPr>
              <w:t>V</w:t>
            </w:r>
            <w:r w:rsidRPr="008E5DA4">
              <w:rPr>
                <w:noProof/>
                <w:sz w:val="22"/>
                <w:szCs w:val="22"/>
                <w:vertAlign w:val="subscript"/>
              </w:rPr>
              <w:t>1</w:t>
            </w:r>
            <w:r>
              <w:rPr>
                <w:noProof/>
                <w:sz w:val="22"/>
                <w:szCs w:val="22"/>
              </w:rPr>
              <w:t>,</w:t>
            </w:r>
            <w:r w:rsidRPr="009661C4">
              <w:rPr>
                <w:noProof/>
                <w:sz w:val="22"/>
                <w:szCs w:val="22"/>
                <w:vertAlign w:val="subscript"/>
              </w:rPr>
              <w:t>2</w:t>
            </w:r>
            <w:r w:rsidRPr="009661C4">
              <w:rPr>
                <w:noProof/>
                <w:sz w:val="22"/>
                <w:szCs w:val="22"/>
              </w:rPr>
              <w:t>, VI</w:t>
            </w:r>
            <w:r w:rsidRPr="00EC523D">
              <w:rPr>
                <w:noProof/>
                <w:sz w:val="22"/>
                <w:szCs w:val="22"/>
                <w:vertAlign w:val="subscript"/>
              </w:rPr>
              <w:t>1</w:t>
            </w:r>
            <w:r>
              <w:rPr>
                <w:noProof/>
                <w:sz w:val="22"/>
                <w:szCs w:val="22"/>
              </w:rPr>
              <w:t>,</w:t>
            </w:r>
            <w:r w:rsidRPr="00E00456">
              <w:rPr>
                <w:noProof/>
                <w:sz w:val="22"/>
                <w:szCs w:val="22"/>
                <w:vertAlign w:val="subscript"/>
              </w:rPr>
              <w:t>2</w:t>
            </w:r>
            <w:r>
              <w:rPr>
                <w:noProof/>
                <w:sz w:val="22"/>
                <w:szCs w:val="22"/>
              </w:rPr>
              <w:t>,</w:t>
            </w:r>
            <w:r w:rsidRPr="009661C4">
              <w:rPr>
                <w:noProof/>
                <w:sz w:val="22"/>
                <w:szCs w:val="22"/>
              </w:rPr>
              <w:t xml:space="preserve"> VII</w:t>
            </w:r>
            <w:r w:rsidRPr="009661C4">
              <w:rPr>
                <w:noProof/>
                <w:sz w:val="22"/>
                <w:szCs w:val="22"/>
                <w:vertAlign w:val="subscript"/>
              </w:rPr>
              <w:t>1</w:t>
            </w:r>
            <w:r w:rsidRPr="009661C4">
              <w:rPr>
                <w:noProof/>
                <w:sz w:val="22"/>
                <w:szCs w:val="22"/>
              </w:rPr>
              <w:t>,</w:t>
            </w:r>
            <w:r w:rsidRPr="009661C4">
              <w:rPr>
                <w:noProof/>
                <w:sz w:val="22"/>
                <w:szCs w:val="22"/>
                <w:vertAlign w:val="subscript"/>
              </w:rPr>
              <w:t xml:space="preserve"> </w:t>
            </w:r>
            <w:r w:rsidRPr="009661C4">
              <w:rPr>
                <w:noProof/>
                <w:sz w:val="22"/>
                <w:szCs w:val="22"/>
              </w:rPr>
              <w:t>VIII</w:t>
            </w:r>
            <w:r w:rsidRPr="00DE5ED5">
              <w:rPr>
                <w:noProof/>
                <w:sz w:val="22"/>
                <w:szCs w:val="22"/>
                <w:vertAlign w:val="subscript"/>
              </w:rPr>
              <w:t>1</w:t>
            </w:r>
          </w:p>
        </w:tc>
        <w:tc>
          <w:tcPr>
            <w:tcW w:w="1560" w:type="dxa"/>
            <w:shd w:val="clear" w:color="auto" w:fill="F2F2F2" w:themeFill="background1" w:themeFillShade="F2"/>
          </w:tcPr>
          <w:p w:rsidR="00DE7EE0" w:rsidRPr="00DE7EE0" w:rsidRDefault="00DE7EE0" w:rsidP="005F2326">
            <w:pPr>
              <w:jc w:val="center"/>
              <w:rPr>
                <w:noProof/>
                <w:sz w:val="22"/>
                <w:szCs w:val="22"/>
              </w:rPr>
            </w:pPr>
            <w:r>
              <w:rPr>
                <w:noProof/>
                <w:sz w:val="22"/>
                <w:szCs w:val="22"/>
              </w:rPr>
              <w:t>18</w:t>
            </w:r>
          </w:p>
        </w:tc>
        <w:tc>
          <w:tcPr>
            <w:tcW w:w="1559" w:type="dxa"/>
            <w:shd w:val="clear" w:color="auto" w:fill="F2F2F2" w:themeFill="background1" w:themeFillShade="F2"/>
          </w:tcPr>
          <w:p w:rsidR="00DE7EE0" w:rsidRPr="00DE7EE0" w:rsidRDefault="00DE7EE0" w:rsidP="005F2326">
            <w:pPr>
              <w:jc w:val="center"/>
              <w:rPr>
                <w:noProof/>
                <w:sz w:val="22"/>
                <w:szCs w:val="22"/>
              </w:rPr>
            </w:pPr>
            <w:r>
              <w:rPr>
                <w:noProof/>
                <w:sz w:val="22"/>
                <w:szCs w:val="22"/>
              </w:rPr>
              <w:t>-</w:t>
            </w:r>
          </w:p>
        </w:tc>
        <w:tc>
          <w:tcPr>
            <w:tcW w:w="1463" w:type="dxa"/>
            <w:shd w:val="clear" w:color="auto" w:fill="F2F2F2" w:themeFill="background1" w:themeFillShade="F2"/>
            <w:vAlign w:val="center"/>
          </w:tcPr>
          <w:p w:rsidR="00DE7EE0" w:rsidRPr="00DE7EE0" w:rsidRDefault="00DE7EE0" w:rsidP="005F2326">
            <w:pPr>
              <w:jc w:val="center"/>
              <w:rPr>
                <w:noProof/>
                <w:sz w:val="22"/>
                <w:szCs w:val="22"/>
              </w:rPr>
            </w:pPr>
            <w:r>
              <w:rPr>
                <w:noProof/>
                <w:sz w:val="22"/>
                <w:szCs w:val="22"/>
              </w:rPr>
              <w:t>-</w:t>
            </w:r>
          </w:p>
        </w:tc>
      </w:tr>
      <w:tr w:rsidR="00A94DEE" w:rsidTr="00216A68">
        <w:tc>
          <w:tcPr>
            <w:tcW w:w="2802" w:type="dxa"/>
            <w:vMerge w:val="restart"/>
            <w:shd w:val="clear" w:color="auto" w:fill="FFFFFF" w:themeFill="background1"/>
            <w:vAlign w:val="center"/>
          </w:tcPr>
          <w:p w:rsidR="00A94DEE" w:rsidRDefault="00A94DEE" w:rsidP="005F2326">
            <w:pPr>
              <w:rPr>
                <w:noProof/>
                <w:sz w:val="22"/>
                <w:szCs w:val="22"/>
                <w:lang w:val="sr-Cyrl-CS"/>
              </w:rPr>
            </w:pPr>
            <w:r>
              <w:rPr>
                <w:noProof/>
                <w:sz w:val="22"/>
                <w:szCs w:val="22"/>
                <w:lang w:val="sr-Cyrl-CS"/>
              </w:rPr>
              <w:t>2</w:t>
            </w:r>
            <w:r>
              <w:rPr>
                <w:noProof/>
                <w:sz w:val="22"/>
                <w:szCs w:val="22"/>
              </w:rPr>
              <w:t>3</w:t>
            </w:r>
            <w:r>
              <w:rPr>
                <w:noProof/>
                <w:sz w:val="22"/>
                <w:szCs w:val="22"/>
                <w:lang w:val="sr-Cyrl-CS"/>
              </w:rPr>
              <w:t>.</w:t>
            </w:r>
            <w:r w:rsidRPr="00397628">
              <w:rPr>
                <w:noProof/>
                <w:sz w:val="22"/>
                <w:szCs w:val="22"/>
                <w:lang w:val="sr-Cyrl-CS"/>
              </w:rPr>
              <w:t>Кристијан Кадарјан</w:t>
            </w:r>
          </w:p>
          <w:p w:rsidR="00A94DEE" w:rsidRPr="00397628" w:rsidRDefault="00A94DEE" w:rsidP="005F2326">
            <w:pPr>
              <w:rPr>
                <w:noProof/>
                <w:sz w:val="22"/>
                <w:szCs w:val="22"/>
                <w:lang w:val="hr-HR"/>
              </w:rPr>
            </w:pPr>
            <w:r>
              <w:rPr>
                <w:noProof/>
                <w:sz w:val="22"/>
                <w:szCs w:val="22"/>
                <w:lang w:val="sr-Cyrl-CS"/>
              </w:rPr>
              <w:t>(</w:t>
            </w:r>
            <w:r>
              <w:rPr>
                <w:noProof/>
                <w:sz w:val="22"/>
                <w:szCs w:val="22"/>
              </w:rPr>
              <w:t>VII</w:t>
            </w:r>
            <w:r>
              <w:rPr>
                <w:noProof/>
                <w:sz w:val="22"/>
                <w:szCs w:val="22"/>
                <w:lang w:val="sr-Cyrl-CS"/>
              </w:rPr>
              <w:t>)</w:t>
            </w:r>
          </w:p>
        </w:tc>
        <w:tc>
          <w:tcPr>
            <w:tcW w:w="1417" w:type="dxa"/>
            <w:vMerge w:val="restart"/>
            <w:shd w:val="clear" w:color="auto" w:fill="FFFFFF" w:themeFill="background1"/>
            <w:vAlign w:val="center"/>
          </w:tcPr>
          <w:p w:rsidR="00A94DEE" w:rsidRDefault="00A94DEE" w:rsidP="005F2326">
            <w:pPr>
              <w:jc w:val="center"/>
              <w:rPr>
                <w:noProof/>
                <w:sz w:val="22"/>
                <w:szCs w:val="22"/>
              </w:rPr>
            </w:pPr>
            <w:r>
              <w:rPr>
                <w:noProof/>
                <w:sz w:val="22"/>
                <w:szCs w:val="22"/>
              </w:rPr>
              <w:t>VIII</w:t>
            </w:r>
            <w:r w:rsidRPr="002200F3">
              <w:rPr>
                <w:noProof/>
                <w:sz w:val="22"/>
                <w:szCs w:val="22"/>
                <w:vertAlign w:val="subscript"/>
              </w:rPr>
              <w:t>2</w:t>
            </w:r>
          </w:p>
        </w:tc>
        <w:tc>
          <w:tcPr>
            <w:tcW w:w="3544" w:type="dxa"/>
            <w:shd w:val="clear" w:color="auto" w:fill="FFFFFF" w:themeFill="background1"/>
          </w:tcPr>
          <w:p w:rsidR="00A94DEE" w:rsidRPr="00397628" w:rsidRDefault="00A94DEE" w:rsidP="005F2326">
            <w:pPr>
              <w:rPr>
                <w:noProof/>
                <w:sz w:val="22"/>
                <w:szCs w:val="22"/>
                <w:lang w:val="hr-HR"/>
              </w:rPr>
            </w:pPr>
            <w:r>
              <w:rPr>
                <w:noProof/>
                <w:sz w:val="22"/>
                <w:szCs w:val="22"/>
              </w:rPr>
              <w:t>Физичко и здравствено васпитање</w:t>
            </w:r>
          </w:p>
        </w:tc>
        <w:tc>
          <w:tcPr>
            <w:tcW w:w="2551" w:type="dxa"/>
            <w:shd w:val="clear" w:color="auto" w:fill="FFFFFF" w:themeFill="background1"/>
          </w:tcPr>
          <w:p w:rsidR="00A94DEE" w:rsidRDefault="00A94DEE" w:rsidP="00216A68">
            <w:pPr>
              <w:rPr>
                <w:noProof/>
                <w:sz w:val="22"/>
                <w:szCs w:val="22"/>
              </w:rPr>
            </w:pPr>
            <w:r w:rsidRPr="009661C4">
              <w:rPr>
                <w:noProof/>
                <w:sz w:val="22"/>
                <w:szCs w:val="22"/>
              </w:rPr>
              <w:t>V</w:t>
            </w:r>
            <w:r w:rsidRPr="00180E7D">
              <w:rPr>
                <w:noProof/>
                <w:sz w:val="22"/>
                <w:szCs w:val="22"/>
                <w:vertAlign w:val="subscript"/>
              </w:rPr>
              <w:t>3</w:t>
            </w:r>
            <w:r>
              <w:rPr>
                <w:noProof/>
                <w:sz w:val="22"/>
                <w:szCs w:val="22"/>
              </w:rPr>
              <w:t>,</w:t>
            </w:r>
            <w:r w:rsidRPr="009661C4">
              <w:rPr>
                <w:noProof/>
                <w:sz w:val="22"/>
                <w:szCs w:val="22"/>
              </w:rPr>
              <w:t xml:space="preserve"> VI</w:t>
            </w:r>
            <w:r>
              <w:rPr>
                <w:noProof/>
                <w:sz w:val="22"/>
                <w:szCs w:val="22"/>
                <w:vertAlign w:val="subscript"/>
              </w:rPr>
              <w:t>3</w:t>
            </w:r>
            <w:r w:rsidRPr="009661C4">
              <w:rPr>
                <w:noProof/>
                <w:sz w:val="22"/>
                <w:szCs w:val="22"/>
              </w:rPr>
              <w:t>, VII</w:t>
            </w:r>
            <w:r w:rsidRPr="009661C4">
              <w:rPr>
                <w:noProof/>
                <w:sz w:val="22"/>
                <w:szCs w:val="22"/>
                <w:vertAlign w:val="subscript"/>
              </w:rPr>
              <w:t>2</w:t>
            </w:r>
            <w:r w:rsidRPr="009661C4">
              <w:rPr>
                <w:noProof/>
                <w:sz w:val="22"/>
                <w:szCs w:val="22"/>
              </w:rPr>
              <w:t>,</w:t>
            </w:r>
            <w:r w:rsidRPr="009661C4">
              <w:rPr>
                <w:noProof/>
                <w:sz w:val="22"/>
                <w:szCs w:val="22"/>
                <w:vertAlign w:val="subscript"/>
              </w:rPr>
              <w:t xml:space="preserve"> </w:t>
            </w:r>
            <w:r w:rsidRPr="009661C4">
              <w:rPr>
                <w:noProof/>
                <w:sz w:val="22"/>
                <w:szCs w:val="22"/>
              </w:rPr>
              <w:t>VIII</w:t>
            </w:r>
            <w:r>
              <w:rPr>
                <w:noProof/>
                <w:sz w:val="22"/>
                <w:szCs w:val="22"/>
                <w:vertAlign w:val="subscript"/>
              </w:rPr>
              <w:t>2,3</w:t>
            </w:r>
          </w:p>
        </w:tc>
        <w:tc>
          <w:tcPr>
            <w:tcW w:w="1560" w:type="dxa"/>
            <w:shd w:val="clear" w:color="auto" w:fill="FFFFFF" w:themeFill="background1"/>
            <w:vAlign w:val="center"/>
          </w:tcPr>
          <w:p w:rsidR="00A94DEE" w:rsidRPr="00A94DEE" w:rsidRDefault="00A94DEE" w:rsidP="005F2326">
            <w:pPr>
              <w:jc w:val="center"/>
              <w:rPr>
                <w:noProof/>
                <w:sz w:val="22"/>
                <w:szCs w:val="22"/>
              </w:rPr>
            </w:pPr>
            <w:r>
              <w:rPr>
                <w:noProof/>
                <w:sz w:val="22"/>
                <w:szCs w:val="22"/>
              </w:rPr>
              <w:t>15</w:t>
            </w:r>
          </w:p>
        </w:tc>
        <w:tc>
          <w:tcPr>
            <w:tcW w:w="1559" w:type="dxa"/>
            <w:shd w:val="clear" w:color="auto" w:fill="FFFFFF" w:themeFill="background1"/>
            <w:vAlign w:val="center"/>
          </w:tcPr>
          <w:p w:rsidR="00A94DEE" w:rsidRPr="00A94DEE" w:rsidRDefault="00A94DEE" w:rsidP="005F2326">
            <w:pPr>
              <w:jc w:val="center"/>
              <w:rPr>
                <w:noProof/>
                <w:sz w:val="22"/>
                <w:szCs w:val="22"/>
              </w:rPr>
            </w:pPr>
            <w:r>
              <w:rPr>
                <w:noProof/>
                <w:sz w:val="22"/>
                <w:szCs w:val="22"/>
              </w:rPr>
              <w:t>-</w:t>
            </w:r>
          </w:p>
        </w:tc>
        <w:tc>
          <w:tcPr>
            <w:tcW w:w="1463" w:type="dxa"/>
            <w:shd w:val="clear" w:color="auto" w:fill="FFFFFF" w:themeFill="background1"/>
            <w:vAlign w:val="center"/>
          </w:tcPr>
          <w:p w:rsidR="00A94DEE" w:rsidRPr="00A94DEE" w:rsidRDefault="00A94DEE" w:rsidP="005F2326">
            <w:pPr>
              <w:jc w:val="center"/>
              <w:rPr>
                <w:noProof/>
                <w:sz w:val="22"/>
                <w:szCs w:val="22"/>
              </w:rPr>
            </w:pPr>
            <w:r>
              <w:rPr>
                <w:noProof/>
                <w:sz w:val="22"/>
                <w:szCs w:val="22"/>
              </w:rPr>
              <w:t>-</w:t>
            </w:r>
          </w:p>
        </w:tc>
      </w:tr>
      <w:tr w:rsidR="00D64771" w:rsidTr="00772B94">
        <w:tc>
          <w:tcPr>
            <w:tcW w:w="2802" w:type="dxa"/>
            <w:vMerge/>
            <w:shd w:val="clear" w:color="auto" w:fill="FFFFFF" w:themeFill="background1"/>
            <w:vAlign w:val="center"/>
          </w:tcPr>
          <w:p w:rsidR="00D64771" w:rsidRDefault="00D64771" w:rsidP="005F2326">
            <w:pPr>
              <w:rPr>
                <w:noProof/>
                <w:sz w:val="22"/>
                <w:szCs w:val="22"/>
                <w:lang w:val="sr-Cyrl-CS"/>
              </w:rPr>
            </w:pPr>
          </w:p>
        </w:tc>
        <w:tc>
          <w:tcPr>
            <w:tcW w:w="1417" w:type="dxa"/>
            <w:vMerge/>
            <w:shd w:val="clear" w:color="auto" w:fill="FFFFFF" w:themeFill="background1"/>
          </w:tcPr>
          <w:p w:rsidR="00D64771" w:rsidRDefault="00D64771" w:rsidP="005F2326">
            <w:pPr>
              <w:jc w:val="center"/>
              <w:rPr>
                <w:noProof/>
                <w:sz w:val="22"/>
                <w:szCs w:val="22"/>
              </w:rPr>
            </w:pPr>
          </w:p>
        </w:tc>
        <w:tc>
          <w:tcPr>
            <w:tcW w:w="3544" w:type="dxa"/>
            <w:shd w:val="clear" w:color="auto" w:fill="FFFFFF" w:themeFill="background1"/>
            <w:vAlign w:val="center"/>
          </w:tcPr>
          <w:p w:rsidR="00D64771" w:rsidRPr="00D96C95" w:rsidRDefault="00D64771" w:rsidP="00A42EEF">
            <w:pPr>
              <w:rPr>
                <w:noProof/>
                <w:sz w:val="22"/>
                <w:szCs w:val="22"/>
              </w:rPr>
            </w:pPr>
            <w:r>
              <w:rPr>
                <w:noProof/>
                <w:sz w:val="22"/>
                <w:szCs w:val="22"/>
              </w:rPr>
              <w:t>Техника и технологије</w:t>
            </w:r>
          </w:p>
        </w:tc>
        <w:tc>
          <w:tcPr>
            <w:tcW w:w="2551" w:type="dxa"/>
            <w:shd w:val="clear" w:color="auto" w:fill="FFFFFF" w:themeFill="background1"/>
          </w:tcPr>
          <w:p w:rsidR="00D64771" w:rsidRDefault="00D64771" w:rsidP="00216A68">
            <w:pPr>
              <w:rPr>
                <w:noProof/>
                <w:sz w:val="22"/>
                <w:szCs w:val="22"/>
              </w:rPr>
            </w:pPr>
            <w:r w:rsidRPr="009661C4">
              <w:rPr>
                <w:noProof/>
                <w:sz w:val="22"/>
                <w:szCs w:val="22"/>
              </w:rPr>
              <w:t>VI</w:t>
            </w:r>
            <w:r>
              <w:rPr>
                <w:noProof/>
                <w:sz w:val="22"/>
                <w:szCs w:val="22"/>
                <w:vertAlign w:val="subscript"/>
              </w:rPr>
              <w:t>3</w:t>
            </w:r>
            <w:r w:rsidRPr="009661C4">
              <w:rPr>
                <w:noProof/>
                <w:sz w:val="22"/>
                <w:szCs w:val="22"/>
              </w:rPr>
              <w:t>, VII</w:t>
            </w:r>
            <w:r w:rsidRPr="009661C4">
              <w:rPr>
                <w:noProof/>
                <w:sz w:val="22"/>
                <w:szCs w:val="22"/>
                <w:vertAlign w:val="subscript"/>
              </w:rPr>
              <w:t>2</w:t>
            </w:r>
            <w:r w:rsidRPr="009661C4">
              <w:rPr>
                <w:noProof/>
                <w:sz w:val="22"/>
                <w:szCs w:val="22"/>
              </w:rPr>
              <w:t>,</w:t>
            </w:r>
            <w:r w:rsidRPr="009661C4">
              <w:rPr>
                <w:noProof/>
                <w:sz w:val="22"/>
                <w:szCs w:val="22"/>
                <w:vertAlign w:val="subscript"/>
              </w:rPr>
              <w:t xml:space="preserve"> </w:t>
            </w:r>
            <w:r w:rsidRPr="009661C4">
              <w:rPr>
                <w:noProof/>
                <w:sz w:val="22"/>
                <w:szCs w:val="22"/>
              </w:rPr>
              <w:t>VIII</w:t>
            </w:r>
            <w:r>
              <w:rPr>
                <w:noProof/>
                <w:sz w:val="22"/>
                <w:szCs w:val="22"/>
                <w:vertAlign w:val="subscript"/>
              </w:rPr>
              <w:t>3</w:t>
            </w:r>
          </w:p>
        </w:tc>
        <w:tc>
          <w:tcPr>
            <w:tcW w:w="1560" w:type="dxa"/>
            <w:shd w:val="clear" w:color="auto" w:fill="FFFFFF" w:themeFill="background1"/>
          </w:tcPr>
          <w:p w:rsidR="00D64771" w:rsidRPr="00D64771" w:rsidRDefault="00D64771" w:rsidP="00A42EEF">
            <w:pPr>
              <w:jc w:val="center"/>
              <w:rPr>
                <w:noProof/>
                <w:sz w:val="22"/>
                <w:szCs w:val="22"/>
              </w:rPr>
            </w:pPr>
            <w:r>
              <w:rPr>
                <w:noProof/>
                <w:sz w:val="22"/>
                <w:szCs w:val="22"/>
              </w:rPr>
              <w:t>6</w:t>
            </w:r>
          </w:p>
        </w:tc>
        <w:tc>
          <w:tcPr>
            <w:tcW w:w="1559" w:type="dxa"/>
            <w:shd w:val="clear" w:color="auto" w:fill="FFFFFF" w:themeFill="background1"/>
          </w:tcPr>
          <w:p w:rsidR="00D64771" w:rsidRPr="00D64771" w:rsidRDefault="00D64771" w:rsidP="00A42EEF">
            <w:pPr>
              <w:jc w:val="center"/>
              <w:rPr>
                <w:noProof/>
                <w:sz w:val="22"/>
                <w:szCs w:val="22"/>
              </w:rPr>
            </w:pPr>
            <w:r>
              <w:rPr>
                <w:noProof/>
                <w:sz w:val="22"/>
                <w:szCs w:val="22"/>
              </w:rPr>
              <w:t>-</w:t>
            </w:r>
          </w:p>
        </w:tc>
        <w:tc>
          <w:tcPr>
            <w:tcW w:w="1463" w:type="dxa"/>
            <w:shd w:val="clear" w:color="auto" w:fill="FFFFFF" w:themeFill="background1"/>
          </w:tcPr>
          <w:p w:rsidR="00D64771" w:rsidRPr="00D64771" w:rsidRDefault="00D64771" w:rsidP="005F2326">
            <w:pPr>
              <w:jc w:val="center"/>
              <w:rPr>
                <w:noProof/>
                <w:sz w:val="22"/>
                <w:szCs w:val="22"/>
              </w:rPr>
            </w:pPr>
            <w:r>
              <w:rPr>
                <w:noProof/>
                <w:sz w:val="22"/>
                <w:szCs w:val="22"/>
              </w:rPr>
              <w:t>-</w:t>
            </w:r>
          </w:p>
        </w:tc>
      </w:tr>
      <w:tr w:rsidR="00665C2D" w:rsidTr="00982241">
        <w:tc>
          <w:tcPr>
            <w:tcW w:w="2802" w:type="dxa"/>
            <w:shd w:val="clear" w:color="auto" w:fill="F2F2F2" w:themeFill="background1" w:themeFillShade="F2"/>
            <w:vAlign w:val="center"/>
          </w:tcPr>
          <w:p w:rsidR="00665C2D" w:rsidRPr="00397628" w:rsidRDefault="00665C2D" w:rsidP="00DB7B63">
            <w:pPr>
              <w:rPr>
                <w:noProof/>
                <w:sz w:val="22"/>
                <w:szCs w:val="22"/>
                <w:lang w:val="sr-Cyrl-CS"/>
              </w:rPr>
            </w:pPr>
            <w:r>
              <w:rPr>
                <w:noProof/>
                <w:sz w:val="22"/>
                <w:szCs w:val="22"/>
                <w:lang w:val="sr-Cyrl-CS"/>
              </w:rPr>
              <w:t>2</w:t>
            </w:r>
            <w:r>
              <w:rPr>
                <w:noProof/>
                <w:sz w:val="22"/>
                <w:szCs w:val="22"/>
              </w:rPr>
              <w:t>4</w:t>
            </w:r>
            <w:r>
              <w:rPr>
                <w:noProof/>
                <w:sz w:val="22"/>
                <w:szCs w:val="22"/>
                <w:lang w:val="sr-Cyrl-CS"/>
              </w:rPr>
              <w:t>.Драгана Шевић (</w:t>
            </w:r>
            <w:r>
              <w:rPr>
                <w:noProof/>
                <w:sz w:val="22"/>
                <w:szCs w:val="22"/>
              </w:rPr>
              <w:t>VII</w:t>
            </w:r>
            <w:r>
              <w:rPr>
                <w:noProof/>
                <w:sz w:val="22"/>
                <w:szCs w:val="22"/>
                <w:lang w:val="sr-Cyrl-CS"/>
              </w:rPr>
              <w:t>)</w:t>
            </w:r>
          </w:p>
        </w:tc>
        <w:tc>
          <w:tcPr>
            <w:tcW w:w="1417" w:type="dxa"/>
            <w:vMerge w:val="restart"/>
            <w:shd w:val="clear" w:color="auto" w:fill="F2F2F2" w:themeFill="background1" w:themeFillShade="F2"/>
            <w:vAlign w:val="center"/>
          </w:tcPr>
          <w:p w:rsidR="00665C2D" w:rsidRPr="00B7343D" w:rsidRDefault="00665C2D" w:rsidP="005F2326">
            <w:pPr>
              <w:jc w:val="center"/>
              <w:rPr>
                <w:noProof/>
                <w:sz w:val="22"/>
                <w:szCs w:val="22"/>
              </w:rPr>
            </w:pPr>
          </w:p>
          <w:p w:rsidR="00665C2D" w:rsidRPr="00B4645D" w:rsidRDefault="00665C2D" w:rsidP="00661234">
            <w:pPr>
              <w:jc w:val="center"/>
              <w:rPr>
                <w:noProof/>
                <w:sz w:val="22"/>
                <w:szCs w:val="22"/>
              </w:rPr>
            </w:pPr>
            <w:r>
              <w:rPr>
                <w:noProof/>
                <w:sz w:val="22"/>
                <w:szCs w:val="22"/>
              </w:rPr>
              <w:t>V</w:t>
            </w:r>
            <w:r>
              <w:rPr>
                <w:noProof/>
                <w:sz w:val="22"/>
                <w:szCs w:val="22"/>
                <w:vertAlign w:val="subscript"/>
              </w:rPr>
              <w:t>1</w:t>
            </w:r>
          </w:p>
          <w:p w:rsidR="00665C2D" w:rsidRPr="00B7343D" w:rsidRDefault="00665C2D" w:rsidP="00661234">
            <w:pPr>
              <w:jc w:val="center"/>
              <w:rPr>
                <w:noProof/>
                <w:sz w:val="22"/>
                <w:szCs w:val="22"/>
              </w:rPr>
            </w:pPr>
          </w:p>
        </w:tc>
        <w:tc>
          <w:tcPr>
            <w:tcW w:w="3544" w:type="dxa"/>
            <w:shd w:val="clear" w:color="auto" w:fill="F2F2F2" w:themeFill="background1" w:themeFillShade="F2"/>
            <w:vAlign w:val="center"/>
          </w:tcPr>
          <w:p w:rsidR="00665C2D" w:rsidRDefault="00665C2D" w:rsidP="00E338E3">
            <w:pPr>
              <w:rPr>
                <w:noProof/>
                <w:sz w:val="22"/>
                <w:szCs w:val="22"/>
              </w:rPr>
            </w:pPr>
            <w:r w:rsidRPr="00397628">
              <w:rPr>
                <w:noProof/>
                <w:sz w:val="22"/>
                <w:szCs w:val="22"/>
                <w:lang w:val="sr-Cyrl-CS"/>
              </w:rPr>
              <w:t>Информатика и рачунарство</w:t>
            </w:r>
          </w:p>
        </w:tc>
        <w:tc>
          <w:tcPr>
            <w:tcW w:w="2551" w:type="dxa"/>
            <w:shd w:val="clear" w:color="auto" w:fill="F2F2F2" w:themeFill="background1" w:themeFillShade="F2"/>
          </w:tcPr>
          <w:p w:rsidR="00665C2D" w:rsidRPr="00665C2D" w:rsidRDefault="00665C2D" w:rsidP="00216A68">
            <w:pPr>
              <w:rPr>
                <w:noProof/>
                <w:sz w:val="22"/>
                <w:szCs w:val="22"/>
              </w:rPr>
            </w:pPr>
            <w:r w:rsidRPr="009661C4">
              <w:rPr>
                <w:noProof/>
                <w:sz w:val="22"/>
                <w:szCs w:val="22"/>
              </w:rPr>
              <w:t>V</w:t>
            </w:r>
            <w:r w:rsidRPr="008E5DA4">
              <w:rPr>
                <w:noProof/>
                <w:sz w:val="22"/>
                <w:szCs w:val="22"/>
                <w:vertAlign w:val="subscript"/>
              </w:rPr>
              <w:t>1</w:t>
            </w:r>
            <w:r>
              <w:rPr>
                <w:noProof/>
                <w:sz w:val="22"/>
                <w:szCs w:val="22"/>
              </w:rPr>
              <w:t>,</w:t>
            </w:r>
            <w:r w:rsidRPr="009661C4">
              <w:rPr>
                <w:noProof/>
                <w:sz w:val="22"/>
                <w:szCs w:val="22"/>
                <w:vertAlign w:val="subscript"/>
              </w:rPr>
              <w:t>2</w:t>
            </w:r>
            <w:r w:rsidRPr="009661C4">
              <w:rPr>
                <w:noProof/>
                <w:sz w:val="22"/>
                <w:szCs w:val="22"/>
              </w:rPr>
              <w:t>,</w:t>
            </w:r>
            <w:r w:rsidRPr="00180E7D">
              <w:rPr>
                <w:noProof/>
                <w:sz w:val="22"/>
                <w:szCs w:val="22"/>
                <w:vertAlign w:val="subscript"/>
              </w:rPr>
              <w:t>3</w:t>
            </w:r>
            <w:r>
              <w:rPr>
                <w:noProof/>
                <w:sz w:val="22"/>
                <w:szCs w:val="22"/>
              </w:rPr>
              <w:t>,</w:t>
            </w:r>
            <w:r w:rsidRPr="009661C4">
              <w:rPr>
                <w:noProof/>
                <w:sz w:val="22"/>
                <w:szCs w:val="22"/>
              </w:rPr>
              <w:t xml:space="preserve"> VI</w:t>
            </w:r>
            <w:r>
              <w:rPr>
                <w:noProof/>
                <w:sz w:val="22"/>
                <w:szCs w:val="22"/>
              </w:rPr>
              <w:t>I</w:t>
            </w:r>
            <w:r w:rsidRPr="00EC523D">
              <w:rPr>
                <w:noProof/>
                <w:sz w:val="22"/>
                <w:szCs w:val="22"/>
                <w:vertAlign w:val="subscript"/>
              </w:rPr>
              <w:t>1</w:t>
            </w:r>
            <w:r w:rsidRPr="00665C2D">
              <w:rPr>
                <w:noProof/>
                <w:sz w:val="22"/>
                <w:szCs w:val="22"/>
                <w:vertAlign w:val="subscript"/>
              </w:rPr>
              <w:t>a</w:t>
            </w:r>
            <w:r w:rsidRPr="009661C4">
              <w:rPr>
                <w:noProof/>
                <w:sz w:val="22"/>
                <w:szCs w:val="22"/>
              </w:rPr>
              <w:t>, VII</w:t>
            </w:r>
            <w:r w:rsidRPr="009661C4">
              <w:rPr>
                <w:noProof/>
                <w:sz w:val="22"/>
                <w:szCs w:val="22"/>
                <w:vertAlign w:val="subscript"/>
              </w:rPr>
              <w:t>1</w:t>
            </w:r>
            <w:r w:rsidRPr="009661C4">
              <w:rPr>
                <w:noProof/>
                <w:sz w:val="22"/>
                <w:szCs w:val="22"/>
              </w:rPr>
              <w:t>,</w:t>
            </w:r>
            <w:r w:rsidRPr="009661C4">
              <w:rPr>
                <w:noProof/>
                <w:sz w:val="22"/>
                <w:szCs w:val="22"/>
                <w:vertAlign w:val="subscript"/>
              </w:rPr>
              <w:t>2</w:t>
            </w:r>
            <w:r w:rsidRPr="009661C4">
              <w:rPr>
                <w:noProof/>
                <w:sz w:val="22"/>
                <w:szCs w:val="22"/>
              </w:rPr>
              <w:t>,</w:t>
            </w:r>
            <w:r w:rsidRPr="009661C4">
              <w:rPr>
                <w:noProof/>
                <w:sz w:val="22"/>
                <w:szCs w:val="22"/>
                <w:vertAlign w:val="subscript"/>
              </w:rPr>
              <w:t xml:space="preserve"> </w:t>
            </w:r>
            <w:r w:rsidRPr="009661C4">
              <w:rPr>
                <w:noProof/>
                <w:sz w:val="22"/>
                <w:szCs w:val="22"/>
              </w:rPr>
              <w:t>VII</w:t>
            </w:r>
            <w:r w:rsidRPr="00DE5ED5">
              <w:rPr>
                <w:noProof/>
                <w:sz w:val="22"/>
                <w:szCs w:val="22"/>
                <w:vertAlign w:val="subscript"/>
              </w:rPr>
              <w:t>1</w:t>
            </w:r>
            <w:r w:rsidR="00CE7970" w:rsidRPr="00CE7970">
              <w:rPr>
                <w:noProof/>
                <w:sz w:val="22"/>
                <w:szCs w:val="22"/>
                <w:vertAlign w:val="subscript"/>
              </w:rPr>
              <w:t>b</w:t>
            </w:r>
          </w:p>
        </w:tc>
        <w:tc>
          <w:tcPr>
            <w:tcW w:w="1560" w:type="dxa"/>
            <w:shd w:val="clear" w:color="auto" w:fill="F2F2F2" w:themeFill="background1" w:themeFillShade="F2"/>
            <w:vAlign w:val="center"/>
          </w:tcPr>
          <w:p w:rsidR="00665C2D" w:rsidRPr="00276955" w:rsidRDefault="00CE7970" w:rsidP="00374902">
            <w:pPr>
              <w:jc w:val="center"/>
              <w:rPr>
                <w:noProof/>
                <w:sz w:val="22"/>
                <w:szCs w:val="22"/>
              </w:rPr>
            </w:pPr>
            <w:r>
              <w:rPr>
                <w:noProof/>
                <w:sz w:val="22"/>
                <w:szCs w:val="22"/>
              </w:rPr>
              <w:t>7</w:t>
            </w:r>
          </w:p>
        </w:tc>
        <w:tc>
          <w:tcPr>
            <w:tcW w:w="1559" w:type="dxa"/>
            <w:shd w:val="clear" w:color="auto" w:fill="F2F2F2" w:themeFill="background1" w:themeFillShade="F2"/>
            <w:vAlign w:val="center"/>
          </w:tcPr>
          <w:p w:rsidR="00665C2D" w:rsidRPr="00175A40" w:rsidRDefault="00CE7970" w:rsidP="00654DDF">
            <w:pPr>
              <w:jc w:val="center"/>
              <w:rPr>
                <w:noProof/>
                <w:sz w:val="22"/>
                <w:szCs w:val="22"/>
              </w:rPr>
            </w:pPr>
            <w:r>
              <w:rPr>
                <w:noProof/>
                <w:sz w:val="22"/>
                <w:szCs w:val="22"/>
              </w:rPr>
              <w:t>-</w:t>
            </w:r>
          </w:p>
        </w:tc>
        <w:tc>
          <w:tcPr>
            <w:tcW w:w="1463" w:type="dxa"/>
            <w:shd w:val="clear" w:color="auto" w:fill="F2F2F2" w:themeFill="background1" w:themeFillShade="F2"/>
            <w:vAlign w:val="center"/>
          </w:tcPr>
          <w:p w:rsidR="00665C2D" w:rsidRPr="007C2D22" w:rsidRDefault="00CE7970" w:rsidP="00654DDF">
            <w:pPr>
              <w:jc w:val="center"/>
              <w:rPr>
                <w:noProof/>
                <w:sz w:val="22"/>
                <w:szCs w:val="22"/>
              </w:rPr>
            </w:pPr>
            <w:r>
              <w:rPr>
                <w:noProof/>
                <w:sz w:val="22"/>
                <w:szCs w:val="22"/>
              </w:rPr>
              <w:t>-</w:t>
            </w:r>
          </w:p>
        </w:tc>
      </w:tr>
      <w:tr w:rsidR="00665C2D" w:rsidTr="00982241">
        <w:tc>
          <w:tcPr>
            <w:tcW w:w="2802" w:type="dxa"/>
            <w:shd w:val="clear" w:color="auto" w:fill="F2F2F2" w:themeFill="background1" w:themeFillShade="F2"/>
            <w:vAlign w:val="center"/>
          </w:tcPr>
          <w:p w:rsidR="00665C2D" w:rsidRPr="00397628" w:rsidRDefault="00665C2D" w:rsidP="00661234">
            <w:pPr>
              <w:rPr>
                <w:noProof/>
                <w:sz w:val="22"/>
                <w:szCs w:val="22"/>
                <w:lang w:val="sr-Cyrl-CS"/>
              </w:rPr>
            </w:pPr>
            <w:r>
              <w:rPr>
                <w:noProof/>
                <w:sz w:val="22"/>
                <w:szCs w:val="22"/>
                <w:lang w:val="sr-Cyrl-CS"/>
              </w:rPr>
              <w:t>2</w:t>
            </w:r>
            <w:r>
              <w:rPr>
                <w:noProof/>
                <w:sz w:val="22"/>
                <w:szCs w:val="22"/>
              </w:rPr>
              <w:t>4</w:t>
            </w:r>
            <w:r>
              <w:rPr>
                <w:noProof/>
                <w:sz w:val="22"/>
                <w:szCs w:val="22"/>
                <w:lang w:val="sr-Cyrl-CS"/>
              </w:rPr>
              <w:t>.Драгана Шевић (</w:t>
            </w:r>
            <w:r>
              <w:rPr>
                <w:noProof/>
                <w:sz w:val="22"/>
                <w:szCs w:val="22"/>
              </w:rPr>
              <w:t>VII</w:t>
            </w:r>
            <w:r>
              <w:rPr>
                <w:noProof/>
                <w:sz w:val="22"/>
                <w:szCs w:val="22"/>
                <w:lang w:val="sr-Cyrl-CS"/>
              </w:rPr>
              <w:t>)</w:t>
            </w:r>
          </w:p>
        </w:tc>
        <w:tc>
          <w:tcPr>
            <w:tcW w:w="1417" w:type="dxa"/>
            <w:vMerge/>
            <w:shd w:val="clear" w:color="auto" w:fill="F2F2F2" w:themeFill="background1" w:themeFillShade="F2"/>
            <w:vAlign w:val="center"/>
          </w:tcPr>
          <w:p w:rsidR="00665C2D" w:rsidRPr="00B4645D" w:rsidRDefault="00665C2D" w:rsidP="00661234">
            <w:pPr>
              <w:jc w:val="center"/>
              <w:rPr>
                <w:noProof/>
                <w:sz w:val="22"/>
                <w:szCs w:val="22"/>
              </w:rPr>
            </w:pPr>
          </w:p>
        </w:tc>
        <w:tc>
          <w:tcPr>
            <w:tcW w:w="3544" w:type="dxa"/>
            <w:shd w:val="clear" w:color="auto" w:fill="F2F2F2" w:themeFill="background1" w:themeFillShade="F2"/>
            <w:vAlign w:val="center"/>
          </w:tcPr>
          <w:p w:rsidR="00665C2D" w:rsidRPr="00397628" w:rsidRDefault="000A72CE" w:rsidP="00E338E3">
            <w:pPr>
              <w:rPr>
                <w:noProof/>
                <w:sz w:val="22"/>
                <w:szCs w:val="22"/>
                <w:lang w:val="sr-Cyrl-CS"/>
              </w:rPr>
            </w:pPr>
            <w:r>
              <w:rPr>
                <w:noProof/>
                <w:sz w:val="22"/>
                <w:szCs w:val="22"/>
              </w:rPr>
              <w:t>Техника и технологије</w:t>
            </w:r>
          </w:p>
        </w:tc>
        <w:tc>
          <w:tcPr>
            <w:tcW w:w="2551" w:type="dxa"/>
            <w:shd w:val="clear" w:color="auto" w:fill="F2F2F2" w:themeFill="background1" w:themeFillShade="F2"/>
          </w:tcPr>
          <w:p w:rsidR="00665C2D" w:rsidRDefault="000A72CE" w:rsidP="00AA07B0">
            <w:pPr>
              <w:rPr>
                <w:noProof/>
                <w:sz w:val="22"/>
                <w:szCs w:val="22"/>
              </w:rPr>
            </w:pPr>
            <w:r w:rsidRPr="009661C4">
              <w:rPr>
                <w:noProof/>
                <w:sz w:val="22"/>
                <w:szCs w:val="22"/>
              </w:rPr>
              <w:t>V</w:t>
            </w:r>
            <w:r w:rsidRPr="008E5DA4">
              <w:rPr>
                <w:noProof/>
                <w:sz w:val="22"/>
                <w:szCs w:val="22"/>
                <w:vertAlign w:val="subscript"/>
              </w:rPr>
              <w:t>1</w:t>
            </w:r>
          </w:p>
        </w:tc>
        <w:tc>
          <w:tcPr>
            <w:tcW w:w="1560" w:type="dxa"/>
            <w:shd w:val="clear" w:color="auto" w:fill="F2F2F2" w:themeFill="background1" w:themeFillShade="F2"/>
            <w:vAlign w:val="center"/>
          </w:tcPr>
          <w:p w:rsidR="00665C2D" w:rsidRDefault="000A72CE" w:rsidP="00374902">
            <w:pPr>
              <w:jc w:val="center"/>
              <w:rPr>
                <w:noProof/>
                <w:sz w:val="22"/>
                <w:szCs w:val="22"/>
              </w:rPr>
            </w:pPr>
            <w:r>
              <w:rPr>
                <w:noProof/>
                <w:sz w:val="22"/>
                <w:szCs w:val="22"/>
              </w:rPr>
              <w:t>2</w:t>
            </w:r>
          </w:p>
        </w:tc>
        <w:tc>
          <w:tcPr>
            <w:tcW w:w="1559" w:type="dxa"/>
            <w:shd w:val="clear" w:color="auto" w:fill="F2F2F2" w:themeFill="background1" w:themeFillShade="F2"/>
            <w:vAlign w:val="center"/>
          </w:tcPr>
          <w:p w:rsidR="00665C2D" w:rsidRDefault="000A72CE" w:rsidP="00654DDF">
            <w:pPr>
              <w:jc w:val="center"/>
              <w:rPr>
                <w:noProof/>
                <w:sz w:val="22"/>
                <w:szCs w:val="22"/>
              </w:rPr>
            </w:pPr>
            <w:r>
              <w:rPr>
                <w:noProof/>
                <w:sz w:val="22"/>
                <w:szCs w:val="22"/>
              </w:rPr>
              <w:t>-</w:t>
            </w:r>
          </w:p>
        </w:tc>
        <w:tc>
          <w:tcPr>
            <w:tcW w:w="1463" w:type="dxa"/>
            <w:shd w:val="clear" w:color="auto" w:fill="F2F2F2" w:themeFill="background1" w:themeFillShade="F2"/>
            <w:vAlign w:val="center"/>
          </w:tcPr>
          <w:p w:rsidR="00665C2D" w:rsidRDefault="000A72CE" w:rsidP="00654DDF">
            <w:pPr>
              <w:jc w:val="center"/>
              <w:rPr>
                <w:noProof/>
                <w:sz w:val="22"/>
                <w:szCs w:val="22"/>
              </w:rPr>
            </w:pPr>
            <w:r>
              <w:rPr>
                <w:noProof/>
                <w:sz w:val="22"/>
                <w:szCs w:val="22"/>
              </w:rPr>
              <w:t>-</w:t>
            </w:r>
          </w:p>
        </w:tc>
      </w:tr>
      <w:tr w:rsidR="00665C2D" w:rsidTr="00982241">
        <w:tc>
          <w:tcPr>
            <w:tcW w:w="2802" w:type="dxa"/>
            <w:shd w:val="clear" w:color="auto" w:fill="F2F2F2" w:themeFill="background1" w:themeFillShade="F2"/>
            <w:vAlign w:val="center"/>
          </w:tcPr>
          <w:p w:rsidR="00665C2D" w:rsidRDefault="00665C2D" w:rsidP="00661234">
            <w:pPr>
              <w:rPr>
                <w:noProof/>
                <w:sz w:val="22"/>
                <w:szCs w:val="22"/>
                <w:lang w:val="sr-Cyrl-CS"/>
              </w:rPr>
            </w:pPr>
            <w:r>
              <w:rPr>
                <w:noProof/>
                <w:sz w:val="22"/>
                <w:szCs w:val="22"/>
                <w:lang w:val="sr-Cyrl-CS"/>
              </w:rPr>
              <w:t>2</w:t>
            </w:r>
            <w:r>
              <w:rPr>
                <w:noProof/>
                <w:sz w:val="22"/>
                <w:szCs w:val="22"/>
              </w:rPr>
              <w:t>4</w:t>
            </w:r>
            <w:r>
              <w:rPr>
                <w:noProof/>
                <w:sz w:val="22"/>
                <w:szCs w:val="22"/>
                <w:lang w:val="sr-Cyrl-CS"/>
              </w:rPr>
              <w:t>.Драгана Шевић (</w:t>
            </w:r>
            <w:r>
              <w:rPr>
                <w:noProof/>
                <w:sz w:val="22"/>
                <w:szCs w:val="22"/>
              </w:rPr>
              <w:t>VII</w:t>
            </w:r>
            <w:r>
              <w:rPr>
                <w:noProof/>
                <w:sz w:val="22"/>
                <w:szCs w:val="22"/>
                <w:lang w:val="sr-Cyrl-CS"/>
              </w:rPr>
              <w:t>)</w:t>
            </w:r>
          </w:p>
        </w:tc>
        <w:tc>
          <w:tcPr>
            <w:tcW w:w="1417" w:type="dxa"/>
            <w:vMerge/>
            <w:shd w:val="clear" w:color="auto" w:fill="F2F2F2" w:themeFill="background1" w:themeFillShade="F2"/>
            <w:vAlign w:val="center"/>
          </w:tcPr>
          <w:p w:rsidR="00665C2D" w:rsidRPr="00B4645D" w:rsidRDefault="00665C2D" w:rsidP="00661234">
            <w:pPr>
              <w:jc w:val="center"/>
              <w:rPr>
                <w:noProof/>
                <w:sz w:val="22"/>
                <w:szCs w:val="22"/>
              </w:rPr>
            </w:pPr>
          </w:p>
        </w:tc>
        <w:tc>
          <w:tcPr>
            <w:tcW w:w="3544" w:type="dxa"/>
            <w:shd w:val="clear" w:color="auto" w:fill="F2F2F2" w:themeFill="background1" w:themeFillShade="F2"/>
            <w:vAlign w:val="center"/>
          </w:tcPr>
          <w:p w:rsidR="00665C2D" w:rsidRPr="00040E0D" w:rsidRDefault="000A72CE" w:rsidP="00E338E3">
            <w:pPr>
              <w:rPr>
                <w:noProof/>
                <w:sz w:val="22"/>
                <w:szCs w:val="22"/>
              </w:rPr>
            </w:pPr>
            <w:r>
              <w:rPr>
                <w:noProof/>
                <w:sz w:val="22"/>
                <w:szCs w:val="22"/>
              </w:rPr>
              <w:t>М</w:t>
            </w:r>
            <w:r w:rsidRPr="00397628">
              <w:rPr>
                <w:noProof/>
                <w:sz w:val="22"/>
                <w:szCs w:val="22"/>
                <w:lang w:val="hr-HR"/>
              </w:rPr>
              <w:t>атематика</w:t>
            </w:r>
          </w:p>
        </w:tc>
        <w:tc>
          <w:tcPr>
            <w:tcW w:w="2551" w:type="dxa"/>
            <w:shd w:val="clear" w:color="auto" w:fill="F2F2F2" w:themeFill="background1" w:themeFillShade="F2"/>
          </w:tcPr>
          <w:p w:rsidR="00665C2D" w:rsidRDefault="000A72CE" w:rsidP="00AA07B0">
            <w:pPr>
              <w:rPr>
                <w:noProof/>
                <w:sz w:val="22"/>
                <w:szCs w:val="22"/>
              </w:rPr>
            </w:pPr>
            <w:r w:rsidRPr="009661C4">
              <w:rPr>
                <w:noProof/>
                <w:sz w:val="22"/>
                <w:szCs w:val="22"/>
              </w:rPr>
              <w:t>V</w:t>
            </w:r>
            <w:r w:rsidRPr="008E5DA4">
              <w:rPr>
                <w:noProof/>
                <w:sz w:val="22"/>
                <w:szCs w:val="22"/>
                <w:vertAlign w:val="subscript"/>
              </w:rPr>
              <w:t>1</w:t>
            </w:r>
          </w:p>
        </w:tc>
        <w:tc>
          <w:tcPr>
            <w:tcW w:w="1560" w:type="dxa"/>
            <w:shd w:val="clear" w:color="auto" w:fill="F2F2F2" w:themeFill="background1" w:themeFillShade="F2"/>
            <w:vAlign w:val="center"/>
          </w:tcPr>
          <w:p w:rsidR="00665C2D" w:rsidRDefault="000A72CE" w:rsidP="00374902">
            <w:pPr>
              <w:jc w:val="center"/>
              <w:rPr>
                <w:noProof/>
                <w:sz w:val="22"/>
                <w:szCs w:val="22"/>
              </w:rPr>
            </w:pPr>
            <w:r>
              <w:rPr>
                <w:noProof/>
                <w:sz w:val="22"/>
                <w:szCs w:val="22"/>
              </w:rPr>
              <w:t>4</w:t>
            </w:r>
          </w:p>
        </w:tc>
        <w:tc>
          <w:tcPr>
            <w:tcW w:w="1559" w:type="dxa"/>
            <w:shd w:val="clear" w:color="auto" w:fill="F2F2F2" w:themeFill="background1" w:themeFillShade="F2"/>
            <w:vAlign w:val="center"/>
          </w:tcPr>
          <w:p w:rsidR="00665C2D" w:rsidRDefault="000A72CE" w:rsidP="00654DDF">
            <w:pPr>
              <w:jc w:val="center"/>
              <w:rPr>
                <w:noProof/>
                <w:sz w:val="22"/>
                <w:szCs w:val="22"/>
              </w:rPr>
            </w:pPr>
            <w:r>
              <w:rPr>
                <w:noProof/>
                <w:sz w:val="22"/>
                <w:szCs w:val="22"/>
              </w:rPr>
              <w:t>-</w:t>
            </w:r>
          </w:p>
        </w:tc>
        <w:tc>
          <w:tcPr>
            <w:tcW w:w="1463" w:type="dxa"/>
            <w:shd w:val="clear" w:color="auto" w:fill="F2F2F2" w:themeFill="background1" w:themeFillShade="F2"/>
            <w:vAlign w:val="center"/>
          </w:tcPr>
          <w:p w:rsidR="00665C2D" w:rsidRDefault="000A72CE" w:rsidP="00654DDF">
            <w:pPr>
              <w:jc w:val="center"/>
              <w:rPr>
                <w:noProof/>
                <w:sz w:val="22"/>
                <w:szCs w:val="22"/>
              </w:rPr>
            </w:pPr>
            <w:r>
              <w:rPr>
                <w:noProof/>
                <w:sz w:val="22"/>
                <w:szCs w:val="22"/>
              </w:rPr>
              <w:t>-</w:t>
            </w:r>
          </w:p>
        </w:tc>
      </w:tr>
      <w:tr w:rsidR="00840E2D" w:rsidTr="005B667B">
        <w:trPr>
          <w:trHeight w:val="189"/>
        </w:trPr>
        <w:tc>
          <w:tcPr>
            <w:tcW w:w="2802" w:type="dxa"/>
            <w:shd w:val="clear" w:color="auto" w:fill="FFFFFF" w:themeFill="background1"/>
            <w:vAlign w:val="center"/>
          </w:tcPr>
          <w:p w:rsidR="00840E2D" w:rsidRPr="00397628" w:rsidRDefault="00840E2D" w:rsidP="00F97360">
            <w:pPr>
              <w:rPr>
                <w:noProof/>
                <w:sz w:val="22"/>
                <w:szCs w:val="22"/>
                <w:lang w:val="sr-Cyrl-CS"/>
              </w:rPr>
            </w:pPr>
            <w:r>
              <w:rPr>
                <w:noProof/>
                <w:sz w:val="22"/>
                <w:szCs w:val="22"/>
                <w:lang w:val="sr-Cyrl-CS"/>
              </w:rPr>
              <w:t>2</w:t>
            </w:r>
            <w:r>
              <w:rPr>
                <w:noProof/>
                <w:sz w:val="22"/>
                <w:szCs w:val="22"/>
              </w:rPr>
              <w:t>5</w:t>
            </w:r>
            <w:r>
              <w:rPr>
                <w:noProof/>
                <w:sz w:val="22"/>
                <w:szCs w:val="22"/>
                <w:lang w:val="sr-Cyrl-CS"/>
              </w:rPr>
              <w:t>.</w:t>
            </w:r>
            <w:r>
              <w:rPr>
                <w:noProof/>
                <w:sz w:val="22"/>
                <w:szCs w:val="22"/>
              </w:rPr>
              <w:t>Ангела Терек</w:t>
            </w:r>
            <w:r>
              <w:rPr>
                <w:noProof/>
                <w:sz w:val="22"/>
                <w:szCs w:val="22"/>
                <w:lang w:val="sr-Cyrl-CS"/>
              </w:rPr>
              <w:t xml:space="preserve"> (</w:t>
            </w:r>
            <w:r>
              <w:rPr>
                <w:noProof/>
                <w:sz w:val="22"/>
                <w:szCs w:val="22"/>
              </w:rPr>
              <w:t>VII</w:t>
            </w:r>
            <w:r>
              <w:rPr>
                <w:noProof/>
                <w:sz w:val="22"/>
                <w:szCs w:val="22"/>
                <w:lang w:val="sr-Cyrl-CS"/>
              </w:rPr>
              <w:t>)</w:t>
            </w:r>
          </w:p>
        </w:tc>
        <w:tc>
          <w:tcPr>
            <w:tcW w:w="1417" w:type="dxa"/>
            <w:shd w:val="clear" w:color="auto" w:fill="FFFFFF" w:themeFill="background1"/>
            <w:vAlign w:val="center"/>
          </w:tcPr>
          <w:p w:rsidR="00840E2D" w:rsidRPr="00220BEC" w:rsidRDefault="00840E2D" w:rsidP="005F2326">
            <w:pPr>
              <w:jc w:val="center"/>
              <w:rPr>
                <w:noProof/>
                <w:sz w:val="22"/>
                <w:szCs w:val="22"/>
              </w:rPr>
            </w:pPr>
            <w:r>
              <w:rPr>
                <w:noProof/>
                <w:sz w:val="22"/>
                <w:szCs w:val="22"/>
              </w:rPr>
              <w:t>-</w:t>
            </w:r>
          </w:p>
        </w:tc>
        <w:tc>
          <w:tcPr>
            <w:tcW w:w="3544" w:type="dxa"/>
            <w:shd w:val="clear" w:color="auto" w:fill="FFFFFF" w:themeFill="background1"/>
            <w:vAlign w:val="center"/>
          </w:tcPr>
          <w:p w:rsidR="00840E2D" w:rsidRPr="00D96C95" w:rsidRDefault="00840E2D" w:rsidP="005F2326">
            <w:pPr>
              <w:rPr>
                <w:noProof/>
                <w:sz w:val="22"/>
                <w:szCs w:val="22"/>
              </w:rPr>
            </w:pPr>
            <w:r>
              <w:rPr>
                <w:noProof/>
                <w:sz w:val="22"/>
                <w:szCs w:val="22"/>
              </w:rPr>
              <w:t>Техника и технологије</w:t>
            </w:r>
          </w:p>
        </w:tc>
        <w:tc>
          <w:tcPr>
            <w:tcW w:w="2551" w:type="dxa"/>
            <w:shd w:val="clear" w:color="auto" w:fill="FFFFFF" w:themeFill="background1"/>
          </w:tcPr>
          <w:p w:rsidR="00840E2D" w:rsidRDefault="00840E2D" w:rsidP="00216A68">
            <w:pPr>
              <w:rPr>
                <w:noProof/>
                <w:sz w:val="22"/>
                <w:szCs w:val="22"/>
              </w:rPr>
            </w:pPr>
            <w:r w:rsidRPr="009661C4">
              <w:rPr>
                <w:noProof/>
                <w:sz w:val="22"/>
                <w:szCs w:val="22"/>
              </w:rPr>
              <w:t>V</w:t>
            </w:r>
            <w:r w:rsidRPr="009661C4">
              <w:rPr>
                <w:noProof/>
                <w:sz w:val="22"/>
                <w:szCs w:val="22"/>
                <w:vertAlign w:val="subscript"/>
              </w:rPr>
              <w:t>2</w:t>
            </w:r>
            <w:r w:rsidRPr="009661C4">
              <w:rPr>
                <w:noProof/>
                <w:sz w:val="22"/>
                <w:szCs w:val="22"/>
              </w:rPr>
              <w:t>, VI</w:t>
            </w:r>
            <w:r w:rsidRPr="00EC523D">
              <w:rPr>
                <w:noProof/>
                <w:sz w:val="22"/>
                <w:szCs w:val="22"/>
                <w:vertAlign w:val="subscript"/>
              </w:rPr>
              <w:t>1</w:t>
            </w:r>
            <w:r>
              <w:rPr>
                <w:noProof/>
                <w:sz w:val="22"/>
                <w:szCs w:val="22"/>
              </w:rPr>
              <w:t>,</w:t>
            </w:r>
            <w:r w:rsidRPr="00E00456">
              <w:rPr>
                <w:noProof/>
                <w:sz w:val="22"/>
                <w:szCs w:val="22"/>
                <w:vertAlign w:val="subscript"/>
              </w:rPr>
              <w:t>2</w:t>
            </w:r>
            <w:r>
              <w:rPr>
                <w:noProof/>
                <w:sz w:val="22"/>
                <w:szCs w:val="22"/>
              </w:rPr>
              <w:t>,</w:t>
            </w:r>
            <w:r w:rsidRPr="009661C4">
              <w:rPr>
                <w:noProof/>
                <w:sz w:val="22"/>
                <w:szCs w:val="22"/>
              </w:rPr>
              <w:t xml:space="preserve"> VII</w:t>
            </w:r>
            <w:r w:rsidRPr="009661C4">
              <w:rPr>
                <w:noProof/>
                <w:sz w:val="22"/>
                <w:szCs w:val="22"/>
                <w:vertAlign w:val="subscript"/>
              </w:rPr>
              <w:t>1</w:t>
            </w:r>
            <w:r w:rsidRPr="009661C4">
              <w:rPr>
                <w:noProof/>
                <w:sz w:val="22"/>
                <w:szCs w:val="22"/>
              </w:rPr>
              <w:t>,VIII</w:t>
            </w:r>
            <w:r w:rsidRPr="00DE5ED5">
              <w:rPr>
                <w:noProof/>
                <w:sz w:val="22"/>
                <w:szCs w:val="22"/>
                <w:vertAlign w:val="subscript"/>
              </w:rPr>
              <w:t>1</w:t>
            </w:r>
            <w:r>
              <w:rPr>
                <w:noProof/>
                <w:sz w:val="22"/>
                <w:szCs w:val="22"/>
              </w:rPr>
              <w:t>,</w:t>
            </w:r>
            <w:r w:rsidRPr="009661C4">
              <w:rPr>
                <w:noProof/>
                <w:sz w:val="22"/>
                <w:szCs w:val="22"/>
                <w:vertAlign w:val="subscript"/>
              </w:rPr>
              <w:t>2</w:t>
            </w:r>
          </w:p>
        </w:tc>
        <w:tc>
          <w:tcPr>
            <w:tcW w:w="1560" w:type="dxa"/>
            <w:shd w:val="clear" w:color="auto" w:fill="FFFFFF" w:themeFill="background1"/>
          </w:tcPr>
          <w:p w:rsidR="00840E2D" w:rsidRPr="00374902" w:rsidRDefault="00840E2D" w:rsidP="005F2326">
            <w:pPr>
              <w:jc w:val="center"/>
              <w:rPr>
                <w:noProof/>
                <w:sz w:val="22"/>
                <w:szCs w:val="22"/>
              </w:rPr>
            </w:pPr>
            <w:r>
              <w:rPr>
                <w:noProof/>
                <w:sz w:val="22"/>
                <w:szCs w:val="22"/>
              </w:rPr>
              <w:t>12</w:t>
            </w:r>
          </w:p>
        </w:tc>
        <w:tc>
          <w:tcPr>
            <w:tcW w:w="1559" w:type="dxa"/>
            <w:shd w:val="clear" w:color="auto" w:fill="FFFFFF" w:themeFill="background1"/>
            <w:vAlign w:val="center"/>
          </w:tcPr>
          <w:p w:rsidR="00840E2D" w:rsidRPr="00672737" w:rsidRDefault="00840E2D" w:rsidP="00E52424">
            <w:pPr>
              <w:jc w:val="center"/>
              <w:rPr>
                <w:noProof/>
                <w:sz w:val="22"/>
                <w:szCs w:val="22"/>
              </w:rPr>
            </w:pPr>
            <w:r>
              <w:rPr>
                <w:noProof/>
                <w:sz w:val="22"/>
                <w:szCs w:val="22"/>
              </w:rPr>
              <w:t>-</w:t>
            </w:r>
          </w:p>
        </w:tc>
        <w:tc>
          <w:tcPr>
            <w:tcW w:w="1463" w:type="dxa"/>
            <w:shd w:val="clear" w:color="auto" w:fill="FFFFFF" w:themeFill="background1"/>
            <w:vAlign w:val="center"/>
          </w:tcPr>
          <w:p w:rsidR="00840E2D" w:rsidRPr="002B5093" w:rsidRDefault="00840E2D" w:rsidP="005F2326">
            <w:pPr>
              <w:jc w:val="center"/>
              <w:rPr>
                <w:noProof/>
                <w:sz w:val="22"/>
                <w:szCs w:val="22"/>
              </w:rPr>
            </w:pPr>
            <w:r>
              <w:rPr>
                <w:noProof/>
                <w:sz w:val="22"/>
                <w:szCs w:val="22"/>
              </w:rPr>
              <w:t>-</w:t>
            </w:r>
          </w:p>
        </w:tc>
      </w:tr>
      <w:tr w:rsidR="004E0FA5" w:rsidTr="005B667B">
        <w:tc>
          <w:tcPr>
            <w:tcW w:w="2802" w:type="dxa"/>
            <w:shd w:val="clear" w:color="auto" w:fill="F2F2F2" w:themeFill="background1" w:themeFillShade="F2"/>
            <w:vAlign w:val="center"/>
          </w:tcPr>
          <w:p w:rsidR="004E0FA5" w:rsidRPr="00C859DA" w:rsidRDefault="004E0FA5" w:rsidP="005F2326">
            <w:pPr>
              <w:rPr>
                <w:noProof/>
                <w:sz w:val="22"/>
                <w:szCs w:val="22"/>
              </w:rPr>
            </w:pPr>
            <w:r>
              <w:rPr>
                <w:noProof/>
                <w:sz w:val="22"/>
                <w:szCs w:val="22"/>
              </w:rPr>
              <w:t>26.</w:t>
            </w:r>
            <w:r w:rsidRPr="00397628">
              <w:rPr>
                <w:noProof/>
                <w:sz w:val="22"/>
                <w:szCs w:val="22"/>
                <w:lang w:val="hr-HR"/>
              </w:rPr>
              <w:t>Бренда Моника</w:t>
            </w:r>
            <w:r>
              <w:rPr>
                <w:noProof/>
                <w:sz w:val="22"/>
                <w:szCs w:val="22"/>
              </w:rPr>
              <w:t xml:space="preserve"> </w:t>
            </w:r>
            <w:r>
              <w:rPr>
                <w:noProof/>
                <w:sz w:val="22"/>
                <w:szCs w:val="22"/>
                <w:lang w:val="sr-Cyrl-CS"/>
              </w:rPr>
              <w:t>(</w:t>
            </w:r>
            <w:r>
              <w:rPr>
                <w:noProof/>
                <w:sz w:val="22"/>
                <w:szCs w:val="22"/>
              </w:rPr>
              <w:t>VII</w:t>
            </w:r>
            <w:r>
              <w:rPr>
                <w:noProof/>
                <w:sz w:val="22"/>
                <w:szCs w:val="22"/>
                <w:lang w:val="sr-Cyrl-CS"/>
              </w:rPr>
              <w:t>)</w:t>
            </w:r>
          </w:p>
        </w:tc>
        <w:tc>
          <w:tcPr>
            <w:tcW w:w="1417" w:type="dxa"/>
            <w:shd w:val="clear" w:color="auto" w:fill="F2F2F2" w:themeFill="background1" w:themeFillShade="F2"/>
            <w:vAlign w:val="center"/>
          </w:tcPr>
          <w:p w:rsidR="004E0FA5" w:rsidRDefault="004E0FA5" w:rsidP="005F2326">
            <w:pPr>
              <w:jc w:val="center"/>
              <w:rPr>
                <w:noProof/>
                <w:sz w:val="22"/>
                <w:szCs w:val="22"/>
              </w:rPr>
            </w:pPr>
            <w:r>
              <w:rPr>
                <w:noProof/>
                <w:sz w:val="22"/>
                <w:szCs w:val="22"/>
              </w:rPr>
              <w:t>VII</w:t>
            </w:r>
            <w:r w:rsidRPr="00AC00C6">
              <w:rPr>
                <w:noProof/>
                <w:sz w:val="22"/>
                <w:szCs w:val="22"/>
                <w:vertAlign w:val="subscript"/>
              </w:rPr>
              <w:t>2</w:t>
            </w:r>
          </w:p>
        </w:tc>
        <w:tc>
          <w:tcPr>
            <w:tcW w:w="3544" w:type="dxa"/>
            <w:shd w:val="clear" w:color="auto" w:fill="F2F2F2" w:themeFill="background1" w:themeFillShade="F2"/>
            <w:vAlign w:val="center"/>
          </w:tcPr>
          <w:p w:rsidR="004E0FA5" w:rsidRDefault="004E0FA5" w:rsidP="005F2326">
            <w:pPr>
              <w:rPr>
                <w:noProof/>
                <w:sz w:val="22"/>
                <w:szCs w:val="22"/>
              </w:rPr>
            </w:pPr>
            <w:r>
              <w:rPr>
                <w:noProof/>
                <w:sz w:val="22"/>
                <w:szCs w:val="22"/>
                <w:lang w:val="sr-Cyrl-CS"/>
              </w:rPr>
              <w:t>Француски језик</w:t>
            </w:r>
          </w:p>
        </w:tc>
        <w:tc>
          <w:tcPr>
            <w:tcW w:w="2551" w:type="dxa"/>
            <w:shd w:val="clear" w:color="auto" w:fill="F2F2F2" w:themeFill="background1" w:themeFillShade="F2"/>
          </w:tcPr>
          <w:p w:rsidR="004E0FA5" w:rsidRDefault="004E0FA5" w:rsidP="00216A68">
            <w:pPr>
              <w:rPr>
                <w:noProof/>
                <w:sz w:val="22"/>
                <w:szCs w:val="22"/>
              </w:rPr>
            </w:pPr>
            <w:r w:rsidRPr="009661C4">
              <w:rPr>
                <w:noProof/>
                <w:sz w:val="22"/>
                <w:szCs w:val="22"/>
              </w:rPr>
              <w:t>V</w:t>
            </w:r>
            <w:r w:rsidRPr="008E5DA4">
              <w:rPr>
                <w:noProof/>
                <w:sz w:val="22"/>
                <w:szCs w:val="22"/>
                <w:vertAlign w:val="subscript"/>
              </w:rPr>
              <w:t>1</w:t>
            </w:r>
            <w:r>
              <w:rPr>
                <w:noProof/>
                <w:sz w:val="22"/>
                <w:szCs w:val="22"/>
              </w:rPr>
              <w:t>,</w:t>
            </w:r>
            <w:r w:rsidRPr="009661C4">
              <w:rPr>
                <w:noProof/>
                <w:sz w:val="22"/>
                <w:szCs w:val="22"/>
                <w:vertAlign w:val="subscript"/>
              </w:rPr>
              <w:t>2</w:t>
            </w:r>
            <w:r w:rsidRPr="009661C4">
              <w:rPr>
                <w:noProof/>
                <w:sz w:val="22"/>
                <w:szCs w:val="22"/>
              </w:rPr>
              <w:t>,</w:t>
            </w:r>
            <w:r w:rsidRPr="00180E7D">
              <w:rPr>
                <w:noProof/>
                <w:sz w:val="22"/>
                <w:szCs w:val="22"/>
                <w:vertAlign w:val="subscript"/>
              </w:rPr>
              <w:t>3</w:t>
            </w:r>
            <w:r>
              <w:rPr>
                <w:noProof/>
                <w:sz w:val="22"/>
                <w:szCs w:val="22"/>
              </w:rPr>
              <w:t>,</w:t>
            </w:r>
            <w:r w:rsidRPr="009661C4">
              <w:rPr>
                <w:noProof/>
                <w:sz w:val="22"/>
                <w:szCs w:val="22"/>
              </w:rPr>
              <w:t xml:space="preserve"> VI</w:t>
            </w:r>
            <w:r w:rsidRPr="00EC523D">
              <w:rPr>
                <w:noProof/>
                <w:sz w:val="22"/>
                <w:szCs w:val="22"/>
                <w:vertAlign w:val="subscript"/>
              </w:rPr>
              <w:t>1</w:t>
            </w:r>
            <w:r>
              <w:rPr>
                <w:noProof/>
                <w:sz w:val="22"/>
                <w:szCs w:val="22"/>
              </w:rPr>
              <w:t>,</w:t>
            </w:r>
            <w:r w:rsidRPr="00E00456">
              <w:rPr>
                <w:noProof/>
                <w:sz w:val="22"/>
                <w:szCs w:val="22"/>
                <w:vertAlign w:val="subscript"/>
              </w:rPr>
              <w:t>2</w:t>
            </w:r>
            <w:r>
              <w:rPr>
                <w:noProof/>
                <w:sz w:val="22"/>
                <w:szCs w:val="22"/>
              </w:rPr>
              <w:t>,</w:t>
            </w:r>
            <w:r>
              <w:rPr>
                <w:noProof/>
                <w:sz w:val="22"/>
                <w:szCs w:val="22"/>
                <w:vertAlign w:val="subscript"/>
              </w:rPr>
              <w:t>3</w:t>
            </w:r>
            <w:r w:rsidRPr="009661C4">
              <w:rPr>
                <w:noProof/>
                <w:sz w:val="22"/>
                <w:szCs w:val="22"/>
              </w:rPr>
              <w:t>, VII</w:t>
            </w:r>
            <w:r w:rsidRPr="009661C4">
              <w:rPr>
                <w:noProof/>
                <w:sz w:val="22"/>
                <w:szCs w:val="22"/>
                <w:vertAlign w:val="subscript"/>
              </w:rPr>
              <w:t>1</w:t>
            </w:r>
            <w:r w:rsidRPr="009661C4">
              <w:rPr>
                <w:noProof/>
                <w:sz w:val="22"/>
                <w:szCs w:val="22"/>
              </w:rPr>
              <w:t>,</w:t>
            </w:r>
            <w:r w:rsidRPr="009661C4">
              <w:rPr>
                <w:noProof/>
                <w:sz w:val="22"/>
                <w:szCs w:val="22"/>
                <w:vertAlign w:val="subscript"/>
              </w:rPr>
              <w:t>2</w:t>
            </w:r>
            <w:r w:rsidRPr="009661C4">
              <w:rPr>
                <w:noProof/>
                <w:sz w:val="22"/>
                <w:szCs w:val="22"/>
              </w:rPr>
              <w:t>,</w:t>
            </w:r>
            <w:r w:rsidRPr="009661C4">
              <w:rPr>
                <w:noProof/>
                <w:sz w:val="22"/>
                <w:szCs w:val="22"/>
                <w:vertAlign w:val="subscript"/>
              </w:rPr>
              <w:t xml:space="preserve"> </w:t>
            </w:r>
            <w:r w:rsidRPr="009661C4">
              <w:rPr>
                <w:noProof/>
                <w:sz w:val="22"/>
                <w:szCs w:val="22"/>
              </w:rPr>
              <w:t>VIII</w:t>
            </w:r>
            <w:r w:rsidRPr="00DE5ED5">
              <w:rPr>
                <w:noProof/>
                <w:sz w:val="22"/>
                <w:szCs w:val="22"/>
                <w:vertAlign w:val="subscript"/>
              </w:rPr>
              <w:t>1</w:t>
            </w:r>
            <w:r>
              <w:rPr>
                <w:noProof/>
                <w:sz w:val="22"/>
                <w:szCs w:val="22"/>
              </w:rPr>
              <w:t>,</w:t>
            </w:r>
            <w:r w:rsidRPr="009661C4">
              <w:rPr>
                <w:noProof/>
                <w:sz w:val="22"/>
                <w:szCs w:val="22"/>
                <w:vertAlign w:val="subscript"/>
              </w:rPr>
              <w:t>2</w:t>
            </w:r>
            <w:r>
              <w:rPr>
                <w:noProof/>
                <w:sz w:val="22"/>
                <w:szCs w:val="22"/>
                <w:vertAlign w:val="subscript"/>
              </w:rPr>
              <w:t>,3</w:t>
            </w:r>
          </w:p>
        </w:tc>
        <w:tc>
          <w:tcPr>
            <w:tcW w:w="1560" w:type="dxa"/>
            <w:shd w:val="clear" w:color="auto" w:fill="F2F2F2" w:themeFill="background1" w:themeFillShade="F2"/>
            <w:vAlign w:val="center"/>
          </w:tcPr>
          <w:p w:rsidR="004E0FA5" w:rsidRPr="001F6DE7" w:rsidRDefault="004E0FA5" w:rsidP="005F2326">
            <w:pPr>
              <w:jc w:val="center"/>
              <w:rPr>
                <w:noProof/>
                <w:sz w:val="22"/>
                <w:szCs w:val="22"/>
              </w:rPr>
            </w:pPr>
            <w:r>
              <w:rPr>
                <w:noProof/>
                <w:sz w:val="22"/>
                <w:szCs w:val="22"/>
              </w:rPr>
              <w:t>-</w:t>
            </w:r>
          </w:p>
        </w:tc>
        <w:tc>
          <w:tcPr>
            <w:tcW w:w="1559" w:type="dxa"/>
            <w:shd w:val="clear" w:color="auto" w:fill="F2F2F2" w:themeFill="background1" w:themeFillShade="F2"/>
            <w:vAlign w:val="center"/>
          </w:tcPr>
          <w:p w:rsidR="004E0FA5" w:rsidRPr="001F6DE7" w:rsidRDefault="004E0FA5" w:rsidP="005F2326">
            <w:pPr>
              <w:jc w:val="center"/>
              <w:rPr>
                <w:noProof/>
                <w:sz w:val="22"/>
                <w:szCs w:val="22"/>
              </w:rPr>
            </w:pPr>
            <w:r>
              <w:rPr>
                <w:noProof/>
                <w:sz w:val="22"/>
                <w:szCs w:val="22"/>
              </w:rPr>
              <w:t>22</w:t>
            </w:r>
          </w:p>
        </w:tc>
        <w:tc>
          <w:tcPr>
            <w:tcW w:w="1463" w:type="dxa"/>
            <w:shd w:val="clear" w:color="auto" w:fill="F2F2F2" w:themeFill="background1" w:themeFillShade="F2"/>
            <w:vAlign w:val="center"/>
          </w:tcPr>
          <w:p w:rsidR="004E0FA5" w:rsidRPr="008B59A1" w:rsidRDefault="004E0FA5" w:rsidP="005F2326">
            <w:pPr>
              <w:jc w:val="center"/>
              <w:rPr>
                <w:noProof/>
                <w:sz w:val="22"/>
                <w:szCs w:val="22"/>
              </w:rPr>
            </w:pPr>
            <w:r>
              <w:rPr>
                <w:noProof/>
                <w:sz w:val="22"/>
                <w:szCs w:val="22"/>
              </w:rPr>
              <w:t>1</w:t>
            </w:r>
          </w:p>
        </w:tc>
      </w:tr>
      <w:tr w:rsidR="00D65BA9" w:rsidTr="005B667B">
        <w:tc>
          <w:tcPr>
            <w:tcW w:w="2802" w:type="dxa"/>
            <w:shd w:val="clear" w:color="auto" w:fill="FFFFFF" w:themeFill="background1"/>
            <w:vAlign w:val="center"/>
          </w:tcPr>
          <w:p w:rsidR="00D65BA9" w:rsidRPr="00397628" w:rsidRDefault="00D65BA9" w:rsidP="005F2326">
            <w:pPr>
              <w:rPr>
                <w:noProof/>
                <w:sz w:val="22"/>
                <w:szCs w:val="22"/>
                <w:lang w:val="sr-Cyrl-CS"/>
              </w:rPr>
            </w:pPr>
            <w:r>
              <w:rPr>
                <w:noProof/>
                <w:sz w:val="22"/>
                <w:szCs w:val="22"/>
              </w:rPr>
              <w:t>27</w:t>
            </w:r>
            <w:r>
              <w:rPr>
                <w:noProof/>
                <w:sz w:val="22"/>
                <w:szCs w:val="22"/>
                <w:lang w:val="sr-Cyrl-CS"/>
              </w:rPr>
              <w:t>.</w:t>
            </w:r>
            <w:r w:rsidRPr="00397628">
              <w:rPr>
                <w:noProof/>
                <w:sz w:val="22"/>
                <w:szCs w:val="22"/>
                <w:lang w:val="sr-Cyrl-CS"/>
              </w:rPr>
              <w:t>Горан Болобан</w:t>
            </w:r>
            <w:r>
              <w:rPr>
                <w:noProof/>
                <w:sz w:val="22"/>
                <w:szCs w:val="22"/>
                <w:lang w:val="sr-Cyrl-CS"/>
              </w:rPr>
              <w:t xml:space="preserve"> (</w:t>
            </w:r>
            <w:r>
              <w:rPr>
                <w:noProof/>
                <w:sz w:val="22"/>
                <w:szCs w:val="22"/>
              </w:rPr>
              <w:t>V</w:t>
            </w:r>
            <w:r>
              <w:rPr>
                <w:noProof/>
                <w:sz w:val="22"/>
                <w:szCs w:val="22"/>
                <w:lang w:val="sr-Cyrl-CS"/>
              </w:rPr>
              <w:t xml:space="preserve">) </w:t>
            </w:r>
          </w:p>
        </w:tc>
        <w:tc>
          <w:tcPr>
            <w:tcW w:w="1417" w:type="dxa"/>
            <w:shd w:val="clear" w:color="auto" w:fill="FFFFFF" w:themeFill="background1"/>
            <w:vAlign w:val="center"/>
          </w:tcPr>
          <w:p w:rsidR="00D65BA9" w:rsidRPr="00220BEC" w:rsidRDefault="00D65BA9" w:rsidP="005F2326">
            <w:pPr>
              <w:jc w:val="center"/>
              <w:rPr>
                <w:noProof/>
                <w:sz w:val="22"/>
                <w:szCs w:val="22"/>
              </w:rPr>
            </w:pPr>
            <w:r>
              <w:rPr>
                <w:noProof/>
                <w:sz w:val="22"/>
                <w:szCs w:val="22"/>
              </w:rPr>
              <w:t>-</w:t>
            </w:r>
          </w:p>
        </w:tc>
        <w:tc>
          <w:tcPr>
            <w:tcW w:w="3544" w:type="dxa"/>
            <w:shd w:val="clear" w:color="auto" w:fill="FFFFFF" w:themeFill="background1"/>
            <w:vAlign w:val="center"/>
          </w:tcPr>
          <w:p w:rsidR="00D65BA9" w:rsidRPr="002B1CE6" w:rsidRDefault="00D65BA9" w:rsidP="005F2326">
            <w:pPr>
              <w:rPr>
                <w:noProof/>
                <w:sz w:val="22"/>
                <w:szCs w:val="22"/>
              </w:rPr>
            </w:pPr>
            <w:r w:rsidRPr="00397628">
              <w:rPr>
                <w:noProof/>
                <w:sz w:val="22"/>
                <w:szCs w:val="22"/>
                <w:lang w:val="hr-HR"/>
              </w:rPr>
              <w:t>Верска настава</w:t>
            </w:r>
          </w:p>
        </w:tc>
        <w:tc>
          <w:tcPr>
            <w:tcW w:w="2551" w:type="dxa"/>
            <w:shd w:val="clear" w:color="auto" w:fill="FFFFFF" w:themeFill="background1"/>
          </w:tcPr>
          <w:p w:rsidR="00D65BA9" w:rsidRDefault="00D65BA9" w:rsidP="00216A68">
            <w:pPr>
              <w:rPr>
                <w:noProof/>
                <w:sz w:val="22"/>
                <w:szCs w:val="22"/>
              </w:rPr>
            </w:pPr>
            <w:r w:rsidRPr="009661C4">
              <w:rPr>
                <w:noProof/>
                <w:sz w:val="22"/>
                <w:szCs w:val="22"/>
              </w:rPr>
              <w:t>V</w:t>
            </w:r>
            <w:r w:rsidRPr="008E5DA4">
              <w:rPr>
                <w:noProof/>
                <w:sz w:val="22"/>
                <w:szCs w:val="22"/>
                <w:vertAlign w:val="subscript"/>
              </w:rPr>
              <w:t>1</w:t>
            </w:r>
            <w:r>
              <w:rPr>
                <w:noProof/>
                <w:sz w:val="22"/>
                <w:szCs w:val="22"/>
              </w:rPr>
              <w:t>,</w:t>
            </w:r>
            <w:r w:rsidRPr="009661C4">
              <w:rPr>
                <w:noProof/>
                <w:sz w:val="22"/>
                <w:szCs w:val="22"/>
                <w:vertAlign w:val="subscript"/>
              </w:rPr>
              <w:t>2</w:t>
            </w:r>
            <w:r w:rsidRPr="009661C4">
              <w:rPr>
                <w:noProof/>
                <w:sz w:val="22"/>
                <w:szCs w:val="22"/>
              </w:rPr>
              <w:t>, VI</w:t>
            </w:r>
            <w:r w:rsidRPr="00EC523D">
              <w:rPr>
                <w:noProof/>
                <w:sz w:val="22"/>
                <w:szCs w:val="22"/>
                <w:vertAlign w:val="subscript"/>
              </w:rPr>
              <w:t>1</w:t>
            </w:r>
            <w:r>
              <w:rPr>
                <w:noProof/>
                <w:sz w:val="22"/>
                <w:szCs w:val="22"/>
              </w:rPr>
              <w:t>,</w:t>
            </w:r>
            <w:r w:rsidR="00AA337E">
              <w:rPr>
                <w:noProof/>
                <w:sz w:val="22"/>
                <w:szCs w:val="22"/>
              </w:rPr>
              <w:t>2,</w:t>
            </w:r>
            <w:r w:rsidRPr="009661C4">
              <w:rPr>
                <w:noProof/>
                <w:sz w:val="22"/>
                <w:szCs w:val="22"/>
              </w:rPr>
              <w:t>VII</w:t>
            </w:r>
            <w:r w:rsidRPr="009661C4">
              <w:rPr>
                <w:noProof/>
                <w:sz w:val="22"/>
                <w:szCs w:val="22"/>
                <w:vertAlign w:val="subscript"/>
              </w:rPr>
              <w:t>1</w:t>
            </w:r>
            <w:r w:rsidRPr="009661C4">
              <w:rPr>
                <w:noProof/>
                <w:sz w:val="22"/>
                <w:szCs w:val="22"/>
              </w:rPr>
              <w:t>,</w:t>
            </w:r>
            <w:r>
              <w:rPr>
                <w:noProof/>
                <w:sz w:val="22"/>
                <w:szCs w:val="22"/>
                <w:vertAlign w:val="subscript"/>
              </w:rPr>
              <w:t xml:space="preserve"> </w:t>
            </w:r>
            <w:r w:rsidRPr="009661C4">
              <w:rPr>
                <w:noProof/>
                <w:sz w:val="22"/>
                <w:szCs w:val="22"/>
              </w:rPr>
              <w:t>VIII</w:t>
            </w:r>
            <w:r w:rsidRPr="00DE5ED5">
              <w:rPr>
                <w:noProof/>
                <w:sz w:val="22"/>
                <w:szCs w:val="22"/>
                <w:vertAlign w:val="subscript"/>
              </w:rPr>
              <w:t>1</w:t>
            </w:r>
            <w:r w:rsidR="00AA337E">
              <w:rPr>
                <w:noProof/>
                <w:sz w:val="22"/>
                <w:szCs w:val="22"/>
                <w:vertAlign w:val="subscript"/>
              </w:rPr>
              <w:t>,2</w:t>
            </w:r>
          </w:p>
        </w:tc>
        <w:tc>
          <w:tcPr>
            <w:tcW w:w="1560" w:type="dxa"/>
            <w:shd w:val="clear" w:color="auto" w:fill="FFFFFF" w:themeFill="background1"/>
            <w:vAlign w:val="center"/>
          </w:tcPr>
          <w:p w:rsidR="00D65BA9" w:rsidRDefault="00D65BA9" w:rsidP="005F2326">
            <w:pPr>
              <w:jc w:val="center"/>
              <w:rPr>
                <w:noProof/>
                <w:sz w:val="22"/>
                <w:szCs w:val="22"/>
              </w:rPr>
            </w:pPr>
            <w:r>
              <w:rPr>
                <w:noProof/>
                <w:sz w:val="22"/>
                <w:szCs w:val="22"/>
              </w:rPr>
              <w:t>-</w:t>
            </w:r>
          </w:p>
        </w:tc>
        <w:tc>
          <w:tcPr>
            <w:tcW w:w="1559" w:type="dxa"/>
            <w:shd w:val="clear" w:color="auto" w:fill="FFFFFF" w:themeFill="background1"/>
            <w:vAlign w:val="center"/>
          </w:tcPr>
          <w:p w:rsidR="00D65BA9" w:rsidRPr="000B273F" w:rsidRDefault="00AA337E" w:rsidP="005F2326">
            <w:pPr>
              <w:jc w:val="center"/>
              <w:rPr>
                <w:noProof/>
                <w:sz w:val="22"/>
                <w:szCs w:val="22"/>
              </w:rPr>
            </w:pPr>
            <w:r>
              <w:rPr>
                <w:noProof/>
                <w:sz w:val="22"/>
                <w:szCs w:val="22"/>
              </w:rPr>
              <w:t>7</w:t>
            </w:r>
          </w:p>
        </w:tc>
        <w:tc>
          <w:tcPr>
            <w:tcW w:w="1463" w:type="dxa"/>
            <w:shd w:val="clear" w:color="auto" w:fill="FFFFFF" w:themeFill="background1"/>
            <w:vAlign w:val="center"/>
          </w:tcPr>
          <w:p w:rsidR="00D65BA9" w:rsidRPr="002B5093" w:rsidRDefault="00D65BA9" w:rsidP="005F2326">
            <w:pPr>
              <w:jc w:val="center"/>
              <w:rPr>
                <w:noProof/>
                <w:sz w:val="22"/>
                <w:szCs w:val="22"/>
              </w:rPr>
            </w:pPr>
            <w:r>
              <w:rPr>
                <w:noProof/>
                <w:sz w:val="22"/>
                <w:szCs w:val="22"/>
              </w:rPr>
              <w:t>-</w:t>
            </w:r>
          </w:p>
        </w:tc>
      </w:tr>
      <w:tr w:rsidR="00D65BA9" w:rsidTr="005B667B">
        <w:tc>
          <w:tcPr>
            <w:tcW w:w="2802" w:type="dxa"/>
            <w:shd w:val="clear" w:color="auto" w:fill="F2F2F2" w:themeFill="background1" w:themeFillShade="F2"/>
            <w:vAlign w:val="center"/>
          </w:tcPr>
          <w:p w:rsidR="00D65BA9" w:rsidRPr="00C859DA" w:rsidRDefault="00D65BA9" w:rsidP="005F2326">
            <w:pPr>
              <w:rPr>
                <w:noProof/>
                <w:sz w:val="22"/>
                <w:szCs w:val="22"/>
              </w:rPr>
            </w:pPr>
            <w:r>
              <w:rPr>
                <w:noProof/>
                <w:sz w:val="22"/>
                <w:szCs w:val="22"/>
              </w:rPr>
              <w:t>28.</w:t>
            </w:r>
            <w:r w:rsidRPr="00397628">
              <w:rPr>
                <w:noProof/>
                <w:sz w:val="22"/>
                <w:szCs w:val="22"/>
                <w:lang w:val="hr-HR"/>
              </w:rPr>
              <w:t>Банду Габријел</w:t>
            </w:r>
            <w:r>
              <w:rPr>
                <w:noProof/>
                <w:sz w:val="22"/>
                <w:szCs w:val="22"/>
              </w:rPr>
              <w:t xml:space="preserve"> </w:t>
            </w:r>
            <w:r>
              <w:rPr>
                <w:noProof/>
                <w:sz w:val="22"/>
                <w:szCs w:val="22"/>
                <w:lang w:val="sr-Cyrl-CS"/>
              </w:rPr>
              <w:t>(</w:t>
            </w:r>
            <w:r>
              <w:rPr>
                <w:noProof/>
                <w:sz w:val="22"/>
                <w:szCs w:val="22"/>
              </w:rPr>
              <w:t>VII</w:t>
            </w:r>
            <w:r>
              <w:rPr>
                <w:noProof/>
                <w:sz w:val="22"/>
                <w:szCs w:val="22"/>
                <w:lang w:val="sr-Cyrl-CS"/>
              </w:rPr>
              <w:t xml:space="preserve">) </w:t>
            </w:r>
          </w:p>
        </w:tc>
        <w:tc>
          <w:tcPr>
            <w:tcW w:w="1417" w:type="dxa"/>
            <w:shd w:val="clear" w:color="auto" w:fill="F2F2F2" w:themeFill="background1" w:themeFillShade="F2"/>
          </w:tcPr>
          <w:p w:rsidR="00D65BA9" w:rsidRPr="00220BEC" w:rsidRDefault="00D65BA9" w:rsidP="005F2326">
            <w:pPr>
              <w:jc w:val="center"/>
              <w:rPr>
                <w:noProof/>
                <w:sz w:val="22"/>
                <w:szCs w:val="22"/>
              </w:rPr>
            </w:pPr>
            <w:r>
              <w:rPr>
                <w:noProof/>
                <w:sz w:val="22"/>
                <w:szCs w:val="22"/>
              </w:rPr>
              <w:t>-</w:t>
            </w:r>
          </w:p>
        </w:tc>
        <w:tc>
          <w:tcPr>
            <w:tcW w:w="3544" w:type="dxa"/>
            <w:shd w:val="clear" w:color="auto" w:fill="F2F2F2" w:themeFill="background1" w:themeFillShade="F2"/>
            <w:vAlign w:val="center"/>
          </w:tcPr>
          <w:p w:rsidR="00D65BA9" w:rsidRPr="002B1CE6" w:rsidRDefault="00D65BA9" w:rsidP="005F2326">
            <w:pPr>
              <w:rPr>
                <w:noProof/>
                <w:sz w:val="22"/>
                <w:szCs w:val="22"/>
              </w:rPr>
            </w:pPr>
            <w:r w:rsidRPr="00397628">
              <w:rPr>
                <w:noProof/>
                <w:sz w:val="22"/>
                <w:szCs w:val="22"/>
                <w:lang w:val="hr-HR"/>
              </w:rPr>
              <w:t>Верска настава</w:t>
            </w:r>
          </w:p>
        </w:tc>
        <w:tc>
          <w:tcPr>
            <w:tcW w:w="2551" w:type="dxa"/>
            <w:shd w:val="clear" w:color="auto" w:fill="F2F2F2" w:themeFill="background1" w:themeFillShade="F2"/>
          </w:tcPr>
          <w:p w:rsidR="00D65BA9" w:rsidRDefault="00D65BA9" w:rsidP="00216A68">
            <w:pPr>
              <w:rPr>
                <w:noProof/>
                <w:sz w:val="22"/>
                <w:szCs w:val="22"/>
              </w:rPr>
            </w:pPr>
            <w:r w:rsidRPr="009661C4">
              <w:rPr>
                <w:noProof/>
                <w:sz w:val="22"/>
                <w:szCs w:val="22"/>
              </w:rPr>
              <w:t>V</w:t>
            </w:r>
            <w:r w:rsidRPr="00180E7D">
              <w:rPr>
                <w:noProof/>
                <w:sz w:val="22"/>
                <w:szCs w:val="22"/>
                <w:vertAlign w:val="subscript"/>
              </w:rPr>
              <w:t>3</w:t>
            </w:r>
            <w:r w:rsidR="00AA337E">
              <w:rPr>
                <w:noProof/>
                <w:sz w:val="22"/>
                <w:szCs w:val="22"/>
              </w:rPr>
              <w:t>-</w:t>
            </w:r>
            <w:r w:rsidRPr="009661C4">
              <w:rPr>
                <w:noProof/>
                <w:sz w:val="22"/>
                <w:szCs w:val="22"/>
              </w:rPr>
              <w:t>VI</w:t>
            </w:r>
            <w:r w:rsidR="00AA337E">
              <w:rPr>
                <w:noProof/>
                <w:sz w:val="22"/>
                <w:szCs w:val="22"/>
                <w:vertAlign w:val="subscript"/>
              </w:rPr>
              <w:t>3</w:t>
            </w:r>
            <w:r>
              <w:rPr>
                <w:noProof/>
                <w:sz w:val="22"/>
                <w:szCs w:val="22"/>
              </w:rPr>
              <w:t>,</w:t>
            </w:r>
            <w:r w:rsidRPr="009661C4">
              <w:rPr>
                <w:noProof/>
                <w:sz w:val="22"/>
                <w:szCs w:val="22"/>
              </w:rPr>
              <w:t xml:space="preserve"> VII</w:t>
            </w:r>
            <w:r w:rsidR="0036717C">
              <w:rPr>
                <w:noProof/>
                <w:sz w:val="22"/>
                <w:szCs w:val="22"/>
                <w:vertAlign w:val="subscript"/>
              </w:rPr>
              <w:t>3</w:t>
            </w:r>
            <w:r w:rsidR="00AA337E" w:rsidRPr="00AA337E">
              <w:rPr>
                <w:noProof/>
                <w:sz w:val="22"/>
                <w:szCs w:val="22"/>
              </w:rPr>
              <w:t>-</w:t>
            </w:r>
            <w:r w:rsidRPr="009661C4">
              <w:rPr>
                <w:noProof/>
                <w:sz w:val="22"/>
                <w:szCs w:val="22"/>
              </w:rPr>
              <w:t>VIII</w:t>
            </w:r>
            <w:r w:rsidR="0036717C">
              <w:rPr>
                <w:noProof/>
                <w:sz w:val="22"/>
                <w:szCs w:val="22"/>
                <w:vertAlign w:val="subscript"/>
              </w:rPr>
              <w:t>2</w:t>
            </w:r>
          </w:p>
        </w:tc>
        <w:tc>
          <w:tcPr>
            <w:tcW w:w="1560" w:type="dxa"/>
            <w:shd w:val="clear" w:color="auto" w:fill="F2F2F2" w:themeFill="background1" w:themeFillShade="F2"/>
            <w:vAlign w:val="center"/>
          </w:tcPr>
          <w:p w:rsidR="00D65BA9" w:rsidRDefault="00D65BA9" w:rsidP="005F2326">
            <w:pPr>
              <w:jc w:val="center"/>
              <w:rPr>
                <w:noProof/>
                <w:sz w:val="22"/>
                <w:szCs w:val="22"/>
              </w:rPr>
            </w:pPr>
            <w:r>
              <w:rPr>
                <w:noProof/>
                <w:sz w:val="22"/>
                <w:szCs w:val="22"/>
              </w:rPr>
              <w:t>-</w:t>
            </w:r>
          </w:p>
        </w:tc>
        <w:tc>
          <w:tcPr>
            <w:tcW w:w="1559" w:type="dxa"/>
            <w:shd w:val="clear" w:color="auto" w:fill="F2F2F2" w:themeFill="background1" w:themeFillShade="F2"/>
          </w:tcPr>
          <w:p w:rsidR="00D65BA9" w:rsidRPr="00657D6E" w:rsidRDefault="00AA337E" w:rsidP="005F2326">
            <w:pPr>
              <w:jc w:val="center"/>
              <w:rPr>
                <w:noProof/>
                <w:sz w:val="22"/>
                <w:szCs w:val="22"/>
              </w:rPr>
            </w:pPr>
            <w:r>
              <w:rPr>
                <w:noProof/>
                <w:sz w:val="22"/>
                <w:szCs w:val="22"/>
              </w:rPr>
              <w:t>2</w:t>
            </w:r>
          </w:p>
        </w:tc>
        <w:tc>
          <w:tcPr>
            <w:tcW w:w="1463" w:type="dxa"/>
            <w:shd w:val="clear" w:color="auto" w:fill="F2F2F2" w:themeFill="background1" w:themeFillShade="F2"/>
          </w:tcPr>
          <w:p w:rsidR="00D65BA9" w:rsidRPr="002B5093" w:rsidRDefault="00D65BA9" w:rsidP="005F2326">
            <w:pPr>
              <w:jc w:val="center"/>
              <w:rPr>
                <w:noProof/>
                <w:sz w:val="22"/>
                <w:szCs w:val="22"/>
              </w:rPr>
            </w:pPr>
            <w:r>
              <w:rPr>
                <w:noProof/>
                <w:sz w:val="22"/>
                <w:szCs w:val="22"/>
              </w:rPr>
              <w:t>-</w:t>
            </w:r>
          </w:p>
        </w:tc>
      </w:tr>
      <w:tr w:rsidR="00D65BA9" w:rsidTr="005B667B">
        <w:trPr>
          <w:trHeight w:val="375"/>
        </w:trPr>
        <w:tc>
          <w:tcPr>
            <w:tcW w:w="2802" w:type="dxa"/>
            <w:shd w:val="clear" w:color="auto" w:fill="FFFFFF" w:themeFill="background1"/>
            <w:vAlign w:val="center"/>
          </w:tcPr>
          <w:p w:rsidR="00D65BA9" w:rsidRPr="00C859DA" w:rsidRDefault="00D65BA9" w:rsidP="00891404">
            <w:pPr>
              <w:rPr>
                <w:noProof/>
                <w:sz w:val="22"/>
                <w:szCs w:val="22"/>
              </w:rPr>
            </w:pPr>
            <w:r>
              <w:rPr>
                <w:noProof/>
                <w:sz w:val="22"/>
                <w:szCs w:val="22"/>
              </w:rPr>
              <w:t xml:space="preserve">29.Кристина Јањић </w:t>
            </w:r>
            <w:r>
              <w:rPr>
                <w:noProof/>
                <w:sz w:val="22"/>
                <w:szCs w:val="22"/>
                <w:lang w:val="sr-Cyrl-CS"/>
              </w:rPr>
              <w:t>(</w:t>
            </w:r>
            <w:r>
              <w:rPr>
                <w:noProof/>
                <w:sz w:val="22"/>
                <w:szCs w:val="22"/>
              </w:rPr>
              <w:t>VII</w:t>
            </w:r>
            <w:r>
              <w:rPr>
                <w:noProof/>
                <w:sz w:val="22"/>
                <w:szCs w:val="22"/>
                <w:lang w:val="sr-Cyrl-CS"/>
              </w:rPr>
              <w:t>)</w:t>
            </w:r>
          </w:p>
        </w:tc>
        <w:tc>
          <w:tcPr>
            <w:tcW w:w="1417" w:type="dxa"/>
            <w:shd w:val="clear" w:color="auto" w:fill="FFFFFF" w:themeFill="background1"/>
          </w:tcPr>
          <w:p w:rsidR="00D65BA9" w:rsidRPr="00220BEC" w:rsidRDefault="00D65BA9" w:rsidP="005F2326">
            <w:pPr>
              <w:jc w:val="center"/>
              <w:rPr>
                <w:noProof/>
                <w:sz w:val="22"/>
                <w:szCs w:val="22"/>
              </w:rPr>
            </w:pPr>
            <w:r>
              <w:rPr>
                <w:noProof/>
                <w:sz w:val="22"/>
                <w:szCs w:val="22"/>
              </w:rPr>
              <w:t>-</w:t>
            </w:r>
          </w:p>
        </w:tc>
        <w:tc>
          <w:tcPr>
            <w:tcW w:w="3544" w:type="dxa"/>
            <w:shd w:val="clear" w:color="auto" w:fill="FFFFFF" w:themeFill="background1"/>
            <w:vAlign w:val="center"/>
          </w:tcPr>
          <w:p w:rsidR="00D65BA9" w:rsidRPr="002B1CE6" w:rsidRDefault="00D65BA9" w:rsidP="005F2326">
            <w:pPr>
              <w:rPr>
                <w:noProof/>
                <w:sz w:val="22"/>
                <w:szCs w:val="22"/>
              </w:rPr>
            </w:pPr>
            <w:r w:rsidRPr="00397628">
              <w:rPr>
                <w:noProof/>
                <w:sz w:val="22"/>
                <w:szCs w:val="22"/>
                <w:lang w:val="hr-HR"/>
              </w:rPr>
              <w:t>Верска настава</w:t>
            </w:r>
          </w:p>
        </w:tc>
        <w:tc>
          <w:tcPr>
            <w:tcW w:w="2551" w:type="dxa"/>
            <w:shd w:val="clear" w:color="auto" w:fill="FFFFFF" w:themeFill="background1"/>
            <w:vAlign w:val="center"/>
          </w:tcPr>
          <w:p w:rsidR="00D65BA9" w:rsidRDefault="00D65BA9" w:rsidP="00DA2C58">
            <w:pPr>
              <w:rPr>
                <w:noProof/>
                <w:sz w:val="22"/>
                <w:szCs w:val="22"/>
              </w:rPr>
            </w:pPr>
            <w:r>
              <w:rPr>
                <w:noProof/>
                <w:sz w:val="22"/>
                <w:szCs w:val="22"/>
              </w:rPr>
              <w:t>V</w:t>
            </w:r>
            <w:r w:rsidR="00DB7B75">
              <w:rPr>
                <w:noProof/>
                <w:sz w:val="22"/>
                <w:szCs w:val="22"/>
              </w:rPr>
              <w:t xml:space="preserve">I, VII, </w:t>
            </w:r>
            <w:r>
              <w:rPr>
                <w:noProof/>
                <w:sz w:val="22"/>
                <w:szCs w:val="22"/>
              </w:rPr>
              <w:t>VIII</w:t>
            </w:r>
          </w:p>
        </w:tc>
        <w:tc>
          <w:tcPr>
            <w:tcW w:w="1560" w:type="dxa"/>
            <w:shd w:val="clear" w:color="auto" w:fill="FFFFFF" w:themeFill="background1"/>
            <w:vAlign w:val="center"/>
          </w:tcPr>
          <w:p w:rsidR="00D65BA9" w:rsidRDefault="00D65BA9" w:rsidP="005F2326">
            <w:pPr>
              <w:jc w:val="center"/>
              <w:rPr>
                <w:noProof/>
                <w:sz w:val="22"/>
                <w:szCs w:val="22"/>
              </w:rPr>
            </w:pPr>
            <w:r>
              <w:rPr>
                <w:noProof/>
                <w:sz w:val="22"/>
                <w:szCs w:val="22"/>
              </w:rPr>
              <w:t>-</w:t>
            </w:r>
          </w:p>
        </w:tc>
        <w:tc>
          <w:tcPr>
            <w:tcW w:w="1559" w:type="dxa"/>
            <w:shd w:val="clear" w:color="auto" w:fill="FFFFFF" w:themeFill="background1"/>
            <w:vAlign w:val="center"/>
          </w:tcPr>
          <w:p w:rsidR="00D65BA9" w:rsidRPr="009674DE" w:rsidRDefault="00D65BA9" w:rsidP="005F2326">
            <w:pPr>
              <w:jc w:val="center"/>
              <w:rPr>
                <w:noProof/>
                <w:sz w:val="22"/>
                <w:szCs w:val="22"/>
              </w:rPr>
            </w:pPr>
            <w:r>
              <w:rPr>
                <w:noProof/>
                <w:sz w:val="22"/>
                <w:szCs w:val="22"/>
              </w:rPr>
              <w:t>1</w:t>
            </w:r>
          </w:p>
        </w:tc>
        <w:tc>
          <w:tcPr>
            <w:tcW w:w="1463" w:type="dxa"/>
            <w:shd w:val="clear" w:color="auto" w:fill="FFFFFF" w:themeFill="background1"/>
            <w:vAlign w:val="center"/>
          </w:tcPr>
          <w:p w:rsidR="00D65BA9" w:rsidRPr="006F39A6" w:rsidRDefault="00D65BA9" w:rsidP="005F2326">
            <w:pPr>
              <w:jc w:val="center"/>
              <w:rPr>
                <w:noProof/>
                <w:sz w:val="22"/>
                <w:szCs w:val="22"/>
              </w:rPr>
            </w:pPr>
            <w:r>
              <w:rPr>
                <w:noProof/>
                <w:sz w:val="22"/>
                <w:szCs w:val="22"/>
              </w:rPr>
              <w:t>-</w:t>
            </w:r>
          </w:p>
        </w:tc>
      </w:tr>
      <w:tr w:rsidR="00D65BA9" w:rsidTr="00216A68">
        <w:trPr>
          <w:trHeight w:val="375"/>
        </w:trPr>
        <w:tc>
          <w:tcPr>
            <w:tcW w:w="2802" w:type="dxa"/>
            <w:shd w:val="clear" w:color="auto" w:fill="FFFFFF" w:themeFill="background1"/>
            <w:vAlign w:val="center"/>
          </w:tcPr>
          <w:p w:rsidR="00D65BA9" w:rsidRDefault="00D65BA9" w:rsidP="00216A68">
            <w:pPr>
              <w:rPr>
                <w:noProof/>
                <w:sz w:val="22"/>
                <w:szCs w:val="22"/>
              </w:rPr>
            </w:pPr>
            <w:r>
              <w:rPr>
                <w:noProof/>
                <w:sz w:val="22"/>
                <w:szCs w:val="22"/>
              </w:rPr>
              <w:t xml:space="preserve">30.Марина Урсу </w:t>
            </w:r>
            <w:r>
              <w:rPr>
                <w:noProof/>
                <w:sz w:val="22"/>
                <w:szCs w:val="22"/>
                <w:lang w:val="sr-Cyrl-CS"/>
              </w:rPr>
              <w:t>(</w:t>
            </w:r>
            <w:r>
              <w:rPr>
                <w:noProof/>
                <w:sz w:val="22"/>
                <w:szCs w:val="22"/>
              </w:rPr>
              <w:t>VII</w:t>
            </w:r>
            <w:r>
              <w:rPr>
                <w:noProof/>
                <w:sz w:val="22"/>
                <w:szCs w:val="22"/>
                <w:lang w:val="sr-Cyrl-CS"/>
              </w:rPr>
              <w:t>)</w:t>
            </w:r>
          </w:p>
        </w:tc>
        <w:tc>
          <w:tcPr>
            <w:tcW w:w="1417" w:type="dxa"/>
            <w:shd w:val="clear" w:color="auto" w:fill="FFFFFF" w:themeFill="background1"/>
            <w:vAlign w:val="center"/>
          </w:tcPr>
          <w:p w:rsidR="00D65BA9" w:rsidRDefault="00D65BA9" w:rsidP="00216A68">
            <w:pPr>
              <w:jc w:val="center"/>
              <w:rPr>
                <w:noProof/>
                <w:sz w:val="22"/>
                <w:szCs w:val="22"/>
              </w:rPr>
            </w:pPr>
            <w:r>
              <w:rPr>
                <w:noProof/>
                <w:sz w:val="22"/>
                <w:szCs w:val="22"/>
              </w:rPr>
              <w:t>-</w:t>
            </w:r>
          </w:p>
        </w:tc>
        <w:tc>
          <w:tcPr>
            <w:tcW w:w="3544" w:type="dxa"/>
            <w:shd w:val="clear" w:color="auto" w:fill="FFFFFF" w:themeFill="background1"/>
            <w:vAlign w:val="center"/>
          </w:tcPr>
          <w:p w:rsidR="00D65BA9" w:rsidRDefault="00D65BA9" w:rsidP="00216A68">
            <w:pPr>
              <w:rPr>
                <w:noProof/>
                <w:sz w:val="22"/>
                <w:szCs w:val="22"/>
              </w:rPr>
            </w:pPr>
            <w:r>
              <w:rPr>
                <w:noProof/>
                <w:sz w:val="22"/>
                <w:szCs w:val="22"/>
              </w:rPr>
              <w:t>Румунски језик са елементима националне културе</w:t>
            </w:r>
          </w:p>
        </w:tc>
        <w:tc>
          <w:tcPr>
            <w:tcW w:w="2551" w:type="dxa"/>
            <w:shd w:val="clear" w:color="auto" w:fill="FFFFFF" w:themeFill="background1"/>
            <w:vAlign w:val="center"/>
          </w:tcPr>
          <w:p w:rsidR="00D65BA9" w:rsidRPr="00B97000" w:rsidRDefault="00D65BA9" w:rsidP="00C83115">
            <w:pPr>
              <w:rPr>
                <w:noProof/>
                <w:sz w:val="22"/>
                <w:szCs w:val="22"/>
              </w:rPr>
            </w:pPr>
            <w:r>
              <w:rPr>
                <w:noProof/>
                <w:sz w:val="22"/>
                <w:szCs w:val="22"/>
              </w:rPr>
              <w:t>V-VIII</w:t>
            </w:r>
          </w:p>
        </w:tc>
        <w:tc>
          <w:tcPr>
            <w:tcW w:w="1560" w:type="dxa"/>
            <w:shd w:val="clear" w:color="auto" w:fill="FFFFFF" w:themeFill="background1"/>
            <w:vAlign w:val="center"/>
          </w:tcPr>
          <w:p w:rsidR="00D65BA9" w:rsidRPr="00B97000" w:rsidRDefault="00D65BA9" w:rsidP="00216A68">
            <w:pPr>
              <w:jc w:val="center"/>
              <w:rPr>
                <w:noProof/>
                <w:sz w:val="22"/>
                <w:szCs w:val="22"/>
              </w:rPr>
            </w:pPr>
            <w:r>
              <w:rPr>
                <w:noProof/>
                <w:sz w:val="22"/>
                <w:szCs w:val="22"/>
              </w:rPr>
              <w:t>-</w:t>
            </w:r>
          </w:p>
        </w:tc>
        <w:tc>
          <w:tcPr>
            <w:tcW w:w="1559" w:type="dxa"/>
            <w:shd w:val="clear" w:color="auto" w:fill="FFFFFF" w:themeFill="background1"/>
            <w:vAlign w:val="center"/>
          </w:tcPr>
          <w:p w:rsidR="00D65BA9" w:rsidRPr="00B97000" w:rsidRDefault="00D65BA9" w:rsidP="00216A68">
            <w:pPr>
              <w:jc w:val="center"/>
              <w:rPr>
                <w:noProof/>
                <w:sz w:val="22"/>
                <w:szCs w:val="22"/>
              </w:rPr>
            </w:pPr>
            <w:r>
              <w:rPr>
                <w:noProof/>
                <w:sz w:val="22"/>
                <w:szCs w:val="22"/>
              </w:rPr>
              <w:t>2</w:t>
            </w:r>
          </w:p>
        </w:tc>
        <w:tc>
          <w:tcPr>
            <w:tcW w:w="1463" w:type="dxa"/>
            <w:shd w:val="clear" w:color="auto" w:fill="FFFFFF" w:themeFill="background1"/>
            <w:vAlign w:val="center"/>
          </w:tcPr>
          <w:p w:rsidR="00D65BA9" w:rsidRPr="00B97000" w:rsidRDefault="00D65BA9" w:rsidP="00216A68">
            <w:pPr>
              <w:jc w:val="center"/>
              <w:rPr>
                <w:noProof/>
                <w:sz w:val="22"/>
                <w:szCs w:val="22"/>
              </w:rPr>
            </w:pPr>
            <w:r>
              <w:rPr>
                <w:noProof/>
                <w:sz w:val="22"/>
                <w:szCs w:val="22"/>
              </w:rPr>
              <w:t>-</w:t>
            </w:r>
          </w:p>
        </w:tc>
      </w:tr>
    </w:tbl>
    <w:p w:rsidR="00A51788" w:rsidRDefault="00A51788" w:rsidP="005F2326">
      <w:pPr>
        <w:rPr>
          <w:noProof/>
          <w:sz w:val="22"/>
          <w:szCs w:val="22"/>
        </w:rPr>
      </w:pPr>
    </w:p>
    <w:p w:rsidR="00B25616" w:rsidRDefault="00B25616" w:rsidP="00DE0866">
      <w:pPr>
        <w:rPr>
          <w:noProof/>
          <w:sz w:val="22"/>
          <w:szCs w:val="22"/>
        </w:rPr>
      </w:pPr>
      <w:bookmarkStart w:id="17" w:name="_Toc242165497"/>
      <w:bookmarkStart w:id="18" w:name="_Toc432063658"/>
      <w:bookmarkStart w:id="19" w:name="_Toc432063924"/>
    </w:p>
    <w:p w:rsidR="00DE0866" w:rsidRDefault="00DD071B" w:rsidP="00DE0866">
      <w:pPr>
        <w:rPr>
          <w:noProof/>
          <w:sz w:val="22"/>
          <w:szCs w:val="22"/>
        </w:rPr>
      </w:pPr>
      <w:r w:rsidRPr="001B0364">
        <w:rPr>
          <w:noProof/>
          <w:sz w:val="22"/>
          <w:szCs w:val="22"/>
        </w:rPr>
        <w:t xml:space="preserve">5. </w:t>
      </w:r>
      <w:r w:rsidRPr="00841586">
        <w:rPr>
          <w:noProof/>
          <w:sz w:val="22"/>
          <w:szCs w:val="22"/>
        </w:rPr>
        <w:t>Распоред часова- у прилогу</w:t>
      </w:r>
    </w:p>
    <w:p w:rsidR="007002D0" w:rsidRDefault="007002D0" w:rsidP="00DE0866">
      <w:pPr>
        <w:rPr>
          <w:noProof/>
          <w:sz w:val="22"/>
          <w:szCs w:val="22"/>
        </w:rPr>
      </w:pPr>
    </w:p>
    <w:p w:rsidR="00B25616" w:rsidRDefault="00B25616" w:rsidP="00DE0866">
      <w:pPr>
        <w:rPr>
          <w:noProof/>
          <w:sz w:val="22"/>
          <w:szCs w:val="22"/>
        </w:rPr>
      </w:pPr>
    </w:p>
    <w:p w:rsidR="001C2931" w:rsidRDefault="00DD071B" w:rsidP="005F2326">
      <w:pPr>
        <w:rPr>
          <w:sz w:val="22"/>
          <w:szCs w:val="22"/>
        </w:rPr>
      </w:pPr>
      <w:r w:rsidRPr="007002D0">
        <w:rPr>
          <w:sz w:val="22"/>
          <w:szCs w:val="22"/>
        </w:rPr>
        <w:t>6.</w:t>
      </w:r>
      <w:r w:rsidR="00977827" w:rsidRPr="007002D0">
        <w:rPr>
          <w:sz w:val="22"/>
          <w:szCs w:val="22"/>
        </w:rPr>
        <w:t xml:space="preserve"> </w:t>
      </w:r>
      <w:r w:rsidR="00070D19" w:rsidRPr="007002D0">
        <w:rPr>
          <w:sz w:val="22"/>
          <w:szCs w:val="22"/>
        </w:rPr>
        <w:t>Комисије и остала заду</w:t>
      </w:r>
      <w:r w:rsidR="00070D19" w:rsidRPr="007002D0">
        <w:rPr>
          <w:sz w:val="22"/>
          <w:szCs w:val="22"/>
          <w:lang w:val="hr-HR"/>
        </w:rPr>
        <w:t>ж</w:t>
      </w:r>
      <w:r w:rsidR="00070D19" w:rsidRPr="007002D0">
        <w:rPr>
          <w:sz w:val="22"/>
          <w:szCs w:val="22"/>
        </w:rPr>
        <w:t xml:space="preserve">ења </w:t>
      </w:r>
      <w:r w:rsidR="00961D9C" w:rsidRPr="007002D0">
        <w:rPr>
          <w:sz w:val="22"/>
          <w:szCs w:val="22"/>
        </w:rPr>
        <w:t xml:space="preserve">васпитача, наставника и </w:t>
      </w:r>
      <w:r w:rsidR="00070D19" w:rsidRPr="007002D0">
        <w:rPr>
          <w:sz w:val="22"/>
          <w:szCs w:val="22"/>
        </w:rPr>
        <w:t>стручних сарадника</w:t>
      </w:r>
    </w:p>
    <w:p w:rsidR="00733538" w:rsidRPr="00733538" w:rsidRDefault="00733538" w:rsidP="005F2326">
      <w:pPr>
        <w:rPr>
          <w:noProof/>
          <w:sz w:val="22"/>
          <w:szCs w:val="22"/>
        </w:rPr>
      </w:pPr>
    </w:p>
    <w:p w:rsidR="00070D19" w:rsidRPr="0016254C" w:rsidRDefault="00070D19" w:rsidP="005F2326">
      <w:pPr>
        <w:rPr>
          <w:noProof/>
          <w:sz w:val="22"/>
          <w:szCs w:val="22"/>
          <w:lang w:val="sr-Cyrl-CS"/>
        </w:rPr>
      </w:pPr>
      <w:r w:rsidRPr="0016254C">
        <w:rPr>
          <w:noProof/>
          <w:sz w:val="22"/>
          <w:szCs w:val="22"/>
        </w:rPr>
        <w:t>-</w:t>
      </w:r>
      <w:r w:rsidRPr="00FC5829">
        <w:rPr>
          <w:b/>
          <w:noProof/>
          <w:sz w:val="22"/>
          <w:szCs w:val="22"/>
          <w:lang w:val="de-AT"/>
        </w:rPr>
        <w:t>Руководиоци</w:t>
      </w:r>
      <w:r w:rsidRPr="00FC5829">
        <w:rPr>
          <w:b/>
          <w:noProof/>
          <w:sz w:val="22"/>
          <w:szCs w:val="22"/>
        </w:rPr>
        <w:t xml:space="preserve"> </w:t>
      </w:r>
      <w:r w:rsidRPr="00FC5829">
        <w:rPr>
          <w:b/>
          <w:noProof/>
          <w:sz w:val="22"/>
          <w:szCs w:val="22"/>
          <w:lang w:val="de-AT"/>
        </w:rPr>
        <w:t>разредних</w:t>
      </w:r>
      <w:r w:rsidRPr="00FC5829">
        <w:rPr>
          <w:b/>
          <w:noProof/>
          <w:sz w:val="22"/>
          <w:szCs w:val="22"/>
        </w:rPr>
        <w:t xml:space="preserve"> </w:t>
      </w:r>
      <w:r w:rsidRPr="00FC5829">
        <w:rPr>
          <w:b/>
          <w:noProof/>
          <w:sz w:val="22"/>
          <w:szCs w:val="22"/>
          <w:lang w:val="de-AT"/>
        </w:rPr>
        <w:t>ве</w:t>
      </w:r>
      <w:r w:rsidRPr="00FC5829">
        <w:rPr>
          <w:b/>
          <w:noProof/>
          <w:sz w:val="22"/>
          <w:szCs w:val="22"/>
          <w:lang w:val="hr-HR"/>
        </w:rPr>
        <w:t>ћ</w:t>
      </w:r>
      <w:r w:rsidRPr="00FC5829">
        <w:rPr>
          <w:b/>
          <w:noProof/>
          <w:sz w:val="22"/>
          <w:szCs w:val="22"/>
          <w:lang w:val="de-AT"/>
        </w:rPr>
        <w:t>а</w:t>
      </w:r>
      <w:r w:rsidRPr="0016254C">
        <w:rPr>
          <w:noProof/>
          <w:sz w:val="22"/>
          <w:szCs w:val="22"/>
          <w:lang w:val="hr-HR"/>
        </w:rPr>
        <w:t>:</w:t>
      </w:r>
    </w:p>
    <w:p w:rsidR="008F0B30" w:rsidRPr="008F0B30" w:rsidRDefault="008F0B30" w:rsidP="005F2326">
      <w:pPr>
        <w:tabs>
          <w:tab w:val="left" w:leader="dot" w:pos="5245"/>
        </w:tabs>
        <w:rPr>
          <w:noProof/>
          <w:sz w:val="22"/>
          <w:szCs w:val="22"/>
        </w:rPr>
        <w:sectPr w:rsidR="008F0B30" w:rsidRPr="008F0B30" w:rsidSect="004B4E09">
          <w:headerReference w:type="default" r:id="rId8"/>
          <w:footerReference w:type="default" r:id="rId9"/>
          <w:pgSz w:w="16840" w:h="11907" w:orient="landscape" w:code="9"/>
          <w:pgMar w:top="1440" w:right="1080" w:bottom="1440" w:left="1080" w:header="720" w:footer="720" w:gutter="0"/>
          <w:pgBorders w:offsetFrom="page">
            <w:top w:val="single" w:sz="12" w:space="24" w:color="auto"/>
            <w:bottom w:val="single" w:sz="12" w:space="24" w:color="auto"/>
          </w:pgBorders>
          <w:cols w:space="720"/>
          <w:titlePg/>
          <w:docGrid w:linePitch="272"/>
        </w:sectPr>
      </w:pPr>
    </w:p>
    <w:p w:rsidR="00FC5829" w:rsidRDefault="00FC5829" w:rsidP="005F2326">
      <w:pPr>
        <w:tabs>
          <w:tab w:val="left" w:leader="dot" w:pos="5245"/>
        </w:tabs>
        <w:rPr>
          <w:noProof/>
          <w:sz w:val="22"/>
          <w:szCs w:val="22"/>
        </w:rPr>
      </w:pPr>
      <w:r>
        <w:rPr>
          <w:noProof/>
          <w:sz w:val="22"/>
          <w:szCs w:val="22"/>
        </w:rPr>
        <w:lastRenderedPageBreak/>
        <w:t xml:space="preserve">ППГ </w:t>
      </w:r>
      <w:r w:rsidR="00680D7D">
        <w:rPr>
          <w:noProof/>
          <w:sz w:val="22"/>
          <w:szCs w:val="22"/>
        </w:rPr>
        <w:t>–</w:t>
      </w:r>
      <w:r>
        <w:rPr>
          <w:noProof/>
          <w:sz w:val="22"/>
          <w:szCs w:val="22"/>
        </w:rPr>
        <w:t xml:space="preserve"> ЈаснаЋетојевић</w:t>
      </w:r>
      <w:r w:rsidR="00680D7D">
        <w:rPr>
          <w:noProof/>
          <w:sz w:val="22"/>
          <w:szCs w:val="22"/>
        </w:rPr>
        <w:t xml:space="preserve"> (васпитач)</w:t>
      </w:r>
    </w:p>
    <w:p w:rsidR="00FF69FF" w:rsidRPr="00540E58" w:rsidRDefault="00070D19" w:rsidP="005F2326">
      <w:pPr>
        <w:tabs>
          <w:tab w:val="left" w:leader="dot" w:pos="5245"/>
        </w:tabs>
        <w:rPr>
          <w:noProof/>
          <w:sz w:val="22"/>
          <w:szCs w:val="22"/>
        </w:rPr>
      </w:pPr>
      <w:r w:rsidRPr="00397628">
        <w:rPr>
          <w:noProof/>
          <w:sz w:val="22"/>
          <w:szCs w:val="22"/>
          <w:lang w:val="de-AT"/>
        </w:rPr>
        <w:t>I</w:t>
      </w:r>
      <w:r>
        <w:rPr>
          <w:noProof/>
          <w:sz w:val="22"/>
          <w:szCs w:val="22"/>
        </w:rPr>
        <w:t xml:space="preserve"> </w:t>
      </w:r>
      <w:r w:rsidRPr="00397628">
        <w:rPr>
          <w:noProof/>
          <w:sz w:val="22"/>
          <w:szCs w:val="22"/>
          <w:lang w:val="de-AT"/>
        </w:rPr>
        <w:t>разред</w:t>
      </w:r>
      <w:r w:rsidR="00ED38A2">
        <w:rPr>
          <w:noProof/>
          <w:sz w:val="22"/>
          <w:szCs w:val="22"/>
        </w:rPr>
        <w:t xml:space="preserve"> </w:t>
      </w:r>
      <w:r w:rsidR="00FF69FF">
        <w:rPr>
          <w:noProof/>
          <w:sz w:val="22"/>
          <w:szCs w:val="22"/>
          <w:lang w:val="hr-HR"/>
        </w:rPr>
        <w:t>–</w:t>
      </w:r>
      <w:r w:rsidRPr="00397628">
        <w:rPr>
          <w:noProof/>
          <w:sz w:val="22"/>
          <w:szCs w:val="22"/>
          <w:lang w:val="hr-HR"/>
        </w:rPr>
        <w:t xml:space="preserve"> </w:t>
      </w:r>
      <w:r w:rsidR="00540E58">
        <w:rPr>
          <w:noProof/>
          <w:sz w:val="22"/>
          <w:szCs w:val="22"/>
        </w:rPr>
        <w:t>Лучу Урсулеску</w:t>
      </w:r>
    </w:p>
    <w:p w:rsidR="00070D19" w:rsidRPr="00540E58" w:rsidRDefault="00070D19" w:rsidP="005F2326">
      <w:pPr>
        <w:tabs>
          <w:tab w:val="left" w:leader="dot" w:pos="5245"/>
        </w:tabs>
        <w:rPr>
          <w:noProof/>
          <w:sz w:val="22"/>
          <w:szCs w:val="22"/>
        </w:rPr>
      </w:pPr>
      <w:r>
        <w:rPr>
          <w:noProof/>
          <w:sz w:val="22"/>
          <w:szCs w:val="22"/>
          <w:lang w:val="hr-HR"/>
        </w:rPr>
        <w:t>II разред</w:t>
      </w:r>
      <w:r w:rsidR="00ED38A2">
        <w:rPr>
          <w:noProof/>
          <w:sz w:val="22"/>
          <w:szCs w:val="22"/>
        </w:rPr>
        <w:t xml:space="preserve"> </w:t>
      </w:r>
      <w:r w:rsidR="008473D4">
        <w:rPr>
          <w:noProof/>
          <w:sz w:val="22"/>
          <w:szCs w:val="22"/>
          <w:lang w:val="hr-HR"/>
        </w:rPr>
        <w:t>–</w:t>
      </w:r>
      <w:r w:rsidRPr="00397628">
        <w:rPr>
          <w:noProof/>
          <w:sz w:val="22"/>
          <w:szCs w:val="22"/>
          <w:lang w:val="hr-HR"/>
        </w:rPr>
        <w:t xml:space="preserve"> </w:t>
      </w:r>
      <w:r w:rsidR="00540E58">
        <w:rPr>
          <w:noProof/>
          <w:sz w:val="22"/>
          <w:szCs w:val="22"/>
        </w:rPr>
        <w:t>Софија Стамболија</w:t>
      </w:r>
    </w:p>
    <w:p w:rsidR="00070D19" w:rsidRPr="00247630" w:rsidRDefault="00070D19" w:rsidP="005F2326">
      <w:pPr>
        <w:tabs>
          <w:tab w:val="left" w:leader="dot" w:pos="5245"/>
        </w:tabs>
        <w:rPr>
          <w:noProof/>
          <w:sz w:val="22"/>
          <w:szCs w:val="22"/>
        </w:rPr>
      </w:pPr>
      <w:r>
        <w:rPr>
          <w:noProof/>
          <w:sz w:val="22"/>
          <w:szCs w:val="22"/>
          <w:lang w:val="hr-HR"/>
        </w:rPr>
        <w:lastRenderedPageBreak/>
        <w:t>III разред</w:t>
      </w:r>
      <w:r w:rsidR="00ED38A2">
        <w:rPr>
          <w:noProof/>
          <w:sz w:val="22"/>
          <w:szCs w:val="22"/>
        </w:rPr>
        <w:t xml:space="preserve"> </w:t>
      </w:r>
      <w:r w:rsidR="008473D4">
        <w:rPr>
          <w:noProof/>
          <w:sz w:val="22"/>
          <w:szCs w:val="22"/>
          <w:lang w:val="hr-HR"/>
        </w:rPr>
        <w:t>–</w:t>
      </w:r>
      <w:r w:rsidRPr="00397628">
        <w:rPr>
          <w:noProof/>
          <w:sz w:val="22"/>
          <w:szCs w:val="22"/>
          <w:lang w:val="hr-HR"/>
        </w:rPr>
        <w:t xml:space="preserve"> </w:t>
      </w:r>
      <w:r w:rsidR="00540E58">
        <w:rPr>
          <w:noProof/>
          <w:sz w:val="22"/>
          <w:szCs w:val="22"/>
        </w:rPr>
        <w:t>Дојна Бугар</w:t>
      </w:r>
    </w:p>
    <w:p w:rsidR="00540E58" w:rsidRDefault="00070D19" w:rsidP="002869FE">
      <w:pPr>
        <w:tabs>
          <w:tab w:val="left" w:leader="dot" w:pos="5245"/>
        </w:tabs>
        <w:rPr>
          <w:noProof/>
          <w:sz w:val="22"/>
          <w:szCs w:val="22"/>
        </w:rPr>
      </w:pPr>
      <w:r>
        <w:rPr>
          <w:noProof/>
          <w:sz w:val="22"/>
          <w:szCs w:val="22"/>
          <w:lang w:val="hr-HR"/>
        </w:rPr>
        <w:t>IV разред</w:t>
      </w:r>
      <w:r w:rsidR="00ED38A2">
        <w:rPr>
          <w:noProof/>
          <w:sz w:val="22"/>
          <w:szCs w:val="22"/>
        </w:rPr>
        <w:t xml:space="preserve"> </w:t>
      </w:r>
      <w:r w:rsidR="00064C72">
        <w:rPr>
          <w:noProof/>
          <w:sz w:val="22"/>
          <w:szCs w:val="22"/>
          <w:lang w:val="hr-HR"/>
        </w:rPr>
        <w:t>–</w:t>
      </w:r>
      <w:r w:rsidR="00FF69FF">
        <w:rPr>
          <w:noProof/>
          <w:sz w:val="22"/>
          <w:szCs w:val="22"/>
        </w:rPr>
        <w:t xml:space="preserve"> </w:t>
      </w:r>
      <w:r w:rsidR="00540E58">
        <w:rPr>
          <w:noProof/>
          <w:sz w:val="22"/>
          <w:szCs w:val="22"/>
        </w:rPr>
        <w:t>Наташа Ненин</w:t>
      </w:r>
    </w:p>
    <w:p w:rsidR="00007BB7" w:rsidRPr="00007BB7" w:rsidRDefault="00070D19" w:rsidP="002869FE">
      <w:pPr>
        <w:tabs>
          <w:tab w:val="left" w:leader="dot" w:pos="5245"/>
        </w:tabs>
        <w:rPr>
          <w:noProof/>
          <w:sz w:val="22"/>
          <w:szCs w:val="22"/>
        </w:rPr>
      </w:pPr>
      <w:r>
        <w:rPr>
          <w:noProof/>
          <w:sz w:val="22"/>
          <w:szCs w:val="22"/>
          <w:lang w:val="hr-HR"/>
        </w:rPr>
        <w:t>V разред</w:t>
      </w:r>
      <w:r w:rsidR="008A4330">
        <w:rPr>
          <w:noProof/>
          <w:sz w:val="22"/>
          <w:szCs w:val="22"/>
        </w:rPr>
        <w:t xml:space="preserve"> </w:t>
      </w:r>
      <w:r w:rsidR="00971030">
        <w:rPr>
          <w:noProof/>
          <w:sz w:val="22"/>
          <w:szCs w:val="22"/>
          <w:lang w:val="hr-HR"/>
        </w:rPr>
        <w:t>–</w:t>
      </w:r>
      <w:r w:rsidR="00007BB7">
        <w:rPr>
          <w:noProof/>
          <w:sz w:val="22"/>
          <w:szCs w:val="22"/>
        </w:rPr>
        <w:t xml:space="preserve"> Драгана Шевић</w:t>
      </w:r>
    </w:p>
    <w:p w:rsidR="00070D19" w:rsidRPr="00112C00" w:rsidRDefault="00070D19" w:rsidP="002869FE">
      <w:pPr>
        <w:tabs>
          <w:tab w:val="left" w:leader="dot" w:pos="5245"/>
        </w:tabs>
        <w:rPr>
          <w:noProof/>
          <w:sz w:val="22"/>
          <w:szCs w:val="22"/>
        </w:rPr>
      </w:pPr>
      <w:r w:rsidRPr="00397628">
        <w:rPr>
          <w:noProof/>
          <w:sz w:val="22"/>
          <w:szCs w:val="22"/>
          <w:lang w:val="es-AR"/>
        </w:rPr>
        <w:lastRenderedPageBreak/>
        <w:t>VI р</w:t>
      </w:r>
      <w:r>
        <w:rPr>
          <w:noProof/>
          <w:sz w:val="22"/>
          <w:szCs w:val="22"/>
          <w:lang w:val="es-AR"/>
        </w:rPr>
        <w:t>азред</w:t>
      </w:r>
      <w:r w:rsidR="008A4330">
        <w:rPr>
          <w:noProof/>
          <w:sz w:val="22"/>
          <w:szCs w:val="22"/>
        </w:rPr>
        <w:t xml:space="preserve"> </w:t>
      </w:r>
      <w:r w:rsidR="00971030">
        <w:rPr>
          <w:noProof/>
          <w:sz w:val="22"/>
          <w:szCs w:val="22"/>
          <w:lang w:val="es-AR"/>
        </w:rPr>
        <w:t>–</w:t>
      </w:r>
      <w:r w:rsidRPr="00397628">
        <w:rPr>
          <w:noProof/>
          <w:sz w:val="22"/>
          <w:szCs w:val="22"/>
          <w:lang w:val="es-AR"/>
        </w:rPr>
        <w:t xml:space="preserve"> </w:t>
      </w:r>
      <w:r w:rsidR="00112C00">
        <w:rPr>
          <w:noProof/>
          <w:sz w:val="22"/>
          <w:szCs w:val="22"/>
        </w:rPr>
        <w:t>Маринела Вуколић</w:t>
      </w:r>
    </w:p>
    <w:p w:rsidR="00D1016A" w:rsidRPr="00112C00" w:rsidRDefault="00070D19" w:rsidP="002869FE">
      <w:pPr>
        <w:tabs>
          <w:tab w:val="left" w:leader="dot" w:pos="5245"/>
        </w:tabs>
        <w:rPr>
          <w:noProof/>
          <w:sz w:val="22"/>
          <w:szCs w:val="22"/>
        </w:rPr>
      </w:pPr>
      <w:r>
        <w:rPr>
          <w:noProof/>
          <w:sz w:val="22"/>
          <w:szCs w:val="22"/>
          <w:lang w:val="es-AR"/>
        </w:rPr>
        <w:t>VII разред</w:t>
      </w:r>
      <w:r w:rsidR="008A4330">
        <w:rPr>
          <w:noProof/>
          <w:sz w:val="22"/>
          <w:szCs w:val="22"/>
        </w:rPr>
        <w:t xml:space="preserve"> </w:t>
      </w:r>
      <w:r w:rsidR="00971030">
        <w:rPr>
          <w:noProof/>
          <w:sz w:val="22"/>
          <w:szCs w:val="22"/>
          <w:lang w:val="es-AR"/>
        </w:rPr>
        <w:t>–</w:t>
      </w:r>
      <w:r w:rsidR="00D1016A">
        <w:rPr>
          <w:noProof/>
          <w:sz w:val="22"/>
          <w:szCs w:val="22"/>
        </w:rPr>
        <w:t xml:space="preserve"> </w:t>
      </w:r>
      <w:r w:rsidR="00112C00">
        <w:rPr>
          <w:noProof/>
          <w:sz w:val="22"/>
          <w:szCs w:val="22"/>
        </w:rPr>
        <w:t>Моника Бренда</w:t>
      </w:r>
    </w:p>
    <w:p w:rsidR="008F0B30" w:rsidRPr="00C61D2F" w:rsidRDefault="00070D19" w:rsidP="002869FE">
      <w:pPr>
        <w:tabs>
          <w:tab w:val="left" w:leader="dot" w:pos="5245"/>
        </w:tabs>
        <w:rPr>
          <w:noProof/>
          <w:sz w:val="22"/>
          <w:szCs w:val="22"/>
        </w:rPr>
        <w:sectPr w:rsidR="008F0B30" w:rsidRPr="00C61D2F" w:rsidSect="00FC5829">
          <w:type w:val="continuous"/>
          <w:pgSz w:w="16840" w:h="11907" w:orient="landscape" w:code="9"/>
          <w:pgMar w:top="1440" w:right="1080" w:bottom="1440" w:left="1080" w:header="720" w:footer="720" w:gutter="0"/>
          <w:pgBorders w:offsetFrom="page">
            <w:top w:val="single" w:sz="12" w:space="24" w:color="auto"/>
            <w:bottom w:val="single" w:sz="12" w:space="24" w:color="auto"/>
          </w:pgBorders>
          <w:cols w:num="3" w:space="720"/>
          <w:docGrid w:linePitch="272"/>
        </w:sectPr>
      </w:pPr>
      <w:r>
        <w:rPr>
          <w:noProof/>
          <w:sz w:val="22"/>
          <w:szCs w:val="22"/>
          <w:lang w:val="es-AR"/>
        </w:rPr>
        <w:t>VIII разред</w:t>
      </w:r>
      <w:r w:rsidR="008A4330">
        <w:rPr>
          <w:noProof/>
          <w:sz w:val="22"/>
          <w:szCs w:val="22"/>
        </w:rPr>
        <w:t xml:space="preserve"> </w:t>
      </w:r>
      <w:r w:rsidR="003B0F0F">
        <w:rPr>
          <w:noProof/>
          <w:sz w:val="22"/>
          <w:szCs w:val="22"/>
          <w:lang w:val="es-AR"/>
        </w:rPr>
        <w:t>–</w:t>
      </w:r>
      <w:r w:rsidRPr="00397628">
        <w:rPr>
          <w:noProof/>
          <w:sz w:val="22"/>
          <w:szCs w:val="22"/>
          <w:lang w:val="es-AR"/>
        </w:rPr>
        <w:t xml:space="preserve"> </w:t>
      </w:r>
      <w:r w:rsidR="00C61D2F">
        <w:rPr>
          <w:noProof/>
          <w:sz w:val="22"/>
          <w:szCs w:val="22"/>
        </w:rPr>
        <w:t>Кристијан Кадарјан</w:t>
      </w:r>
    </w:p>
    <w:p w:rsidR="008A4330" w:rsidRPr="0016254C" w:rsidRDefault="008A4330" w:rsidP="002869FE">
      <w:pPr>
        <w:rPr>
          <w:noProof/>
          <w:sz w:val="22"/>
          <w:szCs w:val="22"/>
        </w:rPr>
        <w:sectPr w:rsidR="008A4330" w:rsidRPr="0016254C" w:rsidSect="008F0B30">
          <w:type w:val="continuous"/>
          <w:pgSz w:w="16840" w:h="11907" w:orient="landscape" w:code="9"/>
          <w:pgMar w:top="1440" w:right="1080" w:bottom="1440" w:left="1080" w:header="720" w:footer="720" w:gutter="0"/>
          <w:pgBorders w:offsetFrom="page">
            <w:top w:val="single" w:sz="12" w:space="24" w:color="auto"/>
            <w:bottom w:val="single" w:sz="12" w:space="24" w:color="auto"/>
          </w:pgBorders>
          <w:cols w:space="720"/>
          <w:docGrid w:linePitch="272"/>
        </w:sectPr>
      </w:pPr>
    </w:p>
    <w:p w:rsidR="00132C68" w:rsidRPr="008F77FA" w:rsidRDefault="00070D19" w:rsidP="00132C68">
      <w:pPr>
        <w:rPr>
          <w:b/>
          <w:noProof/>
          <w:sz w:val="22"/>
          <w:szCs w:val="22"/>
        </w:rPr>
      </w:pPr>
      <w:r w:rsidRPr="008F77FA">
        <w:rPr>
          <w:noProof/>
          <w:sz w:val="22"/>
          <w:szCs w:val="22"/>
        </w:rPr>
        <w:lastRenderedPageBreak/>
        <w:t>-</w:t>
      </w:r>
      <w:r w:rsidR="008F77FA" w:rsidRPr="00FC5829">
        <w:rPr>
          <w:b/>
          <w:noProof/>
          <w:sz w:val="22"/>
          <w:szCs w:val="22"/>
        </w:rPr>
        <w:t>С</w:t>
      </w:r>
      <w:r w:rsidR="008F77FA" w:rsidRPr="00FC5829">
        <w:rPr>
          <w:b/>
          <w:noProof/>
          <w:sz w:val="22"/>
          <w:szCs w:val="22"/>
          <w:lang w:val="es-AR"/>
        </w:rPr>
        <w:t>тручн</w:t>
      </w:r>
      <w:r w:rsidR="008F77FA" w:rsidRPr="00FC5829">
        <w:rPr>
          <w:b/>
          <w:noProof/>
          <w:sz w:val="22"/>
          <w:szCs w:val="22"/>
        </w:rPr>
        <w:t>и</w:t>
      </w:r>
      <w:r w:rsidR="00B04410" w:rsidRPr="00FC5829">
        <w:rPr>
          <w:b/>
          <w:noProof/>
          <w:sz w:val="22"/>
          <w:szCs w:val="22"/>
          <w:lang w:val="es-AR"/>
        </w:rPr>
        <w:t xml:space="preserve"> актив за развој школског програма</w:t>
      </w:r>
      <w:r w:rsidR="00B04410" w:rsidRPr="00FC5829">
        <w:rPr>
          <w:b/>
          <w:noProof/>
          <w:sz w:val="22"/>
          <w:szCs w:val="22"/>
        </w:rPr>
        <w:t>-</w:t>
      </w:r>
      <w:r w:rsidR="00132C68" w:rsidRPr="00FC5829">
        <w:rPr>
          <w:b/>
          <w:noProof/>
          <w:sz w:val="22"/>
          <w:szCs w:val="22"/>
        </w:rPr>
        <w:t>први циклус:</w:t>
      </w:r>
      <w:r w:rsidR="008F77FA">
        <w:rPr>
          <w:b/>
          <w:noProof/>
          <w:sz w:val="22"/>
          <w:szCs w:val="22"/>
        </w:rPr>
        <w:t xml:space="preserve"> </w:t>
      </w:r>
      <w:r w:rsidR="00132C68" w:rsidRPr="008028C4">
        <w:rPr>
          <w:noProof/>
          <w:sz w:val="22"/>
          <w:szCs w:val="22"/>
        </w:rPr>
        <w:t xml:space="preserve">наставници разредне наставе </w:t>
      </w:r>
      <w:r w:rsidR="008028C4" w:rsidRPr="008028C4">
        <w:rPr>
          <w:noProof/>
          <w:sz w:val="22"/>
          <w:szCs w:val="22"/>
        </w:rPr>
        <w:t>и педагог. Председник:</w:t>
      </w:r>
      <w:r w:rsidR="006E1F73">
        <w:rPr>
          <w:noProof/>
          <w:sz w:val="22"/>
          <w:szCs w:val="22"/>
        </w:rPr>
        <w:t xml:space="preserve"> Софија Стамболија</w:t>
      </w:r>
      <w:r w:rsidR="008028C4">
        <w:rPr>
          <w:noProof/>
          <w:sz w:val="22"/>
          <w:szCs w:val="22"/>
        </w:rPr>
        <w:t>.</w:t>
      </w:r>
    </w:p>
    <w:p w:rsidR="00B04410" w:rsidRDefault="00070D19" w:rsidP="005F2326">
      <w:pPr>
        <w:rPr>
          <w:noProof/>
          <w:sz w:val="22"/>
          <w:szCs w:val="22"/>
          <w:lang w:val="sr-Cyrl-CS"/>
        </w:rPr>
      </w:pPr>
      <w:r w:rsidRPr="005F0C03">
        <w:rPr>
          <w:b/>
          <w:noProof/>
          <w:sz w:val="22"/>
          <w:szCs w:val="22"/>
        </w:rPr>
        <w:t>-</w:t>
      </w:r>
      <w:r w:rsidR="00B04410" w:rsidRPr="00FC5829">
        <w:rPr>
          <w:b/>
          <w:noProof/>
          <w:sz w:val="22"/>
          <w:szCs w:val="22"/>
        </w:rPr>
        <w:t>С</w:t>
      </w:r>
      <w:r w:rsidR="00B04410" w:rsidRPr="00FC5829">
        <w:rPr>
          <w:b/>
          <w:noProof/>
          <w:sz w:val="22"/>
          <w:szCs w:val="22"/>
          <w:lang w:val="es-AR"/>
        </w:rPr>
        <w:t>тручн</w:t>
      </w:r>
      <w:r w:rsidR="00B04410" w:rsidRPr="00FC5829">
        <w:rPr>
          <w:b/>
          <w:noProof/>
          <w:sz w:val="22"/>
          <w:szCs w:val="22"/>
        </w:rPr>
        <w:t>и</w:t>
      </w:r>
      <w:r w:rsidR="00B04410" w:rsidRPr="00FC5829">
        <w:rPr>
          <w:b/>
          <w:noProof/>
          <w:sz w:val="22"/>
          <w:szCs w:val="22"/>
          <w:lang w:val="es-AR"/>
        </w:rPr>
        <w:t xml:space="preserve"> актив</w:t>
      </w:r>
      <w:r w:rsidRPr="00FC5829">
        <w:rPr>
          <w:b/>
          <w:noProof/>
          <w:sz w:val="22"/>
          <w:szCs w:val="22"/>
          <w:lang w:val="es-AR"/>
        </w:rPr>
        <w:t xml:space="preserve"> за развој школског програма</w:t>
      </w:r>
      <w:r w:rsidR="00B04410" w:rsidRPr="00FC5829">
        <w:rPr>
          <w:b/>
          <w:noProof/>
          <w:sz w:val="22"/>
          <w:szCs w:val="22"/>
        </w:rPr>
        <w:t>- други циклус</w:t>
      </w:r>
      <w:r w:rsidRPr="00FC5829">
        <w:rPr>
          <w:b/>
          <w:noProof/>
          <w:sz w:val="22"/>
          <w:szCs w:val="22"/>
          <w:lang w:val="es-AR"/>
        </w:rPr>
        <w:t>:</w:t>
      </w:r>
      <w:r w:rsidR="0070344C" w:rsidRPr="005F0C03">
        <w:rPr>
          <w:b/>
          <w:noProof/>
          <w:sz w:val="22"/>
          <w:szCs w:val="22"/>
          <w:lang w:val="sr-Cyrl-CS"/>
        </w:rPr>
        <w:t xml:space="preserve"> </w:t>
      </w:r>
      <w:r w:rsidR="0070344C">
        <w:rPr>
          <w:noProof/>
          <w:sz w:val="22"/>
          <w:szCs w:val="22"/>
          <w:lang w:val="sr-Cyrl-CS"/>
        </w:rPr>
        <w:t>н</w:t>
      </w:r>
      <w:r w:rsidRPr="00397628">
        <w:rPr>
          <w:noProof/>
          <w:sz w:val="22"/>
          <w:szCs w:val="22"/>
          <w:lang w:val="sr-Cyrl-CS"/>
        </w:rPr>
        <w:t xml:space="preserve">аставници предметне наставе и </w:t>
      </w:r>
      <w:r w:rsidR="00AF445A">
        <w:rPr>
          <w:noProof/>
          <w:sz w:val="22"/>
          <w:szCs w:val="22"/>
          <w:lang w:val="sr-Cyrl-CS"/>
        </w:rPr>
        <w:t>педагог.</w:t>
      </w:r>
      <w:r w:rsidR="008028C4">
        <w:rPr>
          <w:noProof/>
          <w:sz w:val="22"/>
          <w:szCs w:val="22"/>
          <w:lang w:val="sr-Cyrl-CS"/>
        </w:rPr>
        <w:t xml:space="preserve"> Председник:</w:t>
      </w:r>
      <w:r w:rsidR="00E1756B">
        <w:rPr>
          <w:noProof/>
          <w:sz w:val="22"/>
          <w:szCs w:val="22"/>
          <w:lang w:val="sr-Cyrl-CS"/>
        </w:rPr>
        <w:t xml:space="preserve"> Маринела Вуколић</w:t>
      </w:r>
      <w:r w:rsidR="008F77FA">
        <w:rPr>
          <w:noProof/>
          <w:sz w:val="22"/>
          <w:szCs w:val="22"/>
          <w:lang w:val="sr-Cyrl-CS"/>
        </w:rPr>
        <w:t xml:space="preserve">.           </w:t>
      </w:r>
    </w:p>
    <w:p w:rsidR="00C921C9" w:rsidRPr="008F77FA" w:rsidRDefault="00C921C9" w:rsidP="005F2326">
      <w:pPr>
        <w:rPr>
          <w:b/>
          <w:noProof/>
          <w:sz w:val="22"/>
          <w:szCs w:val="22"/>
          <w:lang w:val="sr-Cyrl-CS"/>
        </w:rPr>
      </w:pPr>
      <w:r w:rsidRPr="00B42E0F">
        <w:rPr>
          <w:b/>
          <w:sz w:val="22"/>
          <w:szCs w:val="22"/>
          <w:lang w:val="sr-Cyrl-CS"/>
        </w:rPr>
        <w:t>-</w:t>
      </w:r>
      <w:r w:rsidR="00B04410" w:rsidRPr="00FC5829">
        <w:rPr>
          <w:b/>
          <w:sz w:val="22"/>
          <w:szCs w:val="22"/>
          <w:lang w:val="sr-Cyrl-CS"/>
        </w:rPr>
        <w:t>Тим</w:t>
      </w:r>
      <w:r w:rsidRPr="00FC5829">
        <w:rPr>
          <w:b/>
          <w:sz w:val="22"/>
          <w:szCs w:val="22"/>
          <w:lang w:val="sr-Cyrl-CS"/>
        </w:rPr>
        <w:t xml:space="preserve"> за професионалну оријентацију:</w:t>
      </w:r>
      <w:r w:rsidRPr="00B42E0F">
        <w:rPr>
          <w:b/>
          <w:sz w:val="22"/>
          <w:szCs w:val="22"/>
          <w:lang w:val="sr-Cyrl-CS"/>
        </w:rPr>
        <w:t xml:space="preserve"> </w:t>
      </w:r>
      <w:r w:rsidR="00A60D7B" w:rsidRPr="0009111E">
        <w:rPr>
          <w:sz w:val="22"/>
          <w:szCs w:val="22"/>
        </w:rPr>
        <w:t>Мирјана Гилезан</w:t>
      </w:r>
      <w:r w:rsidR="00A60D7B">
        <w:rPr>
          <w:sz w:val="22"/>
          <w:szCs w:val="22"/>
          <w:lang w:val="sr-Cyrl-CS"/>
        </w:rPr>
        <w:t xml:space="preserve"> </w:t>
      </w:r>
      <w:r>
        <w:rPr>
          <w:sz w:val="22"/>
          <w:szCs w:val="22"/>
          <w:lang w:val="sr-Cyrl-CS"/>
        </w:rPr>
        <w:t xml:space="preserve">(председник), </w:t>
      </w:r>
      <w:r w:rsidR="00A60D7B" w:rsidRPr="009859B6">
        <w:rPr>
          <w:sz w:val="22"/>
          <w:szCs w:val="22"/>
        </w:rPr>
        <w:t>Лонети Родеан</w:t>
      </w:r>
      <w:r w:rsidR="00A60D7B">
        <w:rPr>
          <w:sz w:val="22"/>
          <w:szCs w:val="22"/>
        </w:rPr>
        <w:t xml:space="preserve">, </w:t>
      </w:r>
      <w:r w:rsidR="009859B6">
        <w:rPr>
          <w:sz w:val="22"/>
          <w:szCs w:val="22"/>
          <w:lang w:val="sr-Cyrl-CS"/>
        </w:rPr>
        <w:t xml:space="preserve">Кристијан Кадарјан, </w:t>
      </w:r>
      <w:r w:rsidR="00A60D7B">
        <w:rPr>
          <w:sz w:val="22"/>
          <w:szCs w:val="22"/>
          <w:lang w:val="sr-Cyrl-CS"/>
        </w:rPr>
        <w:t>Филип Балош</w:t>
      </w:r>
      <w:r w:rsidR="00A81F03">
        <w:rPr>
          <w:sz w:val="22"/>
          <w:szCs w:val="22"/>
          <w:lang w:val="sr-Cyrl-CS"/>
        </w:rPr>
        <w:t>, Јелена Савичић, Моника Бренда</w:t>
      </w:r>
      <w:r>
        <w:rPr>
          <w:sz w:val="22"/>
          <w:szCs w:val="22"/>
          <w:lang w:val="sr-Cyrl-CS"/>
        </w:rPr>
        <w:t>.</w:t>
      </w:r>
      <w:r w:rsidR="00353311">
        <w:rPr>
          <w:sz w:val="22"/>
          <w:szCs w:val="22"/>
          <w:lang w:val="sr-Cyrl-CS"/>
        </w:rPr>
        <w:t xml:space="preserve"> </w:t>
      </w:r>
    </w:p>
    <w:p w:rsidR="00EF1553" w:rsidRPr="008F77FA" w:rsidRDefault="00EF1553" w:rsidP="005F2326">
      <w:pPr>
        <w:rPr>
          <w:b/>
          <w:noProof/>
          <w:sz w:val="22"/>
          <w:szCs w:val="22"/>
        </w:rPr>
      </w:pPr>
      <w:r w:rsidRPr="00D024E3">
        <w:rPr>
          <w:b/>
          <w:noProof/>
          <w:sz w:val="22"/>
          <w:szCs w:val="22"/>
        </w:rPr>
        <w:lastRenderedPageBreak/>
        <w:t>-</w:t>
      </w:r>
      <w:r w:rsidR="00B04410" w:rsidRPr="00FC5829">
        <w:rPr>
          <w:b/>
          <w:noProof/>
          <w:sz w:val="22"/>
          <w:szCs w:val="22"/>
        </w:rPr>
        <w:t>С</w:t>
      </w:r>
      <w:r w:rsidR="00B04410" w:rsidRPr="00FC5829">
        <w:rPr>
          <w:b/>
          <w:noProof/>
          <w:sz w:val="22"/>
          <w:szCs w:val="22"/>
          <w:lang w:val="sr-Cyrl-CS"/>
        </w:rPr>
        <w:t>тручно веће</w:t>
      </w:r>
      <w:r w:rsidRPr="00FC5829">
        <w:rPr>
          <w:b/>
          <w:noProof/>
          <w:sz w:val="22"/>
          <w:szCs w:val="22"/>
          <w:lang w:val="es-AR"/>
        </w:rPr>
        <w:t xml:space="preserve"> наставника разредне наставе:</w:t>
      </w:r>
      <w:r w:rsidRPr="00D024E3">
        <w:rPr>
          <w:b/>
          <w:noProof/>
          <w:sz w:val="22"/>
          <w:szCs w:val="22"/>
        </w:rPr>
        <w:t xml:space="preserve"> </w:t>
      </w:r>
      <w:r w:rsidR="00666536" w:rsidRPr="00397628">
        <w:rPr>
          <w:noProof/>
          <w:sz w:val="22"/>
          <w:szCs w:val="22"/>
          <w:lang w:val="es-AR"/>
        </w:rPr>
        <w:t>Марија</w:t>
      </w:r>
      <w:r w:rsidR="00666536" w:rsidRPr="00E87195">
        <w:rPr>
          <w:noProof/>
          <w:sz w:val="22"/>
          <w:szCs w:val="22"/>
          <w:lang w:val="es-AR"/>
        </w:rPr>
        <w:t xml:space="preserve"> </w:t>
      </w:r>
      <w:r w:rsidR="00666536" w:rsidRPr="00397628">
        <w:rPr>
          <w:noProof/>
          <w:sz w:val="22"/>
          <w:szCs w:val="22"/>
          <w:lang w:val="es-AR"/>
        </w:rPr>
        <w:t>Новаковић</w:t>
      </w:r>
      <w:r w:rsidR="00666536">
        <w:rPr>
          <w:noProof/>
          <w:sz w:val="22"/>
          <w:szCs w:val="22"/>
        </w:rPr>
        <w:t xml:space="preserve"> </w:t>
      </w:r>
      <w:r>
        <w:rPr>
          <w:noProof/>
          <w:sz w:val="22"/>
          <w:szCs w:val="22"/>
        </w:rPr>
        <w:t xml:space="preserve">(председник), </w:t>
      </w:r>
      <w:r w:rsidR="00285DAF">
        <w:rPr>
          <w:noProof/>
          <w:sz w:val="22"/>
          <w:szCs w:val="22"/>
        </w:rPr>
        <w:t xml:space="preserve">Софија Вујић, </w:t>
      </w:r>
      <w:r w:rsidRPr="00397628">
        <w:rPr>
          <w:noProof/>
          <w:sz w:val="22"/>
          <w:szCs w:val="22"/>
          <w:lang w:val="es-AR"/>
        </w:rPr>
        <w:t>Софија</w:t>
      </w:r>
      <w:r w:rsidRPr="00E87195">
        <w:rPr>
          <w:noProof/>
          <w:sz w:val="22"/>
          <w:szCs w:val="22"/>
          <w:lang w:val="es-AR"/>
        </w:rPr>
        <w:t xml:space="preserve"> </w:t>
      </w:r>
      <w:r w:rsidRPr="00397628">
        <w:rPr>
          <w:noProof/>
          <w:sz w:val="22"/>
          <w:szCs w:val="22"/>
          <w:lang w:val="es-AR"/>
        </w:rPr>
        <w:t>Стамболија</w:t>
      </w:r>
      <w:r>
        <w:rPr>
          <w:noProof/>
          <w:sz w:val="22"/>
          <w:szCs w:val="22"/>
        </w:rPr>
        <w:t xml:space="preserve">, </w:t>
      </w:r>
      <w:r w:rsidR="00666536">
        <w:rPr>
          <w:noProof/>
          <w:sz w:val="22"/>
          <w:szCs w:val="22"/>
          <w:lang w:val="es-AR"/>
        </w:rPr>
        <w:t>Наташа Ненин</w:t>
      </w:r>
      <w:r w:rsidRPr="00397628">
        <w:rPr>
          <w:noProof/>
          <w:sz w:val="22"/>
          <w:szCs w:val="22"/>
          <w:lang w:val="es-AR"/>
        </w:rPr>
        <w:t>, Дојна Бугар, Смиљка Патаки</w:t>
      </w:r>
      <w:r w:rsidR="00666536">
        <w:rPr>
          <w:noProof/>
          <w:sz w:val="22"/>
          <w:szCs w:val="22"/>
        </w:rPr>
        <w:t xml:space="preserve">, </w:t>
      </w:r>
      <w:r w:rsidR="00666536" w:rsidRPr="00397628">
        <w:rPr>
          <w:noProof/>
          <w:sz w:val="22"/>
          <w:szCs w:val="22"/>
          <w:lang w:val="es-AR"/>
        </w:rPr>
        <w:t>Лучу Урсулеску</w:t>
      </w:r>
      <w:r>
        <w:rPr>
          <w:noProof/>
          <w:sz w:val="22"/>
          <w:szCs w:val="22"/>
        </w:rPr>
        <w:t>.</w:t>
      </w:r>
    </w:p>
    <w:p w:rsidR="00EF1553" w:rsidRPr="008F77FA" w:rsidRDefault="00EF1553" w:rsidP="005F2326">
      <w:pPr>
        <w:rPr>
          <w:b/>
          <w:noProof/>
          <w:sz w:val="22"/>
          <w:szCs w:val="22"/>
        </w:rPr>
      </w:pPr>
      <w:r w:rsidRPr="00D024E3">
        <w:rPr>
          <w:b/>
          <w:noProof/>
          <w:sz w:val="22"/>
          <w:szCs w:val="22"/>
        </w:rPr>
        <w:t>-</w:t>
      </w:r>
      <w:r w:rsidR="00B04410" w:rsidRPr="00FC5829">
        <w:rPr>
          <w:b/>
          <w:noProof/>
          <w:sz w:val="22"/>
          <w:szCs w:val="22"/>
        </w:rPr>
        <w:t>С</w:t>
      </w:r>
      <w:r w:rsidR="00B04410" w:rsidRPr="00FC5829">
        <w:rPr>
          <w:b/>
          <w:noProof/>
          <w:sz w:val="22"/>
          <w:szCs w:val="22"/>
          <w:lang w:val="es-AR"/>
        </w:rPr>
        <w:t>тручно већ</w:t>
      </w:r>
      <w:r w:rsidR="00B04410" w:rsidRPr="00FC5829">
        <w:rPr>
          <w:b/>
          <w:noProof/>
          <w:sz w:val="22"/>
          <w:szCs w:val="22"/>
        </w:rPr>
        <w:t>е</w:t>
      </w:r>
      <w:r w:rsidRPr="00FC5829">
        <w:rPr>
          <w:b/>
          <w:noProof/>
          <w:sz w:val="22"/>
          <w:szCs w:val="22"/>
          <w:lang w:val="es-AR"/>
        </w:rPr>
        <w:t xml:space="preserve"> за област друштвених наука:</w:t>
      </w:r>
      <w:r w:rsidR="002B2391" w:rsidRPr="002B2391">
        <w:rPr>
          <w:sz w:val="22"/>
          <w:szCs w:val="22"/>
          <w:lang w:val="sr-Cyrl-CS"/>
        </w:rPr>
        <w:t xml:space="preserve"> </w:t>
      </w:r>
      <w:r w:rsidR="00CC12A8" w:rsidRPr="00397628">
        <w:rPr>
          <w:noProof/>
          <w:sz w:val="22"/>
          <w:szCs w:val="22"/>
          <w:lang w:val="es-AR"/>
        </w:rPr>
        <w:t>Ивана Манђука</w:t>
      </w:r>
      <w:r w:rsidR="00CC12A8">
        <w:rPr>
          <w:noProof/>
          <w:sz w:val="22"/>
          <w:szCs w:val="22"/>
        </w:rPr>
        <w:t xml:space="preserve"> </w:t>
      </w:r>
      <w:r>
        <w:rPr>
          <w:noProof/>
          <w:sz w:val="22"/>
          <w:szCs w:val="22"/>
        </w:rPr>
        <w:t xml:space="preserve">(председник), </w:t>
      </w:r>
      <w:r w:rsidRPr="00397628">
        <w:rPr>
          <w:noProof/>
          <w:sz w:val="22"/>
          <w:szCs w:val="22"/>
          <w:lang w:val="es-AR"/>
        </w:rPr>
        <w:t>Моника Бренда</w:t>
      </w:r>
      <w:r w:rsidRPr="00397628">
        <w:rPr>
          <w:noProof/>
          <w:sz w:val="22"/>
          <w:szCs w:val="22"/>
          <w:lang w:val="sr-Cyrl-CS"/>
        </w:rPr>
        <w:t>,</w:t>
      </w:r>
      <w:r w:rsidRPr="00397628">
        <w:rPr>
          <w:noProof/>
          <w:sz w:val="22"/>
          <w:szCs w:val="22"/>
          <w:lang w:val="es-AR"/>
        </w:rPr>
        <w:t xml:space="preserve"> </w:t>
      </w:r>
      <w:r w:rsidRPr="00397628">
        <w:rPr>
          <w:noProof/>
          <w:sz w:val="22"/>
          <w:szCs w:val="22"/>
          <w:lang w:val="sr-Cyrl-CS"/>
        </w:rPr>
        <w:t>Мелина Белић,</w:t>
      </w:r>
      <w:r w:rsidRPr="00397628">
        <w:rPr>
          <w:noProof/>
          <w:sz w:val="22"/>
          <w:szCs w:val="22"/>
          <w:lang w:val="es-AR"/>
        </w:rPr>
        <w:t xml:space="preserve"> Горан</w:t>
      </w:r>
      <w:r>
        <w:rPr>
          <w:noProof/>
          <w:sz w:val="22"/>
          <w:szCs w:val="22"/>
        </w:rPr>
        <w:t xml:space="preserve"> </w:t>
      </w:r>
      <w:r w:rsidRPr="00397628">
        <w:rPr>
          <w:noProof/>
          <w:sz w:val="22"/>
          <w:szCs w:val="22"/>
          <w:lang w:val="es-AR"/>
        </w:rPr>
        <w:t>Ковачевић,</w:t>
      </w:r>
      <w:r>
        <w:rPr>
          <w:noProof/>
          <w:sz w:val="22"/>
          <w:szCs w:val="22"/>
        </w:rPr>
        <w:t xml:space="preserve"> </w:t>
      </w:r>
      <w:r w:rsidRPr="00397628">
        <w:rPr>
          <w:noProof/>
          <w:sz w:val="22"/>
          <w:szCs w:val="22"/>
          <w:lang w:val="sr-Cyrl-CS"/>
        </w:rPr>
        <w:t>Јелена Гојсовић,</w:t>
      </w:r>
      <w:r>
        <w:rPr>
          <w:noProof/>
          <w:sz w:val="22"/>
          <w:szCs w:val="22"/>
          <w:lang w:val="sr-Cyrl-CS"/>
        </w:rPr>
        <w:t xml:space="preserve"> </w:t>
      </w:r>
      <w:r w:rsidRPr="00397628">
        <w:rPr>
          <w:noProof/>
          <w:sz w:val="22"/>
          <w:szCs w:val="22"/>
          <w:lang w:val="es-AR"/>
        </w:rPr>
        <w:t>Снежана Гагић,</w:t>
      </w:r>
      <w:r>
        <w:rPr>
          <w:noProof/>
          <w:sz w:val="22"/>
          <w:szCs w:val="22"/>
        </w:rPr>
        <w:t xml:space="preserve"> </w:t>
      </w:r>
      <w:r w:rsidR="00CC12A8" w:rsidRPr="0060336E">
        <w:rPr>
          <w:sz w:val="22"/>
          <w:szCs w:val="22"/>
          <w:lang w:val="sr-Cyrl-CS"/>
        </w:rPr>
        <w:t>Маринела Вуколић</w:t>
      </w:r>
      <w:r w:rsidR="00CC12A8">
        <w:rPr>
          <w:b/>
          <w:noProof/>
          <w:sz w:val="22"/>
          <w:szCs w:val="22"/>
        </w:rPr>
        <w:t xml:space="preserve">, </w:t>
      </w:r>
      <w:r>
        <w:rPr>
          <w:noProof/>
          <w:sz w:val="22"/>
          <w:szCs w:val="22"/>
        </w:rPr>
        <w:t>Филип Балош</w:t>
      </w:r>
      <w:r w:rsidRPr="00397628">
        <w:rPr>
          <w:noProof/>
          <w:sz w:val="22"/>
          <w:szCs w:val="22"/>
          <w:lang w:val="es-AR"/>
        </w:rPr>
        <w:t>,</w:t>
      </w:r>
      <w:r>
        <w:rPr>
          <w:noProof/>
          <w:sz w:val="22"/>
          <w:szCs w:val="22"/>
        </w:rPr>
        <w:t xml:space="preserve"> </w:t>
      </w:r>
      <w:r w:rsidRPr="00397628">
        <w:rPr>
          <w:noProof/>
          <w:sz w:val="22"/>
          <w:szCs w:val="22"/>
          <w:lang w:val="es-AR"/>
        </w:rPr>
        <w:t>Бисера Такач</w:t>
      </w:r>
      <w:r w:rsidRPr="00397628">
        <w:rPr>
          <w:noProof/>
          <w:sz w:val="22"/>
          <w:szCs w:val="22"/>
          <w:lang w:val="sr-Cyrl-CS"/>
        </w:rPr>
        <w:t>,</w:t>
      </w:r>
      <w:r>
        <w:rPr>
          <w:noProof/>
          <w:sz w:val="22"/>
          <w:szCs w:val="22"/>
          <w:lang w:val="sr-Cyrl-CS"/>
        </w:rPr>
        <w:t xml:space="preserve"> </w:t>
      </w:r>
      <w:r w:rsidRPr="00397628">
        <w:rPr>
          <w:noProof/>
          <w:sz w:val="22"/>
          <w:szCs w:val="22"/>
          <w:lang w:val="sr-Cyrl-CS"/>
        </w:rPr>
        <w:t>Ирина Балош,</w:t>
      </w:r>
      <w:r>
        <w:rPr>
          <w:noProof/>
          <w:sz w:val="22"/>
          <w:szCs w:val="22"/>
          <w:lang w:val="sr-Cyrl-CS"/>
        </w:rPr>
        <w:t xml:space="preserve"> </w:t>
      </w:r>
      <w:r w:rsidRPr="00397628">
        <w:rPr>
          <w:noProof/>
          <w:sz w:val="22"/>
          <w:szCs w:val="22"/>
          <w:lang w:val="sr-Cyrl-CS"/>
        </w:rPr>
        <w:t>Марина Бугар</w:t>
      </w:r>
      <w:r w:rsidRPr="00397628">
        <w:rPr>
          <w:noProof/>
          <w:sz w:val="22"/>
          <w:szCs w:val="22"/>
          <w:lang w:val="es-AR"/>
        </w:rPr>
        <w:t xml:space="preserve"> и Лонети Родеан.</w:t>
      </w:r>
    </w:p>
    <w:p w:rsidR="00EF1553" w:rsidRPr="008F77FA" w:rsidRDefault="00EF1553" w:rsidP="005F2326">
      <w:pPr>
        <w:rPr>
          <w:b/>
          <w:noProof/>
          <w:sz w:val="22"/>
          <w:szCs w:val="22"/>
          <w:lang w:val="sr-Cyrl-CS"/>
        </w:rPr>
      </w:pPr>
      <w:r w:rsidRPr="00D024E3">
        <w:rPr>
          <w:b/>
          <w:noProof/>
          <w:sz w:val="22"/>
          <w:szCs w:val="22"/>
        </w:rPr>
        <w:t>-</w:t>
      </w:r>
      <w:r w:rsidR="00B04410" w:rsidRPr="00FC5829">
        <w:rPr>
          <w:b/>
          <w:noProof/>
          <w:sz w:val="22"/>
          <w:szCs w:val="22"/>
        </w:rPr>
        <w:t>С</w:t>
      </w:r>
      <w:r w:rsidR="00B04410" w:rsidRPr="00FC5829">
        <w:rPr>
          <w:b/>
          <w:noProof/>
          <w:sz w:val="22"/>
          <w:szCs w:val="22"/>
          <w:lang w:val="de-AT"/>
        </w:rPr>
        <w:t>тручно већ</w:t>
      </w:r>
      <w:r w:rsidR="00B04410" w:rsidRPr="00FC5829">
        <w:rPr>
          <w:b/>
          <w:noProof/>
          <w:sz w:val="22"/>
          <w:szCs w:val="22"/>
        </w:rPr>
        <w:t>е</w:t>
      </w:r>
      <w:r w:rsidR="00C81908" w:rsidRPr="00FC5829">
        <w:rPr>
          <w:b/>
          <w:noProof/>
          <w:sz w:val="22"/>
          <w:szCs w:val="22"/>
          <w:lang w:val="de-AT"/>
        </w:rPr>
        <w:t xml:space="preserve"> за област математик</w:t>
      </w:r>
      <w:r w:rsidR="00C81908" w:rsidRPr="00FC5829">
        <w:rPr>
          <w:b/>
          <w:noProof/>
          <w:sz w:val="22"/>
          <w:szCs w:val="22"/>
        </w:rPr>
        <w:t>е</w:t>
      </w:r>
      <w:r w:rsidR="00C81908" w:rsidRPr="00FC5829">
        <w:rPr>
          <w:b/>
          <w:noProof/>
          <w:sz w:val="22"/>
          <w:szCs w:val="22"/>
          <w:lang w:val="de-AT"/>
        </w:rPr>
        <w:t>, природн</w:t>
      </w:r>
      <w:r w:rsidR="00C81908" w:rsidRPr="00FC5829">
        <w:rPr>
          <w:b/>
          <w:noProof/>
          <w:sz w:val="22"/>
          <w:szCs w:val="22"/>
        </w:rPr>
        <w:t>их</w:t>
      </w:r>
      <w:r w:rsidR="00C81908" w:rsidRPr="00FC5829">
        <w:rPr>
          <w:b/>
          <w:noProof/>
          <w:sz w:val="22"/>
          <w:szCs w:val="22"/>
          <w:lang w:val="de-AT"/>
        </w:rPr>
        <w:t xml:space="preserve"> и техничк</w:t>
      </w:r>
      <w:r w:rsidR="00C81908" w:rsidRPr="00FC5829">
        <w:rPr>
          <w:b/>
          <w:noProof/>
          <w:sz w:val="22"/>
          <w:szCs w:val="22"/>
        </w:rPr>
        <w:t>их</w:t>
      </w:r>
      <w:r w:rsidR="00C81908" w:rsidRPr="00FC5829">
        <w:rPr>
          <w:b/>
          <w:noProof/>
          <w:sz w:val="22"/>
          <w:szCs w:val="22"/>
          <w:lang w:val="de-AT"/>
        </w:rPr>
        <w:t xml:space="preserve"> наук</w:t>
      </w:r>
      <w:r w:rsidR="00C81908" w:rsidRPr="00FC5829">
        <w:rPr>
          <w:b/>
          <w:noProof/>
          <w:sz w:val="22"/>
          <w:szCs w:val="22"/>
        </w:rPr>
        <w:t>а</w:t>
      </w:r>
      <w:r w:rsidRPr="00FC5829">
        <w:rPr>
          <w:b/>
          <w:noProof/>
          <w:sz w:val="22"/>
          <w:szCs w:val="22"/>
          <w:lang w:val="de-AT"/>
        </w:rPr>
        <w:t>:</w:t>
      </w:r>
      <w:r w:rsidRPr="00D024E3">
        <w:rPr>
          <w:b/>
          <w:noProof/>
          <w:sz w:val="22"/>
          <w:szCs w:val="22"/>
          <w:lang w:val="sr-Cyrl-CS"/>
        </w:rPr>
        <w:t xml:space="preserve"> </w:t>
      </w:r>
      <w:r w:rsidR="00DF7489">
        <w:rPr>
          <w:noProof/>
          <w:sz w:val="22"/>
          <w:szCs w:val="22"/>
          <w:lang w:val="de-AT"/>
        </w:rPr>
        <w:t>Зоран Рикаловић</w:t>
      </w:r>
      <w:r w:rsidR="00DF7489">
        <w:rPr>
          <w:noProof/>
          <w:sz w:val="22"/>
          <w:szCs w:val="22"/>
        </w:rPr>
        <w:t xml:space="preserve"> </w:t>
      </w:r>
      <w:r>
        <w:rPr>
          <w:noProof/>
          <w:sz w:val="22"/>
          <w:szCs w:val="22"/>
        </w:rPr>
        <w:t>(председник),</w:t>
      </w:r>
      <w:r>
        <w:rPr>
          <w:noProof/>
          <w:sz w:val="22"/>
          <w:szCs w:val="22"/>
          <w:lang w:val="de-AT"/>
        </w:rPr>
        <w:t xml:space="preserve"> </w:t>
      </w:r>
      <w:r w:rsidR="00A66507">
        <w:rPr>
          <w:noProof/>
          <w:sz w:val="22"/>
          <w:szCs w:val="22"/>
        </w:rPr>
        <w:t xml:space="preserve">Василе Шејтан, </w:t>
      </w:r>
      <w:r w:rsidR="00966F1D" w:rsidRPr="00397628">
        <w:rPr>
          <w:noProof/>
          <w:sz w:val="22"/>
          <w:szCs w:val="22"/>
          <w:lang w:val="sr-Cyrl-CS"/>
        </w:rPr>
        <w:t xml:space="preserve">Клаудија </w:t>
      </w:r>
      <w:r w:rsidRPr="00397628">
        <w:rPr>
          <w:noProof/>
          <w:sz w:val="22"/>
          <w:szCs w:val="22"/>
          <w:lang w:val="sr-Cyrl-CS"/>
        </w:rPr>
        <w:t>Балош</w:t>
      </w:r>
      <w:r w:rsidRPr="00397628">
        <w:rPr>
          <w:noProof/>
          <w:sz w:val="22"/>
          <w:szCs w:val="22"/>
          <w:lang w:val="de-AT"/>
        </w:rPr>
        <w:t xml:space="preserve">, </w:t>
      </w:r>
      <w:r w:rsidR="00966F1D">
        <w:rPr>
          <w:noProof/>
          <w:sz w:val="22"/>
          <w:szCs w:val="22"/>
        </w:rPr>
        <w:t xml:space="preserve">Рената </w:t>
      </w:r>
      <w:r>
        <w:rPr>
          <w:noProof/>
          <w:sz w:val="22"/>
          <w:szCs w:val="22"/>
        </w:rPr>
        <w:t xml:space="preserve">Петровић, </w:t>
      </w:r>
      <w:r w:rsidR="00DF7489" w:rsidRPr="00397628">
        <w:rPr>
          <w:noProof/>
          <w:sz w:val="22"/>
          <w:szCs w:val="22"/>
        </w:rPr>
        <w:t>Милана</w:t>
      </w:r>
      <w:r w:rsidR="00DF7489">
        <w:rPr>
          <w:noProof/>
          <w:sz w:val="22"/>
          <w:szCs w:val="22"/>
        </w:rPr>
        <w:t xml:space="preserve"> </w:t>
      </w:r>
      <w:r w:rsidR="00DF7489" w:rsidRPr="00397628">
        <w:rPr>
          <w:noProof/>
          <w:sz w:val="22"/>
          <w:szCs w:val="22"/>
        </w:rPr>
        <w:t>Кукић</w:t>
      </w:r>
      <w:r w:rsidR="00DF7489">
        <w:rPr>
          <w:b/>
          <w:noProof/>
          <w:sz w:val="22"/>
          <w:szCs w:val="22"/>
          <w:lang w:val="sr-Cyrl-CS"/>
        </w:rPr>
        <w:t xml:space="preserve">, </w:t>
      </w:r>
      <w:r w:rsidRPr="00397628">
        <w:rPr>
          <w:noProof/>
          <w:sz w:val="22"/>
          <w:szCs w:val="22"/>
          <w:lang w:val="de-AT"/>
        </w:rPr>
        <w:t>Сне</w:t>
      </w:r>
      <w:r w:rsidRPr="00397628">
        <w:rPr>
          <w:noProof/>
          <w:sz w:val="22"/>
          <w:szCs w:val="22"/>
        </w:rPr>
        <w:t>ж</w:t>
      </w:r>
      <w:r w:rsidRPr="00397628">
        <w:rPr>
          <w:noProof/>
          <w:sz w:val="22"/>
          <w:szCs w:val="22"/>
          <w:lang w:val="de-AT"/>
        </w:rPr>
        <w:t>ана Филипић,</w:t>
      </w:r>
      <w:r>
        <w:rPr>
          <w:noProof/>
          <w:sz w:val="22"/>
          <w:szCs w:val="22"/>
        </w:rPr>
        <w:t xml:space="preserve"> </w:t>
      </w:r>
      <w:r w:rsidRPr="00397628">
        <w:rPr>
          <w:noProof/>
          <w:sz w:val="22"/>
          <w:szCs w:val="22"/>
          <w:lang w:val="de-AT"/>
        </w:rPr>
        <w:t>Јелена Савичић</w:t>
      </w:r>
      <w:r>
        <w:rPr>
          <w:noProof/>
          <w:sz w:val="22"/>
          <w:szCs w:val="22"/>
        </w:rPr>
        <w:t xml:space="preserve">, </w:t>
      </w:r>
      <w:r w:rsidRPr="00397628">
        <w:rPr>
          <w:noProof/>
          <w:sz w:val="22"/>
          <w:szCs w:val="22"/>
          <w:lang w:val="de-AT"/>
        </w:rPr>
        <w:t>Кристијан Шубони</w:t>
      </w:r>
      <w:r w:rsidRPr="00397628">
        <w:rPr>
          <w:noProof/>
          <w:sz w:val="22"/>
          <w:szCs w:val="22"/>
          <w:lang w:val="sr-Cyrl-CS"/>
        </w:rPr>
        <w:t>,</w:t>
      </w:r>
      <w:r>
        <w:rPr>
          <w:noProof/>
          <w:sz w:val="22"/>
          <w:szCs w:val="22"/>
          <w:lang w:val="sr-Cyrl-CS"/>
        </w:rPr>
        <w:t xml:space="preserve"> </w:t>
      </w:r>
      <w:r w:rsidR="00966F1D">
        <w:rPr>
          <w:noProof/>
          <w:sz w:val="22"/>
          <w:szCs w:val="22"/>
          <w:lang w:val="sr-Cyrl-CS"/>
        </w:rPr>
        <w:t xml:space="preserve">Емануела </w:t>
      </w:r>
      <w:r>
        <w:rPr>
          <w:noProof/>
          <w:sz w:val="22"/>
          <w:szCs w:val="22"/>
          <w:lang w:val="sr-Cyrl-CS"/>
        </w:rPr>
        <w:t xml:space="preserve">Винка и </w:t>
      </w:r>
      <w:r w:rsidRPr="00397628">
        <w:rPr>
          <w:noProof/>
          <w:sz w:val="22"/>
          <w:szCs w:val="22"/>
          <w:lang w:val="sr-Cyrl-CS"/>
        </w:rPr>
        <w:t>Кристијан</w:t>
      </w:r>
      <w:r w:rsidRPr="00DB3E71">
        <w:rPr>
          <w:noProof/>
          <w:sz w:val="22"/>
          <w:szCs w:val="22"/>
          <w:lang w:val="sr-Cyrl-CS"/>
        </w:rPr>
        <w:t xml:space="preserve"> </w:t>
      </w:r>
      <w:r w:rsidRPr="00397628">
        <w:rPr>
          <w:noProof/>
          <w:sz w:val="22"/>
          <w:szCs w:val="22"/>
          <w:lang w:val="sr-Cyrl-CS"/>
        </w:rPr>
        <w:t>Кадарјан.</w:t>
      </w:r>
    </w:p>
    <w:p w:rsidR="00EA07D2" w:rsidRDefault="001C7B3D" w:rsidP="005F2326">
      <w:pPr>
        <w:rPr>
          <w:noProof/>
          <w:sz w:val="22"/>
          <w:szCs w:val="22"/>
        </w:rPr>
      </w:pPr>
      <w:r>
        <w:rPr>
          <w:noProof/>
          <w:sz w:val="22"/>
          <w:szCs w:val="22"/>
        </w:rPr>
        <w:t>-</w:t>
      </w:r>
      <w:r w:rsidR="00090BD5" w:rsidRPr="00FC5829">
        <w:rPr>
          <w:b/>
          <w:noProof/>
          <w:sz w:val="22"/>
          <w:szCs w:val="22"/>
        </w:rPr>
        <w:t>Тим</w:t>
      </w:r>
      <w:r w:rsidRPr="00FC5829">
        <w:rPr>
          <w:b/>
          <w:noProof/>
          <w:sz w:val="22"/>
          <w:szCs w:val="22"/>
        </w:rPr>
        <w:t xml:space="preserve"> </w:t>
      </w:r>
      <w:r w:rsidRPr="00FC5829">
        <w:rPr>
          <w:b/>
          <w:noProof/>
          <w:sz w:val="22"/>
          <w:szCs w:val="22"/>
          <w:lang w:val="es-AR"/>
        </w:rPr>
        <w:t>за развојно планирање:</w:t>
      </w:r>
      <w:r>
        <w:rPr>
          <w:noProof/>
          <w:sz w:val="22"/>
          <w:szCs w:val="22"/>
        </w:rPr>
        <w:t xml:space="preserve"> </w:t>
      </w:r>
      <w:r w:rsidR="00EA07D2" w:rsidRPr="00397628">
        <w:rPr>
          <w:noProof/>
          <w:sz w:val="22"/>
          <w:szCs w:val="22"/>
          <w:lang w:val="sr-Cyrl-CS"/>
        </w:rPr>
        <w:t>Маринел</w:t>
      </w:r>
      <w:r w:rsidR="00EA07D2" w:rsidRPr="00074100">
        <w:rPr>
          <w:noProof/>
          <w:sz w:val="22"/>
          <w:szCs w:val="22"/>
          <w:lang w:val="sr-Cyrl-CS"/>
        </w:rPr>
        <w:t xml:space="preserve"> </w:t>
      </w:r>
      <w:r w:rsidR="00EA07D2" w:rsidRPr="00397628">
        <w:rPr>
          <w:noProof/>
          <w:sz w:val="22"/>
          <w:szCs w:val="22"/>
          <w:lang w:val="sr-Cyrl-CS"/>
        </w:rPr>
        <w:t>Бугар</w:t>
      </w:r>
      <w:r w:rsidR="00EA07D2">
        <w:rPr>
          <w:noProof/>
          <w:sz w:val="22"/>
          <w:szCs w:val="22"/>
          <w:lang w:val="sr-Cyrl-CS"/>
        </w:rPr>
        <w:t xml:space="preserve"> </w:t>
      </w:r>
      <w:r w:rsidR="00353311">
        <w:rPr>
          <w:noProof/>
          <w:sz w:val="22"/>
          <w:szCs w:val="22"/>
          <w:lang w:val="sr-Cyrl-CS"/>
        </w:rPr>
        <w:t>(председник)</w:t>
      </w:r>
      <w:r w:rsidR="00A37BD9">
        <w:rPr>
          <w:noProof/>
          <w:sz w:val="22"/>
          <w:szCs w:val="22"/>
          <w:lang w:val="sr-Cyrl-CS"/>
        </w:rPr>
        <w:t xml:space="preserve">, </w:t>
      </w:r>
      <w:r w:rsidR="00CF39B4">
        <w:rPr>
          <w:noProof/>
          <w:sz w:val="22"/>
          <w:szCs w:val="22"/>
          <w:lang w:val="sr-Cyrl-CS"/>
        </w:rPr>
        <w:t xml:space="preserve">Јелена Савичић, </w:t>
      </w:r>
      <w:r w:rsidR="00A37BD9">
        <w:rPr>
          <w:noProof/>
          <w:sz w:val="22"/>
          <w:szCs w:val="22"/>
          <w:lang w:val="sr-Cyrl-CS"/>
        </w:rPr>
        <w:t xml:space="preserve">Софија Стамболија, </w:t>
      </w:r>
      <w:r w:rsidR="00B71108">
        <w:rPr>
          <w:noProof/>
          <w:sz w:val="22"/>
          <w:szCs w:val="22"/>
          <w:lang w:val="sr-Cyrl-CS"/>
        </w:rPr>
        <w:t xml:space="preserve">Рената Петровић, </w:t>
      </w:r>
      <w:r w:rsidR="00EA07D2" w:rsidRPr="00397628">
        <w:rPr>
          <w:noProof/>
          <w:sz w:val="22"/>
          <w:szCs w:val="22"/>
          <w:lang w:val="es-AR"/>
        </w:rPr>
        <w:t>Лонети</w:t>
      </w:r>
      <w:r w:rsidR="00EA07D2" w:rsidRPr="00074100">
        <w:rPr>
          <w:noProof/>
          <w:sz w:val="22"/>
          <w:szCs w:val="22"/>
          <w:lang w:val="es-AR"/>
        </w:rPr>
        <w:t xml:space="preserve"> </w:t>
      </w:r>
      <w:r w:rsidR="00EA07D2" w:rsidRPr="00397628">
        <w:rPr>
          <w:noProof/>
          <w:sz w:val="22"/>
          <w:szCs w:val="22"/>
          <w:lang w:val="es-AR"/>
        </w:rPr>
        <w:t>Родеан</w:t>
      </w:r>
      <w:r w:rsidR="00AD2757">
        <w:rPr>
          <w:noProof/>
          <w:sz w:val="22"/>
          <w:szCs w:val="22"/>
        </w:rPr>
        <w:t xml:space="preserve">, </w:t>
      </w:r>
      <w:r w:rsidR="00AD2757" w:rsidRPr="0009111E">
        <w:rPr>
          <w:sz w:val="22"/>
          <w:szCs w:val="22"/>
        </w:rPr>
        <w:t>Мирјана Гилезан</w:t>
      </w:r>
      <w:r w:rsidR="00EA07D2">
        <w:rPr>
          <w:noProof/>
          <w:sz w:val="22"/>
          <w:szCs w:val="22"/>
          <w:lang w:val="es-AR"/>
        </w:rPr>
        <w:t>.</w:t>
      </w:r>
      <w:r w:rsidR="00EA07D2">
        <w:rPr>
          <w:noProof/>
          <w:sz w:val="22"/>
          <w:szCs w:val="22"/>
          <w:lang w:val="sr-Cyrl-CS"/>
        </w:rPr>
        <w:t xml:space="preserve"> </w:t>
      </w:r>
    </w:p>
    <w:p w:rsidR="00EF1553" w:rsidRPr="00C46251" w:rsidRDefault="00EF1553" w:rsidP="005F2326">
      <w:pPr>
        <w:rPr>
          <w:b/>
          <w:noProof/>
          <w:sz w:val="22"/>
          <w:szCs w:val="22"/>
        </w:rPr>
      </w:pPr>
      <w:r w:rsidRPr="00B42E0F">
        <w:rPr>
          <w:b/>
          <w:noProof/>
          <w:sz w:val="22"/>
          <w:szCs w:val="22"/>
          <w:lang w:val="sr-Cyrl-CS"/>
        </w:rPr>
        <w:t>-</w:t>
      </w:r>
      <w:r w:rsidR="00B325E9" w:rsidRPr="00FC5829">
        <w:rPr>
          <w:b/>
          <w:noProof/>
          <w:sz w:val="22"/>
          <w:szCs w:val="22"/>
          <w:lang w:val="sr-Cyrl-CS"/>
        </w:rPr>
        <w:t>Тим</w:t>
      </w:r>
      <w:r w:rsidRPr="00FC5829">
        <w:rPr>
          <w:b/>
          <w:noProof/>
          <w:sz w:val="22"/>
          <w:szCs w:val="22"/>
          <w:lang w:val="sr-Cyrl-CS"/>
        </w:rPr>
        <w:t xml:space="preserve"> за инклузивно образовање:</w:t>
      </w:r>
      <w:r w:rsidRPr="00B42E0F">
        <w:rPr>
          <w:b/>
          <w:noProof/>
          <w:sz w:val="22"/>
          <w:szCs w:val="22"/>
          <w:lang w:val="sr-Cyrl-CS"/>
        </w:rPr>
        <w:t xml:space="preserve"> </w:t>
      </w:r>
      <w:r w:rsidRPr="00397628">
        <w:rPr>
          <w:noProof/>
          <w:sz w:val="22"/>
          <w:szCs w:val="22"/>
          <w:lang w:val="sr-Cyrl-CS"/>
        </w:rPr>
        <w:t>Мирјана</w:t>
      </w:r>
      <w:r w:rsidRPr="007973E2">
        <w:rPr>
          <w:noProof/>
          <w:sz w:val="22"/>
          <w:szCs w:val="22"/>
          <w:lang w:val="sr-Cyrl-CS"/>
        </w:rPr>
        <w:t xml:space="preserve"> </w:t>
      </w:r>
      <w:r w:rsidRPr="00397628">
        <w:rPr>
          <w:noProof/>
          <w:sz w:val="22"/>
          <w:szCs w:val="22"/>
          <w:lang w:val="sr-Cyrl-CS"/>
        </w:rPr>
        <w:t xml:space="preserve">Гилезан </w:t>
      </w:r>
      <w:r w:rsidR="00262127">
        <w:rPr>
          <w:noProof/>
          <w:sz w:val="22"/>
          <w:szCs w:val="22"/>
          <w:lang w:val="sr-Cyrl-CS"/>
        </w:rPr>
        <w:t>(председник)</w:t>
      </w:r>
      <w:r>
        <w:rPr>
          <w:noProof/>
          <w:sz w:val="22"/>
          <w:szCs w:val="22"/>
          <w:lang w:val="sr-Cyrl-CS"/>
        </w:rPr>
        <w:t xml:space="preserve">, </w:t>
      </w:r>
      <w:r w:rsidR="00C46251">
        <w:rPr>
          <w:noProof/>
          <w:sz w:val="22"/>
          <w:szCs w:val="22"/>
          <w:lang w:val="sr-Cyrl-CS"/>
        </w:rPr>
        <w:t xml:space="preserve">Маринела Вуколић, </w:t>
      </w:r>
      <w:r w:rsidR="00C46251">
        <w:rPr>
          <w:noProof/>
          <w:sz w:val="22"/>
          <w:szCs w:val="22"/>
        </w:rPr>
        <w:t>Александар Нетковић,</w:t>
      </w:r>
      <w:r w:rsidR="00F00750">
        <w:rPr>
          <w:noProof/>
          <w:sz w:val="22"/>
          <w:szCs w:val="22"/>
        </w:rPr>
        <w:t xml:space="preserve"> </w:t>
      </w:r>
      <w:r w:rsidR="005D3C77">
        <w:rPr>
          <w:noProof/>
          <w:sz w:val="22"/>
          <w:szCs w:val="22"/>
        </w:rPr>
        <w:t xml:space="preserve">Снежана </w:t>
      </w:r>
      <w:r w:rsidR="00F00750">
        <w:rPr>
          <w:noProof/>
          <w:sz w:val="22"/>
          <w:szCs w:val="22"/>
        </w:rPr>
        <w:t>Филип</w:t>
      </w:r>
      <w:r w:rsidR="005D3C77">
        <w:rPr>
          <w:noProof/>
          <w:sz w:val="22"/>
          <w:szCs w:val="22"/>
        </w:rPr>
        <w:t>ић</w:t>
      </w:r>
      <w:r w:rsidR="00C46251">
        <w:rPr>
          <w:noProof/>
          <w:sz w:val="22"/>
          <w:szCs w:val="22"/>
          <w:lang w:val="sr-Cyrl-CS"/>
        </w:rPr>
        <w:t>.</w:t>
      </w:r>
    </w:p>
    <w:p w:rsidR="00EF1553" w:rsidRPr="008F77FA" w:rsidRDefault="00EF1553" w:rsidP="005F2326">
      <w:pPr>
        <w:rPr>
          <w:sz w:val="22"/>
          <w:szCs w:val="22"/>
          <w:lang w:val="sr-Cyrl-CS"/>
        </w:rPr>
      </w:pPr>
      <w:r>
        <w:rPr>
          <w:b/>
          <w:noProof/>
          <w:sz w:val="22"/>
          <w:szCs w:val="22"/>
          <w:lang w:val="sr-Cyrl-CS"/>
        </w:rPr>
        <w:t>-</w:t>
      </w:r>
      <w:r w:rsidR="00643B5B">
        <w:rPr>
          <w:b/>
          <w:noProof/>
          <w:sz w:val="22"/>
          <w:szCs w:val="22"/>
          <w:lang w:val="sr-Cyrl-CS"/>
        </w:rPr>
        <w:t>Тим</w:t>
      </w:r>
      <w:r w:rsidRPr="00FC5829">
        <w:rPr>
          <w:b/>
          <w:noProof/>
          <w:sz w:val="22"/>
          <w:szCs w:val="22"/>
          <w:lang w:val="sr-Cyrl-CS"/>
        </w:rPr>
        <w:t xml:space="preserve"> за заштиту </w:t>
      </w:r>
      <w:r w:rsidR="00DA561F">
        <w:rPr>
          <w:b/>
          <w:noProof/>
          <w:sz w:val="22"/>
          <w:szCs w:val="22"/>
          <w:lang w:val="sr-Cyrl-CS"/>
        </w:rPr>
        <w:t xml:space="preserve">од </w:t>
      </w:r>
      <w:r w:rsidRPr="00FC5829">
        <w:rPr>
          <w:b/>
          <w:noProof/>
          <w:sz w:val="22"/>
          <w:szCs w:val="22"/>
          <w:lang w:val="sr-Cyrl-CS"/>
        </w:rPr>
        <w:t>насиља, злостављања и занемаривања:</w:t>
      </w:r>
      <w:r>
        <w:rPr>
          <w:sz w:val="22"/>
          <w:szCs w:val="22"/>
          <w:lang w:val="sr-Cyrl-CS"/>
        </w:rPr>
        <w:t xml:space="preserve"> </w:t>
      </w:r>
      <w:r w:rsidRPr="00397628">
        <w:rPr>
          <w:sz w:val="22"/>
          <w:szCs w:val="22"/>
          <w:lang w:val="sr-Cyrl-CS"/>
        </w:rPr>
        <w:t xml:space="preserve">Јелена Савић </w:t>
      </w:r>
      <w:r>
        <w:rPr>
          <w:sz w:val="22"/>
          <w:szCs w:val="22"/>
          <w:lang w:val="sr-Cyrl-CS"/>
        </w:rPr>
        <w:t xml:space="preserve">(председник), Маринел Бугар, Мирјана Гилезан, </w:t>
      </w:r>
      <w:r w:rsidR="001D35A0">
        <w:rPr>
          <w:sz w:val="22"/>
          <w:szCs w:val="22"/>
          <w:lang w:val="sr-Cyrl-CS"/>
        </w:rPr>
        <w:t>Марија Новаковић</w:t>
      </w:r>
      <w:r w:rsidRPr="00397628">
        <w:rPr>
          <w:noProof/>
          <w:sz w:val="22"/>
          <w:szCs w:val="22"/>
          <w:lang w:val="sr-Cyrl-CS"/>
        </w:rPr>
        <w:t xml:space="preserve">, </w:t>
      </w:r>
      <w:r>
        <w:rPr>
          <w:noProof/>
          <w:sz w:val="22"/>
          <w:szCs w:val="22"/>
        </w:rPr>
        <w:t xml:space="preserve">Моника Бренда, </w:t>
      </w:r>
      <w:r>
        <w:rPr>
          <w:sz w:val="22"/>
          <w:szCs w:val="22"/>
          <w:lang w:val="sr-Cyrl-CS"/>
        </w:rPr>
        <w:t xml:space="preserve">Бисера Такач, </w:t>
      </w:r>
      <w:r w:rsidR="00CD148D">
        <w:rPr>
          <w:sz w:val="22"/>
          <w:szCs w:val="22"/>
          <w:lang w:val="sr-Cyrl-CS"/>
        </w:rPr>
        <w:t>представник Ученичког парламента</w:t>
      </w:r>
      <w:r>
        <w:rPr>
          <w:sz w:val="22"/>
          <w:szCs w:val="22"/>
          <w:lang w:val="sr-Cyrl-CS"/>
        </w:rPr>
        <w:t>,</w:t>
      </w:r>
      <w:r w:rsidR="00F1190D">
        <w:rPr>
          <w:sz w:val="22"/>
          <w:szCs w:val="22"/>
          <w:lang w:val="sr-Cyrl-CS"/>
        </w:rPr>
        <w:t xml:space="preserve"> представник Савета родитеља</w:t>
      </w:r>
      <w:r>
        <w:rPr>
          <w:sz w:val="22"/>
          <w:szCs w:val="22"/>
          <w:lang w:val="sr-Cyrl-CS"/>
        </w:rPr>
        <w:t>.</w:t>
      </w:r>
    </w:p>
    <w:p w:rsidR="00BA48B5" w:rsidRPr="006F7607" w:rsidRDefault="002A3D9B" w:rsidP="005F2326">
      <w:pPr>
        <w:rPr>
          <w:noProof/>
          <w:sz w:val="22"/>
          <w:szCs w:val="22"/>
        </w:rPr>
      </w:pPr>
      <w:r>
        <w:rPr>
          <w:noProof/>
          <w:sz w:val="22"/>
          <w:szCs w:val="22"/>
        </w:rPr>
        <w:t>-</w:t>
      </w:r>
      <w:r w:rsidR="00BD2E87" w:rsidRPr="00FC5829">
        <w:rPr>
          <w:b/>
          <w:noProof/>
          <w:sz w:val="22"/>
          <w:szCs w:val="22"/>
        </w:rPr>
        <w:t>Тим</w:t>
      </w:r>
      <w:r w:rsidR="00EF1553" w:rsidRPr="00FC5829">
        <w:rPr>
          <w:b/>
          <w:noProof/>
          <w:sz w:val="22"/>
          <w:szCs w:val="22"/>
        </w:rPr>
        <w:t xml:space="preserve"> </w:t>
      </w:r>
      <w:r w:rsidR="00070D19" w:rsidRPr="00FC5829">
        <w:rPr>
          <w:b/>
          <w:noProof/>
          <w:sz w:val="22"/>
          <w:szCs w:val="22"/>
          <w:lang w:val="es-AR"/>
        </w:rPr>
        <w:t>за</w:t>
      </w:r>
      <w:r w:rsidR="00DB117D" w:rsidRPr="00FC5829">
        <w:rPr>
          <w:b/>
          <w:noProof/>
          <w:sz w:val="22"/>
          <w:szCs w:val="22"/>
        </w:rPr>
        <w:t xml:space="preserve"> самовредновање</w:t>
      </w:r>
      <w:r w:rsidR="00070D19" w:rsidRPr="00FC5829">
        <w:rPr>
          <w:b/>
          <w:noProof/>
          <w:sz w:val="22"/>
          <w:szCs w:val="22"/>
          <w:lang w:val="es-AR"/>
        </w:rPr>
        <w:t>:</w:t>
      </w:r>
      <w:r w:rsidR="00A5582E">
        <w:rPr>
          <w:noProof/>
          <w:sz w:val="22"/>
          <w:szCs w:val="22"/>
        </w:rPr>
        <w:t xml:space="preserve"> </w:t>
      </w:r>
      <w:r w:rsidR="00DC727B">
        <w:rPr>
          <w:noProof/>
          <w:sz w:val="22"/>
          <w:szCs w:val="22"/>
          <w:lang w:val="sr-Cyrl-CS"/>
        </w:rPr>
        <w:t>Јелена Савичић</w:t>
      </w:r>
      <w:r w:rsidR="00477992">
        <w:rPr>
          <w:noProof/>
          <w:sz w:val="22"/>
          <w:szCs w:val="22"/>
        </w:rPr>
        <w:t xml:space="preserve"> </w:t>
      </w:r>
      <w:r w:rsidR="00A5582E">
        <w:rPr>
          <w:noProof/>
          <w:sz w:val="22"/>
          <w:szCs w:val="22"/>
          <w:lang w:val="sr-Cyrl-CS"/>
        </w:rPr>
        <w:t xml:space="preserve">(председник), </w:t>
      </w:r>
      <w:r w:rsidR="00E81D2E" w:rsidRPr="00397628">
        <w:rPr>
          <w:noProof/>
          <w:sz w:val="22"/>
          <w:szCs w:val="22"/>
          <w:lang w:val="de-AT"/>
        </w:rPr>
        <w:t>Бисера</w:t>
      </w:r>
      <w:r w:rsidR="00E81D2E" w:rsidRPr="005F6120">
        <w:rPr>
          <w:noProof/>
          <w:sz w:val="22"/>
          <w:szCs w:val="22"/>
          <w:lang w:val="de-AT"/>
        </w:rPr>
        <w:t xml:space="preserve"> </w:t>
      </w:r>
      <w:r w:rsidR="00E81D2E" w:rsidRPr="00397628">
        <w:rPr>
          <w:noProof/>
          <w:sz w:val="22"/>
          <w:szCs w:val="22"/>
          <w:lang w:val="de-AT"/>
        </w:rPr>
        <w:t>Такач</w:t>
      </w:r>
      <w:r w:rsidR="00E81D2E">
        <w:rPr>
          <w:noProof/>
          <w:sz w:val="22"/>
          <w:szCs w:val="22"/>
        </w:rPr>
        <w:t xml:space="preserve">, </w:t>
      </w:r>
      <w:r w:rsidR="00BF66A9">
        <w:rPr>
          <w:noProof/>
          <w:sz w:val="22"/>
          <w:szCs w:val="22"/>
        </w:rPr>
        <w:t>Софија Стамболија</w:t>
      </w:r>
      <w:r w:rsidR="005823E7">
        <w:rPr>
          <w:noProof/>
          <w:sz w:val="22"/>
          <w:szCs w:val="22"/>
        </w:rPr>
        <w:t>,</w:t>
      </w:r>
      <w:r w:rsidR="00DC727B">
        <w:rPr>
          <w:noProof/>
          <w:sz w:val="22"/>
          <w:szCs w:val="22"/>
        </w:rPr>
        <w:t xml:space="preserve"> Милана Кукић, </w:t>
      </w:r>
      <w:r w:rsidR="003C4472">
        <w:rPr>
          <w:noProof/>
          <w:sz w:val="22"/>
          <w:szCs w:val="22"/>
        </w:rPr>
        <w:t>Филип Балош</w:t>
      </w:r>
      <w:r w:rsidR="00C5579F">
        <w:rPr>
          <w:noProof/>
          <w:sz w:val="22"/>
          <w:szCs w:val="22"/>
        </w:rPr>
        <w:t xml:space="preserve">, </w:t>
      </w:r>
      <w:r w:rsidR="00AD2757" w:rsidRPr="0009111E">
        <w:rPr>
          <w:sz w:val="22"/>
          <w:szCs w:val="22"/>
        </w:rPr>
        <w:t>Мирјана Гилезан</w:t>
      </w:r>
      <w:r w:rsidR="00175CDC">
        <w:rPr>
          <w:noProof/>
          <w:sz w:val="22"/>
          <w:szCs w:val="22"/>
        </w:rPr>
        <w:t>.</w:t>
      </w:r>
      <w:r w:rsidR="006F7607">
        <w:rPr>
          <w:noProof/>
          <w:sz w:val="22"/>
          <w:szCs w:val="22"/>
        </w:rPr>
        <w:t xml:space="preserve"> </w:t>
      </w:r>
    </w:p>
    <w:p w:rsidR="00EF1553" w:rsidRPr="008F77FA" w:rsidRDefault="00EF1553" w:rsidP="005F2326">
      <w:pPr>
        <w:rPr>
          <w:b/>
          <w:sz w:val="22"/>
          <w:szCs w:val="22"/>
          <w:lang w:val="sr-Cyrl-CS"/>
        </w:rPr>
      </w:pPr>
      <w:r w:rsidRPr="00B42E0F">
        <w:rPr>
          <w:b/>
          <w:sz w:val="22"/>
          <w:szCs w:val="22"/>
          <w:lang w:val="sr-Cyrl-CS"/>
        </w:rPr>
        <w:t>-</w:t>
      </w:r>
      <w:r w:rsidR="0016254C">
        <w:rPr>
          <w:b/>
          <w:sz w:val="22"/>
          <w:szCs w:val="22"/>
          <w:lang w:val="sr-Cyrl-CS"/>
        </w:rPr>
        <w:t>Тим</w:t>
      </w:r>
      <w:r w:rsidRPr="00B42E0F">
        <w:rPr>
          <w:b/>
          <w:sz w:val="22"/>
          <w:szCs w:val="22"/>
          <w:lang w:val="sr-Cyrl-CS"/>
        </w:rPr>
        <w:t xml:space="preserve"> за обезбеђивање квалитета и развој установе: </w:t>
      </w:r>
      <w:r w:rsidR="0086024A">
        <w:rPr>
          <w:sz w:val="22"/>
          <w:szCs w:val="22"/>
          <w:lang w:val="sr-Cyrl-CS"/>
        </w:rPr>
        <w:t xml:space="preserve">Наташа Ненин </w:t>
      </w:r>
      <w:r w:rsidR="0086024A">
        <w:rPr>
          <w:sz w:val="22"/>
          <w:szCs w:val="22"/>
        </w:rPr>
        <w:t>(</w:t>
      </w:r>
      <w:r w:rsidR="0086024A">
        <w:rPr>
          <w:noProof/>
          <w:sz w:val="22"/>
          <w:szCs w:val="22"/>
          <w:lang w:val="sr-Cyrl-CS"/>
        </w:rPr>
        <w:t>председник</w:t>
      </w:r>
      <w:r w:rsidR="0086024A">
        <w:rPr>
          <w:sz w:val="22"/>
          <w:szCs w:val="22"/>
        </w:rPr>
        <w:t xml:space="preserve">), </w:t>
      </w:r>
      <w:r>
        <w:rPr>
          <w:sz w:val="22"/>
          <w:szCs w:val="22"/>
          <w:lang w:val="sr-Cyrl-CS"/>
        </w:rPr>
        <w:t xml:space="preserve">Маринел Бугар, Мирјана Гилезан, </w:t>
      </w:r>
      <w:r w:rsidR="00073E7F">
        <w:rPr>
          <w:sz w:val="22"/>
          <w:szCs w:val="22"/>
          <w:lang w:val="sr-Cyrl-CS"/>
        </w:rPr>
        <w:t>Лучу Урсулеску</w:t>
      </w:r>
      <w:r>
        <w:rPr>
          <w:noProof/>
          <w:sz w:val="22"/>
          <w:szCs w:val="22"/>
          <w:lang w:val="sr-Cyrl-CS"/>
        </w:rPr>
        <w:t xml:space="preserve">, </w:t>
      </w:r>
      <w:r w:rsidRPr="00397628">
        <w:rPr>
          <w:noProof/>
          <w:sz w:val="22"/>
          <w:szCs w:val="22"/>
          <w:lang w:val="sr-Cyrl-CS"/>
        </w:rPr>
        <w:t>Лонети</w:t>
      </w:r>
      <w:r>
        <w:rPr>
          <w:noProof/>
          <w:sz w:val="22"/>
          <w:szCs w:val="22"/>
          <w:lang w:val="sr-Cyrl-CS"/>
        </w:rPr>
        <w:t xml:space="preserve"> </w:t>
      </w:r>
      <w:r w:rsidRPr="00397628">
        <w:rPr>
          <w:noProof/>
          <w:sz w:val="22"/>
          <w:szCs w:val="22"/>
          <w:lang w:val="sr-Cyrl-CS"/>
        </w:rPr>
        <w:t>Родеан</w:t>
      </w:r>
      <w:r>
        <w:rPr>
          <w:noProof/>
          <w:sz w:val="22"/>
          <w:szCs w:val="22"/>
          <w:lang w:val="sr-Cyrl-CS"/>
        </w:rPr>
        <w:t xml:space="preserve">, </w:t>
      </w:r>
      <w:r w:rsidR="00B1170C">
        <w:rPr>
          <w:noProof/>
          <w:sz w:val="22"/>
          <w:szCs w:val="22"/>
          <w:lang w:val="sr-Cyrl-CS"/>
        </w:rPr>
        <w:t>Софија Стамболија</w:t>
      </w:r>
      <w:r>
        <w:rPr>
          <w:sz w:val="22"/>
          <w:szCs w:val="22"/>
          <w:lang w:val="sr-Cyrl-CS"/>
        </w:rPr>
        <w:t xml:space="preserve">, </w:t>
      </w:r>
      <w:r w:rsidR="00937869">
        <w:rPr>
          <w:sz w:val="22"/>
          <w:szCs w:val="22"/>
          <w:lang w:val="sr-Cyrl-CS"/>
        </w:rPr>
        <w:t xml:space="preserve">Јелена Савичић, </w:t>
      </w:r>
      <w:r w:rsidR="008758AA">
        <w:rPr>
          <w:sz w:val="22"/>
          <w:szCs w:val="22"/>
          <w:lang w:val="sr-Cyrl-CS"/>
        </w:rPr>
        <w:t>представник Ученичког парламента</w:t>
      </w:r>
      <w:r>
        <w:rPr>
          <w:sz w:val="22"/>
          <w:szCs w:val="22"/>
          <w:lang w:val="sr-Cyrl-CS"/>
        </w:rPr>
        <w:t>, Нела Ливија Бренда и Давид Новак.</w:t>
      </w:r>
    </w:p>
    <w:p w:rsidR="00FD3967" w:rsidRPr="008F77FA" w:rsidRDefault="00FD3967" w:rsidP="005F2326">
      <w:pPr>
        <w:rPr>
          <w:b/>
          <w:sz w:val="22"/>
          <w:szCs w:val="22"/>
        </w:rPr>
      </w:pPr>
      <w:r>
        <w:rPr>
          <w:b/>
          <w:sz w:val="22"/>
          <w:szCs w:val="22"/>
          <w:lang w:val="sr-Cyrl-CS"/>
        </w:rPr>
        <w:t>- Т</w:t>
      </w:r>
      <w:r w:rsidR="0016254C">
        <w:rPr>
          <w:b/>
          <w:sz w:val="22"/>
          <w:szCs w:val="22"/>
          <w:lang w:val="sr-Cyrl-CS"/>
        </w:rPr>
        <w:t>им</w:t>
      </w:r>
      <w:r w:rsidRPr="000D0D38">
        <w:rPr>
          <w:b/>
          <w:sz w:val="22"/>
          <w:szCs w:val="22"/>
          <w:lang w:val="sr-Cyrl-CS"/>
        </w:rPr>
        <w:t xml:space="preserve"> за развој међупредметних компетенција и предузетништва:</w:t>
      </w:r>
      <w:r w:rsidR="00A73D60">
        <w:rPr>
          <w:b/>
          <w:sz w:val="22"/>
          <w:szCs w:val="22"/>
        </w:rPr>
        <w:t xml:space="preserve"> </w:t>
      </w:r>
      <w:r>
        <w:rPr>
          <w:sz w:val="22"/>
          <w:szCs w:val="22"/>
          <w:lang w:val="sr-Cyrl-CS"/>
        </w:rPr>
        <w:t xml:space="preserve">Маринел Бугар, </w:t>
      </w:r>
      <w:r w:rsidR="005F2914">
        <w:rPr>
          <w:sz w:val="22"/>
          <w:szCs w:val="22"/>
          <w:lang w:val="sr-Cyrl-CS"/>
        </w:rPr>
        <w:t>Наташа Ненин</w:t>
      </w:r>
      <w:r w:rsidR="00073E7F">
        <w:rPr>
          <w:sz w:val="22"/>
          <w:szCs w:val="22"/>
          <w:lang w:val="sr-Cyrl-CS"/>
        </w:rPr>
        <w:t xml:space="preserve">, </w:t>
      </w:r>
      <w:r>
        <w:rPr>
          <w:sz w:val="22"/>
          <w:szCs w:val="22"/>
          <w:lang w:val="sr-Cyrl-CS"/>
        </w:rPr>
        <w:t>Моника Бренда</w:t>
      </w:r>
      <w:r w:rsidR="00590BC1">
        <w:rPr>
          <w:sz w:val="22"/>
          <w:szCs w:val="22"/>
          <w:lang w:val="sr-Cyrl-CS"/>
        </w:rPr>
        <w:t>,</w:t>
      </w:r>
      <w:r w:rsidR="005F2914">
        <w:rPr>
          <w:sz w:val="22"/>
          <w:szCs w:val="22"/>
          <w:lang w:val="sr-Cyrl-CS"/>
        </w:rPr>
        <w:t xml:space="preserve"> Лонети Родеан,</w:t>
      </w:r>
      <w:r w:rsidR="00C12BE8">
        <w:rPr>
          <w:sz w:val="22"/>
          <w:szCs w:val="22"/>
          <w:lang w:val="sr-Cyrl-CS"/>
        </w:rPr>
        <w:t xml:space="preserve"> Ангела Терек</w:t>
      </w:r>
      <w:r w:rsidR="001857C1">
        <w:rPr>
          <w:noProof/>
          <w:sz w:val="22"/>
          <w:szCs w:val="22"/>
        </w:rPr>
        <w:t>.</w:t>
      </w:r>
    </w:p>
    <w:p w:rsidR="00070D19" w:rsidRPr="0064153D" w:rsidRDefault="00070D19" w:rsidP="005F2326">
      <w:pPr>
        <w:rPr>
          <w:b/>
          <w:noProof/>
          <w:sz w:val="22"/>
          <w:szCs w:val="22"/>
        </w:rPr>
      </w:pPr>
      <w:r w:rsidRPr="00D024E3">
        <w:rPr>
          <w:b/>
          <w:noProof/>
          <w:sz w:val="22"/>
          <w:szCs w:val="22"/>
          <w:lang w:val="sr-Cyrl-CS"/>
        </w:rPr>
        <w:t>-</w:t>
      </w:r>
      <w:r w:rsidR="0016254C">
        <w:rPr>
          <w:b/>
          <w:noProof/>
          <w:sz w:val="22"/>
          <w:szCs w:val="22"/>
          <w:lang w:val="sr-Cyrl-CS"/>
        </w:rPr>
        <w:t>Педагошки колегијум</w:t>
      </w:r>
      <w:r w:rsidRPr="00D024E3">
        <w:rPr>
          <w:b/>
          <w:noProof/>
          <w:sz w:val="22"/>
          <w:szCs w:val="22"/>
          <w:lang w:val="sr-Cyrl-CS"/>
        </w:rPr>
        <w:t>:</w:t>
      </w:r>
      <w:r w:rsidR="0043222C" w:rsidRPr="00D024E3">
        <w:rPr>
          <w:b/>
          <w:noProof/>
          <w:sz w:val="22"/>
          <w:szCs w:val="22"/>
        </w:rPr>
        <w:t xml:space="preserve"> </w:t>
      </w:r>
      <w:r w:rsidRPr="00397628">
        <w:rPr>
          <w:noProof/>
          <w:sz w:val="22"/>
          <w:szCs w:val="22"/>
          <w:lang w:val="sr-Cyrl-CS"/>
        </w:rPr>
        <w:t>Маринел</w:t>
      </w:r>
      <w:r w:rsidRPr="000D071F">
        <w:rPr>
          <w:noProof/>
          <w:sz w:val="22"/>
          <w:szCs w:val="22"/>
          <w:lang w:val="sr-Cyrl-CS"/>
        </w:rPr>
        <w:t xml:space="preserve"> </w:t>
      </w:r>
      <w:r w:rsidRPr="00397628">
        <w:rPr>
          <w:noProof/>
          <w:sz w:val="22"/>
          <w:szCs w:val="22"/>
          <w:lang w:val="sr-Cyrl-CS"/>
        </w:rPr>
        <w:t>Бугар</w:t>
      </w:r>
      <w:r w:rsidR="005261D4">
        <w:rPr>
          <w:noProof/>
          <w:sz w:val="22"/>
          <w:szCs w:val="22"/>
          <w:lang w:val="sr-Cyrl-CS"/>
        </w:rPr>
        <w:t xml:space="preserve"> (пред</w:t>
      </w:r>
      <w:r w:rsidR="00CB06F7">
        <w:rPr>
          <w:noProof/>
          <w:sz w:val="22"/>
          <w:szCs w:val="22"/>
          <w:lang w:val="sr-Cyrl-CS"/>
        </w:rPr>
        <w:t>с</w:t>
      </w:r>
      <w:r w:rsidR="005261D4">
        <w:rPr>
          <w:noProof/>
          <w:sz w:val="22"/>
          <w:szCs w:val="22"/>
          <w:lang w:val="sr-Cyrl-CS"/>
        </w:rPr>
        <w:t>едник)</w:t>
      </w:r>
      <w:r w:rsidRPr="00397628">
        <w:rPr>
          <w:noProof/>
          <w:sz w:val="22"/>
          <w:szCs w:val="22"/>
          <w:lang w:val="sr-Cyrl-CS"/>
        </w:rPr>
        <w:t>, Мирјана</w:t>
      </w:r>
      <w:r w:rsidRPr="000D071F">
        <w:rPr>
          <w:noProof/>
          <w:sz w:val="22"/>
          <w:szCs w:val="22"/>
          <w:lang w:val="sr-Cyrl-CS"/>
        </w:rPr>
        <w:t xml:space="preserve"> </w:t>
      </w:r>
      <w:r w:rsidRPr="00397628">
        <w:rPr>
          <w:noProof/>
          <w:sz w:val="22"/>
          <w:szCs w:val="22"/>
          <w:lang w:val="sr-Cyrl-CS"/>
        </w:rPr>
        <w:t xml:space="preserve">Гилезан, </w:t>
      </w:r>
      <w:r w:rsidR="0064153D" w:rsidRPr="00397628">
        <w:rPr>
          <w:noProof/>
          <w:sz w:val="22"/>
          <w:szCs w:val="22"/>
          <w:lang w:val="es-AR"/>
        </w:rPr>
        <w:t>Марија</w:t>
      </w:r>
      <w:r w:rsidR="0064153D" w:rsidRPr="00E87195">
        <w:rPr>
          <w:noProof/>
          <w:sz w:val="22"/>
          <w:szCs w:val="22"/>
          <w:lang w:val="es-AR"/>
        </w:rPr>
        <w:t xml:space="preserve"> </w:t>
      </w:r>
      <w:r w:rsidR="0064153D" w:rsidRPr="00397628">
        <w:rPr>
          <w:noProof/>
          <w:sz w:val="22"/>
          <w:szCs w:val="22"/>
          <w:lang w:val="es-AR"/>
        </w:rPr>
        <w:t>Новаковић</w:t>
      </w:r>
      <w:r w:rsidR="0064153D">
        <w:rPr>
          <w:noProof/>
          <w:sz w:val="22"/>
          <w:szCs w:val="22"/>
        </w:rPr>
        <w:t xml:space="preserve">, </w:t>
      </w:r>
      <w:r w:rsidR="0064153D" w:rsidRPr="00397628">
        <w:rPr>
          <w:noProof/>
          <w:sz w:val="22"/>
          <w:szCs w:val="22"/>
          <w:lang w:val="es-AR"/>
        </w:rPr>
        <w:t>Ивана Манђука</w:t>
      </w:r>
      <w:r w:rsidR="0064153D">
        <w:rPr>
          <w:noProof/>
          <w:sz w:val="22"/>
          <w:szCs w:val="22"/>
        </w:rPr>
        <w:t xml:space="preserve">, </w:t>
      </w:r>
      <w:r w:rsidR="0064153D">
        <w:rPr>
          <w:noProof/>
          <w:sz w:val="22"/>
          <w:szCs w:val="22"/>
          <w:lang w:val="de-AT"/>
        </w:rPr>
        <w:t>Зоран Рикаловић</w:t>
      </w:r>
      <w:r w:rsidR="0064153D">
        <w:rPr>
          <w:noProof/>
          <w:sz w:val="22"/>
          <w:szCs w:val="22"/>
        </w:rPr>
        <w:t xml:space="preserve">, </w:t>
      </w:r>
      <w:r w:rsidR="0064153D" w:rsidRPr="00397628">
        <w:rPr>
          <w:sz w:val="22"/>
          <w:szCs w:val="22"/>
          <w:lang w:val="sr-Cyrl-CS"/>
        </w:rPr>
        <w:t>Јелена Савић</w:t>
      </w:r>
      <w:r w:rsidR="0064153D">
        <w:rPr>
          <w:sz w:val="22"/>
          <w:szCs w:val="22"/>
          <w:lang w:val="sr-Cyrl-CS"/>
        </w:rPr>
        <w:t xml:space="preserve">, </w:t>
      </w:r>
      <w:r w:rsidR="0064153D">
        <w:rPr>
          <w:noProof/>
          <w:sz w:val="22"/>
          <w:szCs w:val="22"/>
          <w:lang w:val="sr-Cyrl-CS"/>
        </w:rPr>
        <w:t xml:space="preserve">Јелена Савичић, </w:t>
      </w:r>
      <w:r w:rsidR="0064153D">
        <w:rPr>
          <w:sz w:val="22"/>
          <w:szCs w:val="22"/>
          <w:lang w:val="sr-Cyrl-CS"/>
        </w:rPr>
        <w:t>Наташа Ненин</w:t>
      </w:r>
      <w:r w:rsidR="00D069D7">
        <w:rPr>
          <w:sz w:val="22"/>
          <w:szCs w:val="22"/>
          <w:lang w:val="sr-Cyrl-CS"/>
        </w:rPr>
        <w:t>, Драгана Шевић</w:t>
      </w:r>
      <w:r w:rsidR="0064153D">
        <w:rPr>
          <w:sz w:val="22"/>
          <w:szCs w:val="22"/>
          <w:lang w:val="sr-Cyrl-CS"/>
        </w:rPr>
        <w:t>.</w:t>
      </w:r>
    </w:p>
    <w:p w:rsidR="00070D19" w:rsidRPr="00AB5ADA" w:rsidRDefault="00070D19" w:rsidP="005F2326">
      <w:pPr>
        <w:pStyle w:val="Heading5"/>
        <w:tabs>
          <w:tab w:val="left" w:leader="dot" w:pos="3969"/>
        </w:tabs>
        <w:rPr>
          <w:rFonts w:ascii="Times New Roman" w:hAnsi="Times New Roman"/>
          <w:b/>
          <w:noProof/>
          <w:sz w:val="22"/>
          <w:szCs w:val="22"/>
        </w:rPr>
      </w:pPr>
      <w:r>
        <w:rPr>
          <w:rFonts w:ascii="Times New Roman" w:hAnsi="Times New Roman"/>
          <w:b/>
          <w:noProof/>
          <w:sz w:val="22"/>
          <w:szCs w:val="22"/>
        </w:rPr>
        <w:t>-</w:t>
      </w:r>
      <w:r w:rsidR="00775FFF" w:rsidRPr="005F0C03">
        <w:rPr>
          <w:rFonts w:ascii="Times New Roman" w:hAnsi="Times New Roman"/>
          <w:b/>
          <w:noProof/>
          <w:sz w:val="22"/>
          <w:szCs w:val="22"/>
          <w:lang w:val="de-AT"/>
        </w:rPr>
        <w:t>Записник</w:t>
      </w:r>
      <w:r w:rsidRPr="005F0C03">
        <w:rPr>
          <w:rFonts w:ascii="Times New Roman" w:hAnsi="Times New Roman"/>
          <w:b/>
          <w:noProof/>
          <w:sz w:val="22"/>
          <w:szCs w:val="22"/>
          <w:lang w:val="de-AT"/>
        </w:rPr>
        <w:t xml:space="preserve"> Наставничког већа</w:t>
      </w:r>
      <w:r w:rsidRPr="00397628">
        <w:rPr>
          <w:rFonts w:ascii="Times New Roman" w:hAnsi="Times New Roman"/>
          <w:b/>
          <w:noProof/>
          <w:sz w:val="22"/>
          <w:szCs w:val="22"/>
          <w:lang w:val="de-AT"/>
        </w:rPr>
        <w:t xml:space="preserve"> - </w:t>
      </w:r>
      <w:r w:rsidRPr="00397628">
        <w:rPr>
          <w:rFonts w:ascii="Times New Roman" w:hAnsi="Times New Roman"/>
          <w:noProof/>
          <w:sz w:val="22"/>
          <w:szCs w:val="22"/>
          <w:lang w:val="de-AT"/>
        </w:rPr>
        <w:t>Бисера</w:t>
      </w:r>
      <w:r w:rsidRPr="005F6120">
        <w:rPr>
          <w:rFonts w:ascii="Times New Roman" w:hAnsi="Times New Roman"/>
          <w:noProof/>
          <w:sz w:val="22"/>
          <w:szCs w:val="22"/>
          <w:lang w:val="de-AT"/>
        </w:rPr>
        <w:t xml:space="preserve"> </w:t>
      </w:r>
      <w:r w:rsidRPr="00397628">
        <w:rPr>
          <w:rFonts w:ascii="Times New Roman" w:hAnsi="Times New Roman"/>
          <w:noProof/>
          <w:sz w:val="22"/>
          <w:szCs w:val="22"/>
          <w:lang w:val="de-AT"/>
        </w:rPr>
        <w:t>Такач</w:t>
      </w:r>
      <w:r w:rsidR="00AB5ADA">
        <w:rPr>
          <w:rFonts w:ascii="Times New Roman" w:hAnsi="Times New Roman"/>
          <w:noProof/>
          <w:sz w:val="22"/>
          <w:szCs w:val="22"/>
        </w:rPr>
        <w:t xml:space="preserve"> </w:t>
      </w:r>
    </w:p>
    <w:p w:rsidR="00070D19" w:rsidRPr="005F6120" w:rsidRDefault="00070D19" w:rsidP="005F2326">
      <w:pPr>
        <w:pStyle w:val="Heading5"/>
        <w:tabs>
          <w:tab w:val="left" w:leader="dot" w:pos="3969"/>
        </w:tabs>
        <w:rPr>
          <w:rFonts w:ascii="Times New Roman" w:hAnsi="Times New Roman"/>
          <w:b/>
          <w:noProof/>
          <w:sz w:val="22"/>
          <w:szCs w:val="22"/>
        </w:rPr>
      </w:pPr>
      <w:r w:rsidRPr="005F0C03">
        <w:rPr>
          <w:rFonts w:ascii="Times New Roman" w:hAnsi="Times New Roman"/>
          <w:b/>
          <w:noProof/>
          <w:sz w:val="22"/>
          <w:szCs w:val="22"/>
        </w:rPr>
        <w:t>-</w:t>
      </w:r>
      <w:r w:rsidRPr="005F0C03">
        <w:rPr>
          <w:rFonts w:ascii="Times New Roman" w:hAnsi="Times New Roman"/>
          <w:b/>
          <w:noProof/>
          <w:sz w:val="22"/>
          <w:szCs w:val="22"/>
          <w:lang w:val="de-AT"/>
        </w:rPr>
        <w:t>Распоред часова</w:t>
      </w:r>
      <w:r w:rsidR="005042CB">
        <w:rPr>
          <w:rFonts w:ascii="Times New Roman" w:hAnsi="Times New Roman"/>
          <w:noProof/>
          <w:sz w:val="22"/>
          <w:szCs w:val="22"/>
        </w:rPr>
        <w:t xml:space="preserve"> </w:t>
      </w:r>
      <w:r w:rsidRPr="00397628">
        <w:rPr>
          <w:rFonts w:ascii="Times New Roman" w:hAnsi="Times New Roman"/>
          <w:b/>
          <w:noProof/>
          <w:sz w:val="22"/>
          <w:szCs w:val="22"/>
          <w:lang w:val="de-AT"/>
        </w:rPr>
        <w:t xml:space="preserve">- </w:t>
      </w:r>
      <w:r w:rsidRPr="00397628">
        <w:rPr>
          <w:rFonts w:ascii="Times New Roman" w:hAnsi="Times New Roman"/>
          <w:noProof/>
          <w:sz w:val="22"/>
          <w:szCs w:val="22"/>
          <w:lang w:val="de-AT"/>
        </w:rPr>
        <w:t>Кристијан</w:t>
      </w:r>
      <w:r>
        <w:rPr>
          <w:rFonts w:ascii="Times New Roman" w:hAnsi="Times New Roman"/>
          <w:noProof/>
          <w:sz w:val="22"/>
          <w:szCs w:val="22"/>
        </w:rPr>
        <w:t xml:space="preserve"> </w:t>
      </w:r>
      <w:r w:rsidRPr="00397628">
        <w:rPr>
          <w:rFonts w:ascii="Times New Roman" w:hAnsi="Times New Roman"/>
          <w:noProof/>
          <w:sz w:val="22"/>
          <w:szCs w:val="22"/>
          <w:lang w:val="sr-Cyrl-CS"/>
        </w:rPr>
        <w:t>Шубоњи</w:t>
      </w:r>
      <w:r w:rsidR="00AC0DA7">
        <w:rPr>
          <w:rFonts w:ascii="Times New Roman" w:hAnsi="Times New Roman"/>
          <w:noProof/>
          <w:sz w:val="22"/>
          <w:szCs w:val="22"/>
          <w:lang w:val="sr-Cyrl-CS"/>
        </w:rPr>
        <w:t xml:space="preserve"> </w:t>
      </w:r>
    </w:p>
    <w:p w:rsidR="00070D19" w:rsidRPr="00397628" w:rsidRDefault="00070D19" w:rsidP="005F2326">
      <w:pPr>
        <w:pStyle w:val="Heading5"/>
        <w:tabs>
          <w:tab w:val="left" w:leader="dot" w:pos="3969"/>
        </w:tabs>
        <w:rPr>
          <w:rFonts w:ascii="Times New Roman" w:hAnsi="Times New Roman"/>
          <w:noProof/>
          <w:sz w:val="22"/>
          <w:szCs w:val="22"/>
          <w:lang w:val="sr-Cyrl-CS"/>
        </w:rPr>
      </w:pPr>
      <w:r>
        <w:rPr>
          <w:rFonts w:ascii="Times New Roman" w:hAnsi="Times New Roman"/>
          <w:b/>
          <w:noProof/>
          <w:sz w:val="22"/>
          <w:szCs w:val="22"/>
        </w:rPr>
        <w:t>-</w:t>
      </w:r>
      <w:r w:rsidRPr="005F0C03">
        <w:rPr>
          <w:rFonts w:ascii="Times New Roman" w:hAnsi="Times New Roman"/>
          <w:b/>
          <w:noProof/>
          <w:sz w:val="22"/>
          <w:szCs w:val="22"/>
          <w:lang w:val="de-AT"/>
        </w:rPr>
        <w:t>Летопис школе</w:t>
      </w:r>
      <w:r w:rsidR="005042CB">
        <w:rPr>
          <w:rFonts w:ascii="Times New Roman" w:hAnsi="Times New Roman"/>
          <w:noProof/>
          <w:sz w:val="22"/>
          <w:szCs w:val="22"/>
        </w:rPr>
        <w:t xml:space="preserve"> </w:t>
      </w:r>
      <w:r w:rsidRPr="00397628">
        <w:rPr>
          <w:rFonts w:ascii="Times New Roman" w:hAnsi="Times New Roman"/>
          <w:noProof/>
          <w:sz w:val="22"/>
          <w:szCs w:val="22"/>
          <w:lang w:val="de-AT"/>
        </w:rPr>
        <w:t xml:space="preserve">- </w:t>
      </w:r>
      <w:r w:rsidRPr="00397628">
        <w:rPr>
          <w:rFonts w:ascii="Times New Roman" w:hAnsi="Times New Roman"/>
          <w:noProof/>
          <w:sz w:val="22"/>
          <w:szCs w:val="22"/>
          <w:lang w:val="sr-Cyrl-CS"/>
        </w:rPr>
        <w:t>Бисера Такач</w:t>
      </w:r>
    </w:p>
    <w:p w:rsidR="00070D19" w:rsidRPr="008F77FA" w:rsidRDefault="00070D19" w:rsidP="005F2326">
      <w:pPr>
        <w:rPr>
          <w:b/>
          <w:noProof/>
          <w:sz w:val="22"/>
          <w:szCs w:val="22"/>
        </w:rPr>
      </w:pPr>
      <w:r w:rsidRPr="005F0C03">
        <w:rPr>
          <w:b/>
          <w:noProof/>
          <w:sz w:val="22"/>
          <w:szCs w:val="22"/>
        </w:rPr>
        <w:t>-</w:t>
      </w:r>
      <w:r w:rsidRPr="005F0C03">
        <w:rPr>
          <w:b/>
          <w:noProof/>
          <w:sz w:val="22"/>
          <w:szCs w:val="22"/>
          <w:lang w:val="de-AT"/>
        </w:rPr>
        <w:t xml:space="preserve">Комисија за попис основних средстава: </w:t>
      </w:r>
      <w:r w:rsidRPr="00397628">
        <w:rPr>
          <w:noProof/>
          <w:sz w:val="22"/>
          <w:szCs w:val="22"/>
          <w:lang w:val="sr-Cyrl-CS"/>
        </w:rPr>
        <w:t>Маринела Вуколић</w:t>
      </w:r>
      <w:r w:rsidRPr="00397628">
        <w:rPr>
          <w:noProof/>
          <w:sz w:val="22"/>
          <w:szCs w:val="22"/>
          <w:lang w:val="de-AT"/>
        </w:rPr>
        <w:t>,</w:t>
      </w:r>
      <w:r w:rsidRPr="00397628">
        <w:rPr>
          <w:noProof/>
          <w:sz w:val="22"/>
          <w:szCs w:val="22"/>
          <w:lang w:val="sr-Cyrl-CS"/>
        </w:rPr>
        <w:t xml:space="preserve"> </w:t>
      </w:r>
      <w:r w:rsidR="00223C7D">
        <w:rPr>
          <w:noProof/>
          <w:sz w:val="22"/>
          <w:szCs w:val="22"/>
          <w:lang w:val="sr-Cyrl-CS"/>
        </w:rPr>
        <w:t>Филип Балош</w:t>
      </w:r>
      <w:r w:rsidRPr="00397628">
        <w:rPr>
          <w:noProof/>
          <w:sz w:val="22"/>
          <w:szCs w:val="22"/>
          <w:lang w:val="de-AT"/>
        </w:rPr>
        <w:t>,</w:t>
      </w:r>
      <w:r>
        <w:rPr>
          <w:noProof/>
          <w:sz w:val="22"/>
          <w:szCs w:val="22"/>
        </w:rPr>
        <w:t xml:space="preserve"> </w:t>
      </w:r>
      <w:r w:rsidRPr="00397628">
        <w:rPr>
          <w:noProof/>
          <w:sz w:val="22"/>
          <w:szCs w:val="22"/>
          <w:lang w:val="sr-Cyrl-CS"/>
        </w:rPr>
        <w:t>Кристијан</w:t>
      </w:r>
      <w:r>
        <w:rPr>
          <w:noProof/>
          <w:sz w:val="22"/>
          <w:szCs w:val="22"/>
          <w:lang w:val="sr-Cyrl-CS"/>
        </w:rPr>
        <w:t xml:space="preserve"> </w:t>
      </w:r>
      <w:r w:rsidRPr="00397628">
        <w:rPr>
          <w:noProof/>
          <w:sz w:val="22"/>
          <w:szCs w:val="22"/>
          <w:lang w:val="sr-Cyrl-CS"/>
        </w:rPr>
        <w:t>Кадарјан</w:t>
      </w:r>
      <w:r w:rsidR="00B9121B">
        <w:rPr>
          <w:noProof/>
          <w:sz w:val="22"/>
          <w:szCs w:val="22"/>
          <w:lang w:val="sr-Cyrl-CS"/>
        </w:rPr>
        <w:t>.</w:t>
      </w:r>
    </w:p>
    <w:p w:rsidR="00070D19" w:rsidRPr="008F77FA" w:rsidRDefault="00070D19" w:rsidP="005F2326">
      <w:pPr>
        <w:rPr>
          <w:b/>
          <w:noProof/>
          <w:sz w:val="22"/>
          <w:szCs w:val="22"/>
        </w:rPr>
      </w:pPr>
      <w:r w:rsidRPr="005F0C03">
        <w:rPr>
          <w:b/>
          <w:noProof/>
          <w:sz w:val="22"/>
          <w:szCs w:val="22"/>
        </w:rPr>
        <w:t>-</w:t>
      </w:r>
      <w:r w:rsidRPr="005F0C03">
        <w:rPr>
          <w:b/>
          <w:noProof/>
          <w:sz w:val="22"/>
          <w:szCs w:val="22"/>
          <w:lang w:val="es-AR"/>
        </w:rPr>
        <w:t>Комисија за попис ситног инвентара:</w:t>
      </w:r>
      <w:r w:rsidR="00274238" w:rsidRPr="00274238">
        <w:rPr>
          <w:noProof/>
          <w:sz w:val="22"/>
          <w:szCs w:val="22"/>
          <w:lang w:val="de-AT"/>
        </w:rPr>
        <w:t xml:space="preserve"> </w:t>
      </w:r>
      <w:r w:rsidR="00274238" w:rsidRPr="00397628">
        <w:rPr>
          <w:noProof/>
          <w:sz w:val="22"/>
          <w:szCs w:val="22"/>
          <w:lang w:val="de-AT"/>
        </w:rPr>
        <w:t>Снежана</w:t>
      </w:r>
      <w:r w:rsidR="00274238" w:rsidRPr="007F4DB3">
        <w:rPr>
          <w:noProof/>
          <w:sz w:val="22"/>
          <w:szCs w:val="22"/>
          <w:lang w:val="de-AT"/>
        </w:rPr>
        <w:t xml:space="preserve"> </w:t>
      </w:r>
      <w:r w:rsidR="00274238" w:rsidRPr="00397628">
        <w:rPr>
          <w:noProof/>
          <w:sz w:val="22"/>
          <w:szCs w:val="22"/>
          <w:lang w:val="de-AT"/>
        </w:rPr>
        <w:t>Филипић</w:t>
      </w:r>
      <w:r w:rsidR="00274238">
        <w:rPr>
          <w:noProof/>
          <w:sz w:val="22"/>
          <w:szCs w:val="22"/>
        </w:rPr>
        <w:t>,</w:t>
      </w:r>
      <w:r w:rsidRPr="00397628">
        <w:rPr>
          <w:noProof/>
          <w:sz w:val="22"/>
          <w:szCs w:val="22"/>
          <w:lang w:val="de-AT"/>
        </w:rPr>
        <w:t xml:space="preserve"> </w:t>
      </w:r>
      <w:r w:rsidR="00ED78A0">
        <w:rPr>
          <w:noProof/>
          <w:sz w:val="22"/>
          <w:szCs w:val="22"/>
        </w:rPr>
        <w:t xml:space="preserve">Лучу Урсулеску </w:t>
      </w:r>
      <w:r w:rsidRPr="00397628">
        <w:rPr>
          <w:noProof/>
          <w:sz w:val="22"/>
          <w:szCs w:val="22"/>
          <w:lang w:val="de-AT"/>
        </w:rPr>
        <w:t>и Кристија</w:t>
      </w:r>
      <w:r>
        <w:rPr>
          <w:noProof/>
          <w:sz w:val="22"/>
          <w:szCs w:val="22"/>
        </w:rPr>
        <w:t xml:space="preserve">н </w:t>
      </w:r>
      <w:r w:rsidRPr="00DB0E92">
        <w:rPr>
          <w:noProof/>
          <w:sz w:val="22"/>
          <w:szCs w:val="22"/>
        </w:rPr>
        <w:t>Шубоњи</w:t>
      </w:r>
      <w:r w:rsidRPr="00DB0E92">
        <w:rPr>
          <w:noProof/>
          <w:sz w:val="22"/>
          <w:szCs w:val="22"/>
          <w:lang w:val="de-AT"/>
        </w:rPr>
        <w:t>.</w:t>
      </w:r>
    </w:p>
    <w:p w:rsidR="00B9121B" w:rsidRPr="008F77FA" w:rsidRDefault="00070D19" w:rsidP="005F2326">
      <w:pPr>
        <w:rPr>
          <w:b/>
          <w:noProof/>
          <w:sz w:val="22"/>
          <w:szCs w:val="22"/>
        </w:rPr>
      </w:pPr>
      <w:r w:rsidRPr="005F0C03">
        <w:rPr>
          <w:b/>
          <w:noProof/>
          <w:sz w:val="22"/>
          <w:szCs w:val="22"/>
        </w:rPr>
        <w:t>-</w:t>
      </w:r>
      <w:r w:rsidRPr="005F0C03">
        <w:rPr>
          <w:b/>
          <w:noProof/>
          <w:sz w:val="22"/>
          <w:szCs w:val="22"/>
          <w:lang w:val="de-AT"/>
        </w:rPr>
        <w:t>Комисија за естетско-хигијенско уре</w:t>
      </w:r>
      <w:r w:rsidRPr="005F0C03">
        <w:rPr>
          <w:b/>
          <w:noProof/>
          <w:sz w:val="22"/>
          <w:szCs w:val="22"/>
          <w:lang w:val="sr-Cyrl-CS"/>
        </w:rPr>
        <w:t>ђ</w:t>
      </w:r>
      <w:r w:rsidRPr="005F0C03">
        <w:rPr>
          <w:b/>
          <w:noProof/>
          <w:sz w:val="22"/>
          <w:szCs w:val="22"/>
          <w:lang w:val="de-AT"/>
        </w:rPr>
        <w:t>ење школе:</w:t>
      </w:r>
      <w:r w:rsidR="00B9121B" w:rsidRPr="005F0C03">
        <w:rPr>
          <w:b/>
          <w:noProof/>
          <w:sz w:val="22"/>
          <w:szCs w:val="22"/>
        </w:rPr>
        <w:t xml:space="preserve"> </w:t>
      </w:r>
      <w:r w:rsidRPr="00397628">
        <w:rPr>
          <w:noProof/>
          <w:sz w:val="22"/>
          <w:szCs w:val="22"/>
          <w:lang w:val="de-AT"/>
        </w:rPr>
        <w:t>Снежана</w:t>
      </w:r>
      <w:r w:rsidRPr="007F4DB3">
        <w:rPr>
          <w:noProof/>
          <w:sz w:val="22"/>
          <w:szCs w:val="22"/>
          <w:lang w:val="de-AT"/>
        </w:rPr>
        <w:t xml:space="preserve"> </w:t>
      </w:r>
      <w:r w:rsidRPr="00397628">
        <w:rPr>
          <w:noProof/>
          <w:sz w:val="22"/>
          <w:szCs w:val="22"/>
          <w:lang w:val="de-AT"/>
        </w:rPr>
        <w:t xml:space="preserve">Филипић, </w:t>
      </w:r>
      <w:r w:rsidR="006A4893">
        <w:rPr>
          <w:noProof/>
          <w:sz w:val="22"/>
          <w:szCs w:val="22"/>
        </w:rPr>
        <w:t xml:space="preserve">Јелена Гојсовић, Горан Ковачевић </w:t>
      </w:r>
      <w:r w:rsidRPr="00397628">
        <w:rPr>
          <w:noProof/>
          <w:sz w:val="22"/>
          <w:szCs w:val="22"/>
          <w:lang w:val="de-AT"/>
        </w:rPr>
        <w:t>и Марија</w:t>
      </w:r>
      <w:r w:rsidRPr="007F4DB3">
        <w:rPr>
          <w:noProof/>
          <w:sz w:val="22"/>
          <w:szCs w:val="22"/>
          <w:lang w:val="de-AT"/>
        </w:rPr>
        <w:t xml:space="preserve"> </w:t>
      </w:r>
      <w:r w:rsidRPr="00397628">
        <w:rPr>
          <w:noProof/>
          <w:sz w:val="22"/>
          <w:szCs w:val="22"/>
          <w:lang w:val="de-AT"/>
        </w:rPr>
        <w:t>Новаковић.</w:t>
      </w:r>
    </w:p>
    <w:p w:rsidR="00070D19" w:rsidRPr="008F77FA" w:rsidRDefault="00070D19" w:rsidP="005F2326">
      <w:pPr>
        <w:rPr>
          <w:b/>
          <w:noProof/>
          <w:sz w:val="22"/>
          <w:szCs w:val="22"/>
        </w:rPr>
      </w:pPr>
      <w:r w:rsidRPr="005F0C03">
        <w:rPr>
          <w:b/>
          <w:noProof/>
          <w:sz w:val="22"/>
          <w:szCs w:val="22"/>
        </w:rPr>
        <w:t>-</w:t>
      </w:r>
      <w:r w:rsidRPr="005F0C03">
        <w:rPr>
          <w:b/>
          <w:noProof/>
          <w:sz w:val="22"/>
          <w:szCs w:val="22"/>
          <w:lang w:val="de-AT"/>
        </w:rPr>
        <w:t xml:space="preserve">Комисија за културну и јавну делатност: </w:t>
      </w:r>
      <w:r w:rsidRPr="00397628">
        <w:rPr>
          <w:noProof/>
          <w:sz w:val="22"/>
          <w:szCs w:val="22"/>
          <w:lang w:val="de-AT"/>
        </w:rPr>
        <w:t>Ивана</w:t>
      </w:r>
      <w:r w:rsidRPr="006D67DD">
        <w:rPr>
          <w:noProof/>
          <w:sz w:val="22"/>
          <w:szCs w:val="22"/>
          <w:lang w:val="de-AT"/>
        </w:rPr>
        <w:t xml:space="preserve"> </w:t>
      </w:r>
      <w:r w:rsidRPr="00397628">
        <w:rPr>
          <w:noProof/>
          <w:sz w:val="22"/>
          <w:szCs w:val="22"/>
          <w:lang w:val="de-AT"/>
        </w:rPr>
        <w:t>Ман</w:t>
      </w:r>
      <w:r w:rsidRPr="00397628">
        <w:rPr>
          <w:noProof/>
          <w:sz w:val="22"/>
          <w:szCs w:val="22"/>
          <w:lang w:val="sr-Cyrl-CS"/>
        </w:rPr>
        <w:t>ђ</w:t>
      </w:r>
      <w:r w:rsidRPr="00397628">
        <w:rPr>
          <w:noProof/>
          <w:sz w:val="22"/>
          <w:szCs w:val="22"/>
          <w:lang w:val="de-AT"/>
        </w:rPr>
        <w:t>ука, Бисер</w:t>
      </w:r>
      <w:r>
        <w:rPr>
          <w:noProof/>
          <w:sz w:val="22"/>
          <w:szCs w:val="22"/>
        </w:rPr>
        <w:t>а</w:t>
      </w:r>
      <w:r w:rsidRPr="006D67DD">
        <w:rPr>
          <w:noProof/>
          <w:sz w:val="22"/>
          <w:szCs w:val="22"/>
          <w:lang w:val="de-AT"/>
        </w:rPr>
        <w:t xml:space="preserve"> </w:t>
      </w:r>
      <w:r w:rsidR="003B6EA0">
        <w:rPr>
          <w:noProof/>
          <w:sz w:val="22"/>
          <w:szCs w:val="22"/>
          <w:lang w:val="de-AT"/>
        </w:rPr>
        <w:t>Такач</w:t>
      </w:r>
      <w:r w:rsidRPr="00397628">
        <w:rPr>
          <w:noProof/>
          <w:sz w:val="22"/>
          <w:szCs w:val="22"/>
          <w:lang w:val="de-AT"/>
        </w:rPr>
        <w:t>,</w:t>
      </w:r>
      <w:r w:rsidRPr="00397628">
        <w:rPr>
          <w:noProof/>
          <w:sz w:val="22"/>
          <w:szCs w:val="22"/>
          <w:lang w:val="sr-Cyrl-CS"/>
        </w:rPr>
        <w:t xml:space="preserve"> </w:t>
      </w:r>
      <w:r w:rsidR="003B6EA0">
        <w:rPr>
          <w:noProof/>
          <w:sz w:val="22"/>
          <w:szCs w:val="22"/>
          <w:lang w:val="sr-Cyrl-CS"/>
        </w:rPr>
        <w:t>Филип Балош</w:t>
      </w:r>
      <w:r w:rsidR="003B6EA0">
        <w:rPr>
          <w:noProof/>
          <w:sz w:val="22"/>
          <w:szCs w:val="22"/>
        </w:rPr>
        <w:t xml:space="preserve">, </w:t>
      </w:r>
      <w:r w:rsidRPr="00397628">
        <w:rPr>
          <w:noProof/>
          <w:sz w:val="22"/>
          <w:szCs w:val="22"/>
          <w:lang w:val="de-AT"/>
        </w:rPr>
        <w:t>Софија</w:t>
      </w:r>
      <w:r>
        <w:rPr>
          <w:noProof/>
          <w:sz w:val="22"/>
          <w:szCs w:val="22"/>
        </w:rPr>
        <w:t xml:space="preserve"> Вујић</w:t>
      </w:r>
      <w:r w:rsidRPr="00397628">
        <w:rPr>
          <w:noProof/>
          <w:sz w:val="22"/>
          <w:szCs w:val="22"/>
          <w:lang w:val="de-AT"/>
        </w:rPr>
        <w:t>, Марија</w:t>
      </w:r>
      <w:r w:rsidRPr="006D67DD">
        <w:rPr>
          <w:noProof/>
          <w:sz w:val="22"/>
          <w:szCs w:val="22"/>
          <w:lang w:val="de-AT"/>
        </w:rPr>
        <w:t xml:space="preserve"> </w:t>
      </w:r>
      <w:r w:rsidRPr="00397628">
        <w:rPr>
          <w:noProof/>
          <w:sz w:val="22"/>
          <w:szCs w:val="22"/>
          <w:lang w:val="de-AT"/>
        </w:rPr>
        <w:t>Новаковић.</w:t>
      </w:r>
    </w:p>
    <w:p w:rsidR="008E1D5A" w:rsidRPr="001D0A64" w:rsidRDefault="00070D19" w:rsidP="008E1D5A">
      <w:pPr>
        <w:rPr>
          <w:b/>
          <w:noProof/>
          <w:sz w:val="22"/>
          <w:szCs w:val="22"/>
        </w:rPr>
      </w:pPr>
      <w:r w:rsidRPr="005F0C03">
        <w:rPr>
          <w:b/>
          <w:noProof/>
          <w:sz w:val="22"/>
          <w:szCs w:val="22"/>
        </w:rPr>
        <w:t>-</w:t>
      </w:r>
      <w:r w:rsidRPr="005F0C03">
        <w:rPr>
          <w:b/>
          <w:noProof/>
          <w:sz w:val="22"/>
          <w:szCs w:val="22"/>
          <w:lang w:val="de-AT"/>
        </w:rPr>
        <w:t xml:space="preserve">Комисија за </w:t>
      </w:r>
      <w:r w:rsidR="00296164" w:rsidRPr="005F0C03">
        <w:rPr>
          <w:b/>
          <w:noProof/>
          <w:sz w:val="22"/>
          <w:szCs w:val="22"/>
        </w:rPr>
        <w:t xml:space="preserve">излете, </w:t>
      </w:r>
      <w:r w:rsidRPr="005F0C03">
        <w:rPr>
          <w:b/>
          <w:noProof/>
          <w:sz w:val="22"/>
          <w:szCs w:val="22"/>
          <w:lang w:val="de-AT"/>
        </w:rPr>
        <w:t>екскурзије:</w:t>
      </w:r>
      <w:r w:rsidR="006A4893">
        <w:rPr>
          <w:b/>
          <w:noProof/>
          <w:sz w:val="22"/>
          <w:szCs w:val="22"/>
        </w:rPr>
        <w:t xml:space="preserve"> </w:t>
      </w:r>
      <w:r w:rsidR="006A4893" w:rsidRPr="006A4893">
        <w:rPr>
          <w:noProof/>
          <w:sz w:val="22"/>
          <w:szCs w:val="22"/>
        </w:rPr>
        <w:t>Наташа Ненин</w:t>
      </w:r>
      <w:r w:rsidR="00CE7DE2">
        <w:rPr>
          <w:noProof/>
          <w:sz w:val="22"/>
          <w:szCs w:val="22"/>
        </w:rPr>
        <w:t xml:space="preserve">, </w:t>
      </w:r>
      <w:r w:rsidRPr="00397628">
        <w:rPr>
          <w:noProof/>
          <w:sz w:val="22"/>
          <w:szCs w:val="22"/>
        </w:rPr>
        <w:t>Зоран</w:t>
      </w:r>
      <w:r w:rsidRPr="006D67DD">
        <w:rPr>
          <w:noProof/>
          <w:sz w:val="22"/>
          <w:szCs w:val="22"/>
        </w:rPr>
        <w:t xml:space="preserve"> </w:t>
      </w:r>
      <w:r w:rsidRPr="00397628">
        <w:rPr>
          <w:noProof/>
          <w:sz w:val="22"/>
          <w:szCs w:val="22"/>
        </w:rPr>
        <w:t>Рикаловић</w:t>
      </w:r>
      <w:r w:rsidRPr="00397628">
        <w:rPr>
          <w:noProof/>
          <w:sz w:val="22"/>
          <w:szCs w:val="22"/>
          <w:lang w:val="de-AT"/>
        </w:rPr>
        <w:t xml:space="preserve">, </w:t>
      </w:r>
      <w:r w:rsidRPr="00397628">
        <w:rPr>
          <w:noProof/>
          <w:sz w:val="22"/>
          <w:szCs w:val="22"/>
          <w:lang w:val="fi-FI"/>
        </w:rPr>
        <w:t>Јелена</w:t>
      </w:r>
      <w:r>
        <w:rPr>
          <w:noProof/>
          <w:sz w:val="22"/>
          <w:szCs w:val="22"/>
        </w:rPr>
        <w:t xml:space="preserve"> </w:t>
      </w:r>
      <w:r w:rsidRPr="00397628">
        <w:rPr>
          <w:noProof/>
          <w:sz w:val="22"/>
          <w:szCs w:val="22"/>
          <w:lang w:val="fi-FI"/>
        </w:rPr>
        <w:t>Савичи</w:t>
      </w:r>
      <w:bookmarkEnd w:id="17"/>
      <w:bookmarkEnd w:id="18"/>
      <w:bookmarkEnd w:id="19"/>
      <w:r w:rsidR="001D0A64">
        <w:rPr>
          <w:noProof/>
          <w:sz w:val="22"/>
          <w:szCs w:val="22"/>
        </w:rPr>
        <w:t>ћ</w:t>
      </w:r>
      <w:r w:rsidR="00C93711">
        <w:rPr>
          <w:noProof/>
          <w:sz w:val="22"/>
          <w:szCs w:val="22"/>
        </w:rPr>
        <w:t>.</w:t>
      </w:r>
    </w:p>
    <w:p w:rsidR="00A51944" w:rsidRPr="00FF41D5" w:rsidRDefault="00A51944" w:rsidP="00FF41D5">
      <w:pPr>
        <w:rPr>
          <w:b/>
          <w:sz w:val="22"/>
          <w:szCs w:val="22"/>
        </w:rPr>
      </w:pPr>
    </w:p>
    <w:p w:rsidR="00EC7415" w:rsidRDefault="00EC7415" w:rsidP="00ED62D5">
      <w:pPr>
        <w:jc w:val="center"/>
        <w:rPr>
          <w:b/>
          <w:sz w:val="22"/>
          <w:szCs w:val="22"/>
        </w:rPr>
      </w:pPr>
    </w:p>
    <w:p w:rsidR="00FE489C" w:rsidRDefault="00FE489C" w:rsidP="002604F5">
      <w:pPr>
        <w:jc w:val="center"/>
        <w:rPr>
          <w:b/>
          <w:sz w:val="22"/>
          <w:szCs w:val="22"/>
        </w:rPr>
      </w:pPr>
    </w:p>
    <w:p w:rsidR="00733EC9" w:rsidRPr="008E1D5A" w:rsidRDefault="00877ECD" w:rsidP="002604F5">
      <w:pPr>
        <w:jc w:val="center"/>
        <w:rPr>
          <w:b/>
          <w:noProof/>
          <w:sz w:val="22"/>
          <w:szCs w:val="22"/>
        </w:rPr>
      </w:pPr>
      <w:r>
        <w:rPr>
          <w:b/>
          <w:sz w:val="22"/>
          <w:szCs w:val="22"/>
        </w:rPr>
        <w:t>III</w:t>
      </w:r>
      <w:bookmarkStart w:id="20" w:name="_Toc51551584"/>
      <w:r w:rsidR="00BD7FF7">
        <w:rPr>
          <w:b/>
          <w:sz w:val="22"/>
          <w:szCs w:val="22"/>
        </w:rPr>
        <w:t xml:space="preserve"> - </w:t>
      </w:r>
      <w:r w:rsidRPr="00877ECD">
        <w:rPr>
          <w:b/>
          <w:sz w:val="22"/>
          <w:szCs w:val="22"/>
          <w:lang w:val="ru-RU"/>
        </w:rPr>
        <w:t>ПРОГРАМИ РАДА СТРУЧНИХ И РУКОВОДЕЋИХ ОРГАНА И</w:t>
      </w:r>
      <w:bookmarkEnd w:id="20"/>
      <w:r w:rsidRPr="00877ECD">
        <w:rPr>
          <w:b/>
          <w:sz w:val="22"/>
          <w:szCs w:val="22"/>
          <w:lang w:val="ru-RU"/>
        </w:rPr>
        <w:t xml:space="preserve"> ОРГАНА УПРАВЉАЊА ШКОЛЕ</w:t>
      </w:r>
    </w:p>
    <w:p w:rsidR="001B1EF2" w:rsidRDefault="001B1EF2" w:rsidP="005F2326">
      <w:pPr>
        <w:rPr>
          <w:sz w:val="22"/>
          <w:szCs w:val="22"/>
          <w:lang w:val="ru-RU"/>
        </w:rPr>
      </w:pPr>
    </w:p>
    <w:p w:rsidR="00266784" w:rsidRDefault="00266784" w:rsidP="005F2326">
      <w:pPr>
        <w:rPr>
          <w:sz w:val="22"/>
          <w:szCs w:val="22"/>
        </w:rPr>
      </w:pPr>
      <w:r>
        <w:t xml:space="preserve">1. </w:t>
      </w:r>
      <w:r w:rsidR="006E5163" w:rsidRPr="00175C89">
        <w:rPr>
          <w:sz w:val="22"/>
          <w:szCs w:val="22"/>
        </w:rPr>
        <w:t>Програм рад</w:t>
      </w:r>
      <w:r w:rsidR="00931C87" w:rsidRPr="00175C89">
        <w:rPr>
          <w:sz w:val="22"/>
          <w:szCs w:val="22"/>
        </w:rPr>
        <w:t>а Н</w:t>
      </w:r>
      <w:r w:rsidR="006E5163" w:rsidRPr="00175C89">
        <w:rPr>
          <w:sz w:val="22"/>
          <w:szCs w:val="22"/>
        </w:rPr>
        <w:t>аставничког већа</w:t>
      </w:r>
    </w:p>
    <w:p w:rsidR="006E5163" w:rsidRPr="00266784" w:rsidRDefault="006E5163" w:rsidP="005F2326">
      <w:pPr>
        <w:rPr>
          <w:sz w:val="22"/>
          <w:szCs w:val="22"/>
        </w:rPr>
      </w:pPr>
    </w:p>
    <w:p w:rsidR="00266784" w:rsidRPr="00397628" w:rsidRDefault="00266784" w:rsidP="005F2326">
      <w:pPr>
        <w:rPr>
          <w:noProof/>
          <w:sz w:val="22"/>
          <w:szCs w:val="22"/>
          <w:lang w:val="de-AT"/>
        </w:rPr>
      </w:pPr>
      <w:r w:rsidRPr="00397628">
        <w:rPr>
          <w:noProof/>
          <w:sz w:val="22"/>
          <w:szCs w:val="22"/>
          <w:lang w:val="sr-Latn-CS"/>
        </w:rPr>
        <w:t xml:space="preserve">Наставничко веће, као стручни оперативни орган школе чине сви наставници, директор и педагог. </w:t>
      </w:r>
      <w:r w:rsidR="005B53B0">
        <w:rPr>
          <w:noProof/>
          <w:sz w:val="22"/>
          <w:szCs w:val="22"/>
          <w:lang w:val="de-AT"/>
        </w:rPr>
        <w:t xml:space="preserve">Радом </w:t>
      </w:r>
      <w:r w:rsidR="00D55F7C">
        <w:rPr>
          <w:noProof/>
          <w:sz w:val="22"/>
          <w:szCs w:val="22"/>
        </w:rPr>
        <w:t>Н</w:t>
      </w:r>
      <w:r w:rsidRPr="00397628">
        <w:rPr>
          <w:noProof/>
          <w:sz w:val="22"/>
          <w:szCs w:val="22"/>
          <w:lang w:val="de-AT"/>
        </w:rPr>
        <w:t>аставничког већа руководи директор.</w:t>
      </w:r>
    </w:p>
    <w:p w:rsidR="00266784" w:rsidRPr="00397628" w:rsidRDefault="00266784" w:rsidP="005F2326">
      <w:pPr>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tblPr>
      <w:tblGrid>
        <w:gridCol w:w="7573"/>
        <w:gridCol w:w="2268"/>
        <w:gridCol w:w="2410"/>
        <w:gridCol w:w="2264"/>
      </w:tblGrid>
      <w:tr w:rsidR="00C01DB6" w:rsidRPr="00397628" w:rsidTr="003D233F">
        <w:trPr>
          <w:trHeight w:val="839"/>
          <w:tblHeader/>
          <w:jc w:val="center"/>
        </w:trPr>
        <w:tc>
          <w:tcPr>
            <w:tcW w:w="757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01DB6" w:rsidRPr="00CE59F0" w:rsidRDefault="00C01DB6" w:rsidP="005F2326">
            <w:pPr>
              <w:jc w:val="center"/>
              <w:rPr>
                <w:b/>
                <w:noProof/>
                <w:sz w:val="22"/>
                <w:szCs w:val="22"/>
              </w:rPr>
            </w:pPr>
          </w:p>
          <w:p w:rsidR="00C01DB6" w:rsidRPr="00CE59F0" w:rsidRDefault="00C01DB6" w:rsidP="005F2326">
            <w:pPr>
              <w:jc w:val="center"/>
              <w:rPr>
                <w:b/>
                <w:noProof/>
                <w:sz w:val="22"/>
                <w:szCs w:val="22"/>
                <w:lang w:val="de-AT"/>
              </w:rPr>
            </w:pPr>
            <w:r w:rsidRPr="00CE59F0">
              <w:rPr>
                <w:b/>
                <w:noProof/>
                <w:sz w:val="22"/>
                <w:szCs w:val="22"/>
                <w:lang w:val="de-AT"/>
              </w:rPr>
              <w:t>Садржај рада</w:t>
            </w:r>
          </w:p>
          <w:p w:rsidR="00C01DB6" w:rsidRPr="00CE59F0" w:rsidRDefault="00C01DB6" w:rsidP="005F2326">
            <w:pPr>
              <w:jc w:val="center"/>
              <w:rPr>
                <w:b/>
                <w:noProof/>
                <w:sz w:val="22"/>
                <w:szCs w:val="22"/>
                <w:lang w:val="de-AT"/>
              </w:rPr>
            </w:pPr>
          </w:p>
        </w:tc>
        <w:tc>
          <w:tcPr>
            <w:tcW w:w="22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01DB6" w:rsidRPr="00CE59F0" w:rsidRDefault="00C01DB6" w:rsidP="005F2326">
            <w:pPr>
              <w:jc w:val="center"/>
              <w:rPr>
                <w:b/>
                <w:noProof/>
                <w:sz w:val="22"/>
                <w:szCs w:val="22"/>
              </w:rPr>
            </w:pPr>
            <w:r w:rsidRPr="00CE59F0">
              <w:rPr>
                <w:b/>
                <w:noProof/>
                <w:sz w:val="22"/>
                <w:szCs w:val="22"/>
                <w:lang w:val="de-AT"/>
              </w:rPr>
              <w:t>Време</w:t>
            </w:r>
            <w:r w:rsidRPr="00CE59F0">
              <w:rPr>
                <w:b/>
                <w:noProof/>
                <w:sz w:val="22"/>
                <w:szCs w:val="22"/>
              </w:rPr>
              <w:t xml:space="preserve"> реализације</w:t>
            </w:r>
          </w:p>
        </w:tc>
        <w:tc>
          <w:tcPr>
            <w:tcW w:w="241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01DB6" w:rsidRPr="00CE59F0" w:rsidRDefault="00C01DB6" w:rsidP="005F2326">
            <w:pPr>
              <w:jc w:val="center"/>
              <w:rPr>
                <w:b/>
                <w:noProof/>
                <w:sz w:val="22"/>
                <w:szCs w:val="22"/>
              </w:rPr>
            </w:pPr>
            <w:r w:rsidRPr="00CE59F0">
              <w:rPr>
                <w:b/>
                <w:noProof/>
                <w:sz w:val="22"/>
                <w:szCs w:val="22"/>
              </w:rPr>
              <w:t>Носиоци активности</w:t>
            </w:r>
          </w:p>
        </w:tc>
        <w:tc>
          <w:tcPr>
            <w:tcW w:w="226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01DB6" w:rsidRPr="00CE59F0" w:rsidRDefault="00CE59F0" w:rsidP="005F2326">
            <w:pPr>
              <w:jc w:val="center"/>
              <w:rPr>
                <w:b/>
                <w:noProof/>
                <w:sz w:val="22"/>
                <w:szCs w:val="22"/>
              </w:rPr>
            </w:pPr>
            <w:r w:rsidRPr="00CE59F0">
              <w:rPr>
                <w:b/>
                <w:noProof/>
                <w:sz w:val="22"/>
                <w:szCs w:val="22"/>
              </w:rPr>
              <w:t>Начин праћења</w:t>
            </w:r>
          </w:p>
        </w:tc>
      </w:tr>
      <w:tr w:rsidR="00C01DB6" w:rsidRPr="00397628" w:rsidTr="00570902">
        <w:trPr>
          <w:trHeight w:val="2115"/>
          <w:jc w:val="center"/>
        </w:trPr>
        <w:tc>
          <w:tcPr>
            <w:tcW w:w="7573" w:type="dxa"/>
            <w:tcBorders>
              <w:top w:val="single" w:sz="12" w:space="0" w:color="auto"/>
              <w:left w:val="single" w:sz="2" w:space="0" w:color="auto"/>
              <w:bottom w:val="single" w:sz="2" w:space="0" w:color="auto"/>
              <w:right w:val="single" w:sz="2" w:space="0" w:color="auto"/>
            </w:tcBorders>
            <w:vAlign w:val="center"/>
          </w:tcPr>
          <w:p w:rsidR="00C01DB6" w:rsidRPr="00397628" w:rsidRDefault="00C01DB6" w:rsidP="005F2326">
            <w:pPr>
              <w:rPr>
                <w:noProof/>
                <w:sz w:val="22"/>
                <w:szCs w:val="22"/>
                <w:lang w:val="ru-RU"/>
              </w:rPr>
            </w:pPr>
            <w:r>
              <w:rPr>
                <w:noProof/>
                <w:sz w:val="22"/>
                <w:szCs w:val="22"/>
                <w:lang w:val="ru-RU"/>
              </w:rPr>
              <w:t>-</w:t>
            </w:r>
            <w:r w:rsidRPr="00397628">
              <w:rPr>
                <w:noProof/>
                <w:sz w:val="22"/>
                <w:szCs w:val="22"/>
                <w:lang w:val="es-AR"/>
              </w:rPr>
              <w:t>Извештај</w:t>
            </w:r>
            <w:r>
              <w:rPr>
                <w:noProof/>
                <w:sz w:val="22"/>
                <w:szCs w:val="22"/>
              </w:rPr>
              <w:t xml:space="preserve"> </w:t>
            </w:r>
            <w:r w:rsidRPr="00397628">
              <w:rPr>
                <w:noProof/>
                <w:sz w:val="22"/>
                <w:szCs w:val="22"/>
                <w:lang w:val="es-AR"/>
              </w:rPr>
              <w:t>о</w:t>
            </w:r>
            <w:r>
              <w:rPr>
                <w:noProof/>
                <w:sz w:val="22"/>
                <w:szCs w:val="22"/>
              </w:rPr>
              <w:t xml:space="preserve"> </w:t>
            </w:r>
            <w:r w:rsidRPr="00397628">
              <w:rPr>
                <w:noProof/>
                <w:sz w:val="22"/>
                <w:szCs w:val="22"/>
                <w:lang w:val="es-AR"/>
              </w:rPr>
              <w:t>раду</w:t>
            </w:r>
            <w:r>
              <w:rPr>
                <w:noProof/>
                <w:sz w:val="22"/>
                <w:szCs w:val="22"/>
              </w:rPr>
              <w:t xml:space="preserve"> </w:t>
            </w:r>
            <w:r w:rsidRPr="00397628">
              <w:rPr>
                <w:noProof/>
                <w:sz w:val="22"/>
                <w:szCs w:val="22"/>
                <w:lang w:val="es-AR"/>
              </w:rPr>
              <w:t>у</w:t>
            </w:r>
            <w:r>
              <w:rPr>
                <w:noProof/>
                <w:sz w:val="22"/>
                <w:szCs w:val="22"/>
              </w:rPr>
              <w:t xml:space="preserve"> </w:t>
            </w:r>
            <w:r w:rsidRPr="00397628">
              <w:rPr>
                <w:noProof/>
                <w:sz w:val="22"/>
                <w:szCs w:val="22"/>
                <w:lang w:val="es-AR"/>
              </w:rPr>
              <w:t>школској</w:t>
            </w:r>
            <w:r w:rsidR="00920305">
              <w:rPr>
                <w:noProof/>
                <w:sz w:val="22"/>
                <w:szCs w:val="22"/>
                <w:lang w:val="ru-RU"/>
              </w:rPr>
              <w:t xml:space="preserve"> 2020/2021</w:t>
            </w:r>
            <w:r w:rsidRPr="00397628">
              <w:rPr>
                <w:noProof/>
                <w:sz w:val="22"/>
                <w:szCs w:val="22"/>
                <w:lang w:val="ru-RU"/>
              </w:rPr>
              <w:t xml:space="preserve">. </w:t>
            </w:r>
            <w:r w:rsidRPr="00397628">
              <w:rPr>
                <w:noProof/>
                <w:sz w:val="22"/>
                <w:szCs w:val="22"/>
                <w:lang w:val="es-AR"/>
              </w:rPr>
              <w:t>год</w:t>
            </w:r>
            <w:r w:rsidRPr="00397628">
              <w:rPr>
                <w:noProof/>
                <w:sz w:val="22"/>
                <w:szCs w:val="22"/>
                <w:lang w:val="ru-RU"/>
              </w:rPr>
              <w:t>.</w:t>
            </w:r>
          </w:p>
          <w:p w:rsidR="00C01DB6" w:rsidRPr="00397628" w:rsidRDefault="00C01DB6" w:rsidP="005F2326">
            <w:pPr>
              <w:rPr>
                <w:noProof/>
                <w:sz w:val="22"/>
                <w:szCs w:val="22"/>
                <w:lang w:val="ru-RU"/>
              </w:rPr>
            </w:pPr>
            <w:r>
              <w:rPr>
                <w:noProof/>
                <w:sz w:val="22"/>
                <w:szCs w:val="22"/>
              </w:rPr>
              <w:t>-У</w:t>
            </w:r>
            <w:r w:rsidRPr="00397628">
              <w:rPr>
                <w:noProof/>
                <w:sz w:val="22"/>
                <w:szCs w:val="22"/>
                <w:lang w:val="es-AR"/>
              </w:rPr>
              <w:t>свајање</w:t>
            </w:r>
            <w:r>
              <w:rPr>
                <w:noProof/>
                <w:sz w:val="22"/>
                <w:szCs w:val="22"/>
              </w:rPr>
              <w:t xml:space="preserve"> </w:t>
            </w:r>
            <w:r w:rsidRPr="00397628">
              <w:rPr>
                <w:noProof/>
                <w:sz w:val="22"/>
                <w:szCs w:val="22"/>
                <w:lang w:val="es-AR"/>
              </w:rPr>
              <w:t>Годишњег</w:t>
            </w:r>
            <w:r w:rsidRPr="00397628">
              <w:rPr>
                <w:noProof/>
                <w:sz w:val="22"/>
                <w:szCs w:val="22"/>
                <w:lang w:val="ru-RU"/>
              </w:rPr>
              <w:t xml:space="preserve"> плана </w:t>
            </w:r>
            <w:r w:rsidRPr="00397628">
              <w:rPr>
                <w:noProof/>
                <w:sz w:val="22"/>
                <w:szCs w:val="22"/>
                <w:lang w:val="es-AR"/>
              </w:rPr>
              <w:t>рада</w:t>
            </w:r>
            <w:r>
              <w:rPr>
                <w:noProof/>
                <w:sz w:val="22"/>
                <w:szCs w:val="22"/>
              </w:rPr>
              <w:t xml:space="preserve"> </w:t>
            </w:r>
            <w:r w:rsidRPr="00397628">
              <w:rPr>
                <w:noProof/>
                <w:sz w:val="22"/>
                <w:szCs w:val="22"/>
                <w:lang w:val="es-AR"/>
              </w:rPr>
              <w:t>за</w:t>
            </w:r>
            <w:r>
              <w:rPr>
                <w:noProof/>
                <w:sz w:val="22"/>
                <w:szCs w:val="22"/>
              </w:rPr>
              <w:t xml:space="preserve"> </w:t>
            </w:r>
            <w:r w:rsidRPr="00397628">
              <w:rPr>
                <w:noProof/>
                <w:sz w:val="22"/>
                <w:szCs w:val="22"/>
                <w:lang w:val="es-AR"/>
              </w:rPr>
              <w:t>школску</w:t>
            </w:r>
            <w:r w:rsidR="004E0B0A">
              <w:rPr>
                <w:noProof/>
                <w:sz w:val="22"/>
                <w:szCs w:val="22"/>
                <w:lang w:val="ru-RU"/>
              </w:rPr>
              <w:t xml:space="preserve"> 2021/2022</w:t>
            </w:r>
            <w:r w:rsidRPr="00397628">
              <w:rPr>
                <w:noProof/>
                <w:sz w:val="22"/>
                <w:szCs w:val="22"/>
                <w:lang w:val="ru-RU"/>
              </w:rPr>
              <w:t xml:space="preserve">. </w:t>
            </w:r>
            <w:r w:rsidRPr="00397628">
              <w:rPr>
                <w:noProof/>
                <w:sz w:val="22"/>
                <w:szCs w:val="22"/>
                <w:lang w:val="es-AR"/>
              </w:rPr>
              <w:t>год</w:t>
            </w:r>
            <w:r w:rsidRPr="00397628">
              <w:rPr>
                <w:noProof/>
                <w:sz w:val="22"/>
                <w:szCs w:val="22"/>
                <w:lang w:val="ru-RU"/>
              </w:rPr>
              <w:t>.</w:t>
            </w:r>
          </w:p>
          <w:p w:rsidR="00C01DB6" w:rsidRPr="00397628" w:rsidRDefault="00C01DB6" w:rsidP="005F2326">
            <w:pPr>
              <w:rPr>
                <w:noProof/>
                <w:sz w:val="22"/>
                <w:szCs w:val="22"/>
              </w:rPr>
            </w:pPr>
            <w:r>
              <w:rPr>
                <w:noProof/>
                <w:sz w:val="22"/>
                <w:szCs w:val="22"/>
              </w:rPr>
              <w:t>-</w:t>
            </w:r>
            <w:r w:rsidRPr="00397628">
              <w:rPr>
                <w:noProof/>
                <w:sz w:val="22"/>
                <w:szCs w:val="22"/>
              </w:rPr>
              <w:t>Извештај о почетку школске године</w:t>
            </w:r>
          </w:p>
          <w:p w:rsidR="00C01DB6" w:rsidRPr="00397628" w:rsidRDefault="00C01DB6" w:rsidP="005F2326">
            <w:pPr>
              <w:rPr>
                <w:noProof/>
                <w:sz w:val="22"/>
                <w:szCs w:val="22"/>
                <w:lang w:val="ru-RU"/>
              </w:rPr>
            </w:pPr>
            <w:r>
              <w:rPr>
                <w:noProof/>
                <w:sz w:val="22"/>
                <w:szCs w:val="22"/>
                <w:lang w:val="ru-RU"/>
              </w:rPr>
              <w:t>-</w:t>
            </w:r>
            <w:r w:rsidRPr="00397628">
              <w:rPr>
                <w:noProof/>
                <w:sz w:val="22"/>
                <w:szCs w:val="22"/>
                <w:lang w:val="ru-RU"/>
              </w:rPr>
              <w:t>Извештај о структури ученика уписаних у први разред</w:t>
            </w:r>
          </w:p>
          <w:p w:rsidR="00C01DB6" w:rsidRPr="00397628" w:rsidRDefault="00C01DB6" w:rsidP="005F2326">
            <w:pPr>
              <w:rPr>
                <w:noProof/>
                <w:sz w:val="22"/>
                <w:szCs w:val="22"/>
                <w:lang w:val="ru-RU"/>
              </w:rPr>
            </w:pPr>
            <w:r>
              <w:rPr>
                <w:noProof/>
                <w:sz w:val="22"/>
                <w:szCs w:val="22"/>
                <w:lang w:val="ru-RU"/>
              </w:rPr>
              <w:t>-</w:t>
            </w:r>
            <w:r w:rsidRPr="00397628">
              <w:rPr>
                <w:noProof/>
                <w:sz w:val="22"/>
                <w:szCs w:val="22"/>
                <w:lang w:val="ru-RU"/>
              </w:rPr>
              <w:t>Р</w:t>
            </w:r>
            <w:r w:rsidRPr="00397628">
              <w:rPr>
                <w:noProof/>
                <w:sz w:val="22"/>
                <w:szCs w:val="22"/>
                <w:lang w:val="hr-HR"/>
              </w:rPr>
              <w:t>азматрање потпуног или делимичног ослобађања ученика од наставе физичког васпитања</w:t>
            </w:r>
          </w:p>
          <w:p w:rsidR="00C01DB6" w:rsidRPr="00013386" w:rsidRDefault="00C01DB6" w:rsidP="005F2326">
            <w:pPr>
              <w:rPr>
                <w:noProof/>
                <w:sz w:val="22"/>
                <w:szCs w:val="22"/>
              </w:rPr>
            </w:pPr>
            <w:r>
              <w:rPr>
                <w:noProof/>
                <w:sz w:val="22"/>
                <w:szCs w:val="22"/>
              </w:rPr>
              <w:t>-</w:t>
            </w:r>
            <w:r w:rsidRPr="00397628">
              <w:rPr>
                <w:noProof/>
                <w:sz w:val="22"/>
                <w:szCs w:val="22"/>
              </w:rPr>
              <w:t>Договор о изво</w:t>
            </w:r>
            <w:r w:rsidRPr="00397628">
              <w:rPr>
                <w:noProof/>
                <w:sz w:val="22"/>
                <w:szCs w:val="22"/>
                <w:lang w:val="sr-Cyrl-CS"/>
              </w:rPr>
              <w:t>ђ</w:t>
            </w:r>
            <w:r w:rsidRPr="00397628">
              <w:rPr>
                <w:noProof/>
                <w:sz w:val="22"/>
                <w:szCs w:val="22"/>
              </w:rPr>
              <w:t>ењу екскурзија</w:t>
            </w:r>
            <w:r w:rsidR="00013386">
              <w:rPr>
                <w:noProof/>
                <w:sz w:val="22"/>
                <w:szCs w:val="22"/>
              </w:rPr>
              <w:t>, излета</w:t>
            </w:r>
          </w:p>
          <w:p w:rsidR="00C01DB6" w:rsidRPr="00397628" w:rsidRDefault="00C01DB6" w:rsidP="005F2326">
            <w:pPr>
              <w:rPr>
                <w:noProof/>
                <w:sz w:val="22"/>
                <w:szCs w:val="22"/>
              </w:rPr>
            </w:pPr>
            <w:r>
              <w:rPr>
                <w:noProof/>
                <w:sz w:val="22"/>
                <w:szCs w:val="22"/>
              </w:rPr>
              <w:t>-</w:t>
            </w:r>
            <w:r w:rsidRPr="00397628">
              <w:rPr>
                <w:noProof/>
                <w:sz w:val="22"/>
                <w:szCs w:val="22"/>
              </w:rPr>
              <w:t>Текућа питања</w:t>
            </w:r>
          </w:p>
        </w:tc>
        <w:tc>
          <w:tcPr>
            <w:tcW w:w="2268" w:type="dxa"/>
            <w:tcBorders>
              <w:top w:val="single" w:sz="12" w:space="0" w:color="auto"/>
              <w:left w:val="single" w:sz="2" w:space="0" w:color="auto"/>
              <w:bottom w:val="single" w:sz="2" w:space="0" w:color="auto"/>
              <w:right w:val="single" w:sz="2" w:space="0" w:color="auto"/>
            </w:tcBorders>
            <w:vAlign w:val="center"/>
          </w:tcPr>
          <w:p w:rsidR="00C01DB6" w:rsidRPr="00397628" w:rsidRDefault="00C01DB6" w:rsidP="005F2326">
            <w:pPr>
              <w:jc w:val="center"/>
              <w:rPr>
                <w:noProof/>
                <w:sz w:val="22"/>
                <w:szCs w:val="22"/>
                <w:lang w:val="de-AT"/>
              </w:rPr>
            </w:pPr>
          </w:p>
          <w:p w:rsidR="00C01DB6" w:rsidRPr="00397628" w:rsidRDefault="00C01DB6" w:rsidP="005F2326">
            <w:pPr>
              <w:jc w:val="center"/>
              <w:rPr>
                <w:noProof/>
                <w:sz w:val="22"/>
                <w:szCs w:val="22"/>
                <w:lang w:val="de-AT"/>
              </w:rPr>
            </w:pPr>
          </w:p>
          <w:p w:rsidR="00C01DB6" w:rsidRPr="00397628" w:rsidRDefault="00C01DB6" w:rsidP="005F2326">
            <w:pPr>
              <w:jc w:val="center"/>
              <w:rPr>
                <w:noProof/>
                <w:sz w:val="22"/>
                <w:szCs w:val="22"/>
                <w:lang w:val="de-AT"/>
              </w:rPr>
            </w:pPr>
          </w:p>
          <w:p w:rsidR="00C01DB6" w:rsidRPr="00397628" w:rsidRDefault="00C01DB6" w:rsidP="005F2326">
            <w:pPr>
              <w:jc w:val="center"/>
              <w:rPr>
                <w:noProof/>
                <w:sz w:val="22"/>
                <w:szCs w:val="22"/>
              </w:rPr>
            </w:pPr>
            <w:r w:rsidRPr="00397628">
              <w:rPr>
                <w:noProof/>
                <w:sz w:val="22"/>
                <w:szCs w:val="22"/>
                <w:lang w:val="de-AT"/>
              </w:rPr>
              <w:t>I</w:t>
            </w:r>
            <w:r w:rsidRPr="00397628">
              <w:rPr>
                <w:noProof/>
                <w:sz w:val="22"/>
                <w:szCs w:val="22"/>
              </w:rPr>
              <w:t>X</w:t>
            </w:r>
          </w:p>
          <w:p w:rsidR="00C01DB6" w:rsidRPr="00397628" w:rsidRDefault="00C01DB6" w:rsidP="005F2326">
            <w:pPr>
              <w:jc w:val="center"/>
              <w:rPr>
                <w:noProof/>
                <w:sz w:val="22"/>
                <w:szCs w:val="22"/>
              </w:rPr>
            </w:pPr>
          </w:p>
        </w:tc>
        <w:tc>
          <w:tcPr>
            <w:tcW w:w="2410" w:type="dxa"/>
            <w:tcBorders>
              <w:top w:val="single" w:sz="12" w:space="0" w:color="auto"/>
              <w:left w:val="single" w:sz="2" w:space="0" w:color="auto"/>
              <w:bottom w:val="single" w:sz="2" w:space="0" w:color="auto"/>
              <w:right w:val="single" w:sz="2" w:space="0" w:color="auto"/>
            </w:tcBorders>
            <w:vAlign w:val="center"/>
          </w:tcPr>
          <w:p w:rsidR="00C01DB6" w:rsidRPr="00397628" w:rsidRDefault="00C01DB6" w:rsidP="005F2326">
            <w:pPr>
              <w:rPr>
                <w:noProof/>
                <w:sz w:val="22"/>
                <w:szCs w:val="22"/>
                <w:lang w:val="de-AT"/>
              </w:rPr>
            </w:pPr>
          </w:p>
          <w:p w:rsidR="00C01DB6" w:rsidRPr="00397628" w:rsidRDefault="00C01DB6" w:rsidP="005F2326">
            <w:pPr>
              <w:rPr>
                <w:noProof/>
                <w:sz w:val="22"/>
                <w:szCs w:val="22"/>
                <w:lang w:val="de-AT"/>
              </w:rPr>
            </w:pPr>
          </w:p>
          <w:p w:rsidR="00C01DB6" w:rsidRPr="00570902" w:rsidRDefault="00DB31A8" w:rsidP="005F2326">
            <w:pPr>
              <w:rPr>
                <w:noProof/>
                <w:sz w:val="22"/>
                <w:szCs w:val="22"/>
              </w:rPr>
            </w:pPr>
            <w:r>
              <w:rPr>
                <w:noProof/>
                <w:sz w:val="22"/>
                <w:szCs w:val="22"/>
              </w:rPr>
              <w:t>-</w:t>
            </w:r>
            <w:r w:rsidR="00C01DB6">
              <w:rPr>
                <w:noProof/>
                <w:sz w:val="22"/>
                <w:szCs w:val="22"/>
              </w:rPr>
              <w:t>Д</w:t>
            </w:r>
            <w:r w:rsidR="00C01DB6" w:rsidRPr="00397628">
              <w:rPr>
                <w:noProof/>
                <w:sz w:val="22"/>
                <w:szCs w:val="22"/>
                <w:lang w:val="de-AT"/>
              </w:rPr>
              <w:t>иректор, педагог</w:t>
            </w:r>
            <w:r w:rsidR="00E946B3">
              <w:rPr>
                <w:noProof/>
                <w:sz w:val="22"/>
                <w:szCs w:val="22"/>
              </w:rPr>
              <w:t xml:space="preserve">, </w:t>
            </w:r>
            <w:r w:rsidR="00792EA8">
              <w:rPr>
                <w:noProof/>
                <w:sz w:val="22"/>
                <w:szCs w:val="22"/>
              </w:rPr>
              <w:t xml:space="preserve">одељењске старешине, </w:t>
            </w:r>
            <w:r w:rsidR="00E946B3">
              <w:rPr>
                <w:noProof/>
                <w:sz w:val="22"/>
                <w:szCs w:val="22"/>
              </w:rPr>
              <w:t>председник Тима за ШРП</w:t>
            </w:r>
          </w:p>
        </w:tc>
        <w:tc>
          <w:tcPr>
            <w:tcW w:w="2264" w:type="dxa"/>
            <w:tcBorders>
              <w:top w:val="single" w:sz="12" w:space="0" w:color="auto"/>
              <w:left w:val="single" w:sz="2" w:space="0" w:color="auto"/>
              <w:bottom w:val="single" w:sz="2" w:space="0" w:color="auto"/>
              <w:right w:val="single" w:sz="2" w:space="0" w:color="auto"/>
            </w:tcBorders>
            <w:vAlign w:val="center"/>
          </w:tcPr>
          <w:p w:rsidR="00C01DB6" w:rsidRPr="00CE4F3B" w:rsidRDefault="00DB31A8" w:rsidP="005C75F0">
            <w:pPr>
              <w:rPr>
                <w:noProof/>
                <w:sz w:val="22"/>
                <w:szCs w:val="22"/>
              </w:rPr>
            </w:pPr>
            <w:r>
              <w:rPr>
                <w:noProof/>
                <w:sz w:val="22"/>
                <w:szCs w:val="22"/>
              </w:rPr>
              <w:t>-Записник, и</w:t>
            </w:r>
            <w:r w:rsidR="00CE4F3B">
              <w:rPr>
                <w:noProof/>
                <w:sz w:val="22"/>
                <w:szCs w:val="22"/>
              </w:rPr>
              <w:t xml:space="preserve">звештаји, ГПРШ, </w:t>
            </w:r>
            <w:r w:rsidR="00B66E67">
              <w:rPr>
                <w:noProof/>
                <w:sz w:val="22"/>
                <w:szCs w:val="22"/>
              </w:rPr>
              <w:t>Развојни план</w:t>
            </w:r>
          </w:p>
        </w:tc>
      </w:tr>
      <w:tr w:rsidR="00C01DB6" w:rsidRPr="00397628" w:rsidTr="00DC11ED">
        <w:trPr>
          <w:trHeight w:val="576"/>
          <w:jc w:val="center"/>
        </w:trPr>
        <w:tc>
          <w:tcPr>
            <w:tcW w:w="7573" w:type="dxa"/>
            <w:tcBorders>
              <w:top w:val="single" w:sz="2" w:space="0" w:color="auto"/>
              <w:left w:val="single" w:sz="2" w:space="0" w:color="auto"/>
              <w:bottom w:val="single" w:sz="2" w:space="0" w:color="auto"/>
              <w:right w:val="single" w:sz="2" w:space="0" w:color="auto"/>
            </w:tcBorders>
            <w:vAlign w:val="center"/>
          </w:tcPr>
          <w:p w:rsidR="00C01DB6" w:rsidRPr="00397628" w:rsidRDefault="00C01DB6" w:rsidP="005F2326">
            <w:pPr>
              <w:rPr>
                <w:noProof/>
                <w:sz w:val="22"/>
                <w:szCs w:val="22"/>
                <w:lang w:val="de-AT"/>
              </w:rPr>
            </w:pPr>
            <w:r>
              <w:rPr>
                <w:noProof/>
                <w:sz w:val="22"/>
                <w:szCs w:val="22"/>
              </w:rPr>
              <w:t>-</w:t>
            </w:r>
            <w:r w:rsidRPr="00397628">
              <w:rPr>
                <w:noProof/>
                <w:sz w:val="22"/>
                <w:szCs w:val="22"/>
                <w:lang w:val="es-AR"/>
              </w:rPr>
              <w:t>Анализа</w:t>
            </w:r>
            <w:r>
              <w:rPr>
                <w:noProof/>
                <w:sz w:val="22"/>
                <w:szCs w:val="22"/>
              </w:rPr>
              <w:t xml:space="preserve"> </w:t>
            </w:r>
            <w:r w:rsidRPr="00397628">
              <w:rPr>
                <w:noProof/>
                <w:sz w:val="22"/>
                <w:szCs w:val="22"/>
                <w:lang w:val="es-AR"/>
              </w:rPr>
              <w:t>успеха</w:t>
            </w:r>
            <w:r>
              <w:rPr>
                <w:noProof/>
                <w:sz w:val="22"/>
                <w:szCs w:val="22"/>
              </w:rPr>
              <w:t xml:space="preserve"> </w:t>
            </w:r>
            <w:r w:rsidRPr="00397628">
              <w:rPr>
                <w:noProof/>
                <w:sz w:val="22"/>
                <w:szCs w:val="22"/>
                <w:lang w:val="es-AR"/>
              </w:rPr>
              <w:t>и</w:t>
            </w:r>
            <w:r>
              <w:rPr>
                <w:noProof/>
                <w:sz w:val="22"/>
                <w:szCs w:val="22"/>
              </w:rPr>
              <w:t xml:space="preserve"> </w:t>
            </w:r>
            <w:r w:rsidRPr="00397628">
              <w:rPr>
                <w:noProof/>
                <w:sz w:val="22"/>
                <w:szCs w:val="22"/>
                <w:lang w:val="es-AR"/>
              </w:rPr>
              <w:t>владања</w:t>
            </w:r>
            <w:r>
              <w:rPr>
                <w:noProof/>
                <w:sz w:val="22"/>
                <w:szCs w:val="22"/>
              </w:rPr>
              <w:t xml:space="preserve"> </w:t>
            </w:r>
            <w:r w:rsidRPr="00397628">
              <w:rPr>
                <w:noProof/>
                <w:sz w:val="22"/>
                <w:szCs w:val="22"/>
                <w:lang w:val="es-AR"/>
              </w:rPr>
              <w:t>ученика</w:t>
            </w:r>
            <w:r>
              <w:rPr>
                <w:noProof/>
                <w:sz w:val="22"/>
                <w:szCs w:val="22"/>
              </w:rPr>
              <w:t xml:space="preserve"> </w:t>
            </w:r>
            <w:r w:rsidRPr="00397628">
              <w:rPr>
                <w:noProof/>
                <w:sz w:val="22"/>
                <w:szCs w:val="22"/>
                <w:lang w:val="es-AR"/>
              </w:rPr>
              <w:t>у</w:t>
            </w:r>
            <w:r>
              <w:rPr>
                <w:noProof/>
                <w:sz w:val="22"/>
                <w:szCs w:val="22"/>
              </w:rPr>
              <w:t xml:space="preserve"> </w:t>
            </w:r>
            <w:r w:rsidRPr="00397628">
              <w:rPr>
                <w:noProof/>
                <w:sz w:val="22"/>
                <w:szCs w:val="22"/>
                <w:lang w:val="es-AR"/>
              </w:rPr>
              <w:t>протеклом</w:t>
            </w:r>
            <w:r>
              <w:rPr>
                <w:noProof/>
                <w:sz w:val="22"/>
                <w:szCs w:val="22"/>
              </w:rPr>
              <w:t xml:space="preserve"> </w:t>
            </w:r>
            <w:r w:rsidRPr="00397628">
              <w:rPr>
                <w:noProof/>
                <w:sz w:val="22"/>
                <w:szCs w:val="22"/>
                <w:lang w:val="es-AR"/>
              </w:rPr>
              <w:t>периоду</w:t>
            </w:r>
          </w:p>
          <w:p w:rsidR="00C01DB6" w:rsidRPr="00397628" w:rsidRDefault="00C01DB6" w:rsidP="005F2326">
            <w:pPr>
              <w:rPr>
                <w:noProof/>
                <w:sz w:val="22"/>
                <w:szCs w:val="22"/>
              </w:rPr>
            </w:pPr>
            <w:r>
              <w:rPr>
                <w:noProof/>
                <w:sz w:val="22"/>
                <w:szCs w:val="22"/>
                <w:lang w:val="sr-Cyrl-CS"/>
              </w:rPr>
              <w:t>-</w:t>
            </w:r>
            <w:r w:rsidRPr="00397628">
              <w:rPr>
                <w:noProof/>
                <w:sz w:val="22"/>
                <w:szCs w:val="22"/>
              </w:rPr>
              <w:t>Текућа питања</w:t>
            </w:r>
          </w:p>
        </w:tc>
        <w:tc>
          <w:tcPr>
            <w:tcW w:w="2268" w:type="dxa"/>
            <w:tcBorders>
              <w:top w:val="single" w:sz="2" w:space="0" w:color="auto"/>
              <w:left w:val="single" w:sz="2" w:space="0" w:color="auto"/>
              <w:bottom w:val="single" w:sz="2" w:space="0" w:color="auto"/>
              <w:right w:val="single" w:sz="2" w:space="0" w:color="auto"/>
            </w:tcBorders>
            <w:vAlign w:val="center"/>
          </w:tcPr>
          <w:p w:rsidR="00C01DB6" w:rsidRPr="00397628" w:rsidRDefault="00C01DB6" w:rsidP="005F2326">
            <w:pPr>
              <w:jc w:val="center"/>
              <w:rPr>
                <w:noProof/>
                <w:sz w:val="22"/>
                <w:szCs w:val="22"/>
                <w:lang w:val="de-AT"/>
              </w:rPr>
            </w:pPr>
            <w:r w:rsidRPr="00397628">
              <w:rPr>
                <w:noProof/>
                <w:sz w:val="22"/>
                <w:szCs w:val="22"/>
                <w:lang w:val="de-AT"/>
              </w:rPr>
              <w:t>X</w:t>
            </w:r>
          </w:p>
        </w:tc>
        <w:tc>
          <w:tcPr>
            <w:tcW w:w="2410" w:type="dxa"/>
            <w:tcBorders>
              <w:top w:val="single" w:sz="2" w:space="0" w:color="auto"/>
              <w:left w:val="single" w:sz="2" w:space="0" w:color="auto"/>
              <w:bottom w:val="single" w:sz="2" w:space="0" w:color="auto"/>
              <w:right w:val="single" w:sz="2" w:space="0" w:color="auto"/>
            </w:tcBorders>
            <w:vAlign w:val="center"/>
          </w:tcPr>
          <w:p w:rsidR="00C01DB6" w:rsidRPr="00397628" w:rsidRDefault="000F57C9" w:rsidP="005F2326">
            <w:pPr>
              <w:rPr>
                <w:noProof/>
                <w:sz w:val="22"/>
                <w:szCs w:val="22"/>
                <w:lang w:val="de-AT"/>
              </w:rPr>
            </w:pPr>
            <w:r>
              <w:rPr>
                <w:noProof/>
                <w:sz w:val="22"/>
                <w:szCs w:val="22"/>
              </w:rPr>
              <w:t>-</w:t>
            </w:r>
            <w:r w:rsidR="00C01DB6">
              <w:rPr>
                <w:noProof/>
                <w:sz w:val="22"/>
                <w:szCs w:val="22"/>
              </w:rPr>
              <w:t>Д</w:t>
            </w:r>
            <w:r w:rsidR="00C01DB6" w:rsidRPr="00397628">
              <w:rPr>
                <w:noProof/>
                <w:sz w:val="22"/>
                <w:szCs w:val="22"/>
                <w:lang w:val="de-AT"/>
              </w:rPr>
              <w:t>иректор, педагог</w:t>
            </w:r>
          </w:p>
        </w:tc>
        <w:tc>
          <w:tcPr>
            <w:tcW w:w="2264" w:type="dxa"/>
            <w:tcBorders>
              <w:top w:val="single" w:sz="2" w:space="0" w:color="auto"/>
              <w:left w:val="single" w:sz="2" w:space="0" w:color="auto"/>
              <w:bottom w:val="single" w:sz="2" w:space="0" w:color="auto"/>
              <w:right w:val="single" w:sz="2" w:space="0" w:color="auto"/>
            </w:tcBorders>
            <w:vAlign w:val="center"/>
          </w:tcPr>
          <w:p w:rsidR="00C01DB6" w:rsidRPr="00397628" w:rsidRDefault="000F57C9" w:rsidP="005F2326">
            <w:pPr>
              <w:rPr>
                <w:noProof/>
                <w:sz w:val="22"/>
                <w:szCs w:val="22"/>
                <w:lang w:val="de-AT"/>
              </w:rPr>
            </w:pPr>
            <w:r>
              <w:rPr>
                <w:noProof/>
                <w:sz w:val="22"/>
                <w:szCs w:val="22"/>
              </w:rPr>
              <w:t>-</w:t>
            </w:r>
            <w:r w:rsidR="00DA51F7">
              <w:rPr>
                <w:noProof/>
                <w:sz w:val="22"/>
                <w:szCs w:val="22"/>
              </w:rPr>
              <w:t>Записник, анализа</w:t>
            </w:r>
          </w:p>
        </w:tc>
      </w:tr>
      <w:tr w:rsidR="00C01DB6" w:rsidRPr="00397628" w:rsidTr="008F72A0">
        <w:trPr>
          <w:trHeight w:val="975"/>
          <w:jc w:val="center"/>
        </w:trPr>
        <w:tc>
          <w:tcPr>
            <w:tcW w:w="7573" w:type="dxa"/>
            <w:tcBorders>
              <w:top w:val="single" w:sz="2" w:space="0" w:color="auto"/>
              <w:left w:val="single" w:sz="2" w:space="0" w:color="auto"/>
              <w:bottom w:val="single" w:sz="2" w:space="0" w:color="auto"/>
              <w:right w:val="single" w:sz="2" w:space="0" w:color="auto"/>
            </w:tcBorders>
            <w:vAlign w:val="center"/>
          </w:tcPr>
          <w:p w:rsidR="001F5C2D" w:rsidRDefault="001F5C2D" w:rsidP="005F2326">
            <w:pPr>
              <w:rPr>
                <w:noProof/>
                <w:sz w:val="22"/>
                <w:szCs w:val="22"/>
              </w:rPr>
            </w:pPr>
            <w:r>
              <w:rPr>
                <w:noProof/>
                <w:sz w:val="22"/>
                <w:szCs w:val="22"/>
              </w:rPr>
              <w:t>-</w:t>
            </w:r>
            <w:r>
              <w:rPr>
                <w:noProof/>
                <w:sz w:val="22"/>
                <w:szCs w:val="22"/>
                <w:lang w:val="de-AT"/>
              </w:rPr>
              <w:t>Анализа реализације наставни</w:t>
            </w:r>
            <w:r>
              <w:rPr>
                <w:noProof/>
                <w:sz w:val="22"/>
                <w:szCs w:val="22"/>
              </w:rPr>
              <w:t>ог плана и програма</w:t>
            </w:r>
          </w:p>
          <w:p w:rsidR="00C01DB6" w:rsidRDefault="00C01DB6" w:rsidP="005F2326">
            <w:pPr>
              <w:rPr>
                <w:noProof/>
                <w:sz w:val="22"/>
                <w:szCs w:val="22"/>
                <w:lang w:val="de-AT"/>
              </w:rPr>
            </w:pPr>
            <w:r>
              <w:rPr>
                <w:noProof/>
                <w:sz w:val="22"/>
                <w:szCs w:val="22"/>
              </w:rPr>
              <w:t>-</w:t>
            </w:r>
            <w:r w:rsidRPr="00397628">
              <w:rPr>
                <w:noProof/>
                <w:sz w:val="22"/>
                <w:szCs w:val="22"/>
                <w:lang w:val="de-AT"/>
              </w:rPr>
              <w:t>Анализа реализације о</w:t>
            </w:r>
            <w:r w:rsidR="00BF30D6">
              <w:rPr>
                <w:noProof/>
                <w:sz w:val="22"/>
                <w:szCs w:val="22"/>
                <w:lang w:val="de-AT"/>
              </w:rPr>
              <w:t>бразовно-</w:t>
            </w:r>
            <w:r w:rsidR="004F0F9D">
              <w:rPr>
                <w:noProof/>
                <w:sz w:val="22"/>
                <w:szCs w:val="22"/>
                <w:lang w:val="de-AT"/>
              </w:rPr>
              <w:t>васпитн</w:t>
            </w:r>
            <w:r w:rsidR="004F0F9D">
              <w:rPr>
                <w:noProof/>
                <w:sz w:val="22"/>
                <w:szCs w:val="22"/>
              </w:rPr>
              <w:t>ог</w:t>
            </w:r>
            <w:r w:rsidR="004F0F9D">
              <w:rPr>
                <w:noProof/>
                <w:sz w:val="22"/>
                <w:szCs w:val="22"/>
                <w:lang w:val="de-AT"/>
              </w:rPr>
              <w:t xml:space="preserve"> </w:t>
            </w:r>
            <w:r w:rsidR="004F0F9D">
              <w:rPr>
                <w:noProof/>
                <w:sz w:val="22"/>
                <w:szCs w:val="22"/>
              </w:rPr>
              <w:t>рад</w:t>
            </w:r>
            <w:r>
              <w:rPr>
                <w:noProof/>
                <w:sz w:val="22"/>
                <w:szCs w:val="22"/>
                <w:lang w:val="de-AT"/>
              </w:rPr>
              <w:t xml:space="preserve">а, </w:t>
            </w:r>
            <w:r>
              <w:rPr>
                <w:noProof/>
                <w:sz w:val="22"/>
                <w:szCs w:val="22"/>
              </w:rPr>
              <w:t>у</w:t>
            </w:r>
            <w:r w:rsidRPr="00397628">
              <w:rPr>
                <w:noProof/>
                <w:sz w:val="22"/>
                <w:szCs w:val="22"/>
                <w:lang w:val="de-AT"/>
              </w:rPr>
              <w:t>спеха и владања ученика на крају првог полугодишта</w:t>
            </w:r>
          </w:p>
          <w:p w:rsidR="00302EA8" w:rsidRPr="00302EA8" w:rsidRDefault="00302EA8" w:rsidP="005F2326">
            <w:pPr>
              <w:rPr>
                <w:noProof/>
                <w:sz w:val="22"/>
                <w:szCs w:val="22"/>
              </w:rPr>
            </w:pPr>
            <w:r>
              <w:rPr>
                <w:noProof/>
                <w:sz w:val="22"/>
                <w:szCs w:val="22"/>
                <w:lang w:val="de-AT"/>
              </w:rPr>
              <w:t xml:space="preserve">-Извештај о реализацији </w:t>
            </w:r>
            <w:r>
              <w:rPr>
                <w:noProof/>
                <w:sz w:val="22"/>
                <w:szCs w:val="22"/>
              </w:rPr>
              <w:t>Р</w:t>
            </w:r>
            <w:r>
              <w:rPr>
                <w:noProof/>
                <w:sz w:val="22"/>
                <w:szCs w:val="22"/>
                <w:lang w:val="de-AT"/>
              </w:rPr>
              <w:t>азв</w:t>
            </w:r>
            <w:r>
              <w:rPr>
                <w:noProof/>
                <w:sz w:val="22"/>
                <w:szCs w:val="22"/>
              </w:rPr>
              <w:t>ојног плана, активностима из самовредновања</w:t>
            </w:r>
          </w:p>
          <w:p w:rsidR="00C01DB6" w:rsidRPr="00116080" w:rsidRDefault="00C01DB6" w:rsidP="005F2326">
            <w:pPr>
              <w:rPr>
                <w:noProof/>
                <w:sz w:val="22"/>
                <w:szCs w:val="22"/>
                <w:lang w:val="ru-RU"/>
              </w:rPr>
            </w:pPr>
            <w:r>
              <w:rPr>
                <w:noProof/>
                <w:sz w:val="22"/>
                <w:szCs w:val="22"/>
                <w:lang w:val="ru-RU"/>
              </w:rPr>
              <w:t>-</w:t>
            </w:r>
            <w:r w:rsidRPr="00397628">
              <w:rPr>
                <w:noProof/>
                <w:sz w:val="22"/>
                <w:szCs w:val="22"/>
              </w:rPr>
              <w:t>Договор о прослави Светог Савe</w:t>
            </w:r>
          </w:p>
          <w:p w:rsidR="00C01DB6" w:rsidRPr="00397628" w:rsidRDefault="00C01DB6" w:rsidP="005F2326">
            <w:pPr>
              <w:rPr>
                <w:noProof/>
                <w:sz w:val="22"/>
                <w:szCs w:val="22"/>
              </w:rPr>
            </w:pPr>
            <w:r>
              <w:rPr>
                <w:noProof/>
                <w:sz w:val="22"/>
                <w:szCs w:val="22"/>
                <w:lang w:val="sr-Cyrl-CS"/>
              </w:rPr>
              <w:t>-</w:t>
            </w:r>
            <w:r w:rsidRPr="00397628">
              <w:rPr>
                <w:noProof/>
                <w:sz w:val="22"/>
                <w:szCs w:val="22"/>
              </w:rPr>
              <w:t>Текућа питања</w:t>
            </w:r>
          </w:p>
        </w:tc>
        <w:tc>
          <w:tcPr>
            <w:tcW w:w="2268" w:type="dxa"/>
            <w:tcBorders>
              <w:top w:val="single" w:sz="2" w:space="0" w:color="auto"/>
              <w:left w:val="single" w:sz="2" w:space="0" w:color="auto"/>
              <w:bottom w:val="single" w:sz="2" w:space="0" w:color="auto"/>
              <w:right w:val="single" w:sz="2" w:space="0" w:color="auto"/>
            </w:tcBorders>
            <w:vAlign w:val="center"/>
          </w:tcPr>
          <w:p w:rsidR="00D4505A" w:rsidRDefault="00D4505A" w:rsidP="005F2326">
            <w:pPr>
              <w:jc w:val="center"/>
              <w:rPr>
                <w:noProof/>
                <w:sz w:val="22"/>
                <w:szCs w:val="22"/>
              </w:rPr>
            </w:pPr>
          </w:p>
          <w:p w:rsidR="00C01DB6" w:rsidRPr="00397628" w:rsidRDefault="00C01DB6" w:rsidP="005F2326">
            <w:pPr>
              <w:jc w:val="center"/>
              <w:rPr>
                <w:noProof/>
                <w:sz w:val="22"/>
                <w:szCs w:val="22"/>
                <w:lang w:val="de-AT"/>
              </w:rPr>
            </w:pPr>
            <w:r w:rsidRPr="00397628">
              <w:rPr>
                <w:noProof/>
                <w:sz w:val="22"/>
                <w:szCs w:val="22"/>
                <w:lang w:val="de-AT"/>
              </w:rPr>
              <w:t>XII</w:t>
            </w:r>
          </w:p>
          <w:p w:rsidR="00C01DB6" w:rsidRPr="00397628" w:rsidRDefault="00C01DB6" w:rsidP="005F2326">
            <w:pPr>
              <w:jc w:val="center"/>
              <w:rPr>
                <w:noProof/>
                <w:sz w:val="22"/>
                <w:szCs w:val="22"/>
                <w:lang w:val="de-AT"/>
              </w:rPr>
            </w:pPr>
          </w:p>
        </w:tc>
        <w:tc>
          <w:tcPr>
            <w:tcW w:w="2410" w:type="dxa"/>
            <w:tcBorders>
              <w:top w:val="single" w:sz="2" w:space="0" w:color="auto"/>
              <w:left w:val="single" w:sz="2" w:space="0" w:color="auto"/>
              <w:bottom w:val="single" w:sz="2" w:space="0" w:color="auto"/>
              <w:right w:val="single" w:sz="2" w:space="0" w:color="auto"/>
            </w:tcBorders>
            <w:vAlign w:val="center"/>
          </w:tcPr>
          <w:p w:rsidR="00C01DB6" w:rsidRPr="000A58A4" w:rsidRDefault="00970D13" w:rsidP="005F2326">
            <w:pPr>
              <w:rPr>
                <w:noProof/>
                <w:sz w:val="22"/>
                <w:szCs w:val="22"/>
              </w:rPr>
            </w:pPr>
            <w:r>
              <w:rPr>
                <w:noProof/>
                <w:sz w:val="22"/>
                <w:szCs w:val="22"/>
              </w:rPr>
              <w:t>-</w:t>
            </w:r>
            <w:r w:rsidR="00C01DB6">
              <w:rPr>
                <w:noProof/>
                <w:sz w:val="22"/>
                <w:szCs w:val="22"/>
              </w:rPr>
              <w:t>Д</w:t>
            </w:r>
            <w:r w:rsidR="00C01DB6" w:rsidRPr="00397628">
              <w:rPr>
                <w:noProof/>
                <w:sz w:val="22"/>
                <w:szCs w:val="22"/>
                <w:lang w:val="de-AT"/>
              </w:rPr>
              <w:t>иректор, педагог</w:t>
            </w:r>
            <w:r w:rsidR="000A58A4">
              <w:rPr>
                <w:noProof/>
                <w:sz w:val="22"/>
                <w:szCs w:val="22"/>
              </w:rPr>
              <w:t>,</w:t>
            </w:r>
          </w:p>
          <w:p w:rsidR="00C01DB6" w:rsidRPr="00570902" w:rsidRDefault="000A58A4" w:rsidP="005F2326">
            <w:pPr>
              <w:rPr>
                <w:noProof/>
                <w:sz w:val="22"/>
                <w:szCs w:val="22"/>
              </w:rPr>
            </w:pPr>
            <w:r>
              <w:rPr>
                <w:noProof/>
                <w:sz w:val="22"/>
                <w:szCs w:val="22"/>
              </w:rPr>
              <w:t>председник Тима за     ШРП</w:t>
            </w:r>
          </w:p>
        </w:tc>
        <w:tc>
          <w:tcPr>
            <w:tcW w:w="2264" w:type="dxa"/>
            <w:tcBorders>
              <w:top w:val="single" w:sz="2" w:space="0" w:color="auto"/>
              <w:left w:val="single" w:sz="2" w:space="0" w:color="auto"/>
              <w:bottom w:val="single" w:sz="2" w:space="0" w:color="auto"/>
              <w:right w:val="single" w:sz="2" w:space="0" w:color="auto"/>
            </w:tcBorders>
            <w:vAlign w:val="center"/>
          </w:tcPr>
          <w:p w:rsidR="00C01DB6" w:rsidRPr="00CB4EBA" w:rsidRDefault="00970D13" w:rsidP="005F2326">
            <w:pPr>
              <w:rPr>
                <w:noProof/>
                <w:sz w:val="22"/>
                <w:szCs w:val="22"/>
                <w:lang w:val="de-AT"/>
              </w:rPr>
            </w:pPr>
            <w:r>
              <w:rPr>
                <w:noProof/>
                <w:sz w:val="22"/>
                <w:szCs w:val="22"/>
              </w:rPr>
              <w:t>-</w:t>
            </w:r>
            <w:r w:rsidR="00AB7886">
              <w:rPr>
                <w:noProof/>
                <w:sz w:val="22"/>
                <w:szCs w:val="22"/>
              </w:rPr>
              <w:t xml:space="preserve">Записник, анализа, </w:t>
            </w:r>
            <w:r w:rsidR="00B2444F">
              <w:rPr>
                <w:noProof/>
                <w:sz w:val="22"/>
                <w:szCs w:val="22"/>
              </w:rPr>
              <w:t>извештај</w:t>
            </w:r>
          </w:p>
        </w:tc>
      </w:tr>
      <w:tr w:rsidR="00C01DB6" w:rsidRPr="00397628" w:rsidTr="009C2D26">
        <w:trPr>
          <w:trHeight w:val="805"/>
          <w:jc w:val="center"/>
        </w:trPr>
        <w:tc>
          <w:tcPr>
            <w:tcW w:w="7573" w:type="dxa"/>
            <w:tcBorders>
              <w:top w:val="single" w:sz="2" w:space="0" w:color="auto"/>
              <w:left w:val="single" w:sz="2" w:space="0" w:color="auto"/>
              <w:bottom w:val="single" w:sz="2" w:space="0" w:color="auto"/>
              <w:right w:val="single" w:sz="2" w:space="0" w:color="auto"/>
            </w:tcBorders>
            <w:vAlign w:val="center"/>
          </w:tcPr>
          <w:p w:rsidR="00C01DB6" w:rsidRPr="00397628" w:rsidRDefault="00C01DB6" w:rsidP="005F2326">
            <w:pPr>
              <w:rPr>
                <w:noProof/>
                <w:sz w:val="22"/>
                <w:szCs w:val="22"/>
                <w:lang w:val="de-AT"/>
              </w:rPr>
            </w:pPr>
            <w:r>
              <w:rPr>
                <w:noProof/>
                <w:sz w:val="22"/>
                <w:szCs w:val="22"/>
              </w:rPr>
              <w:t>-</w:t>
            </w:r>
            <w:r w:rsidRPr="00397628">
              <w:rPr>
                <w:noProof/>
                <w:sz w:val="22"/>
                <w:szCs w:val="22"/>
                <w:lang w:val="es-AR"/>
              </w:rPr>
              <w:t>Анализа</w:t>
            </w:r>
            <w:r>
              <w:rPr>
                <w:noProof/>
                <w:sz w:val="22"/>
                <w:szCs w:val="22"/>
              </w:rPr>
              <w:t xml:space="preserve"> </w:t>
            </w:r>
            <w:r w:rsidRPr="00397628">
              <w:rPr>
                <w:noProof/>
                <w:sz w:val="22"/>
                <w:szCs w:val="22"/>
                <w:lang w:val="es-AR"/>
              </w:rPr>
              <w:t>успеха</w:t>
            </w:r>
            <w:r>
              <w:rPr>
                <w:noProof/>
                <w:sz w:val="22"/>
                <w:szCs w:val="22"/>
              </w:rPr>
              <w:t xml:space="preserve"> </w:t>
            </w:r>
            <w:r w:rsidRPr="00397628">
              <w:rPr>
                <w:noProof/>
                <w:sz w:val="22"/>
                <w:szCs w:val="22"/>
                <w:lang w:val="es-AR"/>
              </w:rPr>
              <w:t>и</w:t>
            </w:r>
            <w:r>
              <w:rPr>
                <w:noProof/>
                <w:sz w:val="22"/>
                <w:szCs w:val="22"/>
              </w:rPr>
              <w:t xml:space="preserve"> </w:t>
            </w:r>
            <w:r w:rsidRPr="00397628">
              <w:rPr>
                <w:noProof/>
                <w:sz w:val="22"/>
                <w:szCs w:val="22"/>
                <w:lang w:val="es-AR"/>
              </w:rPr>
              <w:t>владања</w:t>
            </w:r>
            <w:r>
              <w:rPr>
                <w:noProof/>
                <w:sz w:val="22"/>
                <w:szCs w:val="22"/>
              </w:rPr>
              <w:t xml:space="preserve"> </w:t>
            </w:r>
            <w:r w:rsidRPr="00397628">
              <w:rPr>
                <w:noProof/>
                <w:sz w:val="22"/>
                <w:szCs w:val="22"/>
                <w:lang w:val="es-AR"/>
              </w:rPr>
              <w:t>ученика</w:t>
            </w:r>
            <w:r>
              <w:rPr>
                <w:noProof/>
                <w:sz w:val="22"/>
                <w:szCs w:val="22"/>
              </w:rPr>
              <w:t xml:space="preserve"> </w:t>
            </w:r>
            <w:r w:rsidRPr="00397628">
              <w:rPr>
                <w:noProof/>
                <w:sz w:val="22"/>
                <w:szCs w:val="22"/>
                <w:lang w:val="es-AR"/>
              </w:rPr>
              <w:t>у</w:t>
            </w:r>
            <w:r>
              <w:rPr>
                <w:noProof/>
                <w:sz w:val="22"/>
                <w:szCs w:val="22"/>
              </w:rPr>
              <w:t xml:space="preserve"> </w:t>
            </w:r>
            <w:r w:rsidRPr="00397628">
              <w:rPr>
                <w:noProof/>
                <w:sz w:val="22"/>
                <w:szCs w:val="22"/>
                <w:lang w:val="es-AR"/>
              </w:rPr>
              <w:t>протеклом</w:t>
            </w:r>
            <w:r>
              <w:rPr>
                <w:noProof/>
                <w:sz w:val="22"/>
                <w:szCs w:val="22"/>
              </w:rPr>
              <w:t xml:space="preserve"> </w:t>
            </w:r>
            <w:r w:rsidRPr="00397628">
              <w:rPr>
                <w:noProof/>
                <w:sz w:val="22"/>
                <w:szCs w:val="22"/>
                <w:lang w:val="es-AR"/>
              </w:rPr>
              <w:t>периоду</w:t>
            </w:r>
          </w:p>
          <w:p w:rsidR="00C01DB6" w:rsidRPr="00397628" w:rsidRDefault="00C01DB6" w:rsidP="005F2326">
            <w:pPr>
              <w:rPr>
                <w:noProof/>
                <w:sz w:val="22"/>
                <w:szCs w:val="22"/>
              </w:rPr>
            </w:pPr>
            <w:r>
              <w:rPr>
                <w:noProof/>
                <w:sz w:val="22"/>
                <w:szCs w:val="22"/>
              </w:rPr>
              <w:t>-</w:t>
            </w:r>
            <w:r w:rsidRPr="00397628">
              <w:rPr>
                <w:noProof/>
                <w:sz w:val="22"/>
                <w:szCs w:val="22"/>
              </w:rPr>
              <w:t>Договор о прослави Дана школе</w:t>
            </w:r>
          </w:p>
          <w:p w:rsidR="00C01DB6" w:rsidRPr="00397628" w:rsidRDefault="00C01DB6" w:rsidP="005F2326">
            <w:pPr>
              <w:rPr>
                <w:noProof/>
                <w:sz w:val="22"/>
                <w:szCs w:val="22"/>
              </w:rPr>
            </w:pPr>
            <w:r>
              <w:rPr>
                <w:noProof/>
                <w:sz w:val="22"/>
                <w:szCs w:val="22"/>
                <w:lang w:val="sr-Cyrl-CS"/>
              </w:rPr>
              <w:t>-</w:t>
            </w:r>
            <w:r w:rsidRPr="00397628">
              <w:rPr>
                <w:noProof/>
                <w:sz w:val="22"/>
                <w:szCs w:val="22"/>
              </w:rPr>
              <w:t>Текућа питања</w:t>
            </w:r>
          </w:p>
        </w:tc>
        <w:tc>
          <w:tcPr>
            <w:tcW w:w="2268" w:type="dxa"/>
            <w:tcBorders>
              <w:top w:val="single" w:sz="2" w:space="0" w:color="auto"/>
              <w:left w:val="single" w:sz="2" w:space="0" w:color="auto"/>
              <w:bottom w:val="single" w:sz="2" w:space="0" w:color="auto"/>
              <w:right w:val="single" w:sz="2" w:space="0" w:color="auto"/>
            </w:tcBorders>
            <w:vAlign w:val="center"/>
          </w:tcPr>
          <w:p w:rsidR="00C01DB6" w:rsidRPr="00397628" w:rsidRDefault="00C01DB6" w:rsidP="005F2326">
            <w:pPr>
              <w:jc w:val="center"/>
              <w:rPr>
                <w:noProof/>
                <w:sz w:val="22"/>
                <w:szCs w:val="22"/>
                <w:lang w:val="de-AT"/>
              </w:rPr>
            </w:pPr>
            <w:r w:rsidRPr="00397628">
              <w:rPr>
                <w:noProof/>
                <w:sz w:val="22"/>
                <w:szCs w:val="22"/>
                <w:lang w:val="de-AT"/>
              </w:rPr>
              <w:t>III</w:t>
            </w:r>
          </w:p>
        </w:tc>
        <w:tc>
          <w:tcPr>
            <w:tcW w:w="2410" w:type="dxa"/>
            <w:tcBorders>
              <w:top w:val="single" w:sz="2" w:space="0" w:color="auto"/>
              <w:left w:val="single" w:sz="2" w:space="0" w:color="auto"/>
              <w:bottom w:val="single" w:sz="2" w:space="0" w:color="auto"/>
              <w:right w:val="single" w:sz="2" w:space="0" w:color="auto"/>
            </w:tcBorders>
            <w:vAlign w:val="center"/>
          </w:tcPr>
          <w:p w:rsidR="00C01DB6" w:rsidRPr="00EA68CA" w:rsidRDefault="00D81D2C" w:rsidP="005F2326">
            <w:pPr>
              <w:rPr>
                <w:noProof/>
                <w:sz w:val="22"/>
                <w:szCs w:val="22"/>
              </w:rPr>
            </w:pPr>
            <w:r>
              <w:rPr>
                <w:noProof/>
                <w:sz w:val="22"/>
                <w:szCs w:val="22"/>
              </w:rPr>
              <w:t>-</w:t>
            </w:r>
            <w:r w:rsidR="00C01DB6">
              <w:rPr>
                <w:noProof/>
                <w:sz w:val="22"/>
                <w:szCs w:val="22"/>
              </w:rPr>
              <w:t>Д</w:t>
            </w:r>
            <w:r w:rsidR="00C01DB6" w:rsidRPr="00397628">
              <w:rPr>
                <w:noProof/>
                <w:sz w:val="22"/>
                <w:szCs w:val="22"/>
                <w:lang w:val="de-AT"/>
              </w:rPr>
              <w:t>иректор, педагог</w:t>
            </w:r>
            <w:r w:rsidR="00EA68CA">
              <w:rPr>
                <w:noProof/>
                <w:sz w:val="22"/>
                <w:szCs w:val="22"/>
              </w:rPr>
              <w:t>, комисија</w:t>
            </w:r>
          </w:p>
        </w:tc>
        <w:tc>
          <w:tcPr>
            <w:tcW w:w="2264" w:type="dxa"/>
            <w:tcBorders>
              <w:top w:val="single" w:sz="2" w:space="0" w:color="auto"/>
              <w:left w:val="single" w:sz="2" w:space="0" w:color="auto"/>
              <w:bottom w:val="single" w:sz="2" w:space="0" w:color="auto"/>
              <w:right w:val="single" w:sz="2" w:space="0" w:color="auto"/>
            </w:tcBorders>
            <w:vAlign w:val="center"/>
          </w:tcPr>
          <w:p w:rsidR="00C01DB6" w:rsidRPr="00397628" w:rsidRDefault="00D81D2C" w:rsidP="005F2326">
            <w:pPr>
              <w:rPr>
                <w:noProof/>
                <w:sz w:val="22"/>
                <w:szCs w:val="22"/>
                <w:lang w:val="de-AT"/>
              </w:rPr>
            </w:pPr>
            <w:r>
              <w:rPr>
                <w:noProof/>
                <w:sz w:val="22"/>
                <w:szCs w:val="22"/>
              </w:rPr>
              <w:t>-</w:t>
            </w:r>
            <w:r w:rsidR="00A463FA">
              <w:rPr>
                <w:noProof/>
                <w:sz w:val="22"/>
                <w:szCs w:val="22"/>
              </w:rPr>
              <w:t>Записник, анализа</w:t>
            </w:r>
          </w:p>
        </w:tc>
      </w:tr>
      <w:tr w:rsidR="00CE1B6C" w:rsidRPr="00397628" w:rsidTr="008742DE">
        <w:trPr>
          <w:trHeight w:val="1270"/>
          <w:jc w:val="center"/>
        </w:trPr>
        <w:tc>
          <w:tcPr>
            <w:tcW w:w="7573" w:type="dxa"/>
            <w:tcBorders>
              <w:top w:val="single" w:sz="2" w:space="0" w:color="auto"/>
              <w:left w:val="single" w:sz="2" w:space="0" w:color="auto"/>
              <w:bottom w:val="single" w:sz="2" w:space="0" w:color="auto"/>
              <w:right w:val="single" w:sz="2" w:space="0" w:color="auto"/>
            </w:tcBorders>
            <w:vAlign w:val="center"/>
          </w:tcPr>
          <w:p w:rsidR="005D616A" w:rsidRPr="005D616A" w:rsidRDefault="00CE1B6C" w:rsidP="005F2326">
            <w:pPr>
              <w:rPr>
                <w:noProof/>
                <w:sz w:val="22"/>
                <w:szCs w:val="22"/>
              </w:rPr>
            </w:pPr>
            <w:r>
              <w:rPr>
                <w:noProof/>
                <w:sz w:val="22"/>
                <w:szCs w:val="22"/>
              </w:rPr>
              <w:t>-</w:t>
            </w:r>
            <w:r w:rsidR="005D616A">
              <w:rPr>
                <w:noProof/>
                <w:sz w:val="22"/>
                <w:szCs w:val="22"/>
                <w:lang w:val="de-AT"/>
              </w:rPr>
              <w:t>Анализа реализације наставни</w:t>
            </w:r>
            <w:r w:rsidR="005D616A">
              <w:rPr>
                <w:noProof/>
                <w:sz w:val="22"/>
                <w:szCs w:val="22"/>
              </w:rPr>
              <w:t>ог плана и програма</w:t>
            </w:r>
          </w:p>
          <w:p w:rsidR="00CE1B6C" w:rsidRDefault="005D616A" w:rsidP="005F2326">
            <w:pPr>
              <w:rPr>
                <w:noProof/>
                <w:sz w:val="22"/>
                <w:szCs w:val="22"/>
              </w:rPr>
            </w:pPr>
            <w:r>
              <w:rPr>
                <w:noProof/>
                <w:sz w:val="22"/>
                <w:szCs w:val="22"/>
              </w:rPr>
              <w:t>-Анализа</w:t>
            </w:r>
            <w:r w:rsidR="00CE1B6C" w:rsidRPr="00397628">
              <w:rPr>
                <w:noProof/>
                <w:sz w:val="22"/>
                <w:szCs w:val="22"/>
                <w:lang w:val="de-AT"/>
              </w:rPr>
              <w:t xml:space="preserve"> успеха и владања ученика </w:t>
            </w:r>
            <w:r w:rsidR="00167B51">
              <w:rPr>
                <w:noProof/>
                <w:sz w:val="22"/>
                <w:szCs w:val="22"/>
              </w:rPr>
              <w:t xml:space="preserve">VIII </w:t>
            </w:r>
            <w:r w:rsidR="00CE1B6C" w:rsidRPr="00397628">
              <w:rPr>
                <w:noProof/>
                <w:sz w:val="22"/>
                <w:szCs w:val="22"/>
                <w:lang w:val="de-AT"/>
              </w:rPr>
              <w:t>разреда на крају наставне године</w:t>
            </w:r>
          </w:p>
          <w:p w:rsidR="005D616A" w:rsidRPr="005D616A" w:rsidRDefault="005D616A" w:rsidP="005F2326">
            <w:pPr>
              <w:rPr>
                <w:noProof/>
                <w:sz w:val="22"/>
                <w:szCs w:val="22"/>
              </w:rPr>
            </w:pPr>
            <w:r>
              <w:rPr>
                <w:noProof/>
                <w:sz w:val="22"/>
                <w:szCs w:val="22"/>
              </w:rPr>
              <w:t>-Анализа реализације ваннаставних активности</w:t>
            </w:r>
            <w:r w:rsidR="00AD7E19">
              <w:rPr>
                <w:noProof/>
                <w:sz w:val="22"/>
                <w:szCs w:val="22"/>
              </w:rPr>
              <w:t xml:space="preserve"> и учешћа на такмичењима </w:t>
            </w:r>
          </w:p>
          <w:p w:rsidR="00CE1B6C" w:rsidRPr="00397628" w:rsidRDefault="00CE1B6C" w:rsidP="005F2326">
            <w:pPr>
              <w:rPr>
                <w:noProof/>
                <w:sz w:val="22"/>
                <w:szCs w:val="22"/>
                <w:lang w:val="de-AT"/>
              </w:rPr>
            </w:pPr>
            <w:r>
              <w:rPr>
                <w:noProof/>
                <w:sz w:val="22"/>
                <w:szCs w:val="22"/>
                <w:lang w:val="sr-Cyrl-CS"/>
              </w:rPr>
              <w:t>-</w:t>
            </w:r>
            <w:r w:rsidRPr="00397628">
              <w:rPr>
                <w:noProof/>
                <w:sz w:val="22"/>
                <w:szCs w:val="22"/>
                <w:lang w:val="sr-Cyrl-CS"/>
              </w:rPr>
              <w:t>Распоред полагања разредних и поправних испита</w:t>
            </w:r>
          </w:p>
          <w:p w:rsidR="00CE1B6C" w:rsidRPr="00397628" w:rsidRDefault="00CE1B6C" w:rsidP="005F2326">
            <w:pPr>
              <w:rPr>
                <w:noProof/>
                <w:sz w:val="22"/>
                <w:szCs w:val="22"/>
              </w:rPr>
            </w:pPr>
            <w:r>
              <w:rPr>
                <w:noProof/>
                <w:sz w:val="22"/>
                <w:szCs w:val="22"/>
              </w:rPr>
              <w:t>-</w:t>
            </w:r>
            <w:r w:rsidRPr="00397628">
              <w:rPr>
                <w:noProof/>
                <w:sz w:val="22"/>
                <w:szCs w:val="22"/>
              </w:rPr>
              <w:t>Додела "Вукових" и специјалних диплома</w:t>
            </w:r>
          </w:p>
          <w:p w:rsidR="00CE1B6C" w:rsidRPr="00397628" w:rsidRDefault="00CE1B6C" w:rsidP="005F2326">
            <w:pPr>
              <w:rPr>
                <w:noProof/>
                <w:sz w:val="22"/>
                <w:szCs w:val="22"/>
                <w:lang w:val="sr-Cyrl-CS"/>
              </w:rPr>
            </w:pPr>
            <w:r>
              <w:rPr>
                <w:noProof/>
                <w:sz w:val="22"/>
                <w:szCs w:val="22"/>
                <w:lang w:val="sr-Cyrl-CS"/>
              </w:rPr>
              <w:t>-</w:t>
            </w:r>
            <w:r w:rsidRPr="00397628">
              <w:rPr>
                <w:noProof/>
                <w:sz w:val="22"/>
                <w:szCs w:val="22"/>
              </w:rPr>
              <w:t>Текућа питања</w:t>
            </w:r>
          </w:p>
        </w:tc>
        <w:tc>
          <w:tcPr>
            <w:tcW w:w="2268" w:type="dxa"/>
            <w:tcBorders>
              <w:top w:val="single" w:sz="2" w:space="0" w:color="auto"/>
              <w:left w:val="single" w:sz="2" w:space="0" w:color="auto"/>
              <w:bottom w:val="single" w:sz="2" w:space="0" w:color="auto"/>
              <w:right w:val="single" w:sz="2" w:space="0" w:color="auto"/>
            </w:tcBorders>
            <w:vAlign w:val="center"/>
          </w:tcPr>
          <w:p w:rsidR="00CE1B6C" w:rsidRPr="00397628" w:rsidRDefault="00CE1B6C" w:rsidP="005F2326">
            <w:pPr>
              <w:jc w:val="center"/>
              <w:rPr>
                <w:noProof/>
                <w:sz w:val="22"/>
                <w:szCs w:val="22"/>
                <w:lang w:val="de-AT"/>
              </w:rPr>
            </w:pPr>
          </w:p>
          <w:p w:rsidR="00CE1B6C" w:rsidRPr="00397628" w:rsidRDefault="00CE1B6C" w:rsidP="005F2326">
            <w:pPr>
              <w:jc w:val="center"/>
              <w:rPr>
                <w:noProof/>
                <w:sz w:val="22"/>
                <w:szCs w:val="22"/>
                <w:lang w:val="de-AT"/>
              </w:rPr>
            </w:pPr>
          </w:p>
          <w:p w:rsidR="00CE1B6C" w:rsidRPr="00397628" w:rsidRDefault="00CE1B6C" w:rsidP="005F2326">
            <w:pPr>
              <w:jc w:val="center"/>
              <w:rPr>
                <w:noProof/>
                <w:sz w:val="22"/>
                <w:szCs w:val="22"/>
                <w:lang w:val="de-AT"/>
              </w:rPr>
            </w:pPr>
            <w:r w:rsidRPr="00397628">
              <w:rPr>
                <w:noProof/>
                <w:sz w:val="22"/>
                <w:szCs w:val="22"/>
                <w:lang w:val="de-AT"/>
              </w:rPr>
              <w:t>V</w:t>
            </w:r>
          </w:p>
        </w:tc>
        <w:tc>
          <w:tcPr>
            <w:tcW w:w="2410" w:type="dxa"/>
            <w:tcBorders>
              <w:top w:val="single" w:sz="2" w:space="0" w:color="auto"/>
              <w:left w:val="single" w:sz="2" w:space="0" w:color="auto"/>
              <w:bottom w:val="single" w:sz="2" w:space="0" w:color="auto"/>
              <w:right w:val="single" w:sz="2" w:space="0" w:color="auto"/>
            </w:tcBorders>
            <w:vAlign w:val="center"/>
          </w:tcPr>
          <w:p w:rsidR="00CE1B6C" w:rsidRPr="00397628" w:rsidRDefault="00286AC0" w:rsidP="005F2326">
            <w:pPr>
              <w:rPr>
                <w:noProof/>
                <w:sz w:val="22"/>
                <w:szCs w:val="22"/>
                <w:lang w:val="de-AT"/>
              </w:rPr>
            </w:pPr>
            <w:r>
              <w:rPr>
                <w:noProof/>
                <w:sz w:val="22"/>
                <w:szCs w:val="22"/>
              </w:rPr>
              <w:t>-</w:t>
            </w:r>
            <w:r w:rsidR="00CE1B6C">
              <w:rPr>
                <w:noProof/>
                <w:sz w:val="22"/>
                <w:szCs w:val="22"/>
              </w:rPr>
              <w:t>Д</w:t>
            </w:r>
            <w:r w:rsidR="00CE1B6C">
              <w:rPr>
                <w:noProof/>
                <w:sz w:val="22"/>
                <w:szCs w:val="22"/>
                <w:lang w:val="de-AT"/>
              </w:rPr>
              <w:t>иректор, педагог, одељ</w:t>
            </w:r>
            <w:r w:rsidR="00CE1B6C">
              <w:rPr>
                <w:noProof/>
                <w:sz w:val="22"/>
                <w:szCs w:val="22"/>
              </w:rPr>
              <w:t>ењске</w:t>
            </w:r>
            <w:r w:rsidR="00CE1B6C" w:rsidRPr="00397628">
              <w:rPr>
                <w:noProof/>
                <w:sz w:val="22"/>
                <w:szCs w:val="22"/>
                <w:lang w:val="de-AT"/>
              </w:rPr>
              <w:t xml:space="preserve"> старешине осмих разреда</w:t>
            </w:r>
          </w:p>
          <w:p w:rsidR="00CE1B6C" w:rsidRPr="00C96E65" w:rsidRDefault="00CE1B6C" w:rsidP="005F2326">
            <w:pPr>
              <w:rPr>
                <w:noProof/>
                <w:sz w:val="22"/>
                <w:szCs w:val="22"/>
              </w:rPr>
            </w:pPr>
          </w:p>
        </w:tc>
        <w:tc>
          <w:tcPr>
            <w:tcW w:w="2264" w:type="dxa"/>
            <w:tcBorders>
              <w:top w:val="single" w:sz="2" w:space="0" w:color="auto"/>
              <w:left w:val="single" w:sz="2" w:space="0" w:color="auto"/>
              <w:bottom w:val="single" w:sz="2" w:space="0" w:color="auto"/>
              <w:right w:val="single" w:sz="2" w:space="0" w:color="auto"/>
            </w:tcBorders>
            <w:vAlign w:val="center"/>
          </w:tcPr>
          <w:p w:rsidR="00CE1B6C" w:rsidRPr="00397628" w:rsidRDefault="00286AC0" w:rsidP="005F2326">
            <w:pPr>
              <w:rPr>
                <w:noProof/>
                <w:sz w:val="22"/>
                <w:szCs w:val="22"/>
                <w:lang w:val="de-AT"/>
              </w:rPr>
            </w:pPr>
            <w:r>
              <w:rPr>
                <w:noProof/>
                <w:sz w:val="22"/>
                <w:szCs w:val="22"/>
              </w:rPr>
              <w:t>-</w:t>
            </w:r>
            <w:r w:rsidR="00CE1B6C">
              <w:rPr>
                <w:noProof/>
                <w:sz w:val="22"/>
                <w:szCs w:val="22"/>
              </w:rPr>
              <w:t>Записник, анализа, извештај, распоред полагања разредних и поправних испита, списак носиоца диплома</w:t>
            </w:r>
          </w:p>
        </w:tc>
      </w:tr>
      <w:tr w:rsidR="00CE1B6C" w:rsidRPr="00397628" w:rsidTr="00344F7B">
        <w:trPr>
          <w:trHeight w:val="546"/>
          <w:jc w:val="center"/>
        </w:trPr>
        <w:tc>
          <w:tcPr>
            <w:tcW w:w="7573" w:type="dxa"/>
            <w:tcBorders>
              <w:top w:val="single" w:sz="2" w:space="0" w:color="auto"/>
              <w:left w:val="single" w:sz="2" w:space="0" w:color="auto"/>
              <w:bottom w:val="single" w:sz="2" w:space="0" w:color="auto"/>
              <w:right w:val="single" w:sz="2" w:space="0" w:color="auto"/>
            </w:tcBorders>
            <w:vAlign w:val="center"/>
          </w:tcPr>
          <w:p w:rsidR="001F5C2D" w:rsidRDefault="001F5C2D" w:rsidP="005F2326">
            <w:pPr>
              <w:rPr>
                <w:noProof/>
                <w:sz w:val="22"/>
                <w:szCs w:val="22"/>
              </w:rPr>
            </w:pPr>
            <w:r>
              <w:rPr>
                <w:noProof/>
                <w:sz w:val="22"/>
                <w:szCs w:val="22"/>
              </w:rPr>
              <w:t>-</w:t>
            </w:r>
            <w:r>
              <w:rPr>
                <w:noProof/>
                <w:sz w:val="22"/>
                <w:szCs w:val="22"/>
                <w:lang w:val="de-AT"/>
              </w:rPr>
              <w:t>Анализа реализације наставни</w:t>
            </w:r>
            <w:r>
              <w:rPr>
                <w:noProof/>
                <w:sz w:val="22"/>
                <w:szCs w:val="22"/>
              </w:rPr>
              <w:t>ог плана и програма</w:t>
            </w:r>
            <w:r w:rsidR="008B48BD">
              <w:rPr>
                <w:noProof/>
                <w:sz w:val="22"/>
                <w:szCs w:val="22"/>
              </w:rPr>
              <w:t xml:space="preserve"> </w:t>
            </w:r>
          </w:p>
          <w:p w:rsidR="00CE1B6C" w:rsidRDefault="00CE1B6C" w:rsidP="005F2326">
            <w:pPr>
              <w:rPr>
                <w:noProof/>
                <w:sz w:val="22"/>
                <w:szCs w:val="22"/>
              </w:rPr>
            </w:pPr>
            <w:r>
              <w:rPr>
                <w:noProof/>
                <w:sz w:val="22"/>
                <w:szCs w:val="22"/>
              </w:rPr>
              <w:t>-</w:t>
            </w:r>
            <w:r w:rsidRPr="00397628">
              <w:rPr>
                <w:noProof/>
                <w:sz w:val="22"/>
                <w:szCs w:val="22"/>
                <w:lang w:val="de-AT"/>
              </w:rPr>
              <w:t xml:space="preserve">Анализа реализације </w:t>
            </w:r>
            <w:r w:rsidR="000F63F0" w:rsidRPr="00397628">
              <w:rPr>
                <w:noProof/>
                <w:sz w:val="22"/>
                <w:szCs w:val="22"/>
                <w:lang w:val="de-AT"/>
              </w:rPr>
              <w:t>о</w:t>
            </w:r>
            <w:r w:rsidR="000F63F0">
              <w:rPr>
                <w:noProof/>
                <w:sz w:val="22"/>
                <w:szCs w:val="22"/>
                <w:lang w:val="de-AT"/>
              </w:rPr>
              <w:t>бразовно-васпитн</w:t>
            </w:r>
            <w:r w:rsidR="000F63F0">
              <w:rPr>
                <w:noProof/>
                <w:sz w:val="22"/>
                <w:szCs w:val="22"/>
              </w:rPr>
              <w:t>ог</w:t>
            </w:r>
            <w:r w:rsidR="000F63F0">
              <w:rPr>
                <w:noProof/>
                <w:sz w:val="22"/>
                <w:szCs w:val="22"/>
                <w:lang w:val="de-AT"/>
              </w:rPr>
              <w:t xml:space="preserve"> </w:t>
            </w:r>
            <w:r w:rsidR="000F63F0">
              <w:rPr>
                <w:noProof/>
                <w:sz w:val="22"/>
                <w:szCs w:val="22"/>
              </w:rPr>
              <w:t>рад</w:t>
            </w:r>
            <w:r w:rsidR="000F63F0">
              <w:rPr>
                <w:noProof/>
                <w:sz w:val="22"/>
                <w:szCs w:val="22"/>
                <w:lang w:val="de-AT"/>
              </w:rPr>
              <w:t>а</w:t>
            </w:r>
            <w:r w:rsidR="000F63F0">
              <w:rPr>
                <w:noProof/>
                <w:sz w:val="22"/>
                <w:szCs w:val="22"/>
              </w:rPr>
              <w:t xml:space="preserve">, </w:t>
            </w:r>
            <w:r w:rsidR="007F6DAB">
              <w:rPr>
                <w:noProof/>
                <w:sz w:val="22"/>
                <w:szCs w:val="22"/>
                <w:lang w:val="de-AT"/>
              </w:rPr>
              <w:t>успеха и владања ученика</w:t>
            </w:r>
            <w:r w:rsidR="00167B51">
              <w:rPr>
                <w:noProof/>
                <w:sz w:val="22"/>
                <w:szCs w:val="22"/>
              </w:rPr>
              <w:t xml:space="preserve"> </w:t>
            </w:r>
            <w:r w:rsidR="009A3FAF">
              <w:rPr>
                <w:noProof/>
                <w:sz w:val="22"/>
                <w:szCs w:val="22"/>
              </w:rPr>
              <w:t>I-</w:t>
            </w:r>
            <w:r w:rsidR="00DD6C16">
              <w:rPr>
                <w:noProof/>
                <w:sz w:val="22"/>
                <w:szCs w:val="22"/>
              </w:rPr>
              <w:t xml:space="preserve">VII разреда </w:t>
            </w:r>
            <w:r w:rsidRPr="00397628">
              <w:rPr>
                <w:noProof/>
                <w:sz w:val="22"/>
                <w:szCs w:val="22"/>
                <w:lang w:val="de-AT"/>
              </w:rPr>
              <w:t>на крају наставне године</w:t>
            </w:r>
          </w:p>
          <w:p w:rsidR="000F63F0" w:rsidRPr="000F63F0" w:rsidRDefault="000F63F0" w:rsidP="005F2326">
            <w:pPr>
              <w:rPr>
                <w:noProof/>
                <w:sz w:val="22"/>
                <w:szCs w:val="22"/>
              </w:rPr>
            </w:pPr>
            <w:r>
              <w:rPr>
                <w:noProof/>
                <w:sz w:val="22"/>
                <w:szCs w:val="22"/>
              </w:rPr>
              <w:t>-Анализа реализације ваннаставних активности</w:t>
            </w:r>
            <w:r w:rsidR="00AD7E19">
              <w:rPr>
                <w:noProof/>
                <w:sz w:val="22"/>
                <w:szCs w:val="22"/>
              </w:rPr>
              <w:t xml:space="preserve"> и учешћа на такмичењима</w:t>
            </w:r>
          </w:p>
          <w:p w:rsidR="00AC3C98" w:rsidRDefault="00CE1B6C" w:rsidP="005F2326">
            <w:pPr>
              <w:rPr>
                <w:noProof/>
                <w:sz w:val="22"/>
                <w:szCs w:val="22"/>
              </w:rPr>
            </w:pPr>
            <w:r>
              <w:rPr>
                <w:noProof/>
                <w:sz w:val="22"/>
                <w:szCs w:val="22"/>
                <w:lang w:val="sr-Cyrl-CS"/>
              </w:rPr>
              <w:t>-</w:t>
            </w:r>
            <w:r w:rsidRPr="00397628">
              <w:rPr>
                <w:noProof/>
                <w:sz w:val="22"/>
                <w:szCs w:val="22"/>
                <w:lang w:val="sr-Cyrl-CS"/>
              </w:rPr>
              <w:t>Распоред полагања разредних и поправних испита</w:t>
            </w:r>
          </w:p>
          <w:p w:rsidR="00CE1B6C" w:rsidRPr="00397628" w:rsidRDefault="00CE1B6C" w:rsidP="005F2326">
            <w:pPr>
              <w:rPr>
                <w:noProof/>
                <w:sz w:val="22"/>
                <w:szCs w:val="22"/>
                <w:lang w:val="de-AT"/>
              </w:rPr>
            </w:pPr>
            <w:r>
              <w:rPr>
                <w:noProof/>
                <w:sz w:val="22"/>
                <w:szCs w:val="22"/>
              </w:rPr>
              <w:t>-</w:t>
            </w:r>
            <w:r w:rsidRPr="00397628">
              <w:rPr>
                <w:noProof/>
                <w:sz w:val="22"/>
                <w:szCs w:val="22"/>
                <w:lang w:val="de-AT"/>
              </w:rPr>
              <w:t>Задужења наставника по комисијама</w:t>
            </w:r>
          </w:p>
          <w:p w:rsidR="00CE1B6C" w:rsidRPr="00397628" w:rsidRDefault="00CE1B6C" w:rsidP="005F2326">
            <w:pPr>
              <w:rPr>
                <w:noProof/>
                <w:sz w:val="22"/>
                <w:szCs w:val="22"/>
                <w:lang w:val="de-AT"/>
              </w:rPr>
            </w:pPr>
            <w:r>
              <w:rPr>
                <w:noProof/>
                <w:sz w:val="22"/>
                <w:szCs w:val="22"/>
              </w:rPr>
              <w:lastRenderedPageBreak/>
              <w:t>-</w:t>
            </w:r>
            <w:r w:rsidRPr="00397628">
              <w:rPr>
                <w:noProof/>
                <w:sz w:val="22"/>
                <w:szCs w:val="22"/>
                <w:lang w:val="es-AR"/>
              </w:rPr>
              <w:t>Извештај</w:t>
            </w:r>
            <w:r>
              <w:rPr>
                <w:noProof/>
                <w:sz w:val="22"/>
                <w:szCs w:val="22"/>
              </w:rPr>
              <w:t xml:space="preserve"> </w:t>
            </w:r>
            <w:r w:rsidRPr="00397628">
              <w:rPr>
                <w:noProof/>
                <w:sz w:val="22"/>
                <w:szCs w:val="22"/>
                <w:lang w:val="es-AR"/>
              </w:rPr>
              <w:t>о</w:t>
            </w:r>
            <w:r>
              <w:rPr>
                <w:noProof/>
                <w:sz w:val="22"/>
                <w:szCs w:val="22"/>
              </w:rPr>
              <w:t xml:space="preserve"> </w:t>
            </w:r>
            <w:r w:rsidRPr="00397628">
              <w:rPr>
                <w:noProof/>
                <w:sz w:val="22"/>
                <w:szCs w:val="22"/>
                <w:lang w:val="es-AR"/>
              </w:rPr>
              <w:t>успесима</w:t>
            </w:r>
            <w:r>
              <w:rPr>
                <w:noProof/>
                <w:sz w:val="22"/>
                <w:szCs w:val="22"/>
              </w:rPr>
              <w:t xml:space="preserve"> </w:t>
            </w:r>
            <w:r w:rsidRPr="00397628">
              <w:rPr>
                <w:noProof/>
                <w:sz w:val="22"/>
                <w:szCs w:val="22"/>
                <w:lang w:val="es-AR"/>
              </w:rPr>
              <w:t>ученика</w:t>
            </w:r>
            <w:r>
              <w:rPr>
                <w:noProof/>
                <w:sz w:val="22"/>
                <w:szCs w:val="22"/>
              </w:rPr>
              <w:t xml:space="preserve"> </w:t>
            </w:r>
            <w:r w:rsidRPr="00397628">
              <w:rPr>
                <w:noProof/>
                <w:sz w:val="22"/>
                <w:szCs w:val="22"/>
                <w:lang w:val="es-AR"/>
              </w:rPr>
              <w:t>на</w:t>
            </w:r>
            <w:r>
              <w:rPr>
                <w:noProof/>
                <w:sz w:val="22"/>
                <w:szCs w:val="22"/>
              </w:rPr>
              <w:t xml:space="preserve"> </w:t>
            </w:r>
            <w:r w:rsidRPr="00397628">
              <w:rPr>
                <w:noProof/>
                <w:sz w:val="22"/>
                <w:szCs w:val="22"/>
                <w:lang w:val="es-AR"/>
              </w:rPr>
              <w:t>такмичењима</w:t>
            </w:r>
          </w:p>
          <w:p w:rsidR="00CE1B6C" w:rsidRPr="00397628" w:rsidRDefault="00CE1B6C" w:rsidP="005F2326">
            <w:pPr>
              <w:rPr>
                <w:noProof/>
                <w:sz w:val="22"/>
                <w:szCs w:val="22"/>
              </w:rPr>
            </w:pPr>
            <w:r>
              <w:rPr>
                <w:noProof/>
                <w:sz w:val="22"/>
                <w:szCs w:val="22"/>
                <w:lang w:val="sr-Cyrl-CS"/>
              </w:rPr>
              <w:t>-</w:t>
            </w:r>
            <w:r w:rsidRPr="00397628">
              <w:rPr>
                <w:noProof/>
                <w:sz w:val="22"/>
                <w:szCs w:val="22"/>
                <w:lang w:val="sr-Cyrl-CS"/>
              </w:rPr>
              <w:t>Текућа питања</w:t>
            </w:r>
          </w:p>
        </w:tc>
        <w:tc>
          <w:tcPr>
            <w:tcW w:w="2268" w:type="dxa"/>
            <w:tcBorders>
              <w:top w:val="single" w:sz="2" w:space="0" w:color="auto"/>
              <w:left w:val="single" w:sz="2" w:space="0" w:color="auto"/>
              <w:bottom w:val="single" w:sz="2" w:space="0" w:color="auto"/>
              <w:right w:val="single" w:sz="2" w:space="0" w:color="auto"/>
            </w:tcBorders>
            <w:vAlign w:val="center"/>
          </w:tcPr>
          <w:p w:rsidR="00CE1B6C" w:rsidRPr="00397628" w:rsidRDefault="00CE1B6C" w:rsidP="005F2326">
            <w:pPr>
              <w:jc w:val="center"/>
              <w:rPr>
                <w:noProof/>
                <w:sz w:val="22"/>
                <w:szCs w:val="22"/>
                <w:lang w:val="de-AT"/>
              </w:rPr>
            </w:pPr>
            <w:r w:rsidRPr="00397628">
              <w:rPr>
                <w:noProof/>
                <w:sz w:val="22"/>
                <w:szCs w:val="22"/>
                <w:lang w:val="de-AT"/>
              </w:rPr>
              <w:lastRenderedPageBreak/>
              <w:t>VI</w:t>
            </w:r>
          </w:p>
        </w:tc>
        <w:tc>
          <w:tcPr>
            <w:tcW w:w="2410" w:type="dxa"/>
            <w:tcBorders>
              <w:top w:val="single" w:sz="2" w:space="0" w:color="auto"/>
              <w:left w:val="single" w:sz="2" w:space="0" w:color="auto"/>
              <w:bottom w:val="single" w:sz="2" w:space="0" w:color="auto"/>
              <w:right w:val="single" w:sz="2" w:space="0" w:color="auto"/>
            </w:tcBorders>
            <w:vAlign w:val="center"/>
          </w:tcPr>
          <w:p w:rsidR="00873FA6" w:rsidRPr="00E946B3" w:rsidRDefault="001722CF" w:rsidP="005F2326">
            <w:pPr>
              <w:rPr>
                <w:noProof/>
                <w:sz w:val="22"/>
                <w:szCs w:val="22"/>
              </w:rPr>
            </w:pPr>
            <w:r>
              <w:rPr>
                <w:noProof/>
                <w:sz w:val="22"/>
                <w:szCs w:val="22"/>
              </w:rPr>
              <w:t>-</w:t>
            </w:r>
            <w:r w:rsidR="00CE1B6C">
              <w:rPr>
                <w:noProof/>
                <w:sz w:val="22"/>
                <w:szCs w:val="22"/>
              </w:rPr>
              <w:t>Д</w:t>
            </w:r>
            <w:r w:rsidR="00CE1B6C" w:rsidRPr="00397628">
              <w:rPr>
                <w:noProof/>
                <w:sz w:val="22"/>
                <w:szCs w:val="22"/>
                <w:lang w:val="de-AT"/>
              </w:rPr>
              <w:t>иректор, педагог</w:t>
            </w:r>
            <w:r w:rsidR="00873FA6">
              <w:rPr>
                <w:noProof/>
                <w:sz w:val="22"/>
                <w:szCs w:val="22"/>
              </w:rPr>
              <w:t xml:space="preserve">, </w:t>
            </w:r>
            <w:r w:rsidR="00873FA6">
              <w:rPr>
                <w:noProof/>
                <w:sz w:val="22"/>
                <w:szCs w:val="22"/>
                <w:lang w:val="de-AT"/>
              </w:rPr>
              <w:t>одељ</w:t>
            </w:r>
            <w:r w:rsidR="00873FA6">
              <w:rPr>
                <w:noProof/>
                <w:sz w:val="22"/>
                <w:szCs w:val="22"/>
              </w:rPr>
              <w:t>ењске</w:t>
            </w:r>
            <w:r w:rsidR="00873FA6" w:rsidRPr="00397628">
              <w:rPr>
                <w:noProof/>
                <w:sz w:val="22"/>
                <w:szCs w:val="22"/>
                <w:lang w:val="de-AT"/>
              </w:rPr>
              <w:t xml:space="preserve"> старешине</w:t>
            </w:r>
            <w:r w:rsidR="00873FA6">
              <w:rPr>
                <w:noProof/>
                <w:sz w:val="22"/>
                <w:szCs w:val="22"/>
              </w:rPr>
              <w:t>, председник Тима за     ШРП</w:t>
            </w:r>
          </w:p>
          <w:p w:rsidR="00CE1B6C" w:rsidRPr="00873FA6" w:rsidRDefault="00CE1B6C" w:rsidP="005F2326">
            <w:pPr>
              <w:rPr>
                <w:noProof/>
                <w:sz w:val="22"/>
                <w:szCs w:val="22"/>
              </w:rPr>
            </w:pPr>
          </w:p>
        </w:tc>
        <w:tc>
          <w:tcPr>
            <w:tcW w:w="2264" w:type="dxa"/>
            <w:tcBorders>
              <w:top w:val="single" w:sz="2" w:space="0" w:color="auto"/>
              <w:left w:val="single" w:sz="2" w:space="0" w:color="auto"/>
              <w:bottom w:val="single" w:sz="2" w:space="0" w:color="auto"/>
              <w:right w:val="single" w:sz="2" w:space="0" w:color="auto"/>
            </w:tcBorders>
            <w:vAlign w:val="center"/>
          </w:tcPr>
          <w:p w:rsidR="00CE1B6C" w:rsidRPr="00397628" w:rsidRDefault="001722CF" w:rsidP="005F2326">
            <w:pPr>
              <w:rPr>
                <w:noProof/>
                <w:sz w:val="22"/>
                <w:szCs w:val="22"/>
                <w:lang w:val="de-AT"/>
              </w:rPr>
            </w:pPr>
            <w:r>
              <w:rPr>
                <w:noProof/>
                <w:sz w:val="22"/>
                <w:szCs w:val="22"/>
              </w:rPr>
              <w:t>-</w:t>
            </w:r>
            <w:r w:rsidR="00873FA6">
              <w:rPr>
                <w:noProof/>
                <w:sz w:val="22"/>
                <w:szCs w:val="22"/>
              </w:rPr>
              <w:t>Записник, анализа, извештаји, распоред полагања разредних и поправних испита</w:t>
            </w:r>
          </w:p>
        </w:tc>
      </w:tr>
      <w:tr w:rsidR="00CE1B6C" w:rsidRPr="00397628" w:rsidTr="00DC11ED">
        <w:trPr>
          <w:trHeight w:val="996"/>
          <w:jc w:val="center"/>
        </w:trPr>
        <w:tc>
          <w:tcPr>
            <w:tcW w:w="7573" w:type="dxa"/>
            <w:tcBorders>
              <w:top w:val="single" w:sz="2" w:space="0" w:color="auto"/>
              <w:left w:val="single" w:sz="2" w:space="0" w:color="auto"/>
              <w:bottom w:val="single" w:sz="2" w:space="0" w:color="auto"/>
              <w:right w:val="single" w:sz="2" w:space="0" w:color="auto"/>
            </w:tcBorders>
            <w:vAlign w:val="center"/>
          </w:tcPr>
          <w:p w:rsidR="00CE1B6C" w:rsidRDefault="00CE1B6C" w:rsidP="005F2326">
            <w:pPr>
              <w:rPr>
                <w:noProof/>
                <w:sz w:val="22"/>
                <w:szCs w:val="22"/>
              </w:rPr>
            </w:pPr>
            <w:r>
              <w:rPr>
                <w:noProof/>
                <w:sz w:val="22"/>
                <w:szCs w:val="22"/>
                <w:lang w:val="sr-Cyrl-CS"/>
              </w:rPr>
              <w:lastRenderedPageBreak/>
              <w:t>-</w:t>
            </w:r>
            <w:r w:rsidRPr="00397628">
              <w:rPr>
                <w:noProof/>
                <w:sz w:val="22"/>
                <w:szCs w:val="22"/>
                <w:lang w:val="sr-Cyrl-CS"/>
              </w:rPr>
              <w:t>Резултати након одржаних разредних</w:t>
            </w:r>
            <w:r w:rsidR="005532A3">
              <w:rPr>
                <w:noProof/>
                <w:sz w:val="22"/>
                <w:szCs w:val="22"/>
                <w:lang w:val="sr-Cyrl-CS"/>
              </w:rPr>
              <w:t xml:space="preserve"> </w:t>
            </w:r>
            <w:r w:rsidR="009A3FAF">
              <w:rPr>
                <w:noProof/>
                <w:sz w:val="22"/>
                <w:szCs w:val="22"/>
                <w:lang w:val="sr-Cyrl-CS"/>
              </w:rPr>
              <w:t>(</w:t>
            </w:r>
            <w:r w:rsidRPr="00397628">
              <w:rPr>
                <w:noProof/>
                <w:sz w:val="22"/>
                <w:szCs w:val="22"/>
                <w:lang w:val="sr-Latn-CS"/>
              </w:rPr>
              <w:t>I</w:t>
            </w:r>
            <w:r w:rsidR="005532A3">
              <w:rPr>
                <w:noProof/>
                <w:sz w:val="22"/>
                <w:szCs w:val="22"/>
              </w:rPr>
              <w:t>I</w:t>
            </w:r>
            <w:r w:rsidRPr="00397628">
              <w:rPr>
                <w:noProof/>
                <w:sz w:val="22"/>
                <w:szCs w:val="22"/>
                <w:lang w:val="sr-Latn-CS"/>
              </w:rPr>
              <w:t>-VIII</w:t>
            </w:r>
            <w:r w:rsidR="003D233F">
              <w:rPr>
                <w:noProof/>
                <w:sz w:val="22"/>
                <w:szCs w:val="22"/>
              </w:rPr>
              <w:t xml:space="preserve"> разред</w:t>
            </w:r>
            <w:r w:rsidRPr="00397628">
              <w:rPr>
                <w:noProof/>
                <w:sz w:val="22"/>
                <w:szCs w:val="22"/>
                <w:lang w:val="sr-Latn-CS"/>
              </w:rPr>
              <w:t xml:space="preserve"> </w:t>
            </w:r>
            <w:r w:rsidRPr="00397628">
              <w:rPr>
                <w:noProof/>
                <w:sz w:val="22"/>
                <w:szCs w:val="22"/>
                <w:lang w:val="sr-Cyrl-CS"/>
              </w:rPr>
              <w:t>) и поправних испита</w:t>
            </w:r>
            <w:r w:rsidR="005532A3">
              <w:rPr>
                <w:noProof/>
                <w:sz w:val="22"/>
                <w:szCs w:val="22"/>
              </w:rPr>
              <w:t xml:space="preserve"> </w:t>
            </w:r>
            <w:r w:rsidR="009A3355">
              <w:rPr>
                <w:noProof/>
                <w:sz w:val="22"/>
                <w:szCs w:val="22"/>
              </w:rPr>
              <w:t>(VIII)</w:t>
            </w:r>
          </w:p>
          <w:p w:rsidR="004E0B0A" w:rsidRPr="004E0B0A" w:rsidRDefault="004E0B0A" w:rsidP="005F2326">
            <w:pPr>
              <w:rPr>
                <w:noProof/>
                <w:sz w:val="22"/>
                <w:szCs w:val="22"/>
                <w:lang w:val="sr-Cyrl-CS"/>
              </w:rPr>
            </w:pPr>
            <w:r>
              <w:rPr>
                <w:noProof/>
                <w:sz w:val="22"/>
                <w:szCs w:val="22"/>
                <w:lang w:val="sr-Cyrl-CS"/>
              </w:rPr>
              <w:t>-</w:t>
            </w:r>
            <w:r w:rsidR="00D05CDA">
              <w:rPr>
                <w:noProof/>
                <w:sz w:val="22"/>
                <w:szCs w:val="22"/>
                <w:lang w:val="sr-Cyrl-CS"/>
              </w:rPr>
              <w:t>Усвајање</w:t>
            </w:r>
            <w:r>
              <w:rPr>
                <w:noProof/>
                <w:sz w:val="22"/>
                <w:szCs w:val="22"/>
                <w:lang w:val="sr-Cyrl-CS"/>
              </w:rPr>
              <w:t xml:space="preserve"> </w:t>
            </w:r>
            <w:r w:rsidRPr="00397628">
              <w:rPr>
                <w:noProof/>
                <w:sz w:val="22"/>
                <w:szCs w:val="22"/>
                <w:lang w:val="sr-Cyrl-CS"/>
              </w:rPr>
              <w:t>Школског програма</w:t>
            </w:r>
            <w:r w:rsidR="00D05CDA">
              <w:rPr>
                <w:noProof/>
                <w:sz w:val="22"/>
                <w:szCs w:val="22"/>
                <w:lang w:val="sr-Cyrl-CS"/>
              </w:rPr>
              <w:t xml:space="preserve"> за 2022/2023</w:t>
            </w:r>
            <w:r>
              <w:rPr>
                <w:noProof/>
                <w:sz w:val="22"/>
                <w:szCs w:val="22"/>
                <w:lang w:val="sr-Cyrl-CS"/>
              </w:rPr>
              <w:t>.</w:t>
            </w:r>
          </w:p>
          <w:p w:rsidR="00CE1B6C" w:rsidRDefault="00CE1B6C" w:rsidP="005F2326">
            <w:pPr>
              <w:rPr>
                <w:noProof/>
                <w:sz w:val="22"/>
                <w:szCs w:val="22"/>
                <w:lang w:val="sr-Cyrl-CS"/>
              </w:rPr>
            </w:pPr>
            <w:r>
              <w:rPr>
                <w:noProof/>
                <w:sz w:val="22"/>
                <w:szCs w:val="22"/>
                <w:lang w:val="sr-Cyrl-CS"/>
              </w:rPr>
              <w:t>-</w:t>
            </w:r>
            <w:r w:rsidRPr="00397628">
              <w:rPr>
                <w:noProof/>
                <w:sz w:val="22"/>
                <w:szCs w:val="22"/>
                <w:lang w:val="sr-Cyrl-CS"/>
              </w:rPr>
              <w:t xml:space="preserve">Резултати након полагања завршног испита </w:t>
            </w:r>
            <w:r>
              <w:rPr>
                <w:noProof/>
                <w:sz w:val="22"/>
                <w:szCs w:val="22"/>
                <w:lang w:val="sr-Cyrl-CS"/>
              </w:rPr>
              <w:t>ученика осмих разреда</w:t>
            </w:r>
          </w:p>
          <w:p w:rsidR="00302EA8" w:rsidRPr="00397628" w:rsidRDefault="00302EA8" w:rsidP="005F2326">
            <w:pPr>
              <w:rPr>
                <w:noProof/>
                <w:sz w:val="22"/>
                <w:szCs w:val="22"/>
                <w:lang w:val="de-AT"/>
              </w:rPr>
            </w:pPr>
            <w:r>
              <w:rPr>
                <w:noProof/>
                <w:sz w:val="22"/>
                <w:szCs w:val="22"/>
                <w:lang w:val="de-AT"/>
              </w:rPr>
              <w:t xml:space="preserve">-Извештај о реализацији </w:t>
            </w:r>
            <w:r>
              <w:rPr>
                <w:noProof/>
                <w:sz w:val="22"/>
                <w:szCs w:val="22"/>
              </w:rPr>
              <w:t>Р</w:t>
            </w:r>
            <w:r>
              <w:rPr>
                <w:noProof/>
                <w:sz w:val="22"/>
                <w:szCs w:val="22"/>
                <w:lang w:val="de-AT"/>
              </w:rPr>
              <w:t>азв</w:t>
            </w:r>
            <w:r>
              <w:rPr>
                <w:noProof/>
                <w:sz w:val="22"/>
                <w:szCs w:val="22"/>
              </w:rPr>
              <w:t>ојног плана, активностима из самовредновања</w:t>
            </w:r>
          </w:p>
          <w:p w:rsidR="00CE1B6C" w:rsidRPr="00397628" w:rsidRDefault="00CE1B6C" w:rsidP="005F2326">
            <w:pPr>
              <w:rPr>
                <w:noProof/>
                <w:sz w:val="22"/>
                <w:szCs w:val="22"/>
                <w:lang w:val="de-AT"/>
              </w:rPr>
            </w:pPr>
            <w:r>
              <w:rPr>
                <w:noProof/>
                <w:sz w:val="22"/>
                <w:szCs w:val="22"/>
                <w:lang w:val="sr-Cyrl-CS"/>
              </w:rPr>
              <w:t>-</w:t>
            </w:r>
            <w:r w:rsidRPr="00397628">
              <w:rPr>
                <w:noProof/>
                <w:sz w:val="22"/>
                <w:szCs w:val="22"/>
                <w:lang w:val="sr-Cyrl-CS"/>
              </w:rPr>
              <w:t>Текућа питања</w:t>
            </w:r>
          </w:p>
        </w:tc>
        <w:tc>
          <w:tcPr>
            <w:tcW w:w="2268" w:type="dxa"/>
            <w:tcBorders>
              <w:top w:val="single" w:sz="2" w:space="0" w:color="auto"/>
              <w:left w:val="single" w:sz="2" w:space="0" w:color="auto"/>
              <w:bottom w:val="single" w:sz="2" w:space="0" w:color="auto"/>
              <w:right w:val="single" w:sz="2" w:space="0" w:color="auto"/>
            </w:tcBorders>
            <w:vAlign w:val="center"/>
          </w:tcPr>
          <w:p w:rsidR="00CE1B6C" w:rsidRPr="00397628" w:rsidRDefault="00CE1B6C" w:rsidP="005F2326">
            <w:pPr>
              <w:jc w:val="center"/>
              <w:rPr>
                <w:noProof/>
                <w:sz w:val="22"/>
                <w:szCs w:val="22"/>
                <w:lang w:val="de-AT"/>
              </w:rPr>
            </w:pPr>
            <w:r w:rsidRPr="00397628">
              <w:rPr>
                <w:noProof/>
                <w:sz w:val="22"/>
                <w:szCs w:val="22"/>
                <w:lang w:val="de-AT"/>
              </w:rPr>
              <w:t>VI</w:t>
            </w:r>
          </w:p>
        </w:tc>
        <w:tc>
          <w:tcPr>
            <w:tcW w:w="2410" w:type="dxa"/>
            <w:tcBorders>
              <w:top w:val="single" w:sz="2" w:space="0" w:color="auto"/>
              <w:left w:val="single" w:sz="2" w:space="0" w:color="auto"/>
              <w:bottom w:val="single" w:sz="2" w:space="0" w:color="auto"/>
              <w:right w:val="single" w:sz="2" w:space="0" w:color="auto"/>
            </w:tcBorders>
            <w:vAlign w:val="center"/>
          </w:tcPr>
          <w:p w:rsidR="00CE1B6C" w:rsidRPr="00973FD4" w:rsidRDefault="00767AE0" w:rsidP="005F2326">
            <w:pPr>
              <w:rPr>
                <w:noProof/>
                <w:sz w:val="22"/>
                <w:szCs w:val="22"/>
              </w:rPr>
            </w:pPr>
            <w:r>
              <w:rPr>
                <w:noProof/>
                <w:sz w:val="22"/>
                <w:szCs w:val="22"/>
              </w:rPr>
              <w:t>-</w:t>
            </w:r>
            <w:r w:rsidR="00CE1B6C">
              <w:rPr>
                <w:noProof/>
                <w:sz w:val="22"/>
                <w:szCs w:val="22"/>
              </w:rPr>
              <w:t>Д</w:t>
            </w:r>
            <w:r w:rsidR="00CE1B6C" w:rsidRPr="00397628">
              <w:rPr>
                <w:noProof/>
                <w:sz w:val="22"/>
                <w:szCs w:val="22"/>
                <w:lang w:val="de-AT"/>
              </w:rPr>
              <w:t>иректор, педагог</w:t>
            </w:r>
            <w:r w:rsidR="00973FD4">
              <w:rPr>
                <w:noProof/>
                <w:sz w:val="22"/>
                <w:szCs w:val="22"/>
              </w:rPr>
              <w:t xml:space="preserve">, </w:t>
            </w:r>
            <w:r w:rsidR="003E3943">
              <w:rPr>
                <w:noProof/>
                <w:sz w:val="22"/>
                <w:szCs w:val="22"/>
              </w:rPr>
              <w:t xml:space="preserve">одељењске старешине, </w:t>
            </w:r>
            <w:r w:rsidR="00973FD4">
              <w:rPr>
                <w:noProof/>
                <w:sz w:val="22"/>
                <w:szCs w:val="22"/>
              </w:rPr>
              <w:t>предметни наставници</w:t>
            </w:r>
          </w:p>
        </w:tc>
        <w:tc>
          <w:tcPr>
            <w:tcW w:w="2264" w:type="dxa"/>
            <w:tcBorders>
              <w:top w:val="single" w:sz="2" w:space="0" w:color="auto"/>
              <w:left w:val="single" w:sz="2" w:space="0" w:color="auto"/>
              <w:bottom w:val="single" w:sz="2" w:space="0" w:color="auto"/>
              <w:right w:val="single" w:sz="2" w:space="0" w:color="auto"/>
            </w:tcBorders>
            <w:vAlign w:val="center"/>
          </w:tcPr>
          <w:p w:rsidR="00CE1B6C" w:rsidRDefault="00767AE0" w:rsidP="005F2326">
            <w:pPr>
              <w:rPr>
                <w:noProof/>
                <w:sz w:val="22"/>
                <w:szCs w:val="22"/>
              </w:rPr>
            </w:pPr>
            <w:r>
              <w:rPr>
                <w:noProof/>
                <w:sz w:val="22"/>
                <w:szCs w:val="22"/>
              </w:rPr>
              <w:t>-</w:t>
            </w:r>
            <w:r w:rsidR="009E673E">
              <w:rPr>
                <w:noProof/>
                <w:sz w:val="22"/>
                <w:szCs w:val="22"/>
              </w:rPr>
              <w:t>Записник, р</w:t>
            </w:r>
            <w:r w:rsidR="00C66169">
              <w:rPr>
                <w:noProof/>
                <w:sz w:val="22"/>
                <w:szCs w:val="22"/>
              </w:rPr>
              <w:t>езул</w:t>
            </w:r>
            <w:r w:rsidR="003E3943">
              <w:rPr>
                <w:noProof/>
                <w:sz w:val="22"/>
                <w:szCs w:val="22"/>
              </w:rPr>
              <w:t>тати</w:t>
            </w:r>
            <w:r w:rsidR="00C66169">
              <w:rPr>
                <w:noProof/>
                <w:sz w:val="22"/>
                <w:szCs w:val="22"/>
              </w:rPr>
              <w:t>, резултати истраживања</w:t>
            </w:r>
          </w:p>
          <w:p w:rsidR="002D48C8" w:rsidRPr="002D48C8" w:rsidRDefault="002D48C8" w:rsidP="005F2326">
            <w:pPr>
              <w:rPr>
                <w:noProof/>
                <w:sz w:val="22"/>
                <w:szCs w:val="22"/>
              </w:rPr>
            </w:pPr>
            <w:r>
              <w:rPr>
                <w:noProof/>
                <w:sz w:val="22"/>
                <w:szCs w:val="22"/>
              </w:rPr>
              <w:t>-Школски програм</w:t>
            </w:r>
          </w:p>
        </w:tc>
      </w:tr>
      <w:tr w:rsidR="00CE1B6C" w:rsidRPr="00397628" w:rsidTr="00DC11ED">
        <w:trPr>
          <w:trHeight w:val="70"/>
          <w:jc w:val="center"/>
        </w:trPr>
        <w:tc>
          <w:tcPr>
            <w:tcW w:w="7573" w:type="dxa"/>
            <w:tcBorders>
              <w:top w:val="single" w:sz="2" w:space="0" w:color="auto"/>
              <w:left w:val="single" w:sz="2" w:space="0" w:color="auto"/>
              <w:bottom w:val="single" w:sz="2" w:space="0" w:color="auto"/>
              <w:right w:val="single" w:sz="2" w:space="0" w:color="auto"/>
            </w:tcBorders>
            <w:vAlign w:val="center"/>
          </w:tcPr>
          <w:p w:rsidR="00CE1B6C" w:rsidRPr="00397628" w:rsidRDefault="00CE1B6C" w:rsidP="005F2326">
            <w:pPr>
              <w:rPr>
                <w:noProof/>
                <w:sz w:val="22"/>
                <w:szCs w:val="22"/>
                <w:lang w:val="sr-Cyrl-CS"/>
              </w:rPr>
            </w:pPr>
            <w:r>
              <w:rPr>
                <w:noProof/>
                <w:sz w:val="22"/>
                <w:szCs w:val="22"/>
              </w:rPr>
              <w:t>-</w:t>
            </w:r>
            <w:r w:rsidRPr="00397628">
              <w:rPr>
                <w:noProof/>
                <w:sz w:val="22"/>
                <w:szCs w:val="22"/>
                <w:lang w:val="es-AR"/>
              </w:rPr>
              <w:t>Распоред</w:t>
            </w:r>
            <w:r>
              <w:rPr>
                <w:noProof/>
                <w:sz w:val="22"/>
                <w:szCs w:val="22"/>
              </w:rPr>
              <w:t xml:space="preserve"> </w:t>
            </w:r>
            <w:r w:rsidRPr="00397628">
              <w:rPr>
                <w:noProof/>
                <w:sz w:val="22"/>
                <w:szCs w:val="22"/>
                <w:lang w:val="es-AR"/>
              </w:rPr>
              <w:t>припремне</w:t>
            </w:r>
            <w:r>
              <w:rPr>
                <w:noProof/>
                <w:sz w:val="22"/>
                <w:szCs w:val="22"/>
              </w:rPr>
              <w:t xml:space="preserve"> </w:t>
            </w:r>
            <w:r w:rsidRPr="00397628">
              <w:rPr>
                <w:noProof/>
                <w:sz w:val="22"/>
                <w:szCs w:val="22"/>
                <w:lang w:val="es-AR"/>
              </w:rPr>
              <w:t>наставе</w:t>
            </w:r>
            <w:r>
              <w:rPr>
                <w:noProof/>
                <w:sz w:val="22"/>
                <w:szCs w:val="22"/>
              </w:rPr>
              <w:t xml:space="preserve"> </w:t>
            </w:r>
            <w:r w:rsidRPr="00397628">
              <w:rPr>
                <w:noProof/>
                <w:sz w:val="22"/>
                <w:szCs w:val="22"/>
                <w:lang w:val="es-AR"/>
              </w:rPr>
              <w:t>за</w:t>
            </w:r>
            <w:r>
              <w:rPr>
                <w:noProof/>
                <w:sz w:val="22"/>
                <w:szCs w:val="22"/>
              </w:rPr>
              <w:t xml:space="preserve"> </w:t>
            </w:r>
            <w:r w:rsidRPr="00397628">
              <w:rPr>
                <w:noProof/>
                <w:sz w:val="22"/>
                <w:szCs w:val="22"/>
                <w:lang w:val="es-AR"/>
              </w:rPr>
              <w:t>полагање</w:t>
            </w:r>
            <w:r>
              <w:rPr>
                <w:noProof/>
                <w:sz w:val="22"/>
                <w:szCs w:val="22"/>
              </w:rPr>
              <w:t xml:space="preserve"> </w:t>
            </w:r>
            <w:r w:rsidRPr="00397628">
              <w:rPr>
                <w:noProof/>
                <w:sz w:val="22"/>
                <w:szCs w:val="22"/>
                <w:lang w:val="es-AR"/>
              </w:rPr>
              <w:t>поправних</w:t>
            </w:r>
            <w:r>
              <w:rPr>
                <w:noProof/>
                <w:sz w:val="22"/>
                <w:szCs w:val="22"/>
              </w:rPr>
              <w:t xml:space="preserve"> </w:t>
            </w:r>
            <w:r w:rsidRPr="00397628">
              <w:rPr>
                <w:noProof/>
                <w:sz w:val="22"/>
                <w:szCs w:val="22"/>
                <w:lang w:val="es-AR"/>
              </w:rPr>
              <w:t>испита</w:t>
            </w:r>
            <w:r w:rsidR="009A3355">
              <w:rPr>
                <w:noProof/>
                <w:sz w:val="22"/>
                <w:szCs w:val="22"/>
                <w:lang w:val="sr-Cyrl-CS"/>
              </w:rPr>
              <w:t xml:space="preserve"> (</w:t>
            </w:r>
            <w:r w:rsidR="009A3355">
              <w:rPr>
                <w:noProof/>
                <w:sz w:val="22"/>
                <w:szCs w:val="22"/>
                <w:lang w:val="sr-Latn-CS"/>
              </w:rPr>
              <w:t>I</w:t>
            </w:r>
            <w:r w:rsidR="009A3355">
              <w:rPr>
                <w:noProof/>
                <w:sz w:val="22"/>
                <w:szCs w:val="22"/>
              </w:rPr>
              <w:t>V</w:t>
            </w:r>
            <w:r w:rsidRPr="00397628">
              <w:rPr>
                <w:noProof/>
                <w:sz w:val="22"/>
                <w:szCs w:val="22"/>
                <w:lang w:val="sr-Latn-CS"/>
              </w:rPr>
              <w:t>-VII</w:t>
            </w:r>
            <w:r w:rsidR="003D233F">
              <w:rPr>
                <w:noProof/>
                <w:sz w:val="22"/>
                <w:szCs w:val="22"/>
              </w:rPr>
              <w:t xml:space="preserve"> разред</w:t>
            </w:r>
            <w:r w:rsidRPr="00397628">
              <w:rPr>
                <w:noProof/>
                <w:sz w:val="22"/>
                <w:szCs w:val="22"/>
                <w:lang w:val="sr-Latn-CS"/>
              </w:rPr>
              <w:t xml:space="preserve"> </w:t>
            </w:r>
            <w:r w:rsidRPr="00397628">
              <w:rPr>
                <w:noProof/>
                <w:sz w:val="22"/>
                <w:szCs w:val="22"/>
                <w:lang w:val="sr-Cyrl-CS"/>
              </w:rPr>
              <w:t>)</w:t>
            </w:r>
          </w:p>
          <w:p w:rsidR="00CE1B6C" w:rsidRPr="00397628" w:rsidRDefault="00CE1B6C" w:rsidP="005F2326">
            <w:pPr>
              <w:rPr>
                <w:noProof/>
                <w:sz w:val="22"/>
                <w:szCs w:val="22"/>
                <w:lang w:val="sr-Cyrl-CS"/>
              </w:rPr>
            </w:pPr>
            <w:r>
              <w:rPr>
                <w:noProof/>
                <w:sz w:val="22"/>
                <w:szCs w:val="22"/>
                <w:lang w:val="sr-Cyrl-CS"/>
              </w:rPr>
              <w:t>-</w:t>
            </w:r>
            <w:r w:rsidRPr="00397628">
              <w:rPr>
                <w:noProof/>
                <w:sz w:val="22"/>
                <w:szCs w:val="22"/>
                <w:lang w:val="sr-Cyrl-CS"/>
              </w:rPr>
              <w:t>Текућа питања</w:t>
            </w:r>
          </w:p>
        </w:tc>
        <w:tc>
          <w:tcPr>
            <w:tcW w:w="2268" w:type="dxa"/>
            <w:tcBorders>
              <w:top w:val="single" w:sz="2" w:space="0" w:color="auto"/>
              <w:left w:val="single" w:sz="2" w:space="0" w:color="auto"/>
              <w:bottom w:val="single" w:sz="2" w:space="0" w:color="auto"/>
              <w:right w:val="single" w:sz="2" w:space="0" w:color="auto"/>
            </w:tcBorders>
            <w:vAlign w:val="center"/>
          </w:tcPr>
          <w:p w:rsidR="00CE1B6C" w:rsidRPr="00397628" w:rsidRDefault="00CE1B6C" w:rsidP="005F2326">
            <w:pPr>
              <w:jc w:val="center"/>
              <w:rPr>
                <w:noProof/>
                <w:sz w:val="22"/>
                <w:szCs w:val="22"/>
                <w:lang w:val="sr-Cyrl-CS"/>
              </w:rPr>
            </w:pPr>
            <w:r w:rsidRPr="00397628">
              <w:rPr>
                <w:noProof/>
                <w:sz w:val="22"/>
                <w:szCs w:val="22"/>
                <w:lang w:val="de-AT"/>
              </w:rPr>
              <w:t>VIII</w:t>
            </w:r>
          </w:p>
        </w:tc>
        <w:tc>
          <w:tcPr>
            <w:tcW w:w="2410" w:type="dxa"/>
            <w:tcBorders>
              <w:top w:val="single" w:sz="2" w:space="0" w:color="auto"/>
              <w:left w:val="single" w:sz="2" w:space="0" w:color="auto"/>
              <w:bottom w:val="single" w:sz="2" w:space="0" w:color="auto"/>
              <w:right w:val="single" w:sz="2" w:space="0" w:color="auto"/>
            </w:tcBorders>
            <w:vAlign w:val="center"/>
          </w:tcPr>
          <w:p w:rsidR="00D97DF9" w:rsidRDefault="00D97DF9" w:rsidP="005F2326">
            <w:pPr>
              <w:rPr>
                <w:noProof/>
                <w:sz w:val="22"/>
                <w:szCs w:val="22"/>
              </w:rPr>
            </w:pPr>
          </w:p>
          <w:p w:rsidR="00CE1B6C" w:rsidRPr="00D910F9" w:rsidRDefault="00D97DF9" w:rsidP="005F2326">
            <w:pPr>
              <w:rPr>
                <w:noProof/>
                <w:sz w:val="22"/>
                <w:szCs w:val="22"/>
              </w:rPr>
            </w:pPr>
            <w:r>
              <w:rPr>
                <w:noProof/>
                <w:sz w:val="22"/>
                <w:szCs w:val="22"/>
              </w:rPr>
              <w:t>-</w:t>
            </w:r>
            <w:r w:rsidR="00CE1B6C" w:rsidRPr="00397628">
              <w:rPr>
                <w:noProof/>
                <w:sz w:val="22"/>
                <w:szCs w:val="22"/>
                <w:lang w:val="de-AT"/>
              </w:rPr>
              <w:t>Директор</w:t>
            </w:r>
            <w:r w:rsidR="00371D0C">
              <w:rPr>
                <w:noProof/>
                <w:sz w:val="22"/>
                <w:szCs w:val="22"/>
              </w:rPr>
              <w:t>, педагог</w:t>
            </w:r>
          </w:p>
        </w:tc>
        <w:tc>
          <w:tcPr>
            <w:tcW w:w="2264" w:type="dxa"/>
            <w:tcBorders>
              <w:top w:val="single" w:sz="2" w:space="0" w:color="auto"/>
              <w:left w:val="single" w:sz="2" w:space="0" w:color="auto"/>
              <w:bottom w:val="single" w:sz="2" w:space="0" w:color="auto"/>
              <w:right w:val="single" w:sz="2" w:space="0" w:color="auto"/>
            </w:tcBorders>
            <w:vAlign w:val="center"/>
          </w:tcPr>
          <w:p w:rsidR="00CE1B6C" w:rsidRPr="00397628" w:rsidRDefault="00F64D72" w:rsidP="005F2326">
            <w:pPr>
              <w:rPr>
                <w:noProof/>
                <w:sz w:val="22"/>
                <w:szCs w:val="22"/>
                <w:lang w:val="sr-Cyrl-CS"/>
              </w:rPr>
            </w:pPr>
            <w:r>
              <w:rPr>
                <w:noProof/>
                <w:sz w:val="22"/>
                <w:szCs w:val="22"/>
              </w:rPr>
              <w:t>-</w:t>
            </w:r>
            <w:r w:rsidR="004B1EA7">
              <w:rPr>
                <w:noProof/>
                <w:sz w:val="22"/>
                <w:szCs w:val="22"/>
              </w:rPr>
              <w:t>Записник</w:t>
            </w:r>
          </w:p>
        </w:tc>
      </w:tr>
      <w:tr w:rsidR="00CE1B6C" w:rsidRPr="00397628" w:rsidTr="00DC11ED">
        <w:trPr>
          <w:trHeight w:val="935"/>
          <w:jc w:val="center"/>
        </w:trPr>
        <w:tc>
          <w:tcPr>
            <w:tcW w:w="7573" w:type="dxa"/>
            <w:tcBorders>
              <w:top w:val="single" w:sz="2" w:space="0" w:color="auto"/>
              <w:left w:val="single" w:sz="2" w:space="0" w:color="auto"/>
              <w:bottom w:val="single" w:sz="2" w:space="0" w:color="auto"/>
              <w:right w:val="single" w:sz="2" w:space="0" w:color="auto"/>
            </w:tcBorders>
            <w:vAlign w:val="center"/>
          </w:tcPr>
          <w:p w:rsidR="00CE1B6C" w:rsidRPr="00497D80" w:rsidRDefault="00CE1B6C" w:rsidP="005F2326">
            <w:pPr>
              <w:rPr>
                <w:noProof/>
                <w:sz w:val="22"/>
                <w:szCs w:val="22"/>
              </w:rPr>
            </w:pPr>
            <w:r>
              <w:rPr>
                <w:noProof/>
                <w:sz w:val="22"/>
                <w:szCs w:val="22"/>
              </w:rPr>
              <w:t>-</w:t>
            </w:r>
            <w:r w:rsidRPr="00397628">
              <w:rPr>
                <w:noProof/>
                <w:sz w:val="22"/>
                <w:szCs w:val="22"/>
                <w:lang w:val="de-AT"/>
              </w:rPr>
              <w:t xml:space="preserve">Резултати након полагања </w:t>
            </w:r>
            <w:r w:rsidR="000F3DB5">
              <w:rPr>
                <w:noProof/>
                <w:sz w:val="22"/>
                <w:szCs w:val="22"/>
              </w:rPr>
              <w:t xml:space="preserve">разредних и </w:t>
            </w:r>
            <w:r w:rsidRPr="00397628">
              <w:rPr>
                <w:noProof/>
                <w:sz w:val="22"/>
                <w:szCs w:val="22"/>
                <w:lang w:val="de-AT"/>
              </w:rPr>
              <w:t xml:space="preserve">поправних и испита и анализа успеха </w:t>
            </w:r>
            <w:r w:rsidR="000F3DB5">
              <w:rPr>
                <w:noProof/>
                <w:sz w:val="22"/>
                <w:szCs w:val="22"/>
              </w:rPr>
              <w:t xml:space="preserve">и владања </w:t>
            </w:r>
            <w:r w:rsidRPr="00397628">
              <w:rPr>
                <w:noProof/>
                <w:sz w:val="22"/>
                <w:szCs w:val="22"/>
                <w:lang w:val="de-AT"/>
              </w:rPr>
              <w:t>ученика на крају школске године</w:t>
            </w:r>
            <w:r w:rsidR="00497D80">
              <w:rPr>
                <w:noProof/>
                <w:sz w:val="22"/>
                <w:szCs w:val="22"/>
              </w:rPr>
              <w:t xml:space="preserve"> </w:t>
            </w:r>
          </w:p>
          <w:p w:rsidR="002D4074" w:rsidRPr="002D4074" w:rsidRDefault="002D4074" w:rsidP="005F2326">
            <w:pPr>
              <w:rPr>
                <w:noProof/>
                <w:sz w:val="22"/>
                <w:szCs w:val="22"/>
              </w:rPr>
            </w:pPr>
            <w:r>
              <w:rPr>
                <w:noProof/>
                <w:sz w:val="22"/>
                <w:szCs w:val="22"/>
                <w:lang w:val="sr-Cyrl-CS"/>
              </w:rPr>
              <w:t>-Резултати истраживања</w:t>
            </w:r>
          </w:p>
          <w:p w:rsidR="00CE1B6C" w:rsidRPr="00397628" w:rsidRDefault="00CE1B6C" w:rsidP="005F2326">
            <w:pPr>
              <w:rPr>
                <w:noProof/>
                <w:sz w:val="22"/>
                <w:szCs w:val="22"/>
                <w:lang w:val="es-AR"/>
              </w:rPr>
            </w:pPr>
            <w:r>
              <w:rPr>
                <w:noProof/>
                <w:sz w:val="22"/>
                <w:szCs w:val="22"/>
              </w:rPr>
              <w:t>-</w:t>
            </w:r>
            <w:r w:rsidRPr="00397628">
              <w:rPr>
                <w:noProof/>
                <w:sz w:val="22"/>
                <w:szCs w:val="22"/>
                <w:lang w:val="es-AR"/>
              </w:rPr>
              <w:t>Усвајање</w:t>
            </w:r>
            <w:r>
              <w:rPr>
                <w:noProof/>
                <w:sz w:val="22"/>
                <w:szCs w:val="22"/>
              </w:rPr>
              <w:t xml:space="preserve"> </w:t>
            </w:r>
            <w:r w:rsidRPr="00397628">
              <w:rPr>
                <w:noProof/>
                <w:sz w:val="22"/>
                <w:szCs w:val="22"/>
                <w:lang w:val="es-AR"/>
              </w:rPr>
              <w:t>задужења</w:t>
            </w:r>
            <w:r>
              <w:rPr>
                <w:noProof/>
                <w:sz w:val="22"/>
                <w:szCs w:val="22"/>
              </w:rPr>
              <w:t xml:space="preserve"> </w:t>
            </w:r>
            <w:r w:rsidRPr="00397628">
              <w:rPr>
                <w:noProof/>
                <w:sz w:val="22"/>
                <w:szCs w:val="22"/>
                <w:lang w:val="es-AR"/>
              </w:rPr>
              <w:t>за</w:t>
            </w:r>
            <w:r>
              <w:rPr>
                <w:noProof/>
                <w:sz w:val="22"/>
                <w:szCs w:val="22"/>
              </w:rPr>
              <w:t xml:space="preserve"> </w:t>
            </w:r>
            <w:r w:rsidRPr="00397628">
              <w:rPr>
                <w:noProof/>
                <w:sz w:val="22"/>
                <w:szCs w:val="22"/>
                <w:lang w:val="es-AR"/>
              </w:rPr>
              <w:t>нову</w:t>
            </w:r>
            <w:r>
              <w:rPr>
                <w:noProof/>
                <w:sz w:val="22"/>
                <w:szCs w:val="22"/>
              </w:rPr>
              <w:t xml:space="preserve"> </w:t>
            </w:r>
            <w:r w:rsidRPr="00397628">
              <w:rPr>
                <w:noProof/>
                <w:sz w:val="22"/>
                <w:szCs w:val="22"/>
                <w:lang w:val="es-AR"/>
              </w:rPr>
              <w:t>школску</w:t>
            </w:r>
            <w:r>
              <w:rPr>
                <w:noProof/>
                <w:sz w:val="22"/>
                <w:szCs w:val="22"/>
              </w:rPr>
              <w:t xml:space="preserve"> </w:t>
            </w:r>
            <w:r w:rsidRPr="00397628">
              <w:rPr>
                <w:noProof/>
                <w:sz w:val="22"/>
                <w:szCs w:val="22"/>
                <w:lang w:val="es-AR"/>
              </w:rPr>
              <w:t>годину</w:t>
            </w:r>
          </w:p>
          <w:p w:rsidR="00CE1B6C" w:rsidRPr="00397628" w:rsidRDefault="00CE1B6C" w:rsidP="005F2326">
            <w:pPr>
              <w:rPr>
                <w:noProof/>
                <w:sz w:val="22"/>
                <w:szCs w:val="22"/>
              </w:rPr>
            </w:pPr>
            <w:r>
              <w:rPr>
                <w:noProof/>
                <w:sz w:val="22"/>
                <w:szCs w:val="22"/>
                <w:lang w:val="sr-Cyrl-CS"/>
              </w:rPr>
              <w:t>-</w:t>
            </w:r>
            <w:r w:rsidRPr="00397628">
              <w:rPr>
                <w:noProof/>
                <w:sz w:val="22"/>
                <w:szCs w:val="22"/>
              </w:rPr>
              <w:t>Текућа питања</w:t>
            </w:r>
          </w:p>
        </w:tc>
        <w:tc>
          <w:tcPr>
            <w:tcW w:w="2268" w:type="dxa"/>
            <w:tcBorders>
              <w:top w:val="single" w:sz="2" w:space="0" w:color="auto"/>
              <w:left w:val="single" w:sz="2" w:space="0" w:color="auto"/>
              <w:bottom w:val="single" w:sz="2" w:space="0" w:color="auto"/>
              <w:right w:val="single" w:sz="2" w:space="0" w:color="auto"/>
            </w:tcBorders>
            <w:vAlign w:val="center"/>
          </w:tcPr>
          <w:p w:rsidR="00CE1B6C" w:rsidRPr="00397628" w:rsidRDefault="00CE1B6C" w:rsidP="005F2326">
            <w:pPr>
              <w:jc w:val="center"/>
              <w:rPr>
                <w:noProof/>
                <w:sz w:val="22"/>
                <w:szCs w:val="22"/>
                <w:lang w:val="de-AT"/>
              </w:rPr>
            </w:pPr>
            <w:r w:rsidRPr="00397628">
              <w:rPr>
                <w:noProof/>
                <w:sz w:val="22"/>
                <w:szCs w:val="22"/>
                <w:lang w:val="de-AT"/>
              </w:rPr>
              <w:t>VIII</w:t>
            </w:r>
          </w:p>
        </w:tc>
        <w:tc>
          <w:tcPr>
            <w:tcW w:w="2410" w:type="dxa"/>
            <w:tcBorders>
              <w:top w:val="single" w:sz="2" w:space="0" w:color="auto"/>
              <w:left w:val="single" w:sz="2" w:space="0" w:color="auto"/>
              <w:bottom w:val="single" w:sz="2" w:space="0" w:color="auto"/>
              <w:right w:val="single" w:sz="2" w:space="0" w:color="auto"/>
            </w:tcBorders>
            <w:vAlign w:val="center"/>
          </w:tcPr>
          <w:p w:rsidR="00CE1B6C" w:rsidRPr="004B1EA7" w:rsidRDefault="000C58D9" w:rsidP="005F2326">
            <w:pPr>
              <w:rPr>
                <w:noProof/>
                <w:sz w:val="22"/>
                <w:szCs w:val="22"/>
              </w:rPr>
            </w:pPr>
            <w:r>
              <w:rPr>
                <w:noProof/>
                <w:sz w:val="22"/>
                <w:szCs w:val="22"/>
              </w:rPr>
              <w:t>-</w:t>
            </w:r>
            <w:r w:rsidR="00CE1B6C">
              <w:rPr>
                <w:noProof/>
                <w:sz w:val="22"/>
                <w:szCs w:val="22"/>
              </w:rPr>
              <w:t>Д</w:t>
            </w:r>
            <w:r w:rsidR="00CE1B6C" w:rsidRPr="00397628">
              <w:rPr>
                <w:noProof/>
                <w:sz w:val="22"/>
                <w:szCs w:val="22"/>
                <w:lang w:val="de-AT"/>
              </w:rPr>
              <w:t>иректор, педагог</w:t>
            </w:r>
            <w:r w:rsidR="004B1EA7">
              <w:rPr>
                <w:noProof/>
                <w:sz w:val="22"/>
                <w:szCs w:val="22"/>
              </w:rPr>
              <w:t>, одељењске старешине</w:t>
            </w:r>
          </w:p>
        </w:tc>
        <w:tc>
          <w:tcPr>
            <w:tcW w:w="2264" w:type="dxa"/>
            <w:tcBorders>
              <w:top w:val="single" w:sz="2" w:space="0" w:color="auto"/>
              <w:left w:val="single" w:sz="2" w:space="0" w:color="auto"/>
              <w:bottom w:val="single" w:sz="2" w:space="0" w:color="auto"/>
              <w:right w:val="single" w:sz="2" w:space="0" w:color="auto"/>
            </w:tcBorders>
            <w:vAlign w:val="center"/>
          </w:tcPr>
          <w:p w:rsidR="00CE1B6C" w:rsidRPr="00397628" w:rsidRDefault="000C58D9" w:rsidP="005F2326">
            <w:pPr>
              <w:rPr>
                <w:noProof/>
                <w:sz w:val="22"/>
                <w:szCs w:val="22"/>
                <w:lang w:val="de-AT"/>
              </w:rPr>
            </w:pPr>
            <w:r>
              <w:rPr>
                <w:noProof/>
                <w:sz w:val="22"/>
                <w:szCs w:val="22"/>
              </w:rPr>
              <w:t>-</w:t>
            </w:r>
            <w:r w:rsidR="004B1EA7">
              <w:rPr>
                <w:noProof/>
                <w:sz w:val="22"/>
                <w:szCs w:val="22"/>
              </w:rPr>
              <w:t>Записник</w:t>
            </w:r>
            <w:r w:rsidR="006307D1">
              <w:rPr>
                <w:noProof/>
                <w:sz w:val="22"/>
                <w:szCs w:val="22"/>
              </w:rPr>
              <w:t>, извештаји, предлог нових задужења</w:t>
            </w:r>
          </w:p>
        </w:tc>
      </w:tr>
    </w:tbl>
    <w:p w:rsidR="00A115B3" w:rsidRDefault="00A115B3" w:rsidP="005F2326">
      <w:pPr>
        <w:rPr>
          <w:noProof/>
          <w:sz w:val="22"/>
          <w:szCs w:val="22"/>
        </w:rPr>
      </w:pPr>
    </w:p>
    <w:p w:rsidR="00116A9E" w:rsidRDefault="00116A9E" w:rsidP="005F2326">
      <w:pPr>
        <w:rPr>
          <w:noProof/>
          <w:sz w:val="22"/>
          <w:szCs w:val="22"/>
        </w:rPr>
      </w:pPr>
    </w:p>
    <w:p w:rsidR="0079440B" w:rsidRDefault="00F21DA9" w:rsidP="005F2326">
      <w:pPr>
        <w:rPr>
          <w:noProof/>
          <w:sz w:val="22"/>
          <w:szCs w:val="22"/>
        </w:rPr>
      </w:pPr>
      <w:r>
        <w:rPr>
          <w:noProof/>
          <w:sz w:val="22"/>
          <w:szCs w:val="22"/>
        </w:rPr>
        <w:t xml:space="preserve">2. </w:t>
      </w:r>
      <w:r w:rsidR="00E91C89">
        <w:rPr>
          <w:noProof/>
          <w:sz w:val="22"/>
          <w:szCs w:val="22"/>
        </w:rPr>
        <w:t>Програм</w:t>
      </w:r>
      <w:r w:rsidR="00AC5D1B" w:rsidRPr="005719AE">
        <w:rPr>
          <w:noProof/>
          <w:sz w:val="22"/>
          <w:szCs w:val="22"/>
        </w:rPr>
        <w:t xml:space="preserve"> рада О</w:t>
      </w:r>
      <w:r w:rsidRPr="005719AE">
        <w:rPr>
          <w:noProof/>
          <w:sz w:val="22"/>
          <w:szCs w:val="22"/>
        </w:rPr>
        <w:t>дељењских већа</w:t>
      </w:r>
    </w:p>
    <w:p w:rsidR="00F21DA9" w:rsidRPr="00F21DA9" w:rsidRDefault="00F21DA9" w:rsidP="005F2326">
      <w:pPr>
        <w:rPr>
          <w:noProof/>
          <w:sz w:val="22"/>
          <w:szCs w:val="22"/>
        </w:rPr>
      </w:pPr>
    </w:p>
    <w:p w:rsidR="0079440B" w:rsidRPr="00397628" w:rsidRDefault="0079440B" w:rsidP="005F2326">
      <w:pPr>
        <w:rPr>
          <w:noProof/>
          <w:sz w:val="22"/>
          <w:szCs w:val="22"/>
          <w:lang w:val="de-AT"/>
        </w:rPr>
      </w:pPr>
      <w:r w:rsidRPr="00397628">
        <w:rPr>
          <w:noProof/>
          <w:sz w:val="22"/>
          <w:szCs w:val="22"/>
          <w:lang w:val="de-AT"/>
        </w:rPr>
        <w:t>Одељењско веће чине сви наставници и стручни сарадници који изводе образовно-васпитни рад у одељењу и чији је рад непосредно везан за рад одељења.</w:t>
      </w:r>
    </w:p>
    <w:p w:rsidR="0079440B" w:rsidRPr="00397628" w:rsidRDefault="0079440B" w:rsidP="005F2326">
      <w:pPr>
        <w:rPr>
          <w:noProof/>
          <w:sz w:val="22"/>
          <w:szCs w:val="22"/>
          <w:lang w:val="de-AT"/>
        </w:rPr>
      </w:pPr>
    </w:p>
    <w:tbl>
      <w:tblPr>
        <w:tblW w:w="14564"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7597"/>
        <w:gridCol w:w="2268"/>
        <w:gridCol w:w="2407"/>
        <w:gridCol w:w="2292"/>
      </w:tblGrid>
      <w:tr w:rsidR="00E01130" w:rsidRPr="00397628" w:rsidTr="00017F91">
        <w:trPr>
          <w:trHeight w:val="677"/>
          <w:tblHeader/>
          <w:jc w:val="center"/>
        </w:trPr>
        <w:tc>
          <w:tcPr>
            <w:tcW w:w="7597" w:type="dxa"/>
            <w:tcBorders>
              <w:top w:val="single" w:sz="12" w:space="0" w:color="auto"/>
              <w:left w:val="single" w:sz="12" w:space="0" w:color="auto"/>
              <w:right w:val="single" w:sz="12" w:space="0" w:color="auto"/>
            </w:tcBorders>
            <w:shd w:val="clear" w:color="auto" w:fill="F2F2F2" w:themeFill="background1" w:themeFillShade="F2"/>
            <w:vAlign w:val="center"/>
          </w:tcPr>
          <w:p w:rsidR="00E01130" w:rsidRPr="00E01130" w:rsidRDefault="00E01130" w:rsidP="005F2326">
            <w:pPr>
              <w:jc w:val="center"/>
              <w:rPr>
                <w:b/>
                <w:noProof/>
                <w:sz w:val="22"/>
                <w:szCs w:val="22"/>
              </w:rPr>
            </w:pPr>
            <w:r w:rsidRPr="00E01130">
              <w:rPr>
                <w:b/>
                <w:noProof/>
                <w:sz w:val="22"/>
                <w:szCs w:val="22"/>
              </w:rPr>
              <w:t>Садржај рада</w:t>
            </w:r>
          </w:p>
        </w:tc>
        <w:tc>
          <w:tcPr>
            <w:tcW w:w="2268" w:type="dxa"/>
            <w:tcBorders>
              <w:top w:val="single" w:sz="12" w:space="0" w:color="auto"/>
              <w:left w:val="single" w:sz="12" w:space="0" w:color="auto"/>
              <w:right w:val="single" w:sz="12" w:space="0" w:color="auto"/>
            </w:tcBorders>
            <w:shd w:val="clear" w:color="auto" w:fill="F2F2F2" w:themeFill="background1" w:themeFillShade="F2"/>
            <w:vAlign w:val="center"/>
          </w:tcPr>
          <w:p w:rsidR="00E01130" w:rsidRPr="00E01130" w:rsidRDefault="00E01130" w:rsidP="005F2326">
            <w:pPr>
              <w:jc w:val="center"/>
              <w:rPr>
                <w:b/>
                <w:noProof/>
                <w:sz w:val="22"/>
                <w:szCs w:val="22"/>
              </w:rPr>
            </w:pPr>
            <w:r w:rsidRPr="00E01130">
              <w:rPr>
                <w:b/>
                <w:noProof/>
                <w:sz w:val="22"/>
                <w:szCs w:val="22"/>
              </w:rPr>
              <w:t>Време реализације</w:t>
            </w:r>
          </w:p>
        </w:tc>
        <w:tc>
          <w:tcPr>
            <w:tcW w:w="2407" w:type="dxa"/>
            <w:tcBorders>
              <w:top w:val="single" w:sz="12" w:space="0" w:color="auto"/>
              <w:left w:val="single" w:sz="12" w:space="0" w:color="auto"/>
              <w:right w:val="single" w:sz="12" w:space="0" w:color="auto"/>
            </w:tcBorders>
            <w:shd w:val="clear" w:color="auto" w:fill="F2F2F2" w:themeFill="background1" w:themeFillShade="F2"/>
            <w:vAlign w:val="center"/>
          </w:tcPr>
          <w:p w:rsidR="00E01130" w:rsidRPr="00CE59F0" w:rsidRDefault="00E01130" w:rsidP="005F2326">
            <w:pPr>
              <w:jc w:val="center"/>
              <w:rPr>
                <w:b/>
                <w:noProof/>
                <w:sz w:val="22"/>
                <w:szCs w:val="22"/>
              </w:rPr>
            </w:pPr>
            <w:r w:rsidRPr="00CE59F0">
              <w:rPr>
                <w:b/>
                <w:noProof/>
                <w:sz w:val="22"/>
                <w:szCs w:val="22"/>
              </w:rPr>
              <w:t>Носиоци активности</w:t>
            </w:r>
          </w:p>
        </w:tc>
        <w:tc>
          <w:tcPr>
            <w:tcW w:w="2292" w:type="dxa"/>
            <w:tcBorders>
              <w:top w:val="single" w:sz="12" w:space="0" w:color="auto"/>
              <w:left w:val="single" w:sz="12" w:space="0" w:color="auto"/>
              <w:right w:val="single" w:sz="12" w:space="0" w:color="auto"/>
            </w:tcBorders>
            <w:shd w:val="clear" w:color="auto" w:fill="F2F2F2" w:themeFill="background1" w:themeFillShade="F2"/>
            <w:vAlign w:val="center"/>
          </w:tcPr>
          <w:p w:rsidR="00E01130" w:rsidRPr="00CE59F0" w:rsidRDefault="00E01130" w:rsidP="005F2326">
            <w:pPr>
              <w:jc w:val="center"/>
              <w:rPr>
                <w:b/>
                <w:noProof/>
                <w:sz w:val="22"/>
                <w:szCs w:val="22"/>
              </w:rPr>
            </w:pPr>
            <w:r w:rsidRPr="00CE59F0">
              <w:rPr>
                <w:b/>
                <w:noProof/>
                <w:sz w:val="22"/>
                <w:szCs w:val="22"/>
              </w:rPr>
              <w:t>Начин праћења</w:t>
            </w:r>
          </w:p>
        </w:tc>
      </w:tr>
      <w:tr w:rsidR="00E01130" w:rsidRPr="00397628" w:rsidTr="008F7E27">
        <w:trPr>
          <w:trHeight w:val="1058"/>
          <w:jc w:val="center"/>
        </w:trPr>
        <w:tc>
          <w:tcPr>
            <w:tcW w:w="7597" w:type="dxa"/>
            <w:tcBorders>
              <w:left w:val="single" w:sz="8" w:space="0" w:color="auto"/>
              <w:bottom w:val="single" w:sz="8" w:space="0" w:color="auto"/>
              <w:right w:val="single" w:sz="8" w:space="0" w:color="auto"/>
            </w:tcBorders>
            <w:vAlign w:val="center"/>
          </w:tcPr>
          <w:p w:rsidR="00E01130" w:rsidRDefault="00E01130" w:rsidP="005F2326">
            <w:pPr>
              <w:rPr>
                <w:noProof/>
                <w:sz w:val="22"/>
                <w:szCs w:val="22"/>
              </w:rPr>
            </w:pPr>
            <w:r>
              <w:rPr>
                <w:noProof/>
                <w:sz w:val="22"/>
                <w:szCs w:val="22"/>
                <w:lang w:val="ru-RU"/>
              </w:rPr>
              <w:t>-</w:t>
            </w:r>
            <w:r w:rsidRPr="00397628">
              <w:rPr>
                <w:noProof/>
                <w:sz w:val="22"/>
                <w:szCs w:val="22"/>
                <w:lang w:val="ru-RU"/>
              </w:rPr>
              <w:t>Упознавање са планом и програмом рада и школским календаром</w:t>
            </w:r>
          </w:p>
          <w:p w:rsidR="00E01130" w:rsidRPr="00397628" w:rsidRDefault="00E01130" w:rsidP="005F2326">
            <w:pPr>
              <w:rPr>
                <w:noProof/>
                <w:sz w:val="22"/>
                <w:szCs w:val="22"/>
                <w:lang w:val="ru-RU"/>
              </w:rPr>
            </w:pPr>
            <w:r>
              <w:rPr>
                <w:noProof/>
                <w:sz w:val="22"/>
                <w:szCs w:val="22"/>
                <w:lang w:val="ru-RU"/>
              </w:rPr>
              <w:t>-</w:t>
            </w:r>
            <w:r w:rsidRPr="00397628">
              <w:rPr>
                <w:noProof/>
                <w:sz w:val="22"/>
                <w:szCs w:val="22"/>
                <w:lang w:val="ru-RU"/>
              </w:rPr>
              <w:t>Укључивање ученика у допунску наставу и ваннаставне активности</w:t>
            </w:r>
          </w:p>
          <w:p w:rsidR="00E01130" w:rsidRPr="00005943" w:rsidRDefault="00E01130" w:rsidP="005F2326">
            <w:pPr>
              <w:rPr>
                <w:noProof/>
                <w:sz w:val="22"/>
                <w:szCs w:val="22"/>
              </w:rPr>
            </w:pPr>
            <w:r>
              <w:rPr>
                <w:noProof/>
                <w:sz w:val="22"/>
                <w:szCs w:val="22"/>
              </w:rPr>
              <w:t>-</w:t>
            </w:r>
            <w:r w:rsidRPr="00397628">
              <w:rPr>
                <w:noProof/>
                <w:sz w:val="22"/>
                <w:szCs w:val="22"/>
              </w:rPr>
              <w:t>Договор око извођења екскурзија</w:t>
            </w:r>
            <w:r w:rsidR="00005943">
              <w:rPr>
                <w:noProof/>
                <w:sz w:val="22"/>
                <w:szCs w:val="22"/>
              </w:rPr>
              <w:t>, излета</w:t>
            </w:r>
          </w:p>
          <w:p w:rsidR="00E01130" w:rsidRPr="009524E2" w:rsidRDefault="00E01130" w:rsidP="005F2326">
            <w:pPr>
              <w:rPr>
                <w:noProof/>
                <w:sz w:val="22"/>
                <w:szCs w:val="22"/>
              </w:rPr>
            </w:pPr>
            <w:r>
              <w:rPr>
                <w:noProof/>
                <w:sz w:val="22"/>
                <w:szCs w:val="22"/>
              </w:rPr>
              <w:t>-</w:t>
            </w:r>
            <w:r w:rsidRPr="00397628">
              <w:rPr>
                <w:noProof/>
                <w:sz w:val="22"/>
                <w:szCs w:val="22"/>
                <w:lang w:val="es-AR"/>
              </w:rPr>
              <w:t>Договор</w:t>
            </w:r>
            <w:r>
              <w:rPr>
                <w:noProof/>
                <w:sz w:val="22"/>
                <w:szCs w:val="22"/>
              </w:rPr>
              <w:t xml:space="preserve"> </w:t>
            </w:r>
            <w:r w:rsidRPr="00397628">
              <w:rPr>
                <w:noProof/>
                <w:sz w:val="22"/>
                <w:szCs w:val="22"/>
                <w:lang w:val="es-AR"/>
              </w:rPr>
              <w:t>око</w:t>
            </w:r>
            <w:r>
              <w:rPr>
                <w:noProof/>
                <w:sz w:val="22"/>
                <w:szCs w:val="22"/>
              </w:rPr>
              <w:t xml:space="preserve"> </w:t>
            </w:r>
            <w:r w:rsidRPr="00397628">
              <w:rPr>
                <w:noProof/>
                <w:sz w:val="22"/>
                <w:szCs w:val="22"/>
                <w:lang w:val="es-AR"/>
              </w:rPr>
              <w:t>обележавања</w:t>
            </w:r>
            <w:r>
              <w:rPr>
                <w:noProof/>
                <w:sz w:val="22"/>
                <w:szCs w:val="22"/>
              </w:rPr>
              <w:t xml:space="preserve"> </w:t>
            </w:r>
            <w:r w:rsidRPr="00397628">
              <w:rPr>
                <w:noProof/>
                <w:sz w:val="22"/>
                <w:szCs w:val="22"/>
                <w:lang w:val="es-AR"/>
              </w:rPr>
              <w:t>Дечије</w:t>
            </w:r>
            <w:r>
              <w:rPr>
                <w:noProof/>
                <w:sz w:val="22"/>
                <w:szCs w:val="22"/>
              </w:rPr>
              <w:t xml:space="preserve"> </w:t>
            </w:r>
            <w:r w:rsidRPr="00397628">
              <w:rPr>
                <w:noProof/>
                <w:sz w:val="22"/>
                <w:szCs w:val="22"/>
                <w:lang w:val="es-AR"/>
              </w:rPr>
              <w:t>недељ</w:t>
            </w:r>
            <w:r>
              <w:rPr>
                <w:noProof/>
                <w:sz w:val="22"/>
                <w:szCs w:val="22"/>
              </w:rPr>
              <w:t>е</w:t>
            </w:r>
          </w:p>
        </w:tc>
        <w:tc>
          <w:tcPr>
            <w:tcW w:w="2268" w:type="dxa"/>
            <w:tcBorders>
              <w:left w:val="single" w:sz="8" w:space="0" w:color="auto"/>
              <w:bottom w:val="single" w:sz="8" w:space="0" w:color="auto"/>
              <w:right w:val="single" w:sz="8" w:space="0" w:color="auto"/>
            </w:tcBorders>
            <w:vAlign w:val="center"/>
          </w:tcPr>
          <w:p w:rsidR="00E01130" w:rsidRPr="0039760D" w:rsidRDefault="0039760D" w:rsidP="005F2326">
            <w:pPr>
              <w:jc w:val="center"/>
              <w:rPr>
                <w:noProof/>
                <w:sz w:val="22"/>
                <w:szCs w:val="22"/>
              </w:rPr>
            </w:pPr>
            <w:r>
              <w:rPr>
                <w:noProof/>
                <w:sz w:val="22"/>
                <w:szCs w:val="22"/>
              </w:rPr>
              <w:t>IX</w:t>
            </w:r>
          </w:p>
        </w:tc>
        <w:tc>
          <w:tcPr>
            <w:tcW w:w="2407" w:type="dxa"/>
            <w:tcBorders>
              <w:left w:val="single" w:sz="8" w:space="0" w:color="auto"/>
              <w:bottom w:val="single" w:sz="8" w:space="0" w:color="auto"/>
              <w:right w:val="single" w:sz="8" w:space="0" w:color="auto"/>
            </w:tcBorders>
            <w:vAlign w:val="center"/>
          </w:tcPr>
          <w:p w:rsidR="00E01130" w:rsidRDefault="00027EF9" w:rsidP="005F2326">
            <w:pPr>
              <w:spacing w:after="200"/>
              <w:rPr>
                <w:noProof/>
                <w:sz w:val="22"/>
                <w:szCs w:val="22"/>
                <w:lang w:val="ru-RU"/>
              </w:rPr>
            </w:pPr>
            <w:r>
              <w:rPr>
                <w:noProof/>
                <w:sz w:val="22"/>
                <w:szCs w:val="22"/>
                <w:lang w:val="ru-RU"/>
              </w:rPr>
              <w:t>-</w:t>
            </w:r>
            <w:r w:rsidR="00AD37E9">
              <w:rPr>
                <w:noProof/>
                <w:sz w:val="22"/>
                <w:szCs w:val="22"/>
                <w:lang w:val="ru-RU"/>
              </w:rPr>
              <w:t>Одељењске старешине</w:t>
            </w:r>
          </w:p>
        </w:tc>
        <w:tc>
          <w:tcPr>
            <w:tcW w:w="2292" w:type="dxa"/>
            <w:tcBorders>
              <w:left w:val="single" w:sz="8" w:space="0" w:color="auto"/>
              <w:bottom w:val="single" w:sz="8" w:space="0" w:color="auto"/>
              <w:right w:val="single" w:sz="8" w:space="0" w:color="auto"/>
            </w:tcBorders>
            <w:vAlign w:val="center"/>
          </w:tcPr>
          <w:p w:rsidR="00E01130" w:rsidRPr="00397628" w:rsidRDefault="00027EF9" w:rsidP="005F2326">
            <w:pPr>
              <w:rPr>
                <w:noProof/>
                <w:sz w:val="22"/>
                <w:szCs w:val="22"/>
                <w:lang w:val="ru-RU"/>
              </w:rPr>
            </w:pPr>
            <w:r>
              <w:rPr>
                <w:noProof/>
                <w:sz w:val="22"/>
                <w:szCs w:val="22"/>
                <w:lang w:val="ru-RU"/>
              </w:rPr>
              <w:t>-</w:t>
            </w:r>
            <w:r w:rsidR="009D4A56">
              <w:rPr>
                <w:noProof/>
                <w:sz w:val="22"/>
                <w:szCs w:val="22"/>
                <w:lang w:val="ru-RU"/>
              </w:rPr>
              <w:t>Дневник рада (записник)</w:t>
            </w:r>
          </w:p>
        </w:tc>
      </w:tr>
      <w:tr w:rsidR="0039317B" w:rsidRPr="00397628" w:rsidTr="0096379D">
        <w:trPr>
          <w:trHeight w:val="557"/>
          <w:jc w:val="center"/>
        </w:trPr>
        <w:tc>
          <w:tcPr>
            <w:tcW w:w="7597" w:type="dxa"/>
            <w:tcBorders>
              <w:top w:val="single" w:sz="8" w:space="0" w:color="auto"/>
              <w:left w:val="single" w:sz="8" w:space="0" w:color="auto"/>
              <w:bottom w:val="single" w:sz="8" w:space="0" w:color="auto"/>
              <w:right w:val="single" w:sz="8" w:space="0" w:color="auto"/>
            </w:tcBorders>
          </w:tcPr>
          <w:p w:rsidR="0039317B" w:rsidRDefault="0039317B" w:rsidP="005F2326">
            <w:pPr>
              <w:rPr>
                <w:noProof/>
                <w:sz w:val="22"/>
                <w:szCs w:val="22"/>
              </w:rPr>
            </w:pPr>
            <w:r>
              <w:rPr>
                <w:noProof/>
                <w:sz w:val="22"/>
                <w:szCs w:val="22"/>
              </w:rPr>
              <w:t>-</w:t>
            </w:r>
            <w:r w:rsidRPr="00397628">
              <w:rPr>
                <w:noProof/>
                <w:sz w:val="22"/>
                <w:szCs w:val="22"/>
                <w:lang w:val="es-AR"/>
              </w:rPr>
              <w:t>Успех</w:t>
            </w:r>
            <w:r>
              <w:rPr>
                <w:noProof/>
                <w:sz w:val="22"/>
                <w:szCs w:val="22"/>
              </w:rPr>
              <w:t xml:space="preserve"> </w:t>
            </w:r>
            <w:r w:rsidRPr="00397628">
              <w:rPr>
                <w:noProof/>
                <w:sz w:val="22"/>
                <w:szCs w:val="22"/>
                <w:lang w:val="es-AR"/>
              </w:rPr>
              <w:t>и</w:t>
            </w:r>
            <w:r>
              <w:rPr>
                <w:noProof/>
                <w:sz w:val="22"/>
                <w:szCs w:val="22"/>
              </w:rPr>
              <w:t xml:space="preserve"> </w:t>
            </w:r>
            <w:r w:rsidRPr="00397628">
              <w:rPr>
                <w:noProof/>
                <w:sz w:val="22"/>
                <w:szCs w:val="22"/>
                <w:lang w:val="es-AR"/>
              </w:rPr>
              <w:t>владање</w:t>
            </w:r>
            <w:r>
              <w:rPr>
                <w:noProof/>
                <w:sz w:val="22"/>
                <w:szCs w:val="22"/>
              </w:rPr>
              <w:t xml:space="preserve"> </w:t>
            </w:r>
            <w:r w:rsidRPr="00397628">
              <w:rPr>
                <w:noProof/>
                <w:sz w:val="22"/>
                <w:szCs w:val="22"/>
                <w:lang w:val="es-AR"/>
              </w:rPr>
              <w:t>ученика</w:t>
            </w:r>
            <w:r>
              <w:rPr>
                <w:noProof/>
                <w:sz w:val="22"/>
                <w:szCs w:val="22"/>
              </w:rPr>
              <w:t xml:space="preserve"> </w:t>
            </w:r>
            <w:r w:rsidRPr="00397628">
              <w:rPr>
                <w:noProof/>
                <w:sz w:val="22"/>
                <w:szCs w:val="22"/>
                <w:lang w:val="es-AR"/>
              </w:rPr>
              <w:t>у</w:t>
            </w:r>
            <w:r>
              <w:rPr>
                <w:noProof/>
                <w:sz w:val="22"/>
                <w:szCs w:val="22"/>
              </w:rPr>
              <w:t xml:space="preserve"> </w:t>
            </w:r>
            <w:r w:rsidRPr="00397628">
              <w:rPr>
                <w:noProof/>
                <w:sz w:val="22"/>
                <w:szCs w:val="22"/>
                <w:lang w:val="es-AR"/>
              </w:rPr>
              <w:t>протеклом</w:t>
            </w:r>
            <w:r>
              <w:rPr>
                <w:noProof/>
                <w:sz w:val="22"/>
                <w:szCs w:val="22"/>
              </w:rPr>
              <w:t xml:space="preserve"> </w:t>
            </w:r>
            <w:r w:rsidRPr="00397628">
              <w:rPr>
                <w:noProof/>
                <w:sz w:val="22"/>
                <w:szCs w:val="22"/>
                <w:lang w:val="es-AR"/>
              </w:rPr>
              <w:t>периоду</w:t>
            </w:r>
          </w:p>
          <w:p w:rsidR="0039317B" w:rsidRPr="00397628" w:rsidRDefault="0039317B" w:rsidP="005F2326">
            <w:pPr>
              <w:rPr>
                <w:noProof/>
                <w:sz w:val="22"/>
                <w:szCs w:val="22"/>
                <w:lang w:val="ru-RU"/>
              </w:rPr>
            </w:pPr>
            <w:r>
              <w:rPr>
                <w:noProof/>
                <w:sz w:val="22"/>
                <w:szCs w:val="22"/>
              </w:rPr>
              <w:t>-</w:t>
            </w:r>
            <w:r w:rsidRPr="00397628">
              <w:rPr>
                <w:noProof/>
                <w:sz w:val="22"/>
                <w:szCs w:val="22"/>
                <w:lang w:val="es-AR"/>
              </w:rPr>
              <w:t>Упознавање</w:t>
            </w:r>
            <w:r>
              <w:rPr>
                <w:noProof/>
                <w:sz w:val="22"/>
                <w:szCs w:val="22"/>
              </w:rPr>
              <w:t xml:space="preserve"> </w:t>
            </w:r>
            <w:r w:rsidRPr="00397628">
              <w:rPr>
                <w:noProof/>
                <w:sz w:val="22"/>
                <w:szCs w:val="22"/>
                <w:lang w:val="es-AR"/>
              </w:rPr>
              <w:t>са</w:t>
            </w:r>
            <w:r>
              <w:rPr>
                <w:noProof/>
                <w:sz w:val="22"/>
                <w:szCs w:val="22"/>
              </w:rPr>
              <w:t xml:space="preserve"> </w:t>
            </w:r>
            <w:r w:rsidRPr="00397628">
              <w:rPr>
                <w:noProof/>
                <w:sz w:val="22"/>
                <w:szCs w:val="22"/>
                <w:lang w:val="es-AR"/>
              </w:rPr>
              <w:t>ученицима</w:t>
            </w:r>
            <w:r>
              <w:rPr>
                <w:noProof/>
                <w:sz w:val="22"/>
                <w:szCs w:val="22"/>
              </w:rPr>
              <w:t xml:space="preserve"> </w:t>
            </w:r>
            <w:r w:rsidRPr="00397628">
              <w:rPr>
                <w:noProof/>
                <w:sz w:val="22"/>
                <w:szCs w:val="22"/>
                <w:lang w:val="es-AR"/>
              </w:rPr>
              <w:t>који</w:t>
            </w:r>
            <w:r>
              <w:rPr>
                <w:noProof/>
                <w:sz w:val="22"/>
                <w:szCs w:val="22"/>
              </w:rPr>
              <w:t xml:space="preserve"> </w:t>
            </w:r>
            <w:r w:rsidRPr="00397628">
              <w:rPr>
                <w:noProof/>
                <w:sz w:val="22"/>
                <w:szCs w:val="22"/>
                <w:lang w:val="es-AR"/>
              </w:rPr>
              <w:t>имају</w:t>
            </w:r>
            <w:r>
              <w:rPr>
                <w:noProof/>
                <w:sz w:val="22"/>
                <w:szCs w:val="22"/>
              </w:rPr>
              <w:t xml:space="preserve"> </w:t>
            </w:r>
            <w:r w:rsidRPr="00397628">
              <w:rPr>
                <w:noProof/>
                <w:sz w:val="22"/>
                <w:szCs w:val="22"/>
                <w:lang w:val="es-AR"/>
              </w:rPr>
              <w:t>потешкоћа</w:t>
            </w:r>
            <w:r>
              <w:rPr>
                <w:noProof/>
                <w:sz w:val="22"/>
                <w:szCs w:val="22"/>
              </w:rPr>
              <w:t xml:space="preserve"> </w:t>
            </w:r>
            <w:r w:rsidRPr="00397628">
              <w:rPr>
                <w:noProof/>
                <w:sz w:val="22"/>
                <w:szCs w:val="22"/>
                <w:lang w:val="es-AR"/>
              </w:rPr>
              <w:t>упраћењу</w:t>
            </w:r>
            <w:r>
              <w:rPr>
                <w:noProof/>
                <w:sz w:val="22"/>
                <w:szCs w:val="22"/>
              </w:rPr>
              <w:t xml:space="preserve"> </w:t>
            </w:r>
            <w:r w:rsidRPr="00397628">
              <w:rPr>
                <w:noProof/>
                <w:sz w:val="22"/>
                <w:szCs w:val="22"/>
                <w:lang w:val="es-AR"/>
              </w:rPr>
              <w:t>наставе</w:t>
            </w:r>
            <w:r>
              <w:rPr>
                <w:noProof/>
                <w:sz w:val="22"/>
                <w:szCs w:val="22"/>
              </w:rPr>
              <w:t xml:space="preserve"> </w:t>
            </w:r>
            <w:r w:rsidRPr="00397628">
              <w:rPr>
                <w:noProof/>
                <w:sz w:val="22"/>
                <w:szCs w:val="22"/>
                <w:lang w:val="es-AR"/>
              </w:rPr>
              <w:t>и</w:t>
            </w:r>
            <w:r>
              <w:rPr>
                <w:noProof/>
                <w:sz w:val="22"/>
                <w:szCs w:val="22"/>
              </w:rPr>
              <w:t xml:space="preserve"> </w:t>
            </w:r>
            <w:r w:rsidRPr="00397628">
              <w:rPr>
                <w:noProof/>
                <w:sz w:val="22"/>
                <w:szCs w:val="22"/>
                <w:lang w:val="es-AR"/>
              </w:rPr>
              <w:t>у</w:t>
            </w:r>
            <w:r>
              <w:rPr>
                <w:noProof/>
                <w:sz w:val="22"/>
                <w:szCs w:val="22"/>
              </w:rPr>
              <w:t xml:space="preserve"> </w:t>
            </w:r>
            <w:r w:rsidRPr="00397628">
              <w:rPr>
                <w:noProof/>
                <w:sz w:val="22"/>
                <w:szCs w:val="22"/>
                <w:lang w:val="es-AR"/>
              </w:rPr>
              <w:t>понашању</w:t>
            </w:r>
          </w:p>
          <w:p w:rsidR="0039317B" w:rsidRPr="00397628" w:rsidRDefault="0039317B" w:rsidP="005F2326">
            <w:pPr>
              <w:rPr>
                <w:noProof/>
                <w:sz w:val="22"/>
                <w:szCs w:val="22"/>
                <w:lang w:val="ru-RU"/>
              </w:rPr>
            </w:pPr>
            <w:r>
              <w:rPr>
                <w:noProof/>
                <w:sz w:val="22"/>
                <w:szCs w:val="22"/>
              </w:rPr>
              <w:lastRenderedPageBreak/>
              <w:t>-</w:t>
            </w:r>
            <w:r w:rsidRPr="00397628">
              <w:rPr>
                <w:noProof/>
                <w:sz w:val="22"/>
                <w:szCs w:val="22"/>
                <w:lang w:val="es-AR"/>
              </w:rPr>
              <w:t>Укљученост</w:t>
            </w:r>
            <w:r>
              <w:rPr>
                <w:noProof/>
                <w:sz w:val="22"/>
                <w:szCs w:val="22"/>
              </w:rPr>
              <w:t xml:space="preserve"> </w:t>
            </w:r>
            <w:r w:rsidRPr="00397628">
              <w:rPr>
                <w:noProof/>
                <w:sz w:val="22"/>
                <w:szCs w:val="22"/>
                <w:lang w:val="es-AR"/>
              </w:rPr>
              <w:t>ученика</w:t>
            </w:r>
            <w:r>
              <w:rPr>
                <w:noProof/>
                <w:sz w:val="22"/>
                <w:szCs w:val="22"/>
              </w:rPr>
              <w:t xml:space="preserve"> </w:t>
            </w:r>
            <w:r w:rsidRPr="00397628">
              <w:rPr>
                <w:noProof/>
                <w:sz w:val="22"/>
                <w:szCs w:val="22"/>
                <w:lang w:val="es-AR"/>
              </w:rPr>
              <w:t>у</w:t>
            </w:r>
            <w:r>
              <w:rPr>
                <w:noProof/>
                <w:sz w:val="22"/>
                <w:szCs w:val="22"/>
              </w:rPr>
              <w:t xml:space="preserve"> </w:t>
            </w:r>
            <w:r w:rsidRPr="00397628">
              <w:rPr>
                <w:noProof/>
                <w:sz w:val="22"/>
                <w:szCs w:val="22"/>
                <w:lang w:val="es-AR"/>
              </w:rPr>
              <w:t>допунску</w:t>
            </w:r>
            <w:r>
              <w:rPr>
                <w:noProof/>
                <w:sz w:val="22"/>
                <w:szCs w:val="22"/>
              </w:rPr>
              <w:t xml:space="preserve"> </w:t>
            </w:r>
            <w:r w:rsidRPr="00397628">
              <w:rPr>
                <w:noProof/>
                <w:sz w:val="22"/>
                <w:szCs w:val="22"/>
                <w:lang w:val="es-AR"/>
              </w:rPr>
              <w:t>наставу</w:t>
            </w:r>
            <w:r>
              <w:rPr>
                <w:noProof/>
                <w:sz w:val="22"/>
                <w:szCs w:val="22"/>
              </w:rPr>
              <w:t xml:space="preserve"> </w:t>
            </w:r>
            <w:r w:rsidRPr="00397628">
              <w:rPr>
                <w:noProof/>
                <w:sz w:val="22"/>
                <w:szCs w:val="22"/>
                <w:lang w:val="es-AR"/>
              </w:rPr>
              <w:t>и</w:t>
            </w:r>
            <w:r>
              <w:rPr>
                <w:noProof/>
                <w:sz w:val="22"/>
                <w:szCs w:val="22"/>
              </w:rPr>
              <w:t xml:space="preserve"> </w:t>
            </w:r>
            <w:r w:rsidRPr="00397628">
              <w:rPr>
                <w:noProof/>
                <w:sz w:val="22"/>
                <w:szCs w:val="22"/>
                <w:lang w:val="es-AR"/>
              </w:rPr>
              <w:t>ваннаставне</w:t>
            </w:r>
            <w:r>
              <w:rPr>
                <w:noProof/>
                <w:sz w:val="22"/>
                <w:szCs w:val="22"/>
              </w:rPr>
              <w:t xml:space="preserve"> </w:t>
            </w:r>
            <w:r w:rsidRPr="00397628">
              <w:rPr>
                <w:noProof/>
                <w:sz w:val="22"/>
                <w:szCs w:val="22"/>
                <w:lang w:val="es-AR"/>
              </w:rPr>
              <w:t>активности</w:t>
            </w:r>
          </w:p>
        </w:tc>
        <w:tc>
          <w:tcPr>
            <w:tcW w:w="2268" w:type="dxa"/>
            <w:tcBorders>
              <w:top w:val="single" w:sz="8" w:space="0" w:color="auto"/>
              <w:left w:val="single" w:sz="8" w:space="0" w:color="auto"/>
              <w:bottom w:val="single" w:sz="8" w:space="0" w:color="auto"/>
              <w:right w:val="single" w:sz="8" w:space="0" w:color="auto"/>
            </w:tcBorders>
            <w:vAlign w:val="center"/>
          </w:tcPr>
          <w:p w:rsidR="0039317B" w:rsidRDefault="0039317B" w:rsidP="005F2326">
            <w:pPr>
              <w:spacing w:after="200"/>
              <w:jc w:val="center"/>
              <w:rPr>
                <w:noProof/>
                <w:sz w:val="22"/>
                <w:szCs w:val="22"/>
                <w:lang w:val="ru-RU"/>
              </w:rPr>
            </w:pPr>
          </w:p>
          <w:p w:rsidR="0039317B" w:rsidRPr="0039760D" w:rsidRDefault="0039760D" w:rsidP="005F2326">
            <w:pPr>
              <w:jc w:val="center"/>
              <w:rPr>
                <w:noProof/>
                <w:sz w:val="22"/>
                <w:szCs w:val="22"/>
              </w:rPr>
            </w:pPr>
            <w:r>
              <w:rPr>
                <w:noProof/>
                <w:sz w:val="22"/>
                <w:szCs w:val="22"/>
              </w:rPr>
              <w:t>X</w:t>
            </w:r>
          </w:p>
        </w:tc>
        <w:tc>
          <w:tcPr>
            <w:tcW w:w="2407" w:type="dxa"/>
            <w:tcBorders>
              <w:top w:val="single" w:sz="8" w:space="0" w:color="auto"/>
              <w:left w:val="single" w:sz="8" w:space="0" w:color="auto"/>
              <w:bottom w:val="single" w:sz="8" w:space="0" w:color="auto"/>
              <w:right w:val="single" w:sz="8" w:space="0" w:color="auto"/>
            </w:tcBorders>
            <w:vAlign w:val="center"/>
          </w:tcPr>
          <w:p w:rsidR="0039317B" w:rsidRDefault="00930C20" w:rsidP="005F2326">
            <w:pPr>
              <w:spacing w:after="200"/>
              <w:rPr>
                <w:noProof/>
                <w:sz w:val="22"/>
                <w:szCs w:val="22"/>
                <w:lang w:val="ru-RU"/>
              </w:rPr>
            </w:pPr>
            <w:r>
              <w:rPr>
                <w:noProof/>
                <w:sz w:val="22"/>
                <w:szCs w:val="22"/>
                <w:lang w:val="ru-RU"/>
              </w:rPr>
              <w:t>-</w:t>
            </w:r>
            <w:r w:rsidR="0039317B">
              <w:rPr>
                <w:noProof/>
                <w:sz w:val="22"/>
                <w:szCs w:val="22"/>
                <w:lang w:val="ru-RU"/>
              </w:rPr>
              <w:t xml:space="preserve">Одељењске старешине, директор, </w:t>
            </w:r>
            <w:r w:rsidR="0039317B">
              <w:rPr>
                <w:noProof/>
                <w:sz w:val="22"/>
                <w:szCs w:val="22"/>
                <w:lang w:val="ru-RU"/>
              </w:rPr>
              <w:lastRenderedPageBreak/>
              <w:t>педагог</w:t>
            </w:r>
          </w:p>
        </w:tc>
        <w:tc>
          <w:tcPr>
            <w:tcW w:w="2292" w:type="dxa"/>
            <w:tcBorders>
              <w:top w:val="single" w:sz="8" w:space="0" w:color="auto"/>
              <w:left w:val="single" w:sz="8" w:space="0" w:color="auto"/>
              <w:bottom w:val="single" w:sz="8" w:space="0" w:color="auto"/>
              <w:right w:val="single" w:sz="8" w:space="0" w:color="auto"/>
            </w:tcBorders>
            <w:vAlign w:val="center"/>
          </w:tcPr>
          <w:p w:rsidR="0039317B" w:rsidRPr="00397628" w:rsidRDefault="00930C20" w:rsidP="005F2326">
            <w:pPr>
              <w:rPr>
                <w:noProof/>
                <w:sz w:val="22"/>
                <w:szCs w:val="22"/>
                <w:lang w:val="ru-RU"/>
              </w:rPr>
            </w:pPr>
            <w:r>
              <w:rPr>
                <w:noProof/>
                <w:sz w:val="22"/>
                <w:szCs w:val="22"/>
                <w:lang w:val="ru-RU"/>
              </w:rPr>
              <w:lastRenderedPageBreak/>
              <w:t>-</w:t>
            </w:r>
            <w:r w:rsidR="0039317B">
              <w:rPr>
                <w:noProof/>
                <w:sz w:val="22"/>
                <w:szCs w:val="22"/>
                <w:lang w:val="ru-RU"/>
              </w:rPr>
              <w:t>Дневник рада (записник), формулари за квартал</w:t>
            </w:r>
          </w:p>
        </w:tc>
      </w:tr>
      <w:tr w:rsidR="0039317B" w:rsidRPr="00397628" w:rsidTr="0096379D">
        <w:trPr>
          <w:trHeight w:val="895"/>
          <w:jc w:val="center"/>
        </w:trPr>
        <w:tc>
          <w:tcPr>
            <w:tcW w:w="7597" w:type="dxa"/>
            <w:tcBorders>
              <w:top w:val="single" w:sz="8" w:space="0" w:color="auto"/>
              <w:left w:val="single" w:sz="8" w:space="0" w:color="auto"/>
              <w:bottom w:val="single" w:sz="8" w:space="0" w:color="auto"/>
              <w:right w:val="single" w:sz="8" w:space="0" w:color="auto"/>
            </w:tcBorders>
          </w:tcPr>
          <w:p w:rsidR="0039317B" w:rsidRPr="00397628" w:rsidRDefault="0039317B" w:rsidP="005F2326">
            <w:pPr>
              <w:rPr>
                <w:noProof/>
                <w:sz w:val="22"/>
                <w:szCs w:val="22"/>
                <w:lang w:val="ru-RU"/>
              </w:rPr>
            </w:pPr>
            <w:r>
              <w:rPr>
                <w:noProof/>
                <w:sz w:val="22"/>
                <w:szCs w:val="22"/>
                <w:lang w:val="ru-RU"/>
              </w:rPr>
              <w:lastRenderedPageBreak/>
              <w:t>-</w:t>
            </w:r>
            <w:r w:rsidRPr="00397628">
              <w:rPr>
                <w:noProof/>
                <w:sz w:val="22"/>
                <w:szCs w:val="22"/>
                <w:lang w:val="ru-RU"/>
              </w:rPr>
              <w:t>Утврђивање закључних оцена из наставн</w:t>
            </w:r>
            <w:r>
              <w:rPr>
                <w:noProof/>
                <w:sz w:val="22"/>
                <w:szCs w:val="22"/>
                <w:lang w:val="ru-RU"/>
              </w:rPr>
              <w:t xml:space="preserve">их предмета и владања на крају </w:t>
            </w:r>
            <w:r w:rsidRPr="00397628">
              <w:rPr>
                <w:noProof/>
                <w:sz w:val="22"/>
                <w:szCs w:val="22"/>
                <w:lang w:val="ru-RU"/>
              </w:rPr>
              <w:t xml:space="preserve"> полугодишта</w:t>
            </w:r>
          </w:p>
          <w:p w:rsidR="0039317B" w:rsidRPr="00397628" w:rsidRDefault="0039317B" w:rsidP="005F2326">
            <w:pPr>
              <w:rPr>
                <w:noProof/>
                <w:sz w:val="22"/>
                <w:szCs w:val="22"/>
              </w:rPr>
            </w:pPr>
            <w:r>
              <w:rPr>
                <w:noProof/>
                <w:sz w:val="22"/>
                <w:szCs w:val="22"/>
              </w:rPr>
              <w:t>-</w:t>
            </w:r>
            <w:r w:rsidRPr="00397628">
              <w:rPr>
                <w:noProof/>
                <w:sz w:val="22"/>
                <w:szCs w:val="22"/>
              </w:rPr>
              <w:t>Реализација наставног процеса</w:t>
            </w:r>
          </w:p>
          <w:p w:rsidR="0039317B" w:rsidRPr="008774BA" w:rsidRDefault="0039317B" w:rsidP="005F2326">
            <w:pPr>
              <w:rPr>
                <w:noProof/>
                <w:sz w:val="22"/>
                <w:szCs w:val="22"/>
              </w:rPr>
            </w:pPr>
            <w:r>
              <w:rPr>
                <w:noProof/>
                <w:sz w:val="22"/>
                <w:szCs w:val="22"/>
                <w:lang w:val="ru-RU"/>
              </w:rPr>
              <w:t>-</w:t>
            </w:r>
            <w:r w:rsidRPr="00397628">
              <w:rPr>
                <w:noProof/>
                <w:sz w:val="22"/>
                <w:szCs w:val="22"/>
                <w:lang w:val="ru-RU"/>
              </w:rPr>
              <w:t>Реализација допунске наставе и слободних активности</w:t>
            </w:r>
          </w:p>
        </w:tc>
        <w:tc>
          <w:tcPr>
            <w:tcW w:w="2268" w:type="dxa"/>
            <w:tcBorders>
              <w:top w:val="single" w:sz="8" w:space="0" w:color="auto"/>
              <w:left w:val="single" w:sz="8" w:space="0" w:color="auto"/>
              <w:bottom w:val="single" w:sz="8" w:space="0" w:color="auto"/>
              <w:right w:val="single" w:sz="8" w:space="0" w:color="auto"/>
            </w:tcBorders>
            <w:vAlign w:val="center"/>
          </w:tcPr>
          <w:p w:rsidR="0039317B" w:rsidRDefault="0039317B" w:rsidP="005F2326">
            <w:pPr>
              <w:spacing w:after="200"/>
              <w:jc w:val="center"/>
              <w:rPr>
                <w:noProof/>
                <w:sz w:val="22"/>
                <w:szCs w:val="22"/>
                <w:lang w:val="ru-RU"/>
              </w:rPr>
            </w:pPr>
          </w:p>
          <w:p w:rsidR="0039317B" w:rsidRPr="0039760D" w:rsidRDefault="0039760D" w:rsidP="005F2326">
            <w:pPr>
              <w:spacing w:after="200"/>
              <w:jc w:val="center"/>
              <w:rPr>
                <w:noProof/>
                <w:sz w:val="22"/>
                <w:szCs w:val="22"/>
              </w:rPr>
            </w:pPr>
            <w:r>
              <w:rPr>
                <w:noProof/>
                <w:sz w:val="22"/>
                <w:szCs w:val="22"/>
              </w:rPr>
              <w:t>XII</w:t>
            </w:r>
          </w:p>
        </w:tc>
        <w:tc>
          <w:tcPr>
            <w:tcW w:w="2407" w:type="dxa"/>
            <w:tcBorders>
              <w:top w:val="single" w:sz="8" w:space="0" w:color="auto"/>
              <w:left w:val="single" w:sz="8" w:space="0" w:color="auto"/>
              <w:bottom w:val="single" w:sz="8" w:space="0" w:color="auto"/>
              <w:right w:val="single" w:sz="8" w:space="0" w:color="auto"/>
            </w:tcBorders>
            <w:vAlign w:val="center"/>
          </w:tcPr>
          <w:p w:rsidR="0039317B" w:rsidRDefault="00930C20" w:rsidP="005F2326">
            <w:pPr>
              <w:spacing w:after="200"/>
              <w:rPr>
                <w:noProof/>
                <w:sz w:val="22"/>
                <w:szCs w:val="22"/>
                <w:lang w:val="ru-RU"/>
              </w:rPr>
            </w:pPr>
            <w:r>
              <w:rPr>
                <w:noProof/>
                <w:sz w:val="22"/>
                <w:szCs w:val="22"/>
                <w:lang w:val="ru-RU"/>
              </w:rPr>
              <w:t>-</w:t>
            </w:r>
            <w:r w:rsidR="0039317B">
              <w:rPr>
                <w:noProof/>
                <w:sz w:val="22"/>
                <w:szCs w:val="22"/>
                <w:lang w:val="ru-RU"/>
              </w:rPr>
              <w:t>Одељењске старешине, директор, педагог</w:t>
            </w:r>
          </w:p>
        </w:tc>
        <w:tc>
          <w:tcPr>
            <w:tcW w:w="2292" w:type="dxa"/>
            <w:tcBorders>
              <w:top w:val="single" w:sz="8" w:space="0" w:color="auto"/>
              <w:left w:val="single" w:sz="8" w:space="0" w:color="auto"/>
              <w:bottom w:val="single" w:sz="8" w:space="0" w:color="auto"/>
              <w:right w:val="single" w:sz="8" w:space="0" w:color="auto"/>
            </w:tcBorders>
            <w:vAlign w:val="center"/>
          </w:tcPr>
          <w:p w:rsidR="0039317B" w:rsidRPr="00397628" w:rsidRDefault="00B84A6C" w:rsidP="005F2326">
            <w:pPr>
              <w:rPr>
                <w:noProof/>
                <w:sz w:val="22"/>
                <w:szCs w:val="22"/>
                <w:lang w:val="ru-RU"/>
              </w:rPr>
            </w:pPr>
            <w:r>
              <w:rPr>
                <w:noProof/>
                <w:sz w:val="22"/>
                <w:szCs w:val="22"/>
                <w:lang w:val="ru-RU"/>
              </w:rPr>
              <w:t>-</w:t>
            </w:r>
            <w:r w:rsidR="0039317B">
              <w:rPr>
                <w:noProof/>
                <w:sz w:val="22"/>
                <w:szCs w:val="22"/>
                <w:lang w:val="ru-RU"/>
              </w:rPr>
              <w:t>Дневник рада (записник), формулари за полугодиште</w:t>
            </w:r>
          </w:p>
        </w:tc>
      </w:tr>
      <w:tr w:rsidR="0039317B" w:rsidRPr="00397628" w:rsidTr="00BF37B7">
        <w:trPr>
          <w:trHeight w:val="948"/>
          <w:jc w:val="center"/>
        </w:trPr>
        <w:tc>
          <w:tcPr>
            <w:tcW w:w="7597" w:type="dxa"/>
            <w:tcBorders>
              <w:top w:val="single" w:sz="8" w:space="0" w:color="auto"/>
              <w:left w:val="single" w:sz="8" w:space="0" w:color="auto"/>
              <w:bottom w:val="single" w:sz="8" w:space="0" w:color="auto"/>
              <w:right w:val="single" w:sz="8" w:space="0" w:color="auto"/>
            </w:tcBorders>
          </w:tcPr>
          <w:p w:rsidR="0039317B" w:rsidRPr="00397628" w:rsidRDefault="0039317B" w:rsidP="00E15FDB">
            <w:pPr>
              <w:rPr>
                <w:noProof/>
                <w:sz w:val="22"/>
                <w:szCs w:val="22"/>
                <w:lang w:val="ru-RU"/>
              </w:rPr>
            </w:pPr>
            <w:r>
              <w:rPr>
                <w:noProof/>
                <w:sz w:val="22"/>
                <w:szCs w:val="22"/>
              </w:rPr>
              <w:t>-</w:t>
            </w:r>
            <w:r w:rsidRPr="00397628">
              <w:rPr>
                <w:noProof/>
                <w:sz w:val="22"/>
                <w:szCs w:val="22"/>
                <w:lang w:val="es-AR"/>
              </w:rPr>
              <w:t>Успех</w:t>
            </w:r>
            <w:r>
              <w:rPr>
                <w:noProof/>
                <w:sz w:val="22"/>
                <w:szCs w:val="22"/>
              </w:rPr>
              <w:t xml:space="preserve"> </w:t>
            </w:r>
            <w:r w:rsidRPr="00397628">
              <w:rPr>
                <w:noProof/>
                <w:sz w:val="22"/>
                <w:szCs w:val="22"/>
                <w:lang w:val="es-AR"/>
              </w:rPr>
              <w:t>и</w:t>
            </w:r>
            <w:r>
              <w:rPr>
                <w:noProof/>
                <w:sz w:val="22"/>
                <w:szCs w:val="22"/>
              </w:rPr>
              <w:t xml:space="preserve"> </w:t>
            </w:r>
            <w:r w:rsidRPr="00397628">
              <w:rPr>
                <w:noProof/>
                <w:sz w:val="22"/>
                <w:szCs w:val="22"/>
                <w:lang w:val="es-AR"/>
              </w:rPr>
              <w:t>владање</w:t>
            </w:r>
            <w:r>
              <w:rPr>
                <w:noProof/>
                <w:sz w:val="22"/>
                <w:szCs w:val="22"/>
              </w:rPr>
              <w:t xml:space="preserve"> </w:t>
            </w:r>
            <w:r w:rsidRPr="00397628">
              <w:rPr>
                <w:noProof/>
                <w:sz w:val="22"/>
                <w:szCs w:val="22"/>
                <w:lang w:val="es-AR"/>
              </w:rPr>
              <w:t>ученика</w:t>
            </w:r>
            <w:r>
              <w:rPr>
                <w:noProof/>
                <w:sz w:val="22"/>
                <w:szCs w:val="22"/>
              </w:rPr>
              <w:t xml:space="preserve"> </w:t>
            </w:r>
            <w:r w:rsidRPr="00397628">
              <w:rPr>
                <w:noProof/>
                <w:sz w:val="22"/>
                <w:szCs w:val="22"/>
                <w:lang w:val="es-AR"/>
              </w:rPr>
              <w:t>у</w:t>
            </w:r>
            <w:r>
              <w:rPr>
                <w:noProof/>
                <w:sz w:val="22"/>
                <w:szCs w:val="22"/>
              </w:rPr>
              <w:t xml:space="preserve"> </w:t>
            </w:r>
            <w:r w:rsidRPr="00397628">
              <w:rPr>
                <w:noProof/>
                <w:sz w:val="22"/>
                <w:szCs w:val="22"/>
                <w:lang w:val="es-AR"/>
              </w:rPr>
              <w:t>протеклом</w:t>
            </w:r>
            <w:r>
              <w:rPr>
                <w:noProof/>
                <w:sz w:val="22"/>
                <w:szCs w:val="22"/>
              </w:rPr>
              <w:t xml:space="preserve"> </w:t>
            </w:r>
            <w:r w:rsidRPr="00397628">
              <w:rPr>
                <w:noProof/>
                <w:sz w:val="22"/>
                <w:szCs w:val="22"/>
                <w:lang w:val="es-AR"/>
              </w:rPr>
              <w:t>периоду</w:t>
            </w:r>
          </w:p>
          <w:p w:rsidR="0039317B" w:rsidRDefault="0039317B" w:rsidP="00E15FDB">
            <w:pPr>
              <w:rPr>
                <w:noProof/>
                <w:sz w:val="22"/>
                <w:szCs w:val="22"/>
              </w:rPr>
            </w:pPr>
            <w:r>
              <w:rPr>
                <w:noProof/>
                <w:sz w:val="22"/>
                <w:szCs w:val="22"/>
              </w:rPr>
              <w:t>-</w:t>
            </w:r>
            <w:r w:rsidRPr="00397628">
              <w:rPr>
                <w:noProof/>
                <w:sz w:val="22"/>
                <w:szCs w:val="22"/>
              </w:rPr>
              <w:t>Реализација васпитно-образовног рада</w:t>
            </w:r>
          </w:p>
          <w:p w:rsidR="0039317B" w:rsidRPr="00E15FDB" w:rsidRDefault="0039317B" w:rsidP="00E15FDB">
            <w:pPr>
              <w:rPr>
                <w:noProof/>
                <w:sz w:val="22"/>
                <w:szCs w:val="22"/>
              </w:rPr>
            </w:pPr>
            <w:r>
              <w:rPr>
                <w:noProof/>
                <w:sz w:val="22"/>
                <w:szCs w:val="22"/>
              </w:rPr>
              <w:t>-</w:t>
            </w:r>
            <w:r w:rsidRPr="00397628">
              <w:rPr>
                <w:noProof/>
                <w:sz w:val="22"/>
                <w:szCs w:val="22"/>
                <w:lang w:val="es-AR"/>
              </w:rPr>
              <w:t>Праћење</w:t>
            </w:r>
            <w:r>
              <w:rPr>
                <w:noProof/>
                <w:sz w:val="22"/>
                <w:szCs w:val="22"/>
              </w:rPr>
              <w:t xml:space="preserve"> </w:t>
            </w:r>
            <w:r w:rsidRPr="00397628">
              <w:rPr>
                <w:noProof/>
                <w:sz w:val="22"/>
                <w:szCs w:val="22"/>
                <w:lang w:val="es-AR"/>
              </w:rPr>
              <w:t>напредовања</w:t>
            </w:r>
            <w:r>
              <w:rPr>
                <w:noProof/>
                <w:sz w:val="22"/>
                <w:szCs w:val="22"/>
              </w:rPr>
              <w:t xml:space="preserve"> </w:t>
            </w:r>
            <w:r w:rsidRPr="00397628">
              <w:rPr>
                <w:noProof/>
                <w:sz w:val="22"/>
                <w:szCs w:val="22"/>
                <w:lang w:val="es-AR"/>
              </w:rPr>
              <w:t>ученика</w:t>
            </w:r>
            <w:r>
              <w:rPr>
                <w:noProof/>
                <w:sz w:val="22"/>
                <w:szCs w:val="22"/>
              </w:rPr>
              <w:t xml:space="preserve"> </w:t>
            </w:r>
            <w:r w:rsidRPr="00397628">
              <w:rPr>
                <w:noProof/>
                <w:sz w:val="22"/>
                <w:szCs w:val="22"/>
                <w:lang w:val="es-AR"/>
              </w:rPr>
              <w:t>са</w:t>
            </w:r>
            <w:r>
              <w:rPr>
                <w:noProof/>
                <w:sz w:val="22"/>
                <w:szCs w:val="22"/>
              </w:rPr>
              <w:t xml:space="preserve"> </w:t>
            </w:r>
            <w:r w:rsidRPr="00397628">
              <w:rPr>
                <w:noProof/>
                <w:sz w:val="22"/>
                <w:szCs w:val="22"/>
                <w:lang w:val="es-AR"/>
              </w:rPr>
              <w:t>потешкоћама</w:t>
            </w:r>
            <w:r>
              <w:rPr>
                <w:noProof/>
                <w:sz w:val="22"/>
                <w:szCs w:val="22"/>
              </w:rPr>
              <w:t xml:space="preserve"> </w:t>
            </w:r>
            <w:r w:rsidRPr="00397628">
              <w:rPr>
                <w:noProof/>
                <w:sz w:val="22"/>
                <w:szCs w:val="22"/>
                <w:lang w:val="es-AR"/>
              </w:rPr>
              <w:t>у</w:t>
            </w:r>
            <w:r>
              <w:rPr>
                <w:noProof/>
                <w:sz w:val="22"/>
                <w:szCs w:val="22"/>
              </w:rPr>
              <w:t xml:space="preserve"> </w:t>
            </w:r>
            <w:r w:rsidRPr="00397628">
              <w:rPr>
                <w:noProof/>
                <w:sz w:val="22"/>
                <w:szCs w:val="22"/>
                <w:lang w:val="es-AR"/>
              </w:rPr>
              <w:t>учењу</w:t>
            </w:r>
          </w:p>
          <w:p w:rsidR="0039317B" w:rsidRPr="00E15FDB" w:rsidRDefault="0039317B" w:rsidP="00E15FDB">
            <w:pPr>
              <w:rPr>
                <w:noProof/>
                <w:sz w:val="22"/>
                <w:szCs w:val="22"/>
              </w:rPr>
            </w:pPr>
            <w:r>
              <w:rPr>
                <w:noProof/>
                <w:sz w:val="22"/>
                <w:szCs w:val="22"/>
              </w:rPr>
              <w:t>-</w:t>
            </w:r>
            <w:r w:rsidRPr="00397628">
              <w:rPr>
                <w:noProof/>
                <w:sz w:val="22"/>
                <w:szCs w:val="22"/>
                <w:lang w:val="es-AR"/>
              </w:rPr>
              <w:t>Укљученост</w:t>
            </w:r>
            <w:r>
              <w:rPr>
                <w:noProof/>
                <w:sz w:val="22"/>
                <w:szCs w:val="22"/>
              </w:rPr>
              <w:t xml:space="preserve"> </w:t>
            </w:r>
            <w:r w:rsidRPr="00397628">
              <w:rPr>
                <w:noProof/>
                <w:sz w:val="22"/>
                <w:szCs w:val="22"/>
                <w:lang w:val="es-AR"/>
              </w:rPr>
              <w:t>ученика</w:t>
            </w:r>
            <w:r>
              <w:rPr>
                <w:noProof/>
                <w:sz w:val="22"/>
                <w:szCs w:val="22"/>
              </w:rPr>
              <w:t xml:space="preserve"> </w:t>
            </w:r>
            <w:r w:rsidRPr="00397628">
              <w:rPr>
                <w:noProof/>
                <w:sz w:val="22"/>
                <w:szCs w:val="22"/>
                <w:lang w:val="es-AR"/>
              </w:rPr>
              <w:t>у</w:t>
            </w:r>
            <w:r>
              <w:rPr>
                <w:noProof/>
                <w:sz w:val="22"/>
                <w:szCs w:val="22"/>
              </w:rPr>
              <w:t xml:space="preserve"> </w:t>
            </w:r>
            <w:r w:rsidRPr="00397628">
              <w:rPr>
                <w:noProof/>
                <w:sz w:val="22"/>
                <w:szCs w:val="22"/>
                <w:lang w:val="es-AR"/>
              </w:rPr>
              <w:t>допунску</w:t>
            </w:r>
            <w:r>
              <w:rPr>
                <w:noProof/>
                <w:sz w:val="22"/>
                <w:szCs w:val="22"/>
              </w:rPr>
              <w:t xml:space="preserve"> </w:t>
            </w:r>
            <w:r w:rsidRPr="00397628">
              <w:rPr>
                <w:noProof/>
                <w:sz w:val="22"/>
                <w:szCs w:val="22"/>
                <w:lang w:val="es-AR"/>
              </w:rPr>
              <w:t>наставу</w:t>
            </w:r>
            <w:r>
              <w:rPr>
                <w:noProof/>
                <w:sz w:val="22"/>
                <w:szCs w:val="22"/>
              </w:rPr>
              <w:t xml:space="preserve"> </w:t>
            </w:r>
            <w:r w:rsidRPr="00397628">
              <w:rPr>
                <w:noProof/>
                <w:sz w:val="22"/>
                <w:szCs w:val="22"/>
                <w:lang w:val="es-AR"/>
              </w:rPr>
              <w:t>и</w:t>
            </w:r>
            <w:r>
              <w:rPr>
                <w:noProof/>
                <w:sz w:val="22"/>
                <w:szCs w:val="22"/>
              </w:rPr>
              <w:t xml:space="preserve"> </w:t>
            </w:r>
            <w:r w:rsidRPr="00397628">
              <w:rPr>
                <w:noProof/>
                <w:sz w:val="22"/>
                <w:szCs w:val="22"/>
                <w:lang w:val="es-AR"/>
              </w:rPr>
              <w:t>слободне</w:t>
            </w:r>
            <w:r>
              <w:rPr>
                <w:noProof/>
                <w:sz w:val="22"/>
                <w:szCs w:val="22"/>
              </w:rPr>
              <w:t xml:space="preserve"> </w:t>
            </w:r>
            <w:r w:rsidRPr="00397628">
              <w:rPr>
                <w:noProof/>
                <w:sz w:val="22"/>
                <w:szCs w:val="22"/>
                <w:lang w:val="es-AR"/>
              </w:rPr>
              <w:t>активности</w:t>
            </w:r>
          </w:p>
        </w:tc>
        <w:tc>
          <w:tcPr>
            <w:tcW w:w="2268" w:type="dxa"/>
            <w:tcBorders>
              <w:top w:val="single" w:sz="8" w:space="0" w:color="auto"/>
              <w:left w:val="single" w:sz="8" w:space="0" w:color="auto"/>
              <w:bottom w:val="single" w:sz="8" w:space="0" w:color="auto"/>
              <w:right w:val="single" w:sz="8" w:space="0" w:color="auto"/>
            </w:tcBorders>
            <w:vAlign w:val="center"/>
          </w:tcPr>
          <w:p w:rsidR="0039317B" w:rsidRDefault="0039317B" w:rsidP="00E15FDB">
            <w:pPr>
              <w:jc w:val="center"/>
              <w:rPr>
                <w:noProof/>
                <w:sz w:val="22"/>
                <w:szCs w:val="22"/>
                <w:lang w:val="ru-RU"/>
              </w:rPr>
            </w:pPr>
          </w:p>
          <w:p w:rsidR="0039317B" w:rsidRPr="0039760D" w:rsidRDefault="0039760D" w:rsidP="00E15FDB">
            <w:pPr>
              <w:jc w:val="center"/>
              <w:rPr>
                <w:noProof/>
                <w:sz w:val="22"/>
                <w:szCs w:val="22"/>
              </w:rPr>
            </w:pPr>
            <w:r>
              <w:rPr>
                <w:noProof/>
                <w:sz w:val="22"/>
                <w:szCs w:val="22"/>
              </w:rPr>
              <w:t>III</w:t>
            </w:r>
          </w:p>
        </w:tc>
        <w:tc>
          <w:tcPr>
            <w:tcW w:w="2407" w:type="dxa"/>
            <w:tcBorders>
              <w:top w:val="single" w:sz="8" w:space="0" w:color="auto"/>
              <w:left w:val="single" w:sz="8" w:space="0" w:color="auto"/>
              <w:bottom w:val="single" w:sz="8" w:space="0" w:color="auto"/>
              <w:right w:val="single" w:sz="8" w:space="0" w:color="auto"/>
            </w:tcBorders>
            <w:vAlign w:val="center"/>
          </w:tcPr>
          <w:p w:rsidR="0039317B" w:rsidRDefault="000B6414" w:rsidP="00E15FDB">
            <w:pPr>
              <w:rPr>
                <w:noProof/>
                <w:sz w:val="22"/>
                <w:szCs w:val="22"/>
                <w:lang w:val="ru-RU"/>
              </w:rPr>
            </w:pPr>
            <w:r>
              <w:rPr>
                <w:noProof/>
                <w:sz w:val="22"/>
                <w:szCs w:val="22"/>
                <w:lang w:val="ru-RU"/>
              </w:rPr>
              <w:t>-</w:t>
            </w:r>
            <w:r w:rsidR="0039317B">
              <w:rPr>
                <w:noProof/>
                <w:sz w:val="22"/>
                <w:szCs w:val="22"/>
                <w:lang w:val="ru-RU"/>
              </w:rPr>
              <w:t>Одељењске старешине, директор, педагог</w:t>
            </w:r>
          </w:p>
        </w:tc>
        <w:tc>
          <w:tcPr>
            <w:tcW w:w="2292" w:type="dxa"/>
            <w:tcBorders>
              <w:top w:val="single" w:sz="8" w:space="0" w:color="auto"/>
              <w:left w:val="single" w:sz="8" w:space="0" w:color="auto"/>
              <w:bottom w:val="single" w:sz="8" w:space="0" w:color="auto"/>
              <w:right w:val="single" w:sz="8" w:space="0" w:color="auto"/>
            </w:tcBorders>
            <w:vAlign w:val="center"/>
          </w:tcPr>
          <w:p w:rsidR="0039317B" w:rsidRPr="00397628" w:rsidRDefault="000B6414" w:rsidP="00E15FDB">
            <w:pPr>
              <w:rPr>
                <w:noProof/>
                <w:sz w:val="22"/>
                <w:szCs w:val="22"/>
                <w:lang w:val="ru-RU"/>
              </w:rPr>
            </w:pPr>
            <w:r>
              <w:rPr>
                <w:noProof/>
                <w:sz w:val="22"/>
                <w:szCs w:val="22"/>
                <w:lang w:val="ru-RU"/>
              </w:rPr>
              <w:t>-</w:t>
            </w:r>
            <w:r w:rsidR="0039317B">
              <w:rPr>
                <w:noProof/>
                <w:sz w:val="22"/>
                <w:szCs w:val="22"/>
                <w:lang w:val="ru-RU"/>
              </w:rPr>
              <w:t>Дневник рада (записник), формулари за квартал</w:t>
            </w:r>
          </w:p>
        </w:tc>
      </w:tr>
      <w:tr w:rsidR="0039317B" w:rsidRPr="00397628" w:rsidTr="0096379D">
        <w:trPr>
          <w:trHeight w:val="274"/>
          <w:jc w:val="center"/>
        </w:trPr>
        <w:tc>
          <w:tcPr>
            <w:tcW w:w="7597" w:type="dxa"/>
            <w:tcBorders>
              <w:top w:val="single" w:sz="8" w:space="0" w:color="auto"/>
              <w:left w:val="single" w:sz="8" w:space="0" w:color="auto"/>
              <w:bottom w:val="single" w:sz="8" w:space="0" w:color="auto"/>
              <w:right w:val="single" w:sz="8" w:space="0" w:color="auto"/>
            </w:tcBorders>
          </w:tcPr>
          <w:p w:rsidR="0039317B" w:rsidRPr="00397628" w:rsidRDefault="0039317B" w:rsidP="005F2326">
            <w:pPr>
              <w:rPr>
                <w:noProof/>
                <w:sz w:val="22"/>
                <w:szCs w:val="22"/>
                <w:lang w:val="ru-RU"/>
              </w:rPr>
            </w:pPr>
            <w:r>
              <w:rPr>
                <w:noProof/>
                <w:sz w:val="22"/>
                <w:szCs w:val="22"/>
                <w:lang w:val="ru-RU"/>
              </w:rPr>
              <w:t>-</w:t>
            </w:r>
            <w:r w:rsidRPr="00397628">
              <w:rPr>
                <w:noProof/>
                <w:sz w:val="22"/>
                <w:szCs w:val="22"/>
                <w:lang w:val="ru-RU"/>
              </w:rPr>
              <w:t xml:space="preserve">Утврђивање закључних оцена из наставних предмета и владања </w:t>
            </w:r>
            <w:r w:rsidR="00587021">
              <w:rPr>
                <w:noProof/>
                <w:sz w:val="22"/>
                <w:szCs w:val="22"/>
                <w:lang w:val="ru-RU"/>
              </w:rPr>
              <w:t xml:space="preserve">ученика </w:t>
            </w:r>
            <w:r w:rsidR="00587021">
              <w:rPr>
                <w:noProof/>
                <w:sz w:val="22"/>
                <w:szCs w:val="22"/>
              </w:rPr>
              <w:t>VIII разреда</w:t>
            </w:r>
            <w:r w:rsidR="00587021" w:rsidRPr="00397628">
              <w:rPr>
                <w:noProof/>
                <w:sz w:val="22"/>
                <w:szCs w:val="22"/>
                <w:lang w:val="ru-RU"/>
              </w:rPr>
              <w:t xml:space="preserve"> </w:t>
            </w:r>
            <w:r w:rsidRPr="00397628">
              <w:rPr>
                <w:noProof/>
                <w:sz w:val="22"/>
                <w:szCs w:val="22"/>
                <w:lang w:val="ru-RU"/>
              </w:rPr>
              <w:t>на крају наставне године</w:t>
            </w:r>
          </w:p>
          <w:p w:rsidR="0039317B" w:rsidRPr="00397628" w:rsidRDefault="0039317B" w:rsidP="005F2326">
            <w:pPr>
              <w:rPr>
                <w:noProof/>
                <w:sz w:val="22"/>
                <w:szCs w:val="22"/>
                <w:lang w:val="ru-RU"/>
              </w:rPr>
            </w:pPr>
            <w:r>
              <w:rPr>
                <w:noProof/>
                <w:sz w:val="22"/>
                <w:szCs w:val="22"/>
                <w:lang w:val="sr-Cyrl-CS"/>
              </w:rPr>
              <w:t>-</w:t>
            </w:r>
            <w:r w:rsidRPr="00397628">
              <w:rPr>
                <w:noProof/>
                <w:sz w:val="22"/>
                <w:szCs w:val="22"/>
                <w:lang w:val="sr-Cyrl-CS"/>
              </w:rPr>
              <w:t>Распоред полагања разредних и поправних испита</w:t>
            </w:r>
          </w:p>
          <w:p w:rsidR="0039317B" w:rsidRPr="00397628" w:rsidRDefault="0039317B" w:rsidP="005F2326">
            <w:pPr>
              <w:rPr>
                <w:noProof/>
                <w:sz w:val="22"/>
                <w:szCs w:val="22"/>
              </w:rPr>
            </w:pPr>
            <w:r>
              <w:rPr>
                <w:noProof/>
                <w:sz w:val="22"/>
                <w:szCs w:val="22"/>
              </w:rPr>
              <w:t>-</w:t>
            </w:r>
            <w:r w:rsidRPr="00397628">
              <w:rPr>
                <w:noProof/>
                <w:sz w:val="22"/>
                <w:szCs w:val="22"/>
              </w:rPr>
              <w:t xml:space="preserve">Реализација </w:t>
            </w:r>
            <w:r w:rsidR="007D36B8">
              <w:rPr>
                <w:noProof/>
                <w:sz w:val="22"/>
                <w:szCs w:val="22"/>
              </w:rPr>
              <w:t>образовно-васпитног</w:t>
            </w:r>
            <w:r w:rsidRPr="00397628">
              <w:rPr>
                <w:noProof/>
                <w:sz w:val="22"/>
                <w:szCs w:val="22"/>
              </w:rPr>
              <w:t xml:space="preserve"> рада</w:t>
            </w:r>
          </w:p>
          <w:p w:rsidR="0039317B" w:rsidRPr="00397628" w:rsidRDefault="0039317B" w:rsidP="005F2326">
            <w:pPr>
              <w:rPr>
                <w:noProof/>
                <w:sz w:val="22"/>
                <w:szCs w:val="22"/>
                <w:lang w:val="ru-RU"/>
              </w:rPr>
            </w:pPr>
            <w:r>
              <w:rPr>
                <w:noProof/>
                <w:sz w:val="22"/>
                <w:szCs w:val="22"/>
                <w:lang w:val="ru-RU"/>
              </w:rPr>
              <w:t>-</w:t>
            </w:r>
            <w:r w:rsidRPr="00397628">
              <w:rPr>
                <w:noProof/>
                <w:sz w:val="22"/>
                <w:szCs w:val="22"/>
                <w:lang w:val="ru-RU"/>
              </w:rPr>
              <w:t>Успех ученика у ваннаставним активностима и резултати са такмичења</w:t>
            </w:r>
          </w:p>
          <w:p w:rsidR="0039317B" w:rsidRPr="00397628" w:rsidRDefault="0039317B" w:rsidP="005F2326">
            <w:pPr>
              <w:rPr>
                <w:noProof/>
                <w:sz w:val="22"/>
                <w:szCs w:val="22"/>
              </w:rPr>
            </w:pPr>
            <w:r>
              <w:rPr>
                <w:noProof/>
                <w:sz w:val="22"/>
                <w:szCs w:val="22"/>
              </w:rPr>
              <w:t>-</w:t>
            </w:r>
            <w:r w:rsidRPr="00397628">
              <w:rPr>
                <w:noProof/>
                <w:sz w:val="22"/>
                <w:szCs w:val="22"/>
              </w:rPr>
              <w:t>“Вукове” и специјалне дипломе</w:t>
            </w:r>
          </w:p>
          <w:p w:rsidR="000D44B0" w:rsidRPr="000D44B0" w:rsidRDefault="0039317B" w:rsidP="005F2326">
            <w:pPr>
              <w:rPr>
                <w:noProof/>
                <w:sz w:val="22"/>
                <w:szCs w:val="22"/>
                <w:lang w:val="sr-Latn-CS"/>
              </w:rPr>
            </w:pPr>
            <w:r>
              <w:rPr>
                <w:noProof/>
                <w:sz w:val="22"/>
                <w:szCs w:val="22"/>
              </w:rPr>
              <w:t>-</w:t>
            </w:r>
            <w:r w:rsidRPr="00397628">
              <w:rPr>
                <w:noProof/>
                <w:sz w:val="22"/>
                <w:szCs w:val="22"/>
              </w:rPr>
              <w:t>Избор у</w:t>
            </w:r>
            <w:r w:rsidRPr="00397628">
              <w:rPr>
                <w:noProof/>
                <w:sz w:val="22"/>
                <w:szCs w:val="22"/>
                <w:lang w:val="sr-Latn-CS"/>
              </w:rPr>
              <w:t>ченика генерације</w:t>
            </w:r>
          </w:p>
        </w:tc>
        <w:tc>
          <w:tcPr>
            <w:tcW w:w="2268" w:type="dxa"/>
            <w:tcBorders>
              <w:top w:val="single" w:sz="8" w:space="0" w:color="auto"/>
              <w:left w:val="single" w:sz="8" w:space="0" w:color="auto"/>
              <w:bottom w:val="single" w:sz="8" w:space="0" w:color="auto"/>
              <w:right w:val="single" w:sz="8" w:space="0" w:color="auto"/>
            </w:tcBorders>
            <w:vAlign w:val="center"/>
          </w:tcPr>
          <w:p w:rsidR="0039317B" w:rsidRDefault="0039317B" w:rsidP="005F2326">
            <w:pPr>
              <w:spacing w:after="200"/>
              <w:jc w:val="center"/>
              <w:rPr>
                <w:noProof/>
                <w:sz w:val="22"/>
                <w:szCs w:val="22"/>
              </w:rPr>
            </w:pPr>
          </w:p>
          <w:p w:rsidR="0039317B" w:rsidRDefault="0039760D" w:rsidP="005F2326">
            <w:pPr>
              <w:spacing w:after="200"/>
              <w:jc w:val="center"/>
              <w:rPr>
                <w:noProof/>
                <w:sz w:val="22"/>
                <w:szCs w:val="22"/>
              </w:rPr>
            </w:pPr>
            <w:r>
              <w:rPr>
                <w:noProof/>
                <w:sz w:val="22"/>
                <w:szCs w:val="22"/>
              </w:rPr>
              <w:t>VI</w:t>
            </w:r>
            <w:r w:rsidR="004F1E8A">
              <w:rPr>
                <w:noProof/>
                <w:sz w:val="22"/>
                <w:szCs w:val="22"/>
              </w:rPr>
              <w:t xml:space="preserve"> (VIII разред</w:t>
            </w:r>
            <w:r w:rsidR="0039317B" w:rsidRPr="00397628">
              <w:rPr>
                <w:noProof/>
                <w:sz w:val="22"/>
                <w:szCs w:val="22"/>
              </w:rPr>
              <w:t>)</w:t>
            </w:r>
          </w:p>
          <w:p w:rsidR="0039317B" w:rsidRPr="00A53740" w:rsidRDefault="0039317B" w:rsidP="005F2326">
            <w:pPr>
              <w:jc w:val="center"/>
              <w:rPr>
                <w:noProof/>
                <w:sz w:val="22"/>
                <w:szCs w:val="22"/>
              </w:rPr>
            </w:pPr>
          </w:p>
        </w:tc>
        <w:tc>
          <w:tcPr>
            <w:tcW w:w="2407" w:type="dxa"/>
            <w:tcBorders>
              <w:top w:val="single" w:sz="8" w:space="0" w:color="auto"/>
              <w:left w:val="single" w:sz="8" w:space="0" w:color="auto"/>
              <w:bottom w:val="single" w:sz="8" w:space="0" w:color="auto"/>
              <w:right w:val="single" w:sz="8" w:space="0" w:color="auto"/>
            </w:tcBorders>
            <w:vAlign w:val="center"/>
          </w:tcPr>
          <w:p w:rsidR="0039317B" w:rsidRDefault="00853D68" w:rsidP="005F2326">
            <w:pPr>
              <w:spacing w:after="200"/>
              <w:rPr>
                <w:noProof/>
                <w:sz w:val="22"/>
                <w:szCs w:val="22"/>
                <w:lang w:val="ru-RU"/>
              </w:rPr>
            </w:pPr>
            <w:r>
              <w:rPr>
                <w:noProof/>
                <w:sz w:val="22"/>
                <w:szCs w:val="22"/>
                <w:lang w:val="ru-RU"/>
              </w:rPr>
              <w:t>-</w:t>
            </w:r>
            <w:r w:rsidR="0039317B">
              <w:rPr>
                <w:noProof/>
                <w:sz w:val="22"/>
                <w:szCs w:val="22"/>
                <w:lang w:val="ru-RU"/>
              </w:rPr>
              <w:t>Одељењске старешине, директор, педагог</w:t>
            </w:r>
          </w:p>
        </w:tc>
        <w:tc>
          <w:tcPr>
            <w:tcW w:w="2292" w:type="dxa"/>
            <w:tcBorders>
              <w:top w:val="single" w:sz="8" w:space="0" w:color="auto"/>
              <w:left w:val="single" w:sz="8" w:space="0" w:color="auto"/>
              <w:bottom w:val="single" w:sz="8" w:space="0" w:color="auto"/>
              <w:right w:val="single" w:sz="8" w:space="0" w:color="auto"/>
            </w:tcBorders>
            <w:vAlign w:val="center"/>
          </w:tcPr>
          <w:p w:rsidR="0039317B" w:rsidRPr="00397628" w:rsidRDefault="00853D68" w:rsidP="005F2326">
            <w:pPr>
              <w:rPr>
                <w:noProof/>
                <w:sz w:val="22"/>
                <w:szCs w:val="22"/>
                <w:lang w:val="ru-RU"/>
              </w:rPr>
            </w:pPr>
            <w:r>
              <w:rPr>
                <w:noProof/>
                <w:sz w:val="22"/>
                <w:szCs w:val="22"/>
                <w:lang w:val="ru-RU"/>
              </w:rPr>
              <w:t>-</w:t>
            </w:r>
            <w:r w:rsidR="0039317B">
              <w:rPr>
                <w:noProof/>
                <w:sz w:val="22"/>
                <w:szCs w:val="22"/>
                <w:lang w:val="ru-RU"/>
              </w:rPr>
              <w:t>Дневник рада (записник), распоред полагања, формулари за квартал, извештаји</w:t>
            </w:r>
          </w:p>
        </w:tc>
      </w:tr>
      <w:tr w:rsidR="0039317B" w:rsidRPr="00397628" w:rsidTr="00313B7D">
        <w:trPr>
          <w:trHeight w:val="274"/>
          <w:jc w:val="center"/>
        </w:trPr>
        <w:tc>
          <w:tcPr>
            <w:tcW w:w="7597" w:type="dxa"/>
            <w:tcBorders>
              <w:top w:val="single" w:sz="8" w:space="0" w:color="auto"/>
              <w:left w:val="single" w:sz="8" w:space="0" w:color="auto"/>
              <w:bottom w:val="single" w:sz="8" w:space="0" w:color="auto"/>
              <w:right w:val="single" w:sz="8" w:space="0" w:color="auto"/>
            </w:tcBorders>
          </w:tcPr>
          <w:p w:rsidR="0039317B" w:rsidRPr="00397628" w:rsidRDefault="0039317B" w:rsidP="005F2326">
            <w:pPr>
              <w:rPr>
                <w:noProof/>
                <w:sz w:val="22"/>
                <w:szCs w:val="22"/>
                <w:lang w:val="sr-Latn-CS"/>
              </w:rPr>
            </w:pPr>
            <w:r>
              <w:rPr>
                <w:noProof/>
                <w:sz w:val="22"/>
                <w:szCs w:val="22"/>
              </w:rPr>
              <w:t>-</w:t>
            </w:r>
            <w:r w:rsidRPr="00397628">
              <w:rPr>
                <w:noProof/>
                <w:sz w:val="22"/>
                <w:szCs w:val="22"/>
                <w:lang w:val="sr-Latn-CS"/>
              </w:rPr>
              <w:t xml:space="preserve">Утврђивање закључних оцена из наставних предмета и владања ученика </w:t>
            </w:r>
            <w:r w:rsidR="00B06BAE">
              <w:rPr>
                <w:noProof/>
                <w:sz w:val="22"/>
                <w:szCs w:val="22"/>
              </w:rPr>
              <w:t xml:space="preserve">од I-VII разреда </w:t>
            </w:r>
            <w:r w:rsidRPr="00397628">
              <w:rPr>
                <w:noProof/>
                <w:sz w:val="22"/>
                <w:szCs w:val="22"/>
                <w:lang w:val="sr-Latn-CS"/>
              </w:rPr>
              <w:t>на крају наставне године</w:t>
            </w:r>
          </w:p>
          <w:p w:rsidR="0039317B" w:rsidRPr="00F02100" w:rsidRDefault="0039317B" w:rsidP="005F2326">
            <w:pPr>
              <w:rPr>
                <w:noProof/>
                <w:sz w:val="22"/>
                <w:szCs w:val="22"/>
              </w:rPr>
            </w:pPr>
            <w:r>
              <w:rPr>
                <w:noProof/>
                <w:sz w:val="22"/>
                <w:szCs w:val="22"/>
                <w:lang w:val="sr-Cyrl-CS"/>
              </w:rPr>
              <w:t>-</w:t>
            </w:r>
            <w:r w:rsidRPr="00397628">
              <w:rPr>
                <w:noProof/>
                <w:sz w:val="22"/>
                <w:szCs w:val="22"/>
                <w:lang w:val="sr-Cyrl-CS"/>
              </w:rPr>
              <w:t xml:space="preserve">Распоред полагања разредних </w:t>
            </w:r>
            <w:r w:rsidR="00F02100">
              <w:rPr>
                <w:noProof/>
                <w:sz w:val="22"/>
                <w:szCs w:val="22"/>
                <w:lang w:val="sr-Cyrl-CS"/>
              </w:rPr>
              <w:t xml:space="preserve">(II-VII разред) </w:t>
            </w:r>
            <w:r w:rsidR="00F02100">
              <w:rPr>
                <w:noProof/>
                <w:sz w:val="22"/>
                <w:szCs w:val="22"/>
              </w:rPr>
              <w:t>испита</w:t>
            </w:r>
          </w:p>
          <w:p w:rsidR="0039317B" w:rsidRPr="00A53740" w:rsidRDefault="0039317B" w:rsidP="005F2326">
            <w:pPr>
              <w:rPr>
                <w:noProof/>
                <w:sz w:val="22"/>
                <w:szCs w:val="22"/>
              </w:rPr>
            </w:pPr>
            <w:r>
              <w:rPr>
                <w:noProof/>
                <w:sz w:val="22"/>
                <w:szCs w:val="22"/>
              </w:rPr>
              <w:t>-</w:t>
            </w:r>
            <w:r w:rsidRPr="00397628">
              <w:rPr>
                <w:noProof/>
                <w:sz w:val="22"/>
                <w:szCs w:val="22"/>
                <w:lang w:val="sr-Latn-CS"/>
              </w:rPr>
              <w:t>Реализација васпитно-образовног рада</w:t>
            </w:r>
          </w:p>
          <w:p w:rsidR="00B82DE3" w:rsidRDefault="0039317B" w:rsidP="00B82DE3">
            <w:pPr>
              <w:rPr>
                <w:noProof/>
                <w:sz w:val="22"/>
                <w:szCs w:val="22"/>
              </w:rPr>
            </w:pPr>
            <w:r>
              <w:rPr>
                <w:noProof/>
                <w:sz w:val="22"/>
                <w:szCs w:val="22"/>
              </w:rPr>
              <w:t>-</w:t>
            </w:r>
            <w:r w:rsidRPr="00397628">
              <w:rPr>
                <w:noProof/>
                <w:sz w:val="22"/>
                <w:szCs w:val="22"/>
                <w:lang w:val="sr-Latn-CS"/>
              </w:rPr>
              <w:t>Ангажованост ученика у ваннаставним активностима</w:t>
            </w:r>
            <w:r w:rsidR="00B82DE3">
              <w:rPr>
                <w:noProof/>
                <w:sz w:val="22"/>
                <w:szCs w:val="22"/>
              </w:rPr>
              <w:t xml:space="preserve"> </w:t>
            </w:r>
          </w:p>
          <w:p w:rsidR="0039317B" w:rsidRPr="00DB5EB9" w:rsidRDefault="0039317B" w:rsidP="00B82DE3">
            <w:pPr>
              <w:rPr>
                <w:noProof/>
                <w:sz w:val="22"/>
                <w:szCs w:val="22"/>
                <w:lang w:val="sr-Latn-CS"/>
              </w:rPr>
            </w:pPr>
            <w:r>
              <w:rPr>
                <w:noProof/>
                <w:sz w:val="22"/>
                <w:szCs w:val="22"/>
              </w:rPr>
              <w:t>-</w:t>
            </w:r>
            <w:r w:rsidRPr="00397628">
              <w:rPr>
                <w:noProof/>
                <w:sz w:val="22"/>
                <w:szCs w:val="22"/>
                <w:lang w:val="sr-Latn-CS"/>
              </w:rPr>
              <w:t>Резултати са такмичења</w:t>
            </w:r>
          </w:p>
        </w:tc>
        <w:tc>
          <w:tcPr>
            <w:tcW w:w="2268" w:type="dxa"/>
            <w:tcBorders>
              <w:top w:val="single" w:sz="8" w:space="0" w:color="auto"/>
              <w:left w:val="single" w:sz="8" w:space="0" w:color="auto"/>
              <w:bottom w:val="single" w:sz="8" w:space="0" w:color="auto"/>
              <w:right w:val="single" w:sz="8" w:space="0" w:color="auto"/>
            </w:tcBorders>
            <w:vAlign w:val="center"/>
          </w:tcPr>
          <w:p w:rsidR="0039317B" w:rsidRPr="00CB4867" w:rsidRDefault="00CB4867" w:rsidP="005F2326">
            <w:pPr>
              <w:spacing w:after="200"/>
              <w:jc w:val="center"/>
              <w:rPr>
                <w:noProof/>
                <w:sz w:val="22"/>
                <w:szCs w:val="22"/>
              </w:rPr>
            </w:pPr>
            <w:r>
              <w:rPr>
                <w:noProof/>
                <w:sz w:val="22"/>
                <w:szCs w:val="22"/>
              </w:rPr>
              <w:t>VI</w:t>
            </w:r>
          </w:p>
        </w:tc>
        <w:tc>
          <w:tcPr>
            <w:tcW w:w="2407" w:type="dxa"/>
            <w:tcBorders>
              <w:top w:val="single" w:sz="8" w:space="0" w:color="auto"/>
              <w:left w:val="single" w:sz="8" w:space="0" w:color="auto"/>
              <w:bottom w:val="single" w:sz="8" w:space="0" w:color="auto"/>
              <w:right w:val="single" w:sz="8" w:space="0" w:color="auto"/>
            </w:tcBorders>
            <w:vAlign w:val="center"/>
          </w:tcPr>
          <w:p w:rsidR="0039317B" w:rsidRDefault="002C47BB" w:rsidP="005F2326">
            <w:pPr>
              <w:spacing w:after="200"/>
              <w:rPr>
                <w:noProof/>
                <w:sz w:val="22"/>
                <w:szCs w:val="22"/>
                <w:lang w:val="sr-Latn-CS"/>
              </w:rPr>
            </w:pPr>
            <w:r>
              <w:rPr>
                <w:noProof/>
                <w:sz w:val="22"/>
                <w:szCs w:val="22"/>
                <w:lang w:val="ru-RU"/>
              </w:rPr>
              <w:t>-</w:t>
            </w:r>
            <w:r w:rsidR="00EB0A98">
              <w:rPr>
                <w:noProof/>
                <w:sz w:val="22"/>
                <w:szCs w:val="22"/>
                <w:lang w:val="ru-RU"/>
              </w:rPr>
              <w:t>Одељењске старешине, директор, педагог</w:t>
            </w:r>
          </w:p>
        </w:tc>
        <w:tc>
          <w:tcPr>
            <w:tcW w:w="2292" w:type="dxa"/>
            <w:tcBorders>
              <w:top w:val="single" w:sz="8" w:space="0" w:color="auto"/>
              <w:left w:val="single" w:sz="8" w:space="0" w:color="auto"/>
              <w:bottom w:val="single" w:sz="8" w:space="0" w:color="auto"/>
              <w:right w:val="single" w:sz="8" w:space="0" w:color="auto"/>
            </w:tcBorders>
            <w:vAlign w:val="center"/>
          </w:tcPr>
          <w:p w:rsidR="0039317B" w:rsidRPr="00100060" w:rsidRDefault="002C47BB" w:rsidP="00EA3E5A">
            <w:pPr>
              <w:spacing w:after="200"/>
              <w:rPr>
                <w:noProof/>
                <w:sz w:val="22"/>
                <w:szCs w:val="22"/>
                <w:lang w:val="sr-Latn-CS"/>
              </w:rPr>
            </w:pPr>
            <w:r>
              <w:rPr>
                <w:noProof/>
                <w:sz w:val="22"/>
                <w:szCs w:val="22"/>
                <w:lang w:val="ru-RU"/>
              </w:rPr>
              <w:t>-</w:t>
            </w:r>
            <w:r w:rsidR="00EB0A98">
              <w:rPr>
                <w:noProof/>
                <w:sz w:val="22"/>
                <w:szCs w:val="22"/>
                <w:lang w:val="ru-RU"/>
              </w:rPr>
              <w:t>Дневник рада (записник), распоред полагања, формулари за квартал, извештаји</w:t>
            </w:r>
          </w:p>
        </w:tc>
      </w:tr>
      <w:tr w:rsidR="00E65C24" w:rsidRPr="00397628" w:rsidTr="00AE5022">
        <w:trPr>
          <w:trHeight w:val="959"/>
          <w:jc w:val="center"/>
        </w:trPr>
        <w:tc>
          <w:tcPr>
            <w:tcW w:w="7597" w:type="dxa"/>
            <w:tcBorders>
              <w:top w:val="single" w:sz="8" w:space="0" w:color="auto"/>
              <w:left w:val="single" w:sz="8" w:space="0" w:color="auto"/>
              <w:bottom w:val="single" w:sz="8" w:space="0" w:color="auto"/>
              <w:right w:val="single" w:sz="8" w:space="0" w:color="auto"/>
            </w:tcBorders>
            <w:vAlign w:val="center"/>
          </w:tcPr>
          <w:p w:rsidR="00E65C24" w:rsidRPr="00397628" w:rsidRDefault="00E65C24" w:rsidP="00FE609D">
            <w:pPr>
              <w:rPr>
                <w:noProof/>
                <w:sz w:val="22"/>
                <w:szCs w:val="22"/>
                <w:lang w:val="sr-Cyrl-CS"/>
              </w:rPr>
            </w:pPr>
            <w:r>
              <w:rPr>
                <w:noProof/>
                <w:sz w:val="22"/>
                <w:szCs w:val="22"/>
                <w:lang w:val="sr-Cyrl-CS"/>
              </w:rPr>
              <w:t>-</w:t>
            </w:r>
            <w:r w:rsidRPr="00397628">
              <w:rPr>
                <w:noProof/>
                <w:sz w:val="22"/>
                <w:szCs w:val="22"/>
                <w:lang w:val="sr-Cyrl-CS"/>
              </w:rPr>
              <w:t>Резултати након одржаних разредних испита</w:t>
            </w:r>
          </w:p>
          <w:p w:rsidR="00E65C24" w:rsidRPr="00397628" w:rsidRDefault="00E65C24" w:rsidP="00FE609D">
            <w:pPr>
              <w:rPr>
                <w:noProof/>
                <w:sz w:val="22"/>
                <w:szCs w:val="22"/>
                <w:lang w:val="sr-Cyrl-CS"/>
              </w:rPr>
            </w:pPr>
            <w:r>
              <w:rPr>
                <w:noProof/>
                <w:sz w:val="22"/>
                <w:szCs w:val="22"/>
                <w:lang w:val="sr-Cyrl-CS"/>
              </w:rPr>
              <w:t>-</w:t>
            </w:r>
            <w:r w:rsidRPr="00397628">
              <w:rPr>
                <w:noProof/>
                <w:sz w:val="22"/>
                <w:szCs w:val="22"/>
                <w:lang w:val="sr-Cyrl-CS"/>
              </w:rPr>
              <w:t>Упознавање са релевантним карактеристикама будућих ученика петих разреда</w:t>
            </w:r>
          </w:p>
          <w:p w:rsidR="00E65C24" w:rsidRPr="00397628" w:rsidRDefault="00E65C24" w:rsidP="00FE609D">
            <w:pPr>
              <w:rPr>
                <w:noProof/>
                <w:sz w:val="22"/>
                <w:szCs w:val="22"/>
                <w:lang w:val="sr-Cyrl-CS"/>
              </w:rPr>
            </w:pPr>
            <w:r>
              <w:rPr>
                <w:noProof/>
                <w:sz w:val="22"/>
                <w:szCs w:val="22"/>
                <w:lang w:val="sr-Cyrl-CS"/>
              </w:rPr>
              <w:t>-</w:t>
            </w:r>
            <w:r w:rsidRPr="00397628">
              <w:rPr>
                <w:noProof/>
                <w:sz w:val="22"/>
                <w:szCs w:val="22"/>
                <w:lang w:val="sr-Cyrl-CS"/>
              </w:rPr>
              <w:t>Разно</w:t>
            </w:r>
          </w:p>
        </w:tc>
        <w:tc>
          <w:tcPr>
            <w:tcW w:w="2268" w:type="dxa"/>
            <w:tcBorders>
              <w:top w:val="single" w:sz="8" w:space="0" w:color="auto"/>
              <w:left w:val="single" w:sz="8" w:space="0" w:color="auto"/>
              <w:bottom w:val="single" w:sz="8" w:space="0" w:color="auto"/>
              <w:right w:val="single" w:sz="8" w:space="0" w:color="auto"/>
            </w:tcBorders>
            <w:vAlign w:val="center"/>
          </w:tcPr>
          <w:p w:rsidR="00E65C24" w:rsidRPr="00CB4867" w:rsidRDefault="00CB4867" w:rsidP="005F2326">
            <w:pPr>
              <w:spacing w:after="200"/>
              <w:jc w:val="center"/>
              <w:rPr>
                <w:noProof/>
                <w:sz w:val="22"/>
                <w:szCs w:val="22"/>
              </w:rPr>
            </w:pPr>
            <w:r>
              <w:rPr>
                <w:noProof/>
                <w:sz w:val="22"/>
                <w:szCs w:val="22"/>
              </w:rPr>
              <w:t>VI</w:t>
            </w:r>
          </w:p>
        </w:tc>
        <w:tc>
          <w:tcPr>
            <w:tcW w:w="2407" w:type="dxa"/>
            <w:tcBorders>
              <w:top w:val="single" w:sz="8" w:space="0" w:color="auto"/>
              <w:left w:val="single" w:sz="8" w:space="0" w:color="auto"/>
              <w:bottom w:val="single" w:sz="8" w:space="0" w:color="auto"/>
              <w:right w:val="single" w:sz="8" w:space="0" w:color="auto"/>
            </w:tcBorders>
            <w:vAlign w:val="center"/>
          </w:tcPr>
          <w:p w:rsidR="00E65C24" w:rsidRDefault="002C47BB" w:rsidP="005F2326">
            <w:pPr>
              <w:spacing w:after="200"/>
              <w:rPr>
                <w:noProof/>
                <w:sz w:val="22"/>
                <w:szCs w:val="22"/>
                <w:lang w:val="sr-Latn-CS"/>
              </w:rPr>
            </w:pPr>
            <w:r>
              <w:rPr>
                <w:noProof/>
                <w:sz w:val="22"/>
                <w:szCs w:val="22"/>
                <w:lang w:val="ru-RU"/>
              </w:rPr>
              <w:t>-</w:t>
            </w:r>
            <w:r w:rsidR="00E65C24">
              <w:rPr>
                <w:noProof/>
                <w:sz w:val="22"/>
                <w:szCs w:val="22"/>
                <w:lang w:val="ru-RU"/>
              </w:rPr>
              <w:t>Одељењске старешине, директор, педагог</w:t>
            </w:r>
          </w:p>
        </w:tc>
        <w:tc>
          <w:tcPr>
            <w:tcW w:w="2292" w:type="dxa"/>
            <w:tcBorders>
              <w:top w:val="single" w:sz="8" w:space="0" w:color="auto"/>
              <w:left w:val="single" w:sz="8" w:space="0" w:color="auto"/>
              <w:bottom w:val="single" w:sz="8" w:space="0" w:color="auto"/>
              <w:right w:val="single" w:sz="8" w:space="0" w:color="auto"/>
            </w:tcBorders>
            <w:vAlign w:val="center"/>
          </w:tcPr>
          <w:p w:rsidR="00E65C24" w:rsidRPr="00E65C24" w:rsidRDefault="002C47BB" w:rsidP="00EA3E5A">
            <w:pPr>
              <w:spacing w:after="200"/>
              <w:rPr>
                <w:noProof/>
                <w:sz w:val="22"/>
                <w:szCs w:val="22"/>
              </w:rPr>
            </w:pPr>
            <w:r>
              <w:rPr>
                <w:noProof/>
                <w:sz w:val="22"/>
                <w:szCs w:val="22"/>
                <w:lang w:val="ru-RU"/>
              </w:rPr>
              <w:t>-</w:t>
            </w:r>
            <w:r w:rsidR="00E65C24">
              <w:rPr>
                <w:noProof/>
                <w:sz w:val="22"/>
                <w:szCs w:val="22"/>
                <w:lang w:val="ru-RU"/>
              </w:rPr>
              <w:t>Дневник рада (записник), формулари за квартал, извештаји</w:t>
            </w:r>
          </w:p>
        </w:tc>
      </w:tr>
      <w:tr w:rsidR="00A1039C" w:rsidRPr="00397628" w:rsidTr="004201B5">
        <w:trPr>
          <w:trHeight w:val="699"/>
          <w:jc w:val="center"/>
        </w:trPr>
        <w:tc>
          <w:tcPr>
            <w:tcW w:w="7597" w:type="dxa"/>
            <w:tcBorders>
              <w:top w:val="single" w:sz="8" w:space="0" w:color="auto"/>
              <w:left w:val="single" w:sz="8" w:space="0" w:color="auto"/>
              <w:bottom w:val="single" w:sz="8" w:space="0" w:color="auto"/>
              <w:right w:val="single" w:sz="8" w:space="0" w:color="auto"/>
            </w:tcBorders>
            <w:vAlign w:val="center"/>
          </w:tcPr>
          <w:p w:rsidR="00A1039C" w:rsidRPr="00397628" w:rsidRDefault="00A1039C" w:rsidP="005F2326">
            <w:pPr>
              <w:rPr>
                <w:noProof/>
                <w:sz w:val="22"/>
                <w:szCs w:val="22"/>
                <w:lang w:val="sr-Cyrl-CS"/>
              </w:rPr>
            </w:pPr>
            <w:r>
              <w:rPr>
                <w:noProof/>
                <w:sz w:val="22"/>
                <w:szCs w:val="22"/>
                <w:lang w:val="sr-Cyrl-CS"/>
              </w:rPr>
              <w:t>-</w:t>
            </w:r>
            <w:r w:rsidRPr="00397628">
              <w:rPr>
                <w:noProof/>
                <w:sz w:val="22"/>
                <w:szCs w:val="22"/>
                <w:lang w:val="sr-Cyrl-CS"/>
              </w:rPr>
              <w:t>Распоред полагања поправних испита</w:t>
            </w:r>
          </w:p>
          <w:p w:rsidR="00A1039C" w:rsidRPr="00397628" w:rsidRDefault="00A1039C" w:rsidP="005F2326">
            <w:pPr>
              <w:rPr>
                <w:noProof/>
                <w:sz w:val="22"/>
                <w:szCs w:val="22"/>
                <w:lang w:val="sr-Cyrl-CS"/>
              </w:rPr>
            </w:pPr>
            <w:r>
              <w:rPr>
                <w:noProof/>
                <w:sz w:val="22"/>
                <w:szCs w:val="22"/>
                <w:lang w:val="sr-Cyrl-CS"/>
              </w:rPr>
              <w:t>-</w:t>
            </w:r>
            <w:r w:rsidRPr="00397628">
              <w:rPr>
                <w:noProof/>
                <w:sz w:val="22"/>
                <w:szCs w:val="22"/>
                <w:lang w:val="sr-Cyrl-CS"/>
              </w:rPr>
              <w:t>Разно</w:t>
            </w:r>
          </w:p>
        </w:tc>
        <w:tc>
          <w:tcPr>
            <w:tcW w:w="2268" w:type="dxa"/>
            <w:tcBorders>
              <w:top w:val="single" w:sz="8" w:space="0" w:color="auto"/>
              <w:left w:val="single" w:sz="8" w:space="0" w:color="auto"/>
              <w:bottom w:val="single" w:sz="8" w:space="0" w:color="auto"/>
              <w:right w:val="single" w:sz="8" w:space="0" w:color="auto"/>
            </w:tcBorders>
            <w:vAlign w:val="center"/>
          </w:tcPr>
          <w:p w:rsidR="00A1039C" w:rsidRPr="00CB4867" w:rsidRDefault="00CB4867" w:rsidP="005F2326">
            <w:pPr>
              <w:spacing w:after="200"/>
              <w:jc w:val="center"/>
              <w:rPr>
                <w:noProof/>
                <w:sz w:val="22"/>
                <w:szCs w:val="22"/>
              </w:rPr>
            </w:pPr>
            <w:r>
              <w:rPr>
                <w:noProof/>
                <w:sz w:val="22"/>
                <w:szCs w:val="22"/>
              </w:rPr>
              <w:t>VIII</w:t>
            </w:r>
          </w:p>
        </w:tc>
        <w:tc>
          <w:tcPr>
            <w:tcW w:w="2407" w:type="dxa"/>
            <w:tcBorders>
              <w:top w:val="single" w:sz="8" w:space="0" w:color="auto"/>
              <w:left w:val="single" w:sz="8" w:space="0" w:color="auto"/>
              <w:bottom w:val="single" w:sz="8" w:space="0" w:color="auto"/>
              <w:right w:val="single" w:sz="8" w:space="0" w:color="auto"/>
            </w:tcBorders>
            <w:vAlign w:val="center"/>
          </w:tcPr>
          <w:p w:rsidR="00B77A86" w:rsidRPr="00B77A86" w:rsidRDefault="002C47BB" w:rsidP="005F2326">
            <w:pPr>
              <w:spacing w:after="200"/>
              <w:rPr>
                <w:noProof/>
                <w:sz w:val="22"/>
                <w:szCs w:val="22"/>
              </w:rPr>
            </w:pPr>
            <w:r>
              <w:rPr>
                <w:noProof/>
                <w:sz w:val="22"/>
                <w:szCs w:val="22"/>
                <w:lang w:val="ru-RU"/>
              </w:rPr>
              <w:t>-</w:t>
            </w:r>
            <w:r w:rsidR="002D32A1">
              <w:rPr>
                <w:noProof/>
                <w:sz w:val="22"/>
                <w:szCs w:val="22"/>
                <w:lang w:val="ru-RU"/>
              </w:rPr>
              <w:t>Одељењске старешине, директор</w:t>
            </w:r>
          </w:p>
        </w:tc>
        <w:tc>
          <w:tcPr>
            <w:tcW w:w="2292" w:type="dxa"/>
            <w:tcBorders>
              <w:top w:val="single" w:sz="8" w:space="0" w:color="auto"/>
              <w:left w:val="single" w:sz="8" w:space="0" w:color="auto"/>
              <w:bottom w:val="single" w:sz="8" w:space="0" w:color="auto"/>
              <w:right w:val="single" w:sz="8" w:space="0" w:color="auto"/>
            </w:tcBorders>
            <w:vAlign w:val="center"/>
          </w:tcPr>
          <w:p w:rsidR="00B77A86" w:rsidRPr="00B77A86" w:rsidRDefault="002C47BB" w:rsidP="00EA3E5A">
            <w:pPr>
              <w:spacing w:after="200"/>
              <w:rPr>
                <w:noProof/>
                <w:sz w:val="22"/>
                <w:szCs w:val="22"/>
              </w:rPr>
            </w:pPr>
            <w:r>
              <w:rPr>
                <w:noProof/>
                <w:sz w:val="22"/>
                <w:szCs w:val="22"/>
                <w:lang w:val="ru-RU"/>
              </w:rPr>
              <w:t>-</w:t>
            </w:r>
            <w:r w:rsidR="00613FD6">
              <w:rPr>
                <w:noProof/>
                <w:sz w:val="22"/>
                <w:szCs w:val="22"/>
                <w:lang w:val="ru-RU"/>
              </w:rPr>
              <w:t>Одељењске старешине, директор, распоред полагањ</w:t>
            </w:r>
            <w:r w:rsidR="00C92118">
              <w:rPr>
                <w:noProof/>
                <w:sz w:val="22"/>
                <w:szCs w:val="22"/>
                <w:lang w:val="ru-RU"/>
              </w:rPr>
              <w:t>а</w:t>
            </w:r>
          </w:p>
        </w:tc>
      </w:tr>
      <w:tr w:rsidR="00A1039C" w:rsidRPr="00397628" w:rsidTr="004201B5">
        <w:trPr>
          <w:trHeight w:val="698"/>
          <w:jc w:val="center"/>
        </w:trPr>
        <w:tc>
          <w:tcPr>
            <w:tcW w:w="7597" w:type="dxa"/>
            <w:tcBorders>
              <w:top w:val="single" w:sz="8" w:space="0" w:color="auto"/>
              <w:left w:val="single" w:sz="8" w:space="0" w:color="auto"/>
              <w:bottom w:val="single" w:sz="8" w:space="0" w:color="auto"/>
              <w:right w:val="single" w:sz="8" w:space="0" w:color="auto"/>
            </w:tcBorders>
            <w:vAlign w:val="center"/>
          </w:tcPr>
          <w:p w:rsidR="00A1039C" w:rsidRPr="00397628" w:rsidRDefault="00A1039C" w:rsidP="005F2326">
            <w:pPr>
              <w:rPr>
                <w:noProof/>
                <w:sz w:val="22"/>
                <w:szCs w:val="22"/>
                <w:lang w:val="sr-Latn-CS"/>
              </w:rPr>
            </w:pPr>
            <w:r>
              <w:rPr>
                <w:noProof/>
                <w:sz w:val="22"/>
                <w:szCs w:val="22"/>
              </w:rPr>
              <w:lastRenderedPageBreak/>
              <w:t>-</w:t>
            </w:r>
            <w:r w:rsidRPr="00397628">
              <w:rPr>
                <w:noProof/>
                <w:sz w:val="22"/>
                <w:szCs w:val="22"/>
                <w:lang w:val="sr-Latn-CS"/>
              </w:rPr>
              <w:t>Утврђивање успеха ученика на крају школске године</w:t>
            </w:r>
          </w:p>
          <w:p w:rsidR="00A1039C" w:rsidRPr="00397628" w:rsidRDefault="00A1039C" w:rsidP="005F2326">
            <w:pPr>
              <w:rPr>
                <w:noProof/>
                <w:sz w:val="22"/>
                <w:szCs w:val="22"/>
                <w:lang w:val="sr-Latn-CS"/>
              </w:rPr>
            </w:pPr>
            <w:r>
              <w:rPr>
                <w:noProof/>
                <w:sz w:val="22"/>
                <w:szCs w:val="22"/>
              </w:rPr>
              <w:t>-</w:t>
            </w:r>
            <w:r w:rsidRPr="00397628">
              <w:rPr>
                <w:noProof/>
                <w:sz w:val="22"/>
                <w:szCs w:val="22"/>
                <w:lang w:val="sr-Latn-CS"/>
              </w:rPr>
              <w:t>Разно</w:t>
            </w:r>
          </w:p>
        </w:tc>
        <w:tc>
          <w:tcPr>
            <w:tcW w:w="2268" w:type="dxa"/>
            <w:tcBorders>
              <w:top w:val="single" w:sz="8" w:space="0" w:color="auto"/>
              <w:left w:val="single" w:sz="8" w:space="0" w:color="auto"/>
              <w:bottom w:val="single" w:sz="8" w:space="0" w:color="auto"/>
              <w:right w:val="single" w:sz="8" w:space="0" w:color="auto"/>
            </w:tcBorders>
            <w:vAlign w:val="center"/>
          </w:tcPr>
          <w:p w:rsidR="00A1039C" w:rsidRPr="00CB4867" w:rsidRDefault="00CB4867" w:rsidP="005F2326">
            <w:pPr>
              <w:spacing w:after="200"/>
              <w:jc w:val="center"/>
              <w:rPr>
                <w:noProof/>
                <w:sz w:val="22"/>
                <w:szCs w:val="22"/>
              </w:rPr>
            </w:pPr>
            <w:r>
              <w:rPr>
                <w:noProof/>
                <w:sz w:val="22"/>
                <w:szCs w:val="22"/>
              </w:rPr>
              <w:t>VIII</w:t>
            </w:r>
          </w:p>
        </w:tc>
        <w:tc>
          <w:tcPr>
            <w:tcW w:w="2407" w:type="dxa"/>
            <w:tcBorders>
              <w:top w:val="single" w:sz="8" w:space="0" w:color="auto"/>
              <w:left w:val="single" w:sz="8" w:space="0" w:color="auto"/>
              <w:bottom w:val="single" w:sz="8" w:space="0" w:color="auto"/>
              <w:right w:val="single" w:sz="8" w:space="0" w:color="auto"/>
            </w:tcBorders>
            <w:vAlign w:val="center"/>
          </w:tcPr>
          <w:p w:rsidR="00A1039C" w:rsidRDefault="002C47BB" w:rsidP="005F2326">
            <w:pPr>
              <w:spacing w:after="200"/>
              <w:rPr>
                <w:noProof/>
                <w:sz w:val="22"/>
                <w:szCs w:val="22"/>
                <w:lang w:val="sr-Cyrl-CS"/>
              </w:rPr>
            </w:pPr>
            <w:r>
              <w:rPr>
                <w:noProof/>
                <w:sz w:val="22"/>
                <w:szCs w:val="22"/>
                <w:lang w:val="ru-RU"/>
              </w:rPr>
              <w:t>-</w:t>
            </w:r>
            <w:r w:rsidR="00613FD6">
              <w:rPr>
                <w:noProof/>
                <w:sz w:val="22"/>
                <w:szCs w:val="22"/>
                <w:lang w:val="ru-RU"/>
              </w:rPr>
              <w:t>Одељењске старешине, директор, педагог</w:t>
            </w:r>
          </w:p>
        </w:tc>
        <w:tc>
          <w:tcPr>
            <w:tcW w:w="2292" w:type="dxa"/>
            <w:tcBorders>
              <w:top w:val="single" w:sz="8" w:space="0" w:color="auto"/>
              <w:left w:val="single" w:sz="8" w:space="0" w:color="auto"/>
              <w:bottom w:val="single" w:sz="8" w:space="0" w:color="auto"/>
              <w:right w:val="single" w:sz="8" w:space="0" w:color="auto"/>
            </w:tcBorders>
            <w:vAlign w:val="center"/>
          </w:tcPr>
          <w:p w:rsidR="00A1039C" w:rsidRPr="001947D5" w:rsidRDefault="002C47BB" w:rsidP="005F2326">
            <w:pPr>
              <w:spacing w:after="200"/>
              <w:rPr>
                <w:noProof/>
                <w:sz w:val="22"/>
                <w:szCs w:val="22"/>
                <w:lang w:val="sr-Cyrl-CS"/>
              </w:rPr>
            </w:pPr>
            <w:r>
              <w:rPr>
                <w:noProof/>
                <w:sz w:val="22"/>
                <w:szCs w:val="22"/>
                <w:lang w:val="ru-RU"/>
              </w:rPr>
              <w:t>-</w:t>
            </w:r>
            <w:r w:rsidR="00613FD6">
              <w:rPr>
                <w:noProof/>
                <w:sz w:val="22"/>
                <w:szCs w:val="22"/>
                <w:lang w:val="ru-RU"/>
              </w:rPr>
              <w:t>Одељењске старешине, директор</w:t>
            </w:r>
          </w:p>
        </w:tc>
      </w:tr>
    </w:tbl>
    <w:p w:rsidR="00266784" w:rsidRDefault="00266784" w:rsidP="005F2326">
      <w:pPr>
        <w:rPr>
          <w:sz w:val="22"/>
          <w:szCs w:val="22"/>
          <w:lang w:val="ru-RU"/>
        </w:rPr>
      </w:pPr>
    </w:p>
    <w:p w:rsidR="00A8504B" w:rsidRPr="00A41EF9" w:rsidRDefault="00A8504B" w:rsidP="005F2326">
      <w:pPr>
        <w:rPr>
          <w:sz w:val="22"/>
          <w:szCs w:val="22"/>
        </w:rPr>
      </w:pPr>
    </w:p>
    <w:p w:rsidR="0031462B" w:rsidRPr="003A0259" w:rsidRDefault="0031462B" w:rsidP="005F2326">
      <w:pPr>
        <w:rPr>
          <w:sz w:val="22"/>
          <w:szCs w:val="22"/>
          <w:lang w:val="ru-RU"/>
        </w:rPr>
      </w:pPr>
      <w:r>
        <w:rPr>
          <w:sz w:val="22"/>
          <w:szCs w:val="22"/>
          <w:lang w:val="ru-RU"/>
        </w:rPr>
        <w:t xml:space="preserve">3. </w:t>
      </w:r>
      <w:r w:rsidRPr="003A0259">
        <w:rPr>
          <w:sz w:val="22"/>
          <w:szCs w:val="22"/>
          <w:lang w:val="ru-RU"/>
        </w:rPr>
        <w:t>Програми рада стручних већа за области предмета</w:t>
      </w:r>
    </w:p>
    <w:p w:rsidR="0031462B" w:rsidRDefault="0031462B" w:rsidP="005F2326">
      <w:pPr>
        <w:rPr>
          <w:sz w:val="22"/>
          <w:szCs w:val="22"/>
          <w:lang w:val="ru-RU"/>
        </w:rPr>
      </w:pPr>
    </w:p>
    <w:p w:rsidR="00913789" w:rsidRDefault="00050574" w:rsidP="005F2326">
      <w:pPr>
        <w:rPr>
          <w:sz w:val="22"/>
          <w:szCs w:val="22"/>
        </w:rPr>
      </w:pPr>
      <w:r>
        <w:rPr>
          <w:sz w:val="22"/>
          <w:szCs w:val="22"/>
          <w:lang w:val="sr-Cyrl-CS"/>
        </w:rPr>
        <w:t xml:space="preserve">3.1. </w:t>
      </w:r>
      <w:r w:rsidR="00084844">
        <w:rPr>
          <w:sz w:val="22"/>
          <w:szCs w:val="22"/>
          <w:lang w:val="sr-Cyrl-CS"/>
        </w:rPr>
        <w:t>Програм рада С</w:t>
      </w:r>
      <w:r w:rsidR="00913789" w:rsidRPr="00854BB6">
        <w:rPr>
          <w:sz w:val="22"/>
          <w:szCs w:val="22"/>
          <w:lang w:val="sr-Cyrl-CS"/>
        </w:rPr>
        <w:t>тручног актива наставника разредне наставе</w:t>
      </w:r>
    </w:p>
    <w:p w:rsidR="007313E6" w:rsidRPr="007313E6" w:rsidRDefault="007313E6" w:rsidP="005F2326">
      <w:pPr>
        <w:rPr>
          <w:sz w:val="22"/>
          <w:szCs w:val="22"/>
        </w:rPr>
      </w:pPr>
    </w:p>
    <w:tbl>
      <w:tblPr>
        <w:tblStyle w:val="TableGrid"/>
        <w:tblW w:w="0" w:type="auto"/>
        <w:tblLook w:val="04A0"/>
      </w:tblPr>
      <w:tblGrid>
        <w:gridCol w:w="7619"/>
        <w:gridCol w:w="2268"/>
        <w:gridCol w:w="2551"/>
        <w:gridCol w:w="2458"/>
      </w:tblGrid>
      <w:tr w:rsidR="007313E6" w:rsidRPr="004C3583" w:rsidTr="00580882">
        <w:trPr>
          <w:tblHeader/>
        </w:trPr>
        <w:tc>
          <w:tcPr>
            <w:tcW w:w="762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313E6" w:rsidRDefault="007313E6" w:rsidP="005F2326">
            <w:pPr>
              <w:jc w:val="center"/>
              <w:rPr>
                <w:b/>
                <w:sz w:val="22"/>
                <w:szCs w:val="22"/>
              </w:rPr>
            </w:pPr>
          </w:p>
          <w:p w:rsidR="007313E6" w:rsidRDefault="007313E6" w:rsidP="005F2326">
            <w:pPr>
              <w:jc w:val="center"/>
              <w:rPr>
                <w:b/>
                <w:sz w:val="22"/>
                <w:szCs w:val="22"/>
              </w:rPr>
            </w:pPr>
            <w:r w:rsidRPr="004C3583">
              <w:rPr>
                <w:b/>
                <w:sz w:val="22"/>
                <w:szCs w:val="22"/>
              </w:rPr>
              <w:t>Садржај рада</w:t>
            </w:r>
          </w:p>
          <w:p w:rsidR="007313E6" w:rsidRPr="004C3583" w:rsidRDefault="007313E6" w:rsidP="005F2326">
            <w:pPr>
              <w:jc w:val="center"/>
              <w:rPr>
                <w:b/>
                <w:sz w:val="22"/>
                <w:szCs w:val="22"/>
              </w:rPr>
            </w:pPr>
          </w:p>
        </w:tc>
        <w:tc>
          <w:tcPr>
            <w:tcW w:w="22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313E6" w:rsidRPr="004C3583" w:rsidRDefault="007313E6" w:rsidP="005F2326">
            <w:pPr>
              <w:jc w:val="center"/>
              <w:rPr>
                <w:b/>
                <w:sz w:val="22"/>
                <w:szCs w:val="22"/>
              </w:rPr>
            </w:pPr>
            <w:r w:rsidRPr="004C3583">
              <w:rPr>
                <w:b/>
                <w:sz w:val="22"/>
                <w:szCs w:val="22"/>
              </w:rPr>
              <w:t>Време реализације</w:t>
            </w:r>
          </w:p>
        </w:tc>
        <w:tc>
          <w:tcPr>
            <w:tcW w:w="25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313E6" w:rsidRPr="004C3583" w:rsidRDefault="007313E6" w:rsidP="005F2326">
            <w:pPr>
              <w:jc w:val="center"/>
              <w:rPr>
                <w:b/>
                <w:sz w:val="22"/>
                <w:szCs w:val="22"/>
              </w:rPr>
            </w:pPr>
            <w:r w:rsidRPr="004C3583">
              <w:rPr>
                <w:b/>
                <w:sz w:val="22"/>
                <w:szCs w:val="22"/>
              </w:rPr>
              <w:t>Носиоци активности</w:t>
            </w:r>
          </w:p>
        </w:tc>
        <w:tc>
          <w:tcPr>
            <w:tcW w:w="245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313E6" w:rsidRPr="004C3583" w:rsidRDefault="007313E6" w:rsidP="005F2326">
            <w:pPr>
              <w:jc w:val="center"/>
              <w:rPr>
                <w:b/>
                <w:sz w:val="22"/>
                <w:szCs w:val="22"/>
              </w:rPr>
            </w:pPr>
            <w:r w:rsidRPr="004C3583">
              <w:rPr>
                <w:b/>
                <w:sz w:val="22"/>
                <w:szCs w:val="22"/>
              </w:rPr>
              <w:t>Начин праћења</w:t>
            </w:r>
          </w:p>
        </w:tc>
      </w:tr>
      <w:tr w:rsidR="00F9546A" w:rsidRPr="00466EFF" w:rsidTr="00E20EB6">
        <w:trPr>
          <w:trHeight w:val="591"/>
        </w:trPr>
        <w:tc>
          <w:tcPr>
            <w:tcW w:w="7621" w:type="dxa"/>
            <w:tcBorders>
              <w:top w:val="single" w:sz="12" w:space="0" w:color="auto"/>
            </w:tcBorders>
          </w:tcPr>
          <w:p w:rsidR="00F9546A" w:rsidRPr="00616292" w:rsidRDefault="00F9546A" w:rsidP="00216A68">
            <w:pPr>
              <w:rPr>
                <w:sz w:val="22"/>
                <w:szCs w:val="22"/>
              </w:rPr>
            </w:pPr>
            <w:r w:rsidRPr="00616292">
              <w:rPr>
                <w:sz w:val="22"/>
                <w:szCs w:val="22"/>
              </w:rPr>
              <w:t>-Доношење плана рада актива</w:t>
            </w:r>
          </w:p>
          <w:p w:rsidR="00F9546A" w:rsidRPr="00616292" w:rsidRDefault="00F9546A" w:rsidP="00216A68">
            <w:pPr>
              <w:rPr>
                <w:sz w:val="22"/>
                <w:szCs w:val="22"/>
              </w:rPr>
            </w:pPr>
            <w:r w:rsidRPr="00616292">
              <w:rPr>
                <w:sz w:val="22"/>
                <w:szCs w:val="22"/>
              </w:rPr>
              <w:t>-Договор о изради оперативних месечних планова наставника са стандардима</w:t>
            </w:r>
          </w:p>
          <w:p w:rsidR="00F9546A" w:rsidRPr="00616292" w:rsidRDefault="00F9546A" w:rsidP="00216A68">
            <w:pPr>
              <w:rPr>
                <w:sz w:val="22"/>
                <w:szCs w:val="22"/>
              </w:rPr>
            </w:pPr>
            <w:r w:rsidRPr="00616292">
              <w:rPr>
                <w:sz w:val="22"/>
                <w:szCs w:val="22"/>
              </w:rPr>
              <w:t>-Израда распореда часова</w:t>
            </w:r>
          </w:p>
          <w:p w:rsidR="00F9546A" w:rsidRPr="00616292" w:rsidRDefault="00F9546A" w:rsidP="00216A68">
            <w:pPr>
              <w:rPr>
                <w:sz w:val="22"/>
                <w:szCs w:val="22"/>
              </w:rPr>
            </w:pPr>
            <w:r>
              <w:rPr>
                <w:sz w:val="22"/>
                <w:szCs w:val="22"/>
              </w:rPr>
              <w:t>-</w:t>
            </w:r>
            <w:r w:rsidRPr="00616292">
              <w:rPr>
                <w:sz w:val="22"/>
                <w:szCs w:val="22"/>
              </w:rPr>
              <w:t>Подела учионица за наредну годину</w:t>
            </w:r>
          </w:p>
          <w:p w:rsidR="00F9546A" w:rsidRPr="00616292" w:rsidRDefault="00F9546A" w:rsidP="00216A68">
            <w:pPr>
              <w:rPr>
                <w:sz w:val="22"/>
                <w:szCs w:val="22"/>
              </w:rPr>
            </w:pPr>
            <w:r w:rsidRPr="00616292">
              <w:rPr>
                <w:sz w:val="22"/>
                <w:szCs w:val="22"/>
              </w:rPr>
              <w:t>- Одабир семинара којима ће чланови већа присуствовати</w:t>
            </w:r>
          </w:p>
          <w:p w:rsidR="00F9546A" w:rsidRPr="00495A04" w:rsidRDefault="00F9546A" w:rsidP="00216A68">
            <w:pPr>
              <w:rPr>
                <w:sz w:val="22"/>
                <w:szCs w:val="22"/>
              </w:rPr>
            </w:pPr>
            <w:r w:rsidRPr="00616292">
              <w:rPr>
                <w:sz w:val="22"/>
                <w:szCs w:val="22"/>
                <w:lang w:val="sr-Cyrl-CS"/>
              </w:rPr>
              <w:t>Манифестација”Добродошли прваци“ (договор око пријема првака)</w:t>
            </w:r>
          </w:p>
        </w:tc>
        <w:tc>
          <w:tcPr>
            <w:tcW w:w="2268" w:type="dxa"/>
            <w:tcBorders>
              <w:top w:val="single" w:sz="12" w:space="0" w:color="auto"/>
            </w:tcBorders>
            <w:vAlign w:val="center"/>
          </w:tcPr>
          <w:p w:rsidR="00F9546A" w:rsidRPr="00616292" w:rsidRDefault="00F9546A" w:rsidP="00216A68">
            <w:pPr>
              <w:jc w:val="center"/>
              <w:rPr>
                <w:sz w:val="22"/>
                <w:szCs w:val="22"/>
              </w:rPr>
            </w:pPr>
            <w:r w:rsidRPr="00616292">
              <w:rPr>
                <w:sz w:val="22"/>
                <w:szCs w:val="22"/>
              </w:rPr>
              <w:t>VIII</w:t>
            </w:r>
          </w:p>
        </w:tc>
        <w:tc>
          <w:tcPr>
            <w:tcW w:w="2552" w:type="dxa"/>
            <w:tcBorders>
              <w:top w:val="single" w:sz="12" w:space="0" w:color="auto"/>
            </w:tcBorders>
            <w:vAlign w:val="center"/>
          </w:tcPr>
          <w:p w:rsidR="00F9546A" w:rsidRDefault="00F9546A" w:rsidP="00E20EB6">
            <w:pPr>
              <w:rPr>
                <w:sz w:val="22"/>
                <w:szCs w:val="22"/>
              </w:rPr>
            </w:pPr>
            <w:r w:rsidRPr="00616292">
              <w:rPr>
                <w:sz w:val="22"/>
                <w:szCs w:val="22"/>
              </w:rPr>
              <w:t>-Наставници разр</w:t>
            </w:r>
            <w:r>
              <w:rPr>
                <w:sz w:val="22"/>
                <w:szCs w:val="22"/>
              </w:rPr>
              <w:t xml:space="preserve">едне  </w:t>
            </w:r>
          </w:p>
          <w:p w:rsidR="00F9546A" w:rsidRPr="00E20EB6" w:rsidRDefault="00F9546A" w:rsidP="00E20EB6">
            <w:pPr>
              <w:rPr>
                <w:sz w:val="22"/>
                <w:szCs w:val="22"/>
              </w:rPr>
            </w:pPr>
            <w:r w:rsidRPr="00616292">
              <w:rPr>
                <w:sz w:val="22"/>
                <w:szCs w:val="22"/>
              </w:rPr>
              <w:t>наст</w:t>
            </w:r>
            <w:r>
              <w:rPr>
                <w:sz w:val="22"/>
                <w:szCs w:val="22"/>
              </w:rPr>
              <w:t>аве</w:t>
            </w:r>
          </w:p>
        </w:tc>
        <w:tc>
          <w:tcPr>
            <w:tcW w:w="2455" w:type="dxa"/>
            <w:tcBorders>
              <w:top w:val="single" w:sz="12" w:space="0" w:color="auto"/>
            </w:tcBorders>
            <w:vAlign w:val="center"/>
          </w:tcPr>
          <w:p w:rsidR="00F9546A" w:rsidRPr="00616292" w:rsidRDefault="00F9546A" w:rsidP="0076449F">
            <w:pPr>
              <w:rPr>
                <w:sz w:val="22"/>
                <w:szCs w:val="22"/>
              </w:rPr>
            </w:pPr>
            <w:r w:rsidRPr="00616292">
              <w:rPr>
                <w:sz w:val="22"/>
                <w:szCs w:val="22"/>
              </w:rPr>
              <w:t>-Записник</w:t>
            </w:r>
          </w:p>
        </w:tc>
      </w:tr>
      <w:tr w:rsidR="00F9546A" w:rsidTr="0076449F">
        <w:tc>
          <w:tcPr>
            <w:tcW w:w="7621" w:type="dxa"/>
          </w:tcPr>
          <w:p w:rsidR="00F9546A" w:rsidRPr="00616292" w:rsidRDefault="00F9546A" w:rsidP="00216A68">
            <w:pPr>
              <w:rPr>
                <w:sz w:val="22"/>
                <w:szCs w:val="22"/>
              </w:rPr>
            </w:pPr>
            <w:r w:rsidRPr="00616292">
              <w:rPr>
                <w:sz w:val="22"/>
                <w:szCs w:val="22"/>
              </w:rPr>
              <w:t>-Договор о угледним часовима током године( XI, I, III, V – месец )</w:t>
            </w:r>
          </w:p>
          <w:p w:rsidR="00F9546A" w:rsidRPr="00616292" w:rsidRDefault="00DF4F0C" w:rsidP="00216A68">
            <w:pPr>
              <w:rPr>
                <w:b/>
                <w:sz w:val="22"/>
                <w:szCs w:val="22"/>
              </w:rPr>
            </w:pPr>
            <w:r>
              <w:rPr>
                <w:sz w:val="22"/>
                <w:szCs w:val="22"/>
              </w:rPr>
              <w:t>-</w:t>
            </w:r>
            <w:r w:rsidR="00F9546A" w:rsidRPr="00616292">
              <w:rPr>
                <w:sz w:val="22"/>
                <w:szCs w:val="22"/>
                <w:lang w:val="sr-Cyrl-CS"/>
              </w:rPr>
              <w:t>Упознавање ученика са понуђеним ваннаставним активностима</w:t>
            </w:r>
          </w:p>
          <w:p w:rsidR="00F9546A" w:rsidRPr="00616292" w:rsidRDefault="00F9546A" w:rsidP="00216A68">
            <w:pPr>
              <w:rPr>
                <w:sz w:val="22"/>
                <w:szCs w:val="22"/>
              </w:rPr>
            </w:pPr>
            <w:r w:rsidRPr="00616292">
              <w:rPr>
                <w:sz w:val="22"/>
                <w:szCs w:val="22"/>
              </w:rPr>
              <w:t>-Избор штампе за децу</w:t>
            </w:r>
          </w:p>
          <w:p w:rsidR="00F9546A" w:rsidRPr="00616292" w:rsidRDefault="00F9546A" w:rsidP="00216A68">
            <w:pPr>
              <w:rPr>
                <w:sz w:val="22"/>
                <w:szCs w:val="22"/>
              </w:rPr>
            </w:pPr>
            <w:r w:rsidRPr="00616292">
              <w:rPr>
                <w:sz w:val="22"/>
                <w:szCs w:val="22"/>
              </w:rPr>
              <w:t>-Уређење ентеријера“Јесен“</w:t>
            </w:r>
          </w:p>
          <w:p w:rsidR="00F9546A" w:rsidRPr="00616292" w:rsidRDefault="00DF4F0C" w:rsidP="00216A68">
            <w:pPr>
              <w:rPr>
                <w:sz w:val="22"/>
                <w:szCs w:val="22"/>
                <w:lang w:val="sr-Cyrl-CS"/>
              </w:rPr>
            </w:pPr>
            <w:r>
              <w:rPr>
                <w:sz w:val="22"/>
                <w:szCs w:val="22"/>
              </w:rPr>
              <w:t>-</w:t>
            </w:r>
            <w:r w:rsidR="00F9546A" w:rsidRPr="00616292">
              <w:rPr>
                <w:sz w:val="22"/>
                <w:szCs w:val="22"/>
                <w:lang w:val="sr-Cyrl-CS"/>
              </w:rPr>
              <w:t>Договор око извођења екскурзије</w:t>
            </w:r>
          </w:p>
          <w:p w:rsidR="00F9546A" w:rsidRDefault="00DF4F0C" w:rsidP="00216A68">
            <w:pPr>
              <w:rPr>
                <w:sz w:val="22"/>
                <w:szCs w:val="22"/>
                <w:lang w:val="sr-Cyrl-CS"/>
              </w:rPr>
            </w:pPr>
            <w:r>
              <w:rPr>
                <w:sz w:val="22"/>
                <w:szCs w:val="22"/>
                <w:lang w:val="sr-Cyrl-CS"/>
              </w:rPr>
              <w:t>-</w:t>
            </w:r>
            <w:r w:rsidR="00F9546A" w:rsidRPr="00616292">
              <w:rPr>
                <w:sz w:val="22"/>
                <w:szCs w:val="22"/>
                <w:lang w:val="sr-Cyrl-CS"/>
              </w:rPr>
              <w:t>Програм посета( позоришту, биоскопу, музеју...)</w:t>
            </w:r>
          </w:p>
          <w:p w:rsidR="00F9546A" w:rsidRDefault="00F9546A" w:rsidP="00216A68">
            <w:pPr>
              <w:rPr>
                <w:sz w:val="22"/>
                <w:szCs w:val="22"/>
              </w:rPr>
            </w:pPr>
            <w:r>
              <w:rPr>
                <w:sz w:val="22"/>
                <w:szCs w:val="22"/>
              </w:rPr>
              <w:t>-Обука-Здравствено васпитање -Лична хигијена;</w:t>
            </w:r>
          </w:p>
          <w:p w:rsidR="00F9546A" w:rsidRPr="001651B9" w:rsidRDefault="00F9546A" w:rsidP="00216A68">
            <w:pPr>
              <w:rPr>
                <w:sz w:val="22"/>
                <w:szCs w:val="22"/>
              </w:rPr>
            </w:pPr>
            <w:r>
              <w:rPr>
                <w:sz w:val="22"/>
                <w:szCs w:val="22"/>
              </w:rPr>
              <w:t>-Радионице-Здрави стилови живота</w:t>
            </w:r>
          </w:p>
        </w:tc>
        <w:tc>
          <w:tcPr>
            <w:tcW w:w="2268" w:type="dxa"/>
            <w:vAlign w:val="center"/>
          </w:tcPr>
          <w:p w:rsidR="00F9546A" w:rsidRPr="00616292" w:rsidRDefault="00F9546A" w:rsidP="00216A68">
            <w:pPr>
              <w:jc w:val="center"/>
              <w:rPr>
                <w:sz w:val="22"/>
                <w:szCs w:val="22"/>
              </w:rPr>
            </w:pPr>
            <w:r w:rsidRPr="00616292">
              <w:rPr>
                <w:sz w:val="22"/>
                <w:szCs w:val="22"/>
              </w:rPr>
              <w:t>IX</w:t>
            </w:r>
          </w:p>
        </w:tc>
        <w:tc>
          <w:tcPr>
            <w:tcW w:w="2552" w:type="dxa"/>
            <w:vAlign w:val="center"/>
          </w:tcPr>
          <w:p w:rsidR="00F9546A" w:rsidRDefault="00F9546A" w:rsidP="0076449F">
            <w:pPr>
              <w:rPr>
                <w:sz w:val="22"/>
                <w:szCs w:val="22"/>
              </w:rPr>
            </w:pPr>
            <w:r w:rsidRPr="00616292">
              <w:rPr>
                <w:sz w:val="22"/>
                <w:szCs w:val="22"/>
              </w:rPr>
              <w:t>-Наставници разр</w:t>
            </w:r>
            <w:r>
              <w:rPr>
                <w:sz w:val="22"/>
                <w:szCs w:val="22"/>
              </w:rPr>
              <w:t xml:space="preserve">едне  </w:t>
            </w:r>
          </w:p>
          <w:p w:rsidR="00F9546A" w:rsidRPr="00616292" w:rsidRDefault="00F9546A" w:rsidP="0076449F">
            <w:pPr>
              <w:rPr>
                <w:sz w:val="22"/>
                <w:szCs w:val="22"/>
              </w:rPr>
            </w:pPr>
            <w:r w:rsidRPr="00616292">
              <w:rPr>
                <w:sz w:val="22"/>
                <w:szCs w:val="22"/>
              </w:rPr>
              <w:t>наст</w:t>
            </w:r>
            <w:r>
              <w:rPr>
                <w:sz w:val="22"/>
                <w:szCs w:val="22"/>
              </w:rPr>
              <w:t>аве</w:t>
            </w:r>
          </w:p>
          <w:p w:rsidR="00F9546A" w:rsidRDefault="00F9546A" w:rsidP="0076449F">
            <w:pPr>
              <w:rPr>
                <w:sz w:val="22"/>
                <w:szCs w:val="22"/>
              </w:rPr>
            </w:pPr>
          </w:p>
          <w:p w:rsidR="00F9546A" w:rsidRPr="00616292" w:rsidRDefault="00F9546A" w:rsidP="0076449F">
            <w:pPr>
              <w:rPr>
                <w:sz w:val="22"/>
                <w:szCs w:val="22"/>
              </w:rPr>
            </w:pPr>
          </w:p>
        </w:tc>
        <w:tc>
          <w:tcPr>
            <w:tcW w:w="2455" w:type="dxa"/>
            <w:vAlign w:val="center"/>
          </w:tcPr>
          <w:p w:rsidR="00F9546A" w:rsidRPr="00616292" w:rsidRDefault="00F9546A" w:rsidP="0076449F">
            <w:pPr>
              <w:rPr>
                <w:sz w:val="22"/>
                <w:szCs w:val="22"/>
              </w:rPr>
            </w:pPr>
            <w:r w:rsidRPr="00616292">
              <w:rPr>
                <w:sz w:val="22"/>
                <w:szCs w:val="22"/>
              </w:rPr>
              <w:t>-Записник</w:t>
            </w:r>
          </w:p>
          <w:p w:rsidR="00F9546A" w:rsidRDefault="00F9546A" w:rsidP="0076449F">
            <w:pPr>
              <w:rPr>
                <w:sz w:val="22"/>
                <w:szCs w:val="22"/>
              </w:rPr>
            </w:pPr>
            <w:r w:rsidRPr="00616292">
              <w:rPr>
                <w:sz w:val="22"/>
                <w:szCs w:val="22"/>
              </w:rPr>
              <w:t xml:space="preserve">Мали витез, Витез, </w:t>
            </w:r>
          </w:p>
          <w:p w:rsidR="00F9546A" w:rsidRPr="009205E3" w:rsidRDefault="00F9546A" w:rsidP="0076449F">
            <w:pPr>
              <w:rPr>
                <w:sz w:val="22"/>
                <w:szCs w:val="22"/>
              </w:rPr>
            </w:pPr>
            <w:r w:rsidRPr="00616292">
              <w:rPr>
                <w:sz w:val="22"/>
                <w:szCs w:val="22"/>
              </w:rPr>
              <w:t>Букурија</w:t>
            </w:r>
          </w:p>
        </w:tc>
      </w:tr>
      <w:tr w:rsidR="00F9546A" w:rsidTr="0076449F">
        <w:tc>
          <w:tcPr>
            <w:tcW w:w="7621" w:type="dxa"/>
          </w:tcPr>
          <w:p w:rsidR="00F9546A" w:rsidRPr="00A510B8" w:rsidRDefault="00F9546A" w:rsidP="00216A68">
            <w:pPr>
              <w:rPr>
                <w:sz w:val="22"/>
                <w:szCs w:val="22"/>
              </w:rPr>
            </w:pPr>
            <w:r w:rsidRPr="00616292">
              <w:rPr>
                <w:sz w:val="22"/>
                <w:szCs w:val="22"/>
              </w:rPr>
              <w:t>-Манифестација“Дечја недеља“</w:t>
            </w:r>
          </w:p>
          <w:p w:rsidR="00F9546A" w:rsidRPr="00A510B8" w:rsidRDefault="00F9546A" w:rsidP="00216A68">
            <w:pPr>
              <w:rPr>
                <w:sz w:val="22"/>
                <w:szCs w:val="22"/>
              </w:rPr>
            </w:pPr>
            <w:r w:rsidRPr="00616292">
              <w:rPr>
                <w:sz w:val="22"/>
                <w:szCs w:val="22"/>
              </w:rPr>
              <w:t xml:space="preserve">-Хуманитарна акција током године “Чеп за </w:t>
            </w:r>
            <w:r>
              <w:rPr>
                <w:sz w:val="22"/>
                <w:szCs w:val="22"/>
              </w:rPr>
              <w:t>дечији осмех</w:t>
            </w:r>
            <w:r w:rsidRPr="00616292">
              <w:rPr>
                <w:sz w:val="22"/>
                <w:szCs w:val="22"/>
              </w:rPr>
              <w:t>“</w:t>
            </w:r>
            <w:r>
              <w:rPr>
                <w:sz w:val="22"/>
                <w:szCs w:val="22"/>
              </w:rPr>
              <w:t>(акција намењена деци са хендикепом)</w:t>
            </w:r>
          </w:p>
          <w:p w:rsidR="00F9546A" w:rsidRPr="00616292" w:rsidRDefault="00F9546A" w:rsidP="00216A68">
            <w:pPr>
              <w:rPr>
                <w:sz w:val="22"/>
                <w:szCs w:val="22"/>
              </w:rPr>
            </w:pPr>
            <w:r>
              <w:rPr>
                <w:sz w:val="22"/>
                <w:szCs w:val="22"/>
              </w:rPr>
              <w:t>-Међународни дан пешачења-15.октобар</w:t>
            </w:r>
          </w:p>
        </w:tc>
        <w:tc>
          <w:tcPr>
            <w:tcW w:w="2268" w:type="dxa"/>
            <w:vAlign w:val="center"/>
          </w:tcPr>
          <w:p w:rsidR="00F9546A" w:rsidRPr="00616292" w:rsidRDefault="00F9546A" w:rsidP="00216A68">
            <w:pPr>
              <w:jc w:val="center"/>
              <w:rPr>
                <w:sz w:val="22"/>
                <w:szCs w:val="22"/>
              </w:rPr>
            </w:pPr>
            <w:r w:rsidRPr="00616292">
              <w:rPr>
                <w:sz w:val="22"/>
                <w:szCs w:val="22"/>
              </w:rPr>
              <w:t>X</w:t>
            </w:r>
          </w:p>
        </w:tc>
        <w:tc>
          <w:tcPr>
            <w:tcW w:w="2552" w:type="dxa"/>
            <w:vAlign w:val="center"/>
          </w:tcPr>
          <w:p w:rsidR="00F9546A" w:rsidRDefault="00F9546A" w:rsidP="0076449F">
            <w:pPr>
              <w:rPr>
                <w:sz w:val="22"/>
                <w:szCs w:val="22"/>
              </w:rPr>
            </w:pPr>
            <w:r w:rsidRPr="00616292">
              <w:rPr>
                <w:sz w:val="22"/>
                <w:szCs w:val="22"/>
              </w:rPr>
              <w:t>-Наставници разр</w:t>
            </w:r>
            <w:r>
              <w:rPr>
                <w:sz w:val="22"/>
                <w:szCs w:val="22"/>
              </w:rPr>
              <w:t xml:space="preserve">едне  </w:t>
            </w:r>
          </w:p>
          <w:p w:rsidR="00F9546A" w:rsidRPr="009205E3" w:rsidRDefault="00F9546A" w:rsidP="0076449F">
            <w:pPr>
              <w:rPr>
                <w:sz w:val="22"/>
                <w:szCs w:val="22"/>
              </w:rPr>
            </w:pPr>
            <w:r w:rsidRPr="00616292">
              <w:rPr>
                <w:sz w:val="22"/>
                <w:szCs w:val="22"/>
              </w:rPr>
              <w:t>наст</w:t>
            </w:r>
            <w:r>
              <w:rPr>
                <w:sz w:val="22"/>
                <w:szCs w:val="22"/>
              </w:rPr>
              <w:t>аве</w:t>
            </w:r>
          </w:p>
        </w:tc>
        <w:tc>
          <w:tcPr>
            <w:tcW w:w="2455" w:type="dxa"/>
            <w:vAlign w:val="center"/>
          </w:tcPr>
          <w:p w:rsidR="00F9546A" w:rsidRPr="00616292" w:rsidRDefault="00F9546A" w:rsidP="0076449F">
            <w:pPr>
              <w:rPr>
                <w:sz w:val="22"/>
                <w:szCs w:val="22"/>
              </w:rPr>
            </w:pPr>
            <w:r w:rsidRPr="00616292">
              <w:rPr>
                <w:sz w:val="22"/>
                <w:szCs w:val="22"/>
              </w:rPr>
              <w:t>-Извештаји, потврде,</w:t>
            </w:r>
          </w:p>
          <w:p w:rsidR="00F9546A" w:rsidRPr="00616292" w:rsidRDefault="00F9546A" w:rsidP="0076449F">
            <w:pPr>
              <w:rPr>
                <w:sz w:val="22"/>
                <w:szCs w:val="22"/>
              </w:rPr>
            </w:pPr>
            <w:r w:rsidRPr="00616292">
              <w:rPr>
                <w:sz w:val="22"/>
                <w:szCs w:val="22"/>
              </w:rPr>
              <w:t>плакат, фотографије,</w:t>
            </w:r>
          </w:p>
          <w:p w:rsidR="00F9546A" w:rsidRPr="00616292" w:rsidRDefault="00F9546A" w:rsidP="0076449F">
            <w:pPr>
              <w:rPr>
                <w:sz w:val="22"/>
                <w:szCs w:val="22"/>
              </w:rPr>
            </w:pPr>
          </w:p>
        </w:tc>
      </w:tr>
      <w:tr w:rsidR="00F9546A" w:rsidTr="0076449F">
        <w:trPr>
          <w:trHeight w:val="1037"/>
        </w:trPr>
        <w:tc>
          <w:tcPr>
            <w:tcW w:w="7621" w:type="dxa"/>
          </w:tcPr>
          <w:p w:rsidR="00F9546A" w:rsidRPr="00616292" w:rsidRDefault="00A510B8" w:rsidP="00216A68">
            <w:pPr>
              <w:rPr>
                <w:sz w:val="22"/>
                <w:szCs w:val="22"/>
              </w:rPr>
            </w:pPr>
            <w:r>
              <w:rPr>
                <w:sz w:val="22"/>
                <w:szCs w:val="22"/>
              </w:rPr>
              <w:lastRenderedPageBreak/>
              <w:t>-</w:t>
            </w:r>
            <w:r w:rsidR="00F9546A">
              <w:rPr>
                <w:sz w:val="22"/>
                <w:szCs w:val="22"/>
              </w:rPr>
              <w:t>Д</w:t>
            </w:r>
            <w:r w:rsidR="00F9546A" w:rsidRPr="00616292">
              <w:rPr>
                <w:sz w:val="22"/>
                <w:szCs w:val="22"/>
              </w:rPr>
              <w:t>ан просветних радника</w:t>
            </w:r>
          </w:p>
          <w:p w:rsidR="00F9546A" w:rsidRPr="00616292" w:rsidRDefault="00F9546A" w:rsidP="00216A68">
            <w:pPr>
              <w:rPr>
                <w:sz w:val="22"/>
                <w:szCs w:val="22"/>
              </w:rPr>
            </w:pPr>
            <w:r w:rsidRPr="00616292">
              <w:rPr>
                <w:sz w:val="22"/>
                <w:szCs w:val="22"/>
              </w:rPr>
              <w:t>-Дан толеранције</w:t>
            </w:r>
          </w:p>
          <w:p w:rsidR="00F9546A" w:rsidRPr="00616292" w:rsidRDefault="00F9546A" w:rsidP="00216A68">
            <w:pPr>
              <w:rPr>
                <w:sz w:val="22"/>
                <w:szCs w:val="22"/>
              </w:rPr>
            </w:pPr>
            <w:r w:rsidRPr="00616292">
              <w:rPr>
                <w:sz w:val="22"/>
                <w:szCs w:val="22"/>
              </w:rPr>
              <w:t>-Дан дечјих права</w:t>
            </w:r>
          </w:p>
          <w:p w:rsidR="00F9546A" w:rsidRPr="00616292" w:rsidRDefault="00F9546A" w:rsidP="00216A68">
            <w:pPr>
              <w:rPr>
                <w:sz w:val="22"/>
                <w:szCs w:val="22"/>
              </w:rPr>
            </w:pPr>
            <w:r w:rsidRPr="00616292">
              <w:rPr>
                <w:sz w:val="22"/>
                <w:szCs w:val="22"/>
              </w:rPr>
              <w:t>-</w:t>
            </w:r>
            <w:r w:rsidRPr="00616292">
              <w:rPr>
                <w:sz w:val="22"/>
                <w:szCs w:val="22"/>
                <w:lang w:val="sr-Cyrl-CS"/>
              </w:rPr>
              <w:t>Угледни час</w:t>
            </w:r>
          </w:p>
        </w:tc>
        <w:tc>
          <w:tcPr>
            <w:tcW w:w="2268" w:type="dxa"/>
            <w:vAlign w:val="center"/>
          </w:tcPr>
          <w:p w:rsidR="00F9546A" w:rsidRPr="00616292" w:rsidRDefault="00F9546A" w:rsidP="00216A68">
            <w:pPr>
              <w:jc w:val="center"/>
              <w:rPr>
                <w:sz w:val="22"/>
                <w:szCs w:val="22"/>
              </w:rPr>
            </w:pPr>
            <w:r w:rsidRPr="00616292">
              <w:rPr>
                <w:sz w:val="22"/>
                <w:szCs w:val="22"/>
              </w:rPr>
              <w:t>XI</w:t>
            </w:r>
          </w:p>
        </w:tc>
        <w:tc>
          <w:tcPr>
            <w:tcW w:w="2552" w:type="dxa"/>
            <w:vAlign w:val="center"/>
          </w:tcPr>
          <w:p w:rsidR="00F9546A" w:rsidRDefault="00F9546A" w:rsidP="0076449F">
            <w:pPr>
              <w:rPr>
                <w:sz w:val="22"/>
                <w:szCs w:val="22"/>
              </w:rPr>
            </w:pPr>
            <w:r w:rsidRPr="00616292">
              <w:rPr>
                <w:sz w:val="22"/>
                <w:szCs w:val="22"/>
              </w:rPr>
              <w:t>-Наставници разр</w:t>
            </w:r>
            <w:r>
              <w:rPr>
                <w:sz w:val="22"/>
                <w:szCs w:val="22"/>
              </w:rPr>
              <w:t xml:space="preserve">едне  </w:t>
            </w:r>
          </w:p>
          <w:p w:rsidR="00F9546A" w:rsidRPr="009205E3" w:rsidRDefault="00F9546A" w:rsidP="0076449F">
            <w:pPr>
              <w:rPr>
                <w:sz w:val="22"/>
                <w:szCs w:val="22"/>
              </w:rPr>
            </w:pPr>
            <w:r w:rsidRPr="00616292">
              <w:rPr>
                <w:sz w:val="22"/>
                <w:szCs w:val="22"/>
              </w:rPr>
              <w:t>наст</w:t>
            </w:r>
            <w:r>
              <w:rPr>
                <w:sz w:val="22"/>
                <w:szCs w:val="22"/>
              </w:rPr>
              <w:t>аве</w:t>
            </w:r>
          </w:p>
        </w:tc>
        <w:tc>
          <w:tcPr>
            <w:tcW w:w="2455" w:type="dxa"/>
            <w:vAlign w:val="center"/>
          </w:tcPr>
          <w:p w:rsidR="00F9546A" w:rsidRPr="00616292" w:rsidRDefault="00F9546A" w:rsidP="0076449F">
            <w:pPr>
              <w:rPr>
                <w:sz w:val="22"/>
                <w:szCs w:val="22"/>
              </w:rPr>
            </w:pPr>
            <w:r w:rsidRPr="00616292">
              <w:rPr>
                <w:sz w:val="22"/>
                <w:szCs w:val="22"/>
              </w:rPr>
              <w:t xml:space="preserve">-Извештај, потврде, </w:t>
            </w:r>
          </w:p>
          <w:p w:rsidR="00F9546A" w:rsidRPr="00616292" w:rsidRDefault="00F9546A" w:rsidP="0076449F">
            <w:pPr>
              <w:rPr>
                <w:sz w:val="22"/>
                <w:szCs w:val="22"/>
              </w:rPr>
            </w:pPr>
            <w:r w:rsidRPr="00616292">
              <w:rPr>
                <w:sz w:val="22"/>
                <w:szCs w:val="22"/>
              </w:rPr>
              <w:t>-Потврде</w:t>
            </w:r>
          </w:p>
          <w:p w:rsidR="00F9546A" w:rsidRPr="00616292" w:rsidRDefault="00F9546A" w:rsidP="0076449F">
            <w:pPr>
              <w:rPr>
                <w:sz w:val="22"/>
                <w:szCs w:val="22"/>
              </w:rPr>
            </w:pPr>
            <w:r w:rsidRPr="00616292">
              <w:rPr>
                <w:sz w:val="22"/>
                <w:szCs w:val="22"/>
              </w:rPr>
              <w:t>-Фотографије</w:t>
            </w:r>
          </w:p>
        </w:tc>
      </w:tr>
      <w:tr w:rsidR="00F9546A" w:rsidTr="0076449F">
        <w:tc>
          <w:tcPr>
            <w:tcW w:w="7621" w:type="dxa"/>
            <w:vAlign w:val="center"/>
          </w:tcPr>
          <w:p w:rsidR="00F9546A" w:rsidRPr="00616292" w:rsidRDefault="00B43592" w:rsidP="00216A68">
            <w:pPr>
              <w:rPr>
                <w:sz w:val="22"/>
                <w:szCs w:val="22"/>
              </w:rPr>
            </w:pPr>
            <w:r>
              <w:rPr>
                <w:sz w:val="22"/>
                <w:szCs w:val="22"/>
                <w:lang w:val="sr-Cyrl-CS"/>
              </w:rPr>
              <w:t>-</w:t>
            </w:r>
            <w:r w:rsidR="00F9546A" w:rsidRPr="00616292">
              <w:rPr>
                <w:sz w:val="22"/>
                <w:szCs w:val="22"/>
                <w:lang w:val="sr-Cyrl-CS"/>
              </w:rPr>
              <w:t>Украшавање ентеријера “</w:t>
            </w:r>
            <w:r w:rsidR="00F9546A" w:rsidRPr="00616292">
              <w:rPr>
                <w:sz w:val="22"/>
                <w:szCs w:val="22"/>
              </w:rPr>
              <w:t>Зима</w:t>
            </w:r>
            <w:r w:rsidR="00F9546A" w:rsidRPr="00616292">
              <w:rPr>
                <w:sz w:val="22"/>
                <w:szCs w:val="22"/>
                <w:lang w:val="sr-Cyrl-CS"/>
              </w:rPr>
              <w:t>“</w:t>
            </w:r>
          </w:p>
          <w:p w:rsidR="00F9546A" w:rsidRPr="00616292" w:rsidRDefault="00F9546A" w:rsidP="00216A68">
            <w:pPr>
              <w:rPr>
                <w:sz w:val="22"/>
                <w:szCs w:val="22"/>
              </w:rPr>
            </w:pPr>
            <w:r w:rsidRPr="00616292">
              <w:rPr>
                <w:sz w:val="22"/>
                <w:szCs w:val="22"/>
              </w:rPr>
              <w:t>-Изложба поводом Божића</w:t>
            </w:r>
          </w:p>
          <w:p w:rsidR="00F9546A" w:rsidRPr="00616292" w:rsidRDefault="00F9546A" w:rsidP="00216A68">
            <w:pPr>
              <w:rPr>
                <w:sz w:val="22"/>
                <w:szCs w:val="22"/>
              </w:rPr>
            </w:pPr>
            <w:r w:rsidRPr="00616292">
              <w:rPr>
                <w:sz w:val="22"/>
                <w:szCs w:val="22"/>
              </w:rPr>
              <w:t>-Припрема за школску славу</w:t>
            </w:r>
          </w:p>
          <w:p w:rsidR="00F9546A" w:rsidRPr="00616292" w:rsidRDefault="00F9546A" w:rsidP="00216A68">
            <w:pPr>
              <w:rPr>
                <w:sz w:val="22"/>
                <w:szCs w:val="22"/>
              </w:rPr>
            </w:pPr>
            <w:r w:rsidRPr="00616292">
              <w:rPr>
                <w:sz w:val="22"/>
                <w:szCs w:val="22"/>
              </w:rPr>
              <w:t>-Анализа успеха и вредновање на крају I полугодишта</w:t>
            </w:r>
          </w:p>
        </w:tc>
        <w:tc>
          <w:tcPr>
            <w:tcW w:w="2268" w:type="dxa"/>
            <w:vAlign w:val="center"/>
          </w:tcPr>
          <w:p w:rsidR="00F9546A" w:rsidRPr="00616292" w:rsidRDefault="00F9546A" w:rsidP="00216A68">
            <w:pPr>
              <w:jc w:val="center"/>
              <w:rPr>
                <w:sz w:val="22"/>
                <w:szCs w:val="22"/>
              </w:rPr>
            </w:pPr>
            <w:r w:rsidRPr="00616292">
              <w:rPr>
                <w:sz w:val="22"/>
                <w:szCs w:val="22"/>
              </w:rPr>
              <w:t>XII</w:t>
            </w:r>
          </w:p>
        </w:tc>
        <w:tc>
          <w:tcPr>
            <w:tcW w:w="2552" w:type="dxa"/>
            <w:vAlign w:val="center"/>
          </w:tcPr>
          <w:p w:rsidR="00F9546A" w:rsidRDefault="00F9546A" w:rsidP="0076449F">
            <w:pPr>
              <w:rPr>
                <w:sz w:val="22"/>
                <w:szCs w:val="22"/>
              </w:rPr>
            </w:pPr>
            <w:r w:rsidRPr="00616292">
              <w:rPr>
                <w:sz w:val="22"/>
                <w:szCs w:val="22"/>
              </w:rPr>
              <w:t>-Наставници разр</w:t>
            </w:r>
            <w:r>
              <w:rPr>
                <w:sz w:val="22"/>
                <w:szCs w:val="22"/>
              </w:rPr>
              <w:t xml:space="preserve">едне  </w:t>
            </w:r>
          </w:p>
          <w:p w:rsidR="00F9546A" w:rsidRPr="009205E3" w:rsidRDefault="00F9546A" w:rsidP="0076449F">
            <w:pPr>
              <w:rPr>
                <w:sz w:val="22"/>
                <w:szCs w:val="22"/>
              </w:rPr>
            </w:pPr>
            <w:r w:rsidRPr="00616292">
              <w:rPr>
                <w:sz w:val="22"/>
                <w:szCs w:val="22"/>
              </w:rPr>
              <w:t>наст</w:t>
            </w:r>
            <w:r>
              <w:rPr>
                <w:sz w:val="22"/>
                <w:szCs w:val="22"/>
              </w:rPr>
              <w:t>аве</w:t>
            </w:r>
          </w:p>
        </w:tc>
        <w:tc>
          <w:tcPr>
            <w:tcW w:w="2455" w:type="dxa"/>
            <w:vAlign w:val="center"/>
          </w:tcPr>
          <w:p w:rsidR="00F9546A" w:rsidRPr="00616292" w:rsidRDefault="00F9546A" w:rsidP="0076449F">
            <w:pPr>
              <w:rPr>
                <w:sz w:val="22"/>
                <w:szCs w:val="22"/>
              </w:rPr>
            </w:pPr>
            <w:r w:rsidRPr="00616292">
              <w:rPr>
                <w:sz w:val="22"/>
                <w:szCs w:val="22"/>
              </w:rPr>
              <w:t xml:space="preserve">-Извештаји, записници (Дневник рада), </w:t>
            </w:r>
            <w:r w:rsidR="00EF414B">
              <w:rPr>
                <w:sz w:val="22"/>
                <w:szCs w:val="22"/>
              </w:rPr>
              <w:t>припреме за час и евалуација,</w:t>
            </w:r>
            <w:r w:rsidRPr="00616292">
              <w:rPr>
                <w:sz w:val="22"/>
                <w:szCs w:val="22"/>
              </w:rPr>
              <w:t>фотографије</w:t>
            </w:r>
          </w:p>
        </w:tc>
      </w:tr>
      <w:tr w:rsidR="00F9546A" w:rsidTr="0076449F">
        <w:tc>
          <w:tcPr>
            <w:tcW w:w="7621" w:type="dxa"/>
            <w:vAlign w:val="center"/>
          </w:tcPr>
          <w:p w:rsidR="00F9546A" w:rsidRPr="00616292" w:rsidRDefault="00F9546A" w:rsidP="00216A68">
            <w:pPr>
              <w:rPr>
                <w:sz w:val="22"/>
                <w:szCs w:val="22"/>
              </w:rPr>
            </w:pPr>
            <w:r w:rsidRPr="00616292">
              <w:rPr>
                <w:sz w:val="22"/>
                <w:szCs w:val="22"/>
              </w:rPr>
              <w:t>-Манифестација“Недеља светосавља“</w:t>
            </w:r>
          </w:p>
          <w:p w:rsidR="00F9546A" w:rsidRPr="00616292" w:rsidRDefault="00F9546A" w:rsidP="00216A68">
            <w:pPr>
              <w:rPr>
                <w:sz w:val="22"/>
                <w:szCs w:val="22"/>
              </w:rPr>
            </w:pPr>
            <w:r w:rsidRPr="00616292">
              <w:rPr>
                <w:sz w:val="22"/>
                <w:szCs w:val="22"/>
              </w:rPr>
              <w:t>-Приредба поводом школске славе „Светог Саве“</w:t>
            </w:r>
          </w:p>
          <w:p w:rsidR="00F9546A" w:rsidRPr="00616292" w:rsidRDefault="00F9546A" w:rsidP="00216A68">
            <w:pPr>
              <w:rPr>
                <w:sz w:val="22"/>
                <w:szCs w:val="22"/>
              </w:rPr>
            </w:pPr>
            <w:r w:rsidRPr="00616292">
              <w:rPr>
                <w:sz w:val="22"/>
                <w:szCs w:val="22"/>
              </w:rPr>
              <w:t>-Светски дан породице</w:t>
            </w:r>
          </w:p>
          <w:p w:rsidR="00F9546A" w:rsidRPr="00616292" w:rsidRDefault="00F9546A" w:rsidP="00216A68">
            <w:pPr>
              <w:rPr>
                <w:sz w:val="22"/>
                <w:szCs w:val="22"/>
              </w:rPr>
            </w:pPr>
            <w:r w:rsidRPr="00616292">
              <w:rPr>
                <w:sz w:val="22"/>
                <w:szCs w:val="22"/>
              </w:rPr>
              <w:t>-</w:t>
            </w:r>
            <w:r w:rsidRPr="00616292">
              <w:rPr>
                <w:sz w:val="22"/>
                <w:szCs w:val="22"/>
                <w:lang w:val="sr-Cyrl-CS"/>
              </w:rPr>
              <w:t>Угледни час</w:t>
            </w:r>
          </w:p>
        </w:tc>
        <w:tc>
          <w:tcPr>
            <w:tcW w:w="2268" w:type="dxa"/>
            <w:vAlign w:val="center"/>
          </w:tcPr>
          <w:p w:rsidR="00F9546A" w:rsidRPr="00616292" w:rsidRDefault="00F9546A" w:rsidP="00216A68">
            <w:pPr>
              <w:jc w:val="center"/>
              <w:rPr>
                <w:sz w:val="22"/>
                <w:szCs w:val="22"/>
              </w:rPr>
            </w:pPr>
            <w:r w:rsidRPr="00616292">
              <w:rPr>
                <w:sz w:val="22"/>
                <w:szCs w:val="22"/>
              </w:rPr>
              <w:t>I</w:t>
            </w:r>
          </w:p>
        </w:tc>
        <w:tc>
          <w:tcPr>
            <w:tcW w:w="2552" w:type="dxa"/>
            <w:vAlign w:val="center"/>
          </w:tcPr>
          <w:p w:rsidR="00F9546A" w:rsidRDefault="00F9546A" w:rsidP="0076449F">
            <w:pPr>
              <w:rPr>
                <w:sz w:val="22"/>
                <w:szCs w:val="22"/>
              </w:rPr>
            </w:pPr>
            <w:r w:rsidRPr="00616292">
              <w:rPr>
                <w:sz w:val="22"/>
                <w:szCs w:val="22"/>
              </w:rPr>
              <w:t>-Наставници разр</w:t>
            </w:r>
            <w:r>
              <w:rPr>
                <w:sz w:val="22"/>
                <w:szCs w:val="22"/>
              </w:rPr>
              <w:t xml:space="preserve">едне  </w:t>
            </w:r>
          </w:p>
          <w:p w:rsidR="00F9546A" w:rsidRPr="009205E3" w:rsidRDefault="00F9546A" w:rsidP="0076449F">
            <w:pPr>
              <w:rPr>
                <w:sz w:val="22"/>
                <w:szCs w:val="22"/>
              </w:rPr>
            </w:pPr>
            <w:r w:rsidRPr="00616292">
              <w:rPr>
                <w:sz w:val="22"/>
                <w:szCs w:val="22"/>
              </w:rPr>
              <w:t>наст</w:t>
            </w:r>
            <w:r>
              <w:rPr>
                <w:sz w:val="22"/>
                <w:szCs w:val="22"/>
              </w:rPr>
              <w:t>аве</w:t>
            </w:r>
          </w:p>
        </w:tc>
        <w:tc>
          <w:tcPr>
            <w:tcW w:w="2455" w:type="dxa"/>
            <w:vAlign w:val="center"/>
          </w:tcPr>
          <w:p w:rsidR="00F9546A" w:rsidRPr="009205E3" w:rsidRDefault="00F9546A" w:rsidP="0076449F">
            <w:pPr>
              <w:rPr>
                <w:sz w:val="22"/>
                <w:szCs w:val="22"/>
              </w:rPr>
            </w:pPr>
            <w:r w:rsidRPr="00616292">
              <w:rPr>
                <w:sz w:val="22"/>
                <w:szCs w:val="22"/>
              </w:rPr>
              <w:t>-Извештај, фотографије</w:t>
            </w:r>
          </w:p>
        </w:tc>
      </w:tr>
      <w:tr w:rsidR="00F9546A" w:rsidTr="0076449F">
        <w:trPr>
          <w:trHeight w:val="508"/>
        </w:trPr>
        <w:tc>
          <w:tcPr>
            <w:tcW w:w="7621" w:type="dxa"/>
            <w:vAlign w:val="center"/>
          </w:tcPr>
          <w:p w:rsidR="00F9546A" w:rsidRPr="00616292" w:rsidRDefault="00F9546A" w:rsidP="00216A68">
            <w:pPr>
              <w:rPr>
                <w:sz w:val="22"/>
                <w:szCs w:val="22"/>
              </w:rPr>
            </w:pPr>
            <w:r w:rsidRPr="00616292">
              <w:rPr>
                <w:sz w:val="22"/>
                <w:szCs w:val="22"/>
              </w:rPr>
              <w:t>-Дан деце оболелих од рака</w:t>
            </w:r>
          </w:p>
          <w:p w:rsidR="00F9546A" w:rsidRPr="00616292" w:rsidRDefault="00F9546A" w:rsidP="00216A68">
            <w:pPr>
              <w:rPr>
                <w:sz w:val="22"/>
                <w:szCs w:val="22"/>
              </w:rPr>
            </w:pPr>
            <w:r w:rsidRPr="00616292">
              <w:rPr>
                <w:sz w:val="22"/>
                <w:szCs w:val="22"/>
              </w:rPr>
              <w:t>-Дан матерњих језика</w:t>
            </w:r>
          </w:p>
        </w:tc>
        <w:tc>
          <w:tcPr>
            <w:tcW w:w="2268" w:type="dxa"/>
            <w:vAlign w:val="center"/>
          </w:tcPr>
          <w:p w:rsidR="00F9546A" w:rsidRPr="00616292" w:rsidRDefault="00F9546A" w:rsidP="00216A68">
            <w:pPr>
              <w:jc w:val="center"/>
              <w:rPr>
                <w:sz w:val="22"/>
                <w:szCs w:val="22"/>
              </w:rPr>
            </w:pPr>
            <w:r w:rsidRPr="00616292">
              <w:rPr>
                <w:sz w:val="22"/>
                <w:szCs w:val="22"/>
              </w:rPr>
              <w:t>II</w:t>
            </w:r>
          </w:p>
        </w:tc>
        <w:tc>
          <w:tcPr>
            <w:tcW w:w="2552" w:type="dxa"/>
            <w:vAlign w:val="center"/>
          </w:tcPr>
          <w:p w:rsidR="00F9546A" w:rsidRDefault="00F9546A" w:rsidP="0076449F">
            <w:pPr>
              <w:rPr>
                <w:sz w:val="22"/>
                <w:szCs w:val="22"/>
              </w:rPr>
            </w:pPr>
            <w:r w:rsidRPr="00616292">
              <w:rPr>
                <w:sz w:val="22"/>
                <w:szCs w:val="22"/>
              </w:rPr>
              <w:t>-Наставници разр</w:t>
            </w:r>
            <w:r>
              <w:rPr>
                <w:sz w:val="22"/>
                <w:szCs w:val="22"/>
              </w:rPr>
              <w:t xml:space="preserve">едне  </w:t>
            </w:r>
          </w:p>
          <w:p w:rsidR="00F9546A" w:rsidRPr="00EF414B" w:rsidRDefault="00F9546A" w:rsidP="0076449F">
            <w:pPr>
              <w:rPr>
                <w:sz w:val="22"/>
                <w:szCs w:val="22"/>
              </w:rPr>
            </w:pPr>
            <w:r w:rsidRPr="00616292">
              <w:rPr>
                <w:sz w:val="22"/>
                <w:szCs w:val="22"/>
              </w:rPr>
              <w:t>наст</w:t>
            </w:r>
            <w:r>
              <w:rPr>
                <w:sz w:val="22"/>
                <w:szCs w:val="22"/>
              </w:rPr>
              <w:t>аве</w:t>
            </w:r>
          </w:p>
        </w:tc>
        <w:tc>
          <w:tcPr>
            <w:tcW w:w="2455" w:type="dxa"/>
            <w:vAlign w:val="center"/>
          </w:tcPr>
          <w:p w:rsidR="00F9546A" w:rsidRPr="00616292" w:rsidRDefault="00F9546A" w:rsidP="0076449F">
            <w:pPr>
              <w:rPr>
                <w:sz w:val="22"/>
                <w:szCs w:val="22"/>
              </w:rPr>
            </w:pPr>
            <w:r w:rsidRPr="00616292">
              <w:rPr>
                <w:sz w:val="22"/>
                <w:szCs w:val="22"/>
              </w:rPr>
              <w:t>-Извештаји, записници, фотографије</w:t>
            </w:r>
          </w:p>
        </w:tc>
      </w:tr>
      <w:tr w:rsidR="00F9546A" w:rsidTr="0076449F">
        <w:tc>
          <w:tcPr>
            <w:tcW w:w="7621" w:type="dxa"/>
          </w:tcPr>
          <w:p w:rsidR="00F9546A" w:rsidRPr="00616292" w:rsidRDefault="00F9546A" w:rsidP="00216A68">
            <w:pPr>
              <w:rPr>
                <w:sz w:val="22"/>
                <w:szCs w:val="22"/>
              </w:rPr>
            </w:pPr>
            <w:r w:rsidRPr="00616292">
              <w:rPr>
                <w:sz w:val="22"/>
                <w:szCs w:val="22"/>
              </w:rPr>
              <w:t>-Украшавање ентеријера “Пролеће“</w:t>
            </w:r>
          </w:p>
          <w:p w:rsidR="00F9546A" w:rsidRDefault="00F9546A" w:rsidP="00216A68">
            <w:pPr>
              <w:rPr>
                <w:sz w:val="22"/>
                <w:szCs w:val="22"/>
              </w:rPr>
            </w:pPr>
            <w:r w:rsidRPr="00616292">
              <w:rPr>
                <w:sz w:val="22"/>
                <w:szCs w:val="22"/>
              </w:rPr>
              <w:t xml:space="preserve">-Дан шума </w:t>
            </w:r>
            <w:r>
              <w:rPr>
                <w:sz w:val="22"/>
                <w:szCs w:val="22"/>
              </w:rPr>
              <w:t>(планирана Шетња задовољства)</w:t>
            </w:r>
          </w:p>
          <w:p w:rsidR="00F9546A" w:rsidRPr="00517B05" w:rsidRDefault="00F9546A" w:rsidP="00216A68">
            <w:pPr>
              <w:rPr>
                <w:sz w:val="22"/>
                <w:szCs w:val="22"/>
              </w:rPr>
            </w:pPr>
            <w:r>
              <w:rPr>
                <w:sz w:val="22"/>
                <w:szCs w:val="22"/>
              </w:rPr>
              <w:t>-Акција,,Посади дрво“ поводом светског Дана шума</w:t>
            </w:r>
          </w:p>
          <w:p w:rsidR="00F9546A" w:rsidRPr="00616292" w:rsidRDefault="00F9546A" w:rsidP="00216A68">
            <w:pPr>
              <w:rPr>
                <w:sz w:val="22"/>
                <w:szCs w:val="22"/>
              </w:rPr>
            </w:pPr>
            <w:r w:rsidRPr="00616292">
              <w:rPr>
                <w:sz w:val="22"/>
                <w:szCs w:val="22"/>
              </w:rPr>
              <w:t>-Дан вода</w:t>
            </w:r>
          </w:p>
          <w:p w:rsidR="00F9546A" w:rsidRPr="00B42593" w:rsidRDefault="00F9546A" w:rsidP="00216A68">
            <w:pPr>
              <w:rPr>
                <w:sz w:val="22"/>
                <w:szCs w:val="22"/>
                <w:lang w:val="sr-Cyrl-CS"/>
              </w:rPr>
            </w:pPr>
            <w:r w:rsidRPr="00616292">
              <w:rPr>
                <w:sz w:val="22"/>
                <w:szCs w:val="22"/>
              </w:rPr>
              <w:t>-</w:t>
            </w:r>
            <w:r w:rsidRPr="00616292">
              <w:rPr>
                <w:sz w:val="22"/>
                <w:szCs w:val="22"/>
                <w:lang w:val="sr-Cyrl-CS"/>
              </w:rPr>
              <w:t>Угледни час</w:t>
            </w:r>
          </w:p>
        </w:tc>
        <w:tc>
          <w:tcPr>
            <w:tcW w:w="2268" w:type="dxa"/>
            <w:vAlign w:val="center"/>
          </w:tcPr>
          <w:p w:rsidR="00F9546A" w:rsidRPr="00616292" w:rsidRDefault="00F9546A" w:rsidP="00216A68">
            <w:pPr>
              <w:jc w:val="center"/>
              <w:rPr>
                <w:sz w:val="22"/>
                <w:szCs w:val="22"/>
              </w:rPr>
            </w:pPr>
            <w:r w:rsidRPr="00616292">
              <w:rPr>
                <w:sz w:val="22"/>
                <w:szCs w:val="22"/>
              </w:rPr>
              <w:t>III</w:t>
            </w:r>
          </w:p>
        </w:tc>
        <w:tc>
          <w:tcPr>
            <w:tcW w:w="2552" w:type="dxa"/>
            <w:vAlign w:val="center"/>
          </w:tcPr>
          <w:p w:rsidR="00F9546A" w:rsidRDefault="00F9546A" w:rsidP="0076449F">
            <w:pPr>
              <w:rPr>
                <w:sz w:val="22"/>
                <w:szCs w:val="22"/>
              </w:rPr>
            </w:pPr>
            <w:r w:rsidRPr="00616292">
              <w:rPr>
                <w:sz w:val="22"/>
                <w:szCs w:val="22"/>
              </w:rPr>
              <w:t>-Наставници разр</w:t>
            </w:r>
            <w:r>
              <w:rPr>
                <w:sz w:val="22"/>
                <w:szCs w:val="22"/>
              </w:rPr>
              <w:t xml:space="preserve">едне  </w:t>
            </w:r>
          </w:p>
          <w:p w:rsidR="00F9546A" w:rsidRPr="00A96EC2" w:rsidRDefault="00F9546A" w:rsidP="0076449F">
            <w:pPr>
              <w:rPr>
                <w:sz w:val="22"/>
                <w:szCs w:val="22"/>
              </w:rPr>
            </w:pPr>
            <w:r w:rsidRPr="00616292">
              <w:rPr>
                <w:sz w:val="22"/>
                <w:szCs w:val="22"/>
              </w:rPr>
              <w:t>наст</w:t>
            </w:r>
            <w:r>
              <w:rPr>
                <w:sz w:val="22"/>
                <w:szCs w:val="22"/>
              </w:rPr>
              <w:t>аве</w:t>
            </w:r>
          </w:p>
        </w:tc>
        <w:tc>
          <w:tcPr>
            <w:tcW w:w="2455" w:type="dxa"/>
            <w:vAlign w:val="center"/>
          </w:tcPr>
          <w:p w:rsidR="00F9546A" w:rsidRPr="00616292" w:rsidRDefault="00F9546A" w:rsidP="0076449F">
            <w:pPr>
              <w:rPr>
                <w:sz w:val="22"/>
                <w:szCs w:val="22"/>
              </w:rPr>
            </w:pPr>
            <w:r w:rsidRPr="00616292">
              <w:rPr>
                <w:sz w:val="22"/>
                <w:szCs w:val="22"/>
              </w:rPr>
              <w:t>-Извештај, фотографије</w:t>
            </w:r>
          </w:p>
          <w:p w:rsidR="00F9546A" w:rsidRPr="00616292" w:rsidRDefault="00F9546A" w:rsidP="0076449F">
            <w:pPr>
              <w:rPr>
                <w:sz w:val="22"/>
                <w:szCs w:val="22"/>
              </w:rPr>
            </w:pPr>
          </w:p>
        </w:tc>
      </w:tr>
      <w:tr w:rsidR="00F9546A" w:rsidTr="0076449F">
        <w:trPr>
          <w:trHeight w:val="803"/>
        </w:trPr>
        <w:tc>
          <w:tcPr>
            <w:tcW w:w="7621" w:type="dxa"/>
            <w:vAlign w:val="center"/>
          </w:tcPr>
          <w:p w:rsidR="00F9546A" w:rsidRPr="00B42593" w:rsidRDefault="00F9546A" w:rsidP="00216A68">
            <w:pPr>
              <w:rPr>
                <w:sz w:val="22"/>
                <w:szCs w:val="22"/>
              </w:rPr>
            </w:pPr>
            <w:r w:rsidRPr="00616292">
              <w:rPr>
                <w:sz w:val="22"/>
                <w:szCs w:val="22"/>
              </w:rPr>
              <w:t>-Манифестација “Песничка штафета</w:t>
            </w:r>
          </w:p>
          <w:p w:rsidR="00F9546A" w:rsidRPr="00B42593" w:rsidRDefault="00F9546A" w:rsidP="00216A68">
            <w:pPr>
              <w:rPr>
                <w:sz w:val="22"/>
                <w:szCs w:val="22"/>
              </w:rPr>
            </w:pPr>
            <w:r w:rsidRPr="00616292">
              <w:rPr>
                <w:sz w:val="22"/>
                <w:szCs w:val="22"/>
              </w:rPr>
              <w:t>-Светски Дан здравља</w:t>
            </w:r>
          </w:p>
          <w:p w:rsidR="00F9546A" w:rsidRPr="00B42593" w:rsidRDefault="00F9546A" w:rsidP="00216A68">
            <w:pPr>
              <w:rPr>
                <w:sz w:val="22"/>
                <w:szCs w:val="22"/>
              </w:rPr>
            </w:pPr>
            <w:r w:rsidRPr="00616292">
              <w:rPr>
                <w:sz w:val="22"/>
                <w:szCs w:val="22"/>
              </w:rPr>
              <w:t>-Уређење ентеријера “Ускрс“</w:t>
            </w:r>
          </w:p>
        </w:tc>
        <w:tc>
          <w:tcPr>
            <w:tcW w:w="2268" w:type="dxa"/>
            <w:vAlign w:val="center"/>
          </w:tcPr>
          <w:p w:rsidR="00F9546A" w:rsidRPr="00616292" w:rsidRDefault="00F9546A" w:rsidP="00216A68">
            <w:pPr>
              <w:jc w:val="center"/>
              <w:rPr>
                <w:sz w:val="22"/>
                <w:szCs w:val="22"/>
              </w:rPr>
            </w:pPr>
            <w:r w:rsidRPr="00616292">
              <w:rPr>
                <w:sz w:val="22"/>
                <w:szCs w:val="22"/>
              </w:rPr>
              <w:t>IV</w:t>
            </w:r>
          </w:p>
        </w:tc>
        <w:tc>
          <w:tcPr>
            <w:tcW w:w="2552" w:type="dxa"/>
            <w:vAlign w:val="center"/>
          </w:tcPr>
          <w:p w:rsidR="00F9546A" w:rsidRDefault="00F9546A" w:rsidP="0076449F">
            <w:pPr>
              <w:rPr>
                <w:sz w:val="22"/>
                <w:szCs w:val="22"/>
              </w:rPr>
            </w:pPr>
            <w:r w:rsidRPr="00616292">
              <w:rPr>
                <w:sz w:val="22"/>
                <w:szCs w:val="22"/>
              </w:rPr>
              <w:t>-Наставници разр</w:t>
            </w:r>
            <w:r>
              <w:rPr>
                <w:sz w:val="22"/>
                <w:szCs w:val="22"/>
              </w:rPr>
              <w:t xml:space="preserve">едне  </w:t>
            </w:r>
          </w:p>
          <w:p w:rsidR="00F9546A" w:rsidRPr="00A96EC2" w:rsidRDefault="00F9546A" w:rsidP="0076449F">
            <w:pPr>
              <w:rPr>
                <w:sz w:val="22"/>
                <w:szCs w:val="22"/>
              </w:rPr>
            </w:pPr>
            <w:r w:rsidRPr="00616292">
              <w:rPr>
                <w:sz w:val="22"/>
                <w:szCs w:val="22"/>
              </w:rPr>
              <w:t>наст</w:t>
            </w:r>
            <w:r>
              <w:rPr>
                <w:sz w:val="22"/>
                <w:szCs w:val="22"/>
              </w:rPr>
              <w:t>аве</w:t>
            </w:r>
          </w:p>
        </w:tc>
        <w:tc>
          <w:tcPr>
            <w:tcW w:w="2455" w:type="dxa"/>
            <w:vAlign w:val="center"/>
          </w:tcPr>
          <w:p w:rsidR="00F9546A" w:rsidRPr="00616292" w:rsidRDefault="00F9546A" w:rsidP="0076449F">
            <w:pPr>
              <w:rPr>
                <w:sz w:val="22"/>
                <w:szCs w:val="22"/>
              </w:rPr>
            </w:pPr>
            <w:r w:rsidRPr="00616292">
              <w:rPr>
                <w:sz w:val="22"/>
                <w:szCs w:val="22"/>
              </w:rPr>
              <w:t>-Извештај,</w:t>
            </w:r>
          </w:p>
          <w:p w:rsidR="00F9546A" w:rsidRPr="00616292" w:rsidRDefault="00F9546A" w:rsidP="0076449F">
            <w:pPr>
              <w:rPr>
                <w:sz w:val="22"/>
                <w:szCs w:val="22"/>
              </w:rPr>
            </w:pPr>
            <w:r w:rsidRPr="00616292">
              <w:rPr>
                <w:sz w:val="22"/>
                <w:szCs w:val="22"/>
              </w:rPr>
              <w:t>фотографије, припреме за час и евалуација,</w:t>
            </w:r>
          </w:p>
        </w:tc>
      </w:tr>
      <w:tr w:rsidR="00F9546A" w:rsidTr="0076449F">
        <w:trPr>
          <w:trHeight w:val="186"/>
        </w:trPr>
        <w:tc>
          <w:tcPr>
            <w:tcW w:w="7621" w:type="dxa"/>
            <w:vAlign w:val="center"/>
          </w:tcPr>
          <w:p w:rsidR="00F9546A" w:rsidRPr="00616292" w:rsidRDefault="00F9546A" w:rsidP="00216A68">
            <w:pPr>
              <w:rPr>
                <w:sz w:val="22"/>
                <w:szCs w:val="22"/>
              </w:rPr>
            </w:pPr>
            <w:r w:rsidRPr="00616292">
              <w:rPr>
                <w:sz w:val="22"/>
                <w:szCs w:val="22"/>
              </w:rPr>
              <w:t>-Манифестација “Дан</w:t>
            </w:r>
            <w:r>
              <w:rPr>
                <w:sz w:val="22"/>
                <w:szCs w:val="22"/>
              </w:rPr>
              <w:t xml:space="preserve"> </w:t>
            </w:r>
            <w:r w:rsidRPr="00616292">
              <w:rPr>
                <w:sz w:val="22"/>
                <w:szCs w:val="22"/>
              </w:rPr>
              <w:t xml:space="preserve"> школе“</w:t>
            </w:r>
          </w:p>
          <w:p w:rsidR="00F9546A" w:rsidRPr="00074711" w:rsidRDefault="00F9546A" w:rsidP="00216A68">
            <w:pPr>
              <w:rPr>
                <w:sz w:val="22"/>
                <w:szCs w:val="22"/>
              </w:rPr>
            </w:pPr>
            <w:r w:rsidRPr="00616292">
              <w:rPr>
                <w:sz w:val="22"/>
                <w:szCs w:val="22"/>
              </w:rPr>
              <w:t xml:space="preserve">-Пешачка тура (Дан кретања) </w:t>
            </w:r>
          </w:p>
          <w:p w:rsidR="00F9546A" w:rsidRPr="00616292" w:rsidRDefault="00F9546A" w:rsidP="00216A68">
            <w:pPr>
              <w:rPr>
                <w:sz w:val="22"/>
                <w:szCs w:val="22"/>
              </w:rPr>
            </w:pPr>
            <w:r w:rsidRPr="00616292">
              <w:rPr>
                <w:sz w:val="22"/>
                <w:szCs w:val="22"/>
              </w:rPr>
              <w:t>-Дан паркова – излет</w:t>
            </w:r>
          </w:p>
          <w:p w:rsidR="00F9546A" w:rsidRDefault="00F9546A" w:rsidP="00216A68">
            <w:pPr>
              <w:rPr>
                <w:sz w:val="22"/>
                <w:szCs w:val="22"/>
                <w:lang w:val="sr-Cyrl-CS"/>
              </w:rPr>
            </w:pPr>
            <w:r w:rsidRPr="00616292">
              <w:rPr>
                <w:sz w:val="22"/>
                <w:szCs w:val="22"/>
              </w:rPr>
              <w:t>-</w:t>
            </w:r>
            <w:r w:rsidRPr="00616292">
              <w:rPr>
                <w:sz w:val="22"/>
                <w:szCs w:val="22"/>
                <w:lang w:val="sr-Cyrl-CS"/>
              </w:rPr>
              <w:t>Угледни час</w:t>
            </w:r>
          </w:p>
          <w:p w:rsidR="00F9546A" w:rsidRPr="00616292" w:rsidRDefault="00F9546A" w:rsidP="00216A68">
            <w:pPr>
              <w:rPr>
                <w:sz w:val="22"/>
                <w:szCs w:val="22"/>
                <w:lang w:val="sr-Cyrl-CS"/>
              </w:rPr>
            </w:pPr>
            <w:r>
              <w:rPr>
                <w:sz w:val="22"/>
                <w:szCs w:val="22"/>
                <w:lang w:val="sr-Cyrl-CS"/>
              </w:rPr>
              <w:t>-Пролећни крос ,12 мај (крос РТСа)</w:t>
            </w:r>
          </w:p>
        </w:tc>
        <w:tc>
          <w:tcPr>
            <w:tcW w:w="2268" w:type="dxa"/>
            <w:vAlign w:val="center"/>
          </w:tcPr>
          <w:p w:rsidR="00F9546A" w:rsidRPr="00616292" w:rsidRDefault="00F9546A" w:rsidP="00216A68">
            <w:pPr>
              <w:jc w:val="center"/>
              <w:rPr>
                <w:sz w:val="22"/>
                <w:szCs w:val="22"/>
              </w:rPr>
            </w:pPr>
            <w:r w:rsidRPr="00616292">
              <w:rPr>
                <w:sz w:val="22"/>
                <w:szCs w:val="22"/>
              </w:rPr>
              <w:t>V</w:t>
            </w:r>
          </w:p>
        </w:tc>
        <w:tc>
          <w:tcPr>
            <w:tcW w:w="2552" w:type="dxa"/>
            <w:vAlign w:val="center"/>
          </w:tcPr>
          <w:p w:rsidR="00F9546A" w:rsidRDefault="00F9546A" w:rsidP="0076449F">
            <w:pPr>
              <w:rPr>
                <w:sz w:val="22"/>
                <w:szCs w:val="22"/>
              </w:rPr>
            </w:pPr>
          </w:p>
          <w:p w:rsidR="00F9546A" w:rsidRDefault="00F9546A" w:rsidP="0076449F">
            <w:pPr>
              <w:rPr>
                <w:sz w:val="22"/>
                <w:szCs w:val="22"/>
              </w:rPr>
            </w:pPr>
            <w:r w:rsidRPr="00616292">
              <w:rPr>
                <w:sz w:val="22"/>
                <w:szCs w:val="22"/>
              </w:rPr>
              <w:t>-Наставници разр</w:t>
            </w:r>
            <w:r>
              <w:rPr>
                <w:sz w:val="22"/>
                <w:szCs w:val="22"/>
              </w:rPr>
              <w:t xml:space="preserve">едне  </w:t>
            </w:r>
          </w:p>
          <w:p w:rsidR="00F9546A" w:rsidRPr="00A96EC2" w:rsidRDefault="00F9546A" w:rsidP="0076449F">
            <w:pPr>
              <w:rPr>
                <w:sz w:val="22"/>
                <w:szCs w:val="22"/>
              </w:rPr>
            </w:pPr>
            <w:r w:rsidRPr="00616292">
              <w:rPr>
                <w:sz w:val="22"/>
                <w:szCs w:val="22"/>
              </w:rPr>
              <w:t>наст</w:t>
            </w:r>
            <w:r>
              <w:rPr>
                <w:sz w:val="22"/>
                <w:szCs w:val="22"/>
              </w:rPr>
              <w:t>аве</w:t>
            </w:r>
          </w:p>
        </w:tc>
        <w:tc>
          <w:tcPr>
            <w:tcW w:w="2455" w:type="dxa"/>
            <w:vAlign w:val="center"/>
          </w:tcPr>
          <w:p w:rsidR="00F9546A" w:rsidRPr="00616292" w:rsidRDefault="00F9546A" w:rsidP="0076449F">
            <w:pPr>
              <w:rPr>
                <w:sz w:val="22"/>
                <w:szCs w:val="22"/>
              </w:rPr>
            </w:pPr>
            <w:r w:rsidRPr="00616292">
              <w:rPr>
                <w:sz w:val="22"/>
                <w:szCs w:val="22"/>
              </w:rPr>
              <w:t>-Извештај, фотографије,</w:t>
            </w:r>
          </w:p>
          <w:p w:rsidR="00F9546A" w:rsidRPr="00616292" w:rsidRDefault="00F9546A" w:rsidP="0076449F">
            <w:pPr>
              <w:rPr>
                <w:sz w:val="22"/>
                <w:szCs w:val="22"/>
              </w:rPr>
            </w:pPr>
            <w:r w:rsidRPr="00616292">
              <w:rPr>
                <w:sz w:val="22"/>
                <w:szCs w:val="22"/>
              </w:rPr>
              <w:t>припрема за час и евалуација</w:t>
            </w:r>
          </w:p>
        </w:tc>
      </w:tr>
      <w:tr w:rsidR="00F9546A" w:rsidTr="0076449F">
        <w:tc>
          <w:tcPr>
            <w:tcW w:w="7621" w:type="dxa"/>
          </w:tcPr>
          <w:p w:rsidR="00F9546A" w:rsidRPr="00616292" w:rsidRDefault="00F9546A" w:rsidP="00216A68">
            <w:pPr>
              <w:rPr>
                <w:sz w:val="22"/>
                <w:szCs w:val="22"/>
              </w:rPr>
            </w:pPr>
            <w:r w:rsidRPr="00616292">
              <w:rPr>
                <w:sz w:val="22"/>
                <w:szCs w:val="22"/>
              </w:rPr>
              <w:t>-Манифестација “Светски дан заштите животне околине“</w:t>
            </w:r>
          </w:p>
          <w:p w:rsidR="00F9546A" w:rsidRPr="00616292" w:rsidRDefault="00CC2C07" w:rsidP="00216A68">
            <w:pPr>
              <w:rPr>
                <w:sz w:val="22"/>
                <w:szCs w:val="22"/>
                <w:lang w:val="sr-Cyrl-CS"/>
              </w:rPr>
            </w:pPr>
            <w:r>
              <w:rPr>
                <w:sz w:val="22"/>
                <w:szCs w:val="22"/>
              </w:rPr>
              <w:t>-</w:t>
            </w:r>
            <w:r w:rsidR="00F9546A" w:rsidRPr="00616292">
              <w:rPr>
                <w:sz w:val="22"/>
                <w:szCs w:val="22"/>
                <w:lang w:val="sr-Cyrl-CS"/>
              </w:rPr>
              <w:t>Анализа учешћа и остварених резултата са такмичења ученика нижих разреда</w:t>
            </w:r>
          </w:p>
          <w:p w:rsidR="00F9546A" w:rsidRPr="00616292" w:rsidRDefault="00F9546A" w:rsidP="00216A68">
            <w:pPr>
              <w:rPr>
                <w:sz w:val="22"/>
                <w:szCs w:val="22"/>
              </w:rPr>
            </w:pPr>
            <w:r w:rsidRPr="00616292">
              <w:rPr>
                <w:sz w:val="22"/>
                <w:szCs w:val="22"/>
              </w:rPr>
              <w:t xml:space="preserve">-Анализа семинара које су наставници разредне наставе похађали ове </w:t>
            </w:r>
            <w:r w:rsidRPr="00616292">
              <w:rPr>
                <w:sz w:val="22"/>
                <w:szCs w:val="22"/>
              </w:rPr>
              <w:lastRenderedPageBreak/>
              <w:t>школске године</w:t>
            </w:r>
          </w:p>
          <w:p w:rsidR="00F9546A" w:rsidRPr="00CC2C07" w:rsidRDefault="00F9546A" w:rsidP="00216A68">
            <w:pPr>
              <w:rPr>
                <w:sz w:val="22"/>
                <w:szCs w:val="22"/>
              </w:rPr>
            </w:pPr>
            <w:r w:rsidRPr="00616292">
              <w:rPr>
                <w:sz w:val="22"/>
                <w:szCs w:val="22"/>
              </w:rPr>
              <w:t>-Анализа рада актива</w:t>
            </w:r>
          </w:p>
        </w:tc>
        <w:tc>
          <w:tcPr>
            <w:tcW w:w="2268" w:type="dxa"/>
            <w:vAlign w:val="center"/>
          </w:tcPr>
          <w:p w:rsidR="00F9546A" w:rsidRPr="00616292" w:rsidRDefault="00F9546A" w:rsidP="00216A68">
            <w:pPr>
              <w:jc w:val="center"/>
              <w:rPr>
                <w:sz w:val="22"/>
                <w:szCs w:val="22"/>
              </w:rPr>
            </w:pPr>
            <w:r w:rsidRPr="00616292">
              <w:rPr>
                <w:sz w:val="22"/>
                <w:szCs w:val="22"/>
              </w:rPr>
              <w:lastRenderedPageBreak/>
              <w:t>VI</w:t>
            </w:r>
          </w:p>
        </w:tc>
        <w:tc>
          <w:tcPr>
            <w:tcW w:w="2552" w:type="dxa"/>
            <w:vAlign w:val="center"/>
          </w:tcPr>
          <w:p w:rsidR="00F9546A" w:rsidRDefault="00F9546A" w:rsidP="0076449F">
            <w:pPr>
              <w:rPr>
                <w:sz w:val="22"/>
                <w:szCs w:val="22"/>
              </w:rPr>
            </w:pPr>
          </w:p>
          <w:p w:rsidR="00F9546A" w:rsidRDefault="00F9546A" w:rsidP="0076449F">
            <w:pPr>
              <w:rPr>
                <w:sz w:val="22"/>
                <w:szCs w:val="22"/>
              </w:rPr>
            </w:pPr>
            <w:r w:rsidRPr="00616292">
              <w:rPr>
                <w:sz w:val="22"/>
                <w:szCs w:val="22"/>
              </w:rPr>
              <w:t>-Наставници разр</w:t>
            </w:r>
            <w:r>
              <w:rPr>
                <w:sz w:val="22"/>
                <w:szCs w:val="22"/>
              </w:rPr>
              <w:t xml:space="preserve">едне  </w:t>
            </w:r>
          </w:p>
          <w:p w:rsidR="00F9546A" w:rsidRPr="00616292" w:rsidRDefault="00F9546A" w:rsidP="0076449F">
            <w:pPr>
              <w:rPr>
                <w:sz w:val="22"/>
                <w:szCs w:val="22"/>
              </w:rPr>
            </w:pPr>
            <w:r w:rsidRPr="00616292">
              <w:rPr>
                <w:sz w:val="22"/>
                <w:szCs w:val="22"/>
              </w:rPr>
              <w:t>наст</w:t>
            </w:r>
            <w:r>
              <w:rPr>
                <w:sz w:val="22"/>
                <w:szCs w:val="22"/>
              </w:rPr>
              <w:t>аве</w:t>
            </w:r>
          </w:p>
          <w:p w:rsidR="00F9546A" w:rsidRPr="00616292" w:rsidRDefault="00F9546A" w:rsidP="0076449F">
            <w:pPr>
              <w:rPr>
                <w:sz w:val="22"/>
                <w:szCs w:val="22"/>
              </w:rPr>
            </w:pPr>
          </w:p>
        </w:tc>
        <w:tc>
          <w:tcPr>
            <w:tcW w:w="2455" w:type="dxa"/>
            <w:vAlign w:val="center"/>
          </w:tcPr>
          <w:p w:rsidR="00F9546A" w:rsidRPr="00616292" w:rsidRDefault="00F9546A" w:rsidP="0076449F">
            <w:pPr>
              <w:rPr>
                <w:sz w:val="22"/>
                <w:szCs w:val="22"/>
              </w:rPr>
            </w:pPr>
            <w:r w:rsidRPr="00616292">
              <w:rPr>
                <w:sz w:val="22"/>
                <w:szCs w:val="22"/>
              </w:rPr>
              <w:t>-Извештај, фотографије</w:t>
            </w:r>
          </w:p>
          <w:p w:rsidR="00F9546A" w:rsidRPr="00616292" w:rsidRDefault="00F9546A" w:rsidP="0076449F">
            <w:pPr>
              <w:rPr>
                <w:sz w:val="22"/>
                <w:szCs w:val="22"/>
              </w:rPr>
            </w:pPr>
            <w:r w:rsidRPr="00616292">
              <w:rPr>
                <w:sz w:val="22"/>
                <w:szCs w:val="22"/>
              </w:rPr>
              <w:t>записник</w:t>
            </w:r>
          </w:p>
        </w:tc>
      </w:tr>
    </w:tbl>
    <w:p w:rsidR="003B5419" w:rsidRDefault="003B5419" w:rsidP="005F2326">
      <w:pPr>
        <w:rPr>
          <w:sz w:val="22"/>
          <w:szCs w:val="22"/>
        </w:rPr>
      </w:pPr>
    </w:p>
    <w:p w:rsidR="00CE56EE" w:rsidRPr="00066915" w:rsidRDefault="00CE56EE" w:rsidP="005F2326">
      <w:pPr>
        <w:rPr>
          <w:sz w:val="22"/>
          <w:szCs w:val="22"/>
        </w:rPr>
      </w:pPr>
    </w:p>
    <w:p w:rsidR="00BE43B4" w:rsidRPr="00B45C3C" w:rsidRDefault="00212A07" w:rsidP="005F2326">
      <w:pPr>
        <w:rPr>
          <w:sz w:val="22"/>
          <w:szCs w:val="22"/>
        </w:rPr>
      </w:pPr>
      <w:r>
        <w:rPr>
          <w:sz w:val="22"/>
          <w:szCs w:val="22"/>
          <w:lang w:val="ru-RU"/>
        </w:rPr>
        <w:t xml:space="preserve">3.2. </w:t>
      </w:r>
      <w:r w:rsidR="00953AD4" w:rsidRPr="00B45C3C">
        <w:rPr>
          <w:sz w:val="22"/>
          <w:szCs w:val="22"/>
          <w:lang w:val="ru-RU"/>
        </w:rPr>
        <w:t>Програм рада С</w:t>
      </w:r>
      <w:r w:rsidR="005A4887" w:rsidRPr="00B45C3C">
        <w:rPr>
          <w:sz w:val="22"/>
          <w:szCs w:val="22"/>
          <w:lang w:val="ru-RU"/>
        </w:rPr>
        <w:t>тручног већа за област друштвених наука</w:t>
      </w:r>
    </w:p>
    <w:p w:rsidR="00F9119F" w:rsidRPr="00B45C3C" w:rsidRDefault="00F9119F" w:rsidP="005F2326">
      <w:pPr>
        <w:rPr>
          <w:sz w:val="22"/>
          <w:szCs w:val="22"/>
        </w:rPr>
      </w:pPr>
    </w:p>
    <w:tbl>
      <w:tblPr>
        <w:tblStyle w:val="TableGrid"/>
        <w:tblW w:w="0" w:type="auto"/>
        <w:tblLook w:val="04A0"/>
      </w:tblPr>
      <w:tblGrid>
        <w:gridCol w:w="7621"/>
        <w:gridCol w:w="2268"/>
        <w:gridCol w:w="2552"/>
        <w:gridCol w:w="2455"/>
      </w:tblGrid>
      <w:tr w:rsidR="00F9119F" w:rsidRPr="00B45C3C" w:rsidTr="001A3059">
        <w:trPr>
          <w:tblHeader/>
        </w:trPr>
        <w:tc>
          <w:tcPr>
            <w:tcW w:w="762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F9119F" w:rsidRPr="00B45C3C" w:rsidRDefault="00F9119F" w:rsidP="005F2326">
            <w:pPr>
              <w:jc w:val="center"/>
              <w:rPr>
                <w:b/>
                <w:sz w:val="22"/>
                <w:szCs w:val="22"/>
              </w:rPr>
            </w:pPr>
          </w:p>
          <w:p w:rsidR="00F9119F" w:rsidRPr="00B45C3C" w:rsidRDefault="00F9119F" w:rsidP="005F2326">
            <w:pPr>
              <w:jc w:val="center"/>
              <w:rPr>
                <w:b/>
                <w:sz w:val="22"/>
                <w:szCs w:val="22"/>
              </w:rPr>
            </w:pPr>
            <w:r w:rsidRPr="00B45C3C">
              <w:rPr>
                <w:b/>
                <w:sz w:val="22"/>
                <w:szCs w:val="22"/>
              </w:rPr>
              <w:t>Садржај рада</w:t>
            </w:r>
          </w:p>
          <w:p w:rsidR="00F9119F" w:rsidRPr="00B45C3C" w:rsidRDefault="00F9119F" w:rsidP="005F2326">
            <w:pPr>
              <w:jc w:val="center"/>
              <w:rPr>
                <w:b/>
                <w:sz w:val="22"/>
                <w:szCs w:val="22"/>
              </w:rPr>
            </w:pPr>
          </w:p>
        </w:tc>
        <w:tc>
          <w:tcPr>
            <w:tcW w:w="22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F9119F" w:rsidRPr="00B45C3C" w:rsidRDefault="00F9119F" w:rsidP="005F2326">
            <w:pPr>
              <w:jc w:val="center"/>
              <w:rPr>
                <w:b/>
                <w:sz w:val="22"/>
                <w:szCs w:val="22"/>
              </w:rPr>
            </w:pPr>
            <w:r w:rsidRPr="00B45C3C">
              <w:rPr>
                <w:b/>
                <w:sz w:val="22"/>
                <w:szCs w:val="22"/>
              </w:rPr>
              <w:t>Време реализације</w:t>
            </w:r>
          </w:p>
        </w:tc>
        <w:tc>
          <w:tcPr>
            <w:tcW w:w="25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F9119F" w:rsidRPr="00B45C3C" w:rsidRDefault="00F9119F" w:rsidP="005F2326">
            <w:pPr>
              <w:jc w:val="center"/>
              <w:rPr>
                <w:b/>
                <w:sz w:val="22"/>
                <w:szCs w:val="22"/>
              </w:rPr>
            </w:pPr>
            <w:r w:rsidRPr="00B45C3C">
              <w:rPr>
                <w:b/>
                <w:sz w:val="22"/>
                <w:szCs w:val="22"/>
              </w:rPr>
              <w:t>Носиоци активности</w:t>
            </w:r>
          </w:p>
        </w:tc>
        <w:tc>
          <w:tcPr>
            <w:tcW w:w="245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F9119F" w:rsidRPr="00B45C3C" w:rsidRDefault="00F9119F" w:rsidP="005F2326">
            <w:pPr>
              <w:jc w:val="center"/>
              <w:rPr>
                <w:b/>
                <w:sz w:val="22"/>
                <w:szCs w:val="22"/>
              </w:rPr>
            </w:pPr>
            <w:r w:rsidRPr="00B45C3C">
              <w:rPr>
                <w:b/>
                <w:sz w:val="22"/>
                <w:szCs w:val="22"/>
              </w:rPr>
              <w:t>Начин праћења</w:t>
            </w:r>
          </w:p>
        </w:tc>
      </w:tr>
      <w:tr w:rsidR="005F4E54" w:rsidRPr="00B45C3C" w:rsidTr="001A3059">
        <w:tc>
          <w:tcPr>
            <w:tcW w:w="7621" w:type="dxa"/>
            <w:tcBorders>
              <w:top w:val="single" w:sz="12" w:space="0" w:color="auto"/>
            </w:tcBorders>
          </w:tcPr>
          <w:p w:rsidR="005F4E54" w:rsidRPr="00DA0189" w:rsidRDefault="00391D83" w:rsidP="00391D83">
            <w:pPr>
              <w:rPr>
                <w:rFonts w:eastAsiaTheme="minorEastAsia"/>
                <w:sz w:val="22"/>
                <w:szCs w:val="22"/>
              </w:rPr>
            </w:pPr>
            <w:r w:rsidRPr="00DA0189">
              <w:rPr>
                <w:rStyle w:val="BookTitle"/>
                <w:b w:val="0"/>
                <w:bCs w:val="0"/>
                <w:i w:val="0"/>
                <w:sz w:val="22"/>
                <w:szCs w:val="22"/>
              </w:rPr>
              <w:t>1.</w:t>
            </w:r>
            <w:r w:rsidR="005F4E54" w:rsidRPr="00DA0189">
              <w:rPr>
                <w:rStyle w:val="BookTitle"/>
                <w:b w:val="0"/>
                <w:bCs w:val="0"/>
                <w:i w:val="0"/>
                <w:sz w:val="22"/>
                <w:szCs w:val="22"/>
              </w:rPr>
              <w:t>Израда плана Стручног већа</w:t>
            </w:r>
          </w:p>
          <w:p w:rsidR="005F4E54" w:rsidRPr="00DA0189" w:rsidRDefault="00391D83" w:rsidP="00391D83">
            <w:pPr>
              <w:rPr>
                <w:rFonts w:eastAsiaTheme="minorEastAsia"/>
                <w:sz w:val="22"/>
                <w:szCs w:val="22"/>
              </w:rPr>
            </w:pPr>
            <w:r w:rsidRPr="00DA0189">
              <w:rPr>
                <w:rStyle w:val="BookTitle"/>
                <w:b w:val="0"/>
                <w:bCs w:val="0"/>
                <w:i w:val="0"/>
                <w:sz w:val="22"/>
                <w:szCs w:val="22"/>
              </w:rPr>
              <w:t>2.</w:t>
            </w:r>
            <w:r w:rsidR="005F4E54" w:rsidRPr="00DA0189">
              <w:rPr>
                <w:rStyle w:val="BookTitle"/>
                <w:b w:val="0"/>
                <w:bCs w:val="0"/>
                <w:i w:val="0"/>
                <w:sz w:val="22"/>
                <w:szCs w:val="22"/>
              </w:rPr>
              <w:t>Набавка уџбеника, стручне литераруре и наставних средстава за наставнике</w:t>
            </w:r>
          </w:p>
          <w:p w:rsidR="005F4E54" w:rsidRPr="00DA0189" w:rsidRDefault="00391D83" w:rsidP="00391D83">
            <w:pPr>
              <w:rPr>
                <w:rFonts w:eastAsiaTheme="minorEastAsia"/>
                <w:sz w:val="22"/>
                <w:szCs w:val="22"/>
              </w:rPr>
            </w:pPr>
            <w:r w:rsidRPr="00DA0189">
              <w:rPr>
                <w:rStyle w:val="BookTitle"/>
                <w:b w:val="0"/>
                <w:bCs w:val="0"/>
                <w:i w:val="0"/>
                <w:sz w:val="22"/>
                <w:szCs w:val="22"/>
              </w:rPr>
              <w:t>3.</w:t>
            </w:r>
            <w:r w:rsidR="005F4E54" w:rsidRPr="00DA0189">
              <w:rPr>
                <w:rStyle w:val="BookTitle"/>
                <w:b w:val="0"/>
                <w:bCs w:val="0"/>
                <w:i w:val="0"/>
                <w:sz w:val="22"/>
                <w:szCs w:val="22"/>
              </w:rPr>
              <w:t>Утврђивање динамике рада Стручног већа друштвених наука и сарадње са другим стручним већима</w:t>
            </w:r>
          </w:p>
          <w:p w:rsidR="005F4E54" w:rsidRPr="00DA0189" w:rsidRDefault="00391D83" w:rsidP="00216A68">
            <w:pPr>
              <w:rPr>
                <w:rFonts w:eastAsiaTheme="minorEastAsia"/>
                <w:sz w:val="22"/>
                <w:szCs w:val="22"/>
              </w:rPr>
            </w:pPr>
            <w:r w:rsidRPr="00DA0189">
              <w:rPr>
                <w:rStyle w:val="BookTitle"/>
                <w:b w:val="0"/>
                <w:bCs w:val="0"/>
                <w:i w:val="0"/>
                <w:sz w:val="22"/>
                <w:szCs w:val="22"/>
              </w:rPr>
              <w:t>4.</w:t>
            </w:r>
            <w:r w:rsidR="005F4E54" w:rsidRPr="00DA0189">
              <w:rPr>
                <w:rStyle w:val="BookTitle"/>
                <w:b w:val="0"/>
                <w:bCs w:val="0"/>
                <w:i w:val="0"/>
                <w:sz w:val="22"/>
                <w:szCs w:val="22"/>
              </w:rPr>
              <w:t>Израда личних планова професионалног усавршавања</w:t>
            </w:r>
          </w:p>
          <w:p w:rsidR="005F4E54" w:rsidRPr="00DA0189" w:rsidRDefault="00391D83" w:rsidP="00216A68">
            <w:pPr>
              <w:rPr>
                <w:rFonts w:eastAsiaTheme="minorEastAsia"/>
                <w:sz w:val="22"/>
                <w:szCs w:val="22"/>
              </w:rPr>
            </w:pPr>
            <w:r w:rsidRPr="00DA0189">
              <w:rPr>
                <w:rStyle w:val="BookTitle"/>
                <w:b w:val="0"/>
                <w:bCs w:val="0"/>
                <w:i w:val="0"/>
                <w:sz w:val="22"/>
                <w:szCs w:val="22"/>
              </w:rPr>
              <w:t>5.</w:t>
            </w:r>
            <w:r w:rsidR="005F4E54" w:rsidRPr="00DA0189">
              <w:rPr>
                <w:rStyle w:val="BookTitle"/>
                <w:b w:val="0"/>
                <w:bCs w:val="0"/>
                <w:i w:val="0"/>
                <w:sz w:val="22"/>
                <w:szCs w:val="22"/>
              </w:rPr>
              <w:t>Дан страних језика</w:t>
            </w:r>
          </w:p>
        </w:tc>
        <w:tc>
          <w:tcPr>
            <w:tcW w:w="2268" w:type="dxa"/>
            <w:tcBorders>
              <w:top w:val="single" w:sz="12" w:space="0" w:color="auto"/>
            </w:tcBorders>
            <w:vAlign w:val="center"/>
          </w:tcPr>
          <w:p w:rsidR="005F4E54" w:rsidRPr="00DA0189" w:rsidRDefault="005F4E54" w:rsidP="005F2326">
            <w:pPr>
              <w:jc w:val="center"/>
              <w:rPr>
                <w:sz w:val="22"/>
                <w:szCs w:val="22"/>
              </w:rPr>
            </w:pPr>
            <w:r w:rsidRPr="00DA0189">
              <w:rPr>
                <w:sz w:val="22"/>
                <w:szCs w:val="22"/>
              </w:rPr>
              <w:t>IX</w:t>
            </w:r>
          </w:p>
        </w:tc>
        <w:tc>
          <w:tcPr>
            <w:tcW w:w="2552" w:type="dxa"/>
            <w:tcBorders>
              <w:top w:val="single" w:sz="12" w:space="0" w:color="auto"/>
            </w:tcBorders>
          </w:tcPr>
          <w:p w:rsidR="005F4E54" w:rsidRPr="00CE401E" w:rsidRDefault="00CE401E" w:rsidP="00216A68">
            <w:pPr>
              <w:rPr>
                <w:rStyle w:val="BookTitle"/>
                <w:b w:val="0"/>
                <w:bCs w:val="0"/>
                <w:i w:val="0"/>
                <w:sz w:val="22"/>
                <w:szCs w:val="22"/>
              </w:rPr>
            </w:pPr>
            <w:r>
              <w:rPr>
                <w:rStyle w:val="BookTitle"/>
                <w:b w:val="0"/>
                <w:bCs w:val="0"/>
                <w:i w:val="0"/>
                <w:sz w:val="22"/>
                <w:szCs w:val="22"/>
              </w:rPr>
              <w:t xml:space="preserve">Стручно веће, </w:t>
            </w:r>
          </w:p>
          <w:p w:rsidR="005F4E54" w:rsidRPr="00DA0189" w:rsidRDefault="00CE401E" w:rsidP="00216A68">
            <w:pPr>
              <w:rPr>
                <w:rStyle w:val="BookTitle"/>
                <w:b w:val="0"/>
                <w:bCs w:val="0"/>
                <w:i w:val="0"/>
                <w:sz w:val="22"/>
                <w:szCs w:val="22"/>
              </w:rPr>
            </w:pPr>
            <w:r>
              <w:rPr>
                <w:rStyle w:val="BookTitle"/>
                <w:b w:val="0"/>
                <w:bCs w:val="0"/>
                <w:i w:val="0"/>
                <w:sz w:val="22"/>
                <w:szCs w:val="22"/>
              </w:rPr>
              <w:t>п</w:t>
            </w:r>
            <w:r w:rsidR="005F4E54" w:rsidRPr="00DA0189">
              <w:rPr>
                <w:rStyle w:val="BookTitle"/>
                <w:b w:val="0"/>
                <w:bCs w:val="0"/>
                <w:i w:val="0"/>
                <w:sz w:val="22"/>
                <w:szCs w:val="22"/>
              </w:rPr>
              <w:t>редметни наставници</w:t>
            </w:r>
          </w:p>
          <w:p w:rsidR="001A3059" w:rsidRPr="00DA0189" w:rsidRDefault="001A3059" w:rsidP="00216A68">
            <w:pPr>
              <w:rPr>
                <w:rStyle w:val="BookTitle"/>
                <w:b w:val="0"/>
                <w:bCs w:val="0"/>
                <w:i w:val="0"/>
                <w:sz w:val="22"/>
                <w:szCs w:val="22"/>
              </w:rPr>
            </w:pPr>
          </w:p>
          <w:p w:rsidR="001A3059" w:rsidRPr="00DA0189" w:rsidRDefault="001A3059" w:rsidP="00216A68">
            <w:pPr>
              <w:rPr>
                <w:rStyle w:val="BookTitle"/>
                <w:b w:val="0"/>
                <w:bCs w:val="0"/>
                <w:i w:val="0"/>
                <w:sz w:val="22"/>
                <w:szCs w:val="22"/>
              </w:rPr>
            </w:pPr>
          </w:p>
          <w:p w:rsidR="00733674" w:rsidRDefault="00733674" w:rsidP="00216A68">
            <w:pPr>
              <w:rPr>
                <w:rStyle w:val="BookTitle"/>
                <w:b w:val="0"/>
                <w:bCs w:val="0"/>
                <w:i w:val="0"/>
                <w:sz w:val="22"/>
                <w:szCs w:val="22"/>
              </w:rPr>
            </w:pPr>
          </w:p>
          <w:p w:rsidR="00733674" w:rsidRDefault="00733674" w:rsidP="00216A68">
            <w:pPr>
              <w:rPr>
                <w:rStyle w:val="BookTitle"/>
                <w:b w:val="0"/>
                <w:bCs w:val="0"/>
                <w:i w:val="0"/>
                <w:sz w:val="22"/>
                <w:szCs w:val="22"/>
              </w:rPr>
            </w:pPr>
          </w:p>
          <w:p w:rsidR="005F4E54" w:rsidRPr="00DA0189" w:rsidRDefault="005F4E54" w:rsidP="00216A68">
            <w:pPr>
              <w:rPr>
                <w:rStyle w:val="BookTitle"/>
                <w:b w:val="0"/>
                <w:bCs w:val="0"/>
                <w:i w:val="0"/>
                <w:sz w:val="22"/>
                <w:szCs w:val="22"/>
              </w:rPr>
            </w:pPr>
            <w:r w:rsidRPr="00DA0189">
              <w:rPr>
                <w:rStyle w:val="BookTitle"/>
                <w:b w:val="0"/>
                <w:bCs w:val="0"/>
                <w:i w:val="0"/>
                <w:sz w:val="22"/>
                <w:szCs w:val="22"/>
              </w:rPr>
              <w:t>Маринела Вуколић, Моника Бренда</w:t>
            </w:r>
          </w:p>
        </w:tc>
        <w:tc>
          <w:tcPr>
            <w:tcW w:w="2455" w:type="dxa"/>
            <w:tcBorders>
              <w:top w:val="single" w:sz="12" w:space="0" w:color="auto"/>
            </w:tcBorders>
          </w:tcPr>
          <w:p w:rsidR="005F4E54" w:rsidRPr="00DA0189" w:rsidRDefault="00BB7DC6" w:rsidP="00216A68">
            <w:pPr>
              <w:rPr>
                <w:rStyle w:val="BookTitle"/>
                <w:b w:val="0"/>
                <w:bCs w:val="0"/>
                <w:i w:val="0"/>
                <w:sz w:val="22"/>
                <w:szCs w:val="22"/>
              </w:rPr>
            </w:pPr>
            <w:r>
              <w:rPr>
                <w:rStyle w:val="BookTitle"/>
                <w:b w:val="0"/>
                <w:bCs w:val="0"/>
                <w:i w:val="0"/>
                <w:sz w:val="22"/>
                <w:szCs w:val="22"/>
              </w:rPr>
              <w:t>-</w:t>
            </w:r>
            <w:r w:rsidR="005F4E54" w:rsidRPr="00DA0189">
              <w:rPr>
                <w:rStyle w:val="BookTitle"/>
                <w:b w:val="0"/>
                <w:bCs w:val="0"/>
                <w:i w:val="0"/>
                <w:sz w:val="22"/>
                <w:szCs w:val="22"/>
              </w:rPr>
              <w:t>Усмени договор</w:t>
            </w:r>
            <w:r>
              <w:rPr>
                <w:rStyle w:val="BookTitle"/>
                <w:b w:val="0"/>
                <w:bCs w:val="0"/>
                <w:i w:val="0"/>
                <w:sz w:val="22"/>
                <w:szCs w:val="22"/>
              </w:rPr>
              <w:t>,</w:t>
            </w:r>
          </w:p>
          <w:p w:rsidR="005F4E54" w:rsidRPr="00DA0189" w:rsidRDefault="00BB7DC6" w:rsidP="00216A68">
            <w:pPr>
              <w:rPr>
                <w:rStyle w:val="BookTitle"/>
                <w:b w:val="0"/>
                <w:bCs w:val="0"/>
                <w:i w:val="0"/>
                <w:sz w:val="22"/>
                <w:szCs w:val="22"/>
              </w:rPr>
            </w:pPr>
            <w:r>
              <w:rPr>
                <w:rStyle w:val="BookTitle"/>
                <w:b w:val="0"/>
                <w:bCs w:val="0"/>
                <w:i w:val="0"/>
                <w:sz w:val="22"/>
                <w:szCs w:val="22"/>
              </w:rPr>
              <w:t>с</w:t>
            </w:r>
            <w:r w:rsidR="005F4E54" w:rsidRPr="00DA0189">
              <w:rPr>
                <w:rStyle w:val="BookTitle"/>
                <w:b w:val="0"/>
                <w:bCs w:val="0"/>
                <w:i w:val="0"/>
                <w:sz w:val="22"/>
                <w:szCs w:val="22"/>
              </w:rPr>
              <w:t>астанак чланова већа и писање извештаја</w:t>
            </w:r>
          </w:p>
        </w:tc>
      </w:tr>
      <w:tr w:rsidR="005F4E54" w:rsidRPr="00B45C3C" w:rsidTr="008B5BBF">
        <w:trPr>
          <w:trHeight w:val="894"/>
        </w:trPr>
        <w:tc>
          <w:tcPr>
            <w:tcW w:w="7621" w:type="dxa"/>
            <w:vAlign w:val="center"/>
          </w:tcPr>
          <w:p w:rsidR="005F4E54" w:rsidRPr="00DA0189" w:rsidRDefault="001A3059" w:rsidP="005A025D">
            <w:pPr>
              <w:rPr>
                <w:rFonts w:eastAsiaTheme="minorEastAsia"/>
                <w:sz w:val="22"/>
                <w:szCs w:val="22"/>
              </w:rPr>
            </w:pPr>
            <w:r w:rsidRPr="00DA0189">
              <w:rPr>
                <w:rStyle w:val="BookTitle"/>
                <w:b w:val="0"/>
                <w:bCs w:val="0"/>
                <w:i w:val="0"/>
                <w:sz w:val="22"/>
                <w:szCs w:val="22"/>
              </w:rPr>
              <w:t>1.</w:t>
            </w:r>
            <w:r w:rsidR="005F4E54" w:rsidRPr="00DA0189">
              <w:rPr>
                <w:rStyle w:val="BookTitle"/>
                <w:b w:val="0"/>
                <w:bCs w:val="0"/>
                <w:i w:val="0"/>
                <w:sz w:val="22"/>
                <w:szCs w:val="22"/>
              </w:rPr>
              <w:t>Информације о почетку рада ваннаставних активности из области друштвених наука и уметности</w:t>
            </w:r>
          </w:p>
          <w:p w:rsidR="005F4E54" w:rsidRPr="002C30AF" w:rsidRDefault="001A3059" w:rsidP="002C30AF">
            <w:pPr>
              <w:rPr>
                <w:sz w:val="22"/>
                <w:szCs w:val="22"/>
              </w:rPr>
            </w:pPr>
            <w:r w:rsidRPr="00DA0189">
              <w:rPr>
                <w:sz w:val="22"/>
                <w:szCs w:val="22"/>
              </w:rPr>
              <w:t>2.</w:t>
            </w:r>
            <w:r w:rsidR="005F4E54" w:rsidRPr="00DA0189">
              <w:rPr>
                <w:sz w:val="22"/>
                <w:szCs w:val="22"/>
              </w:rPr>
              <w:t>Посета Сајму књига</w:t>
            </w:r>
          </w:p>
        </w:tc>
        <w:tc>
          <w:tcPr>
            <w:tcW w:w="2268" w:type="dxa"/>
            <w:vAlign w:val="center"/>
          </w:tcPr>
          <w:p w:rsidR="005F4E54" w:rsidRPr="00DA0189" w:rsidRDefault="005F4E54" w:rsidP="005F2326">
            <w:pPr>
              <w:jc w:val="center"/>
              <w:rPr>
                <w:sz w:val="22"/>
                <w:szCs w:val="22"/>
              </w:rPr>
            </w:pPr>
            <w:r w:rsidRPr="00DA0189">
              <w:rPr>
                <w:sz w:val="22"/>
                <w:szCs w:val="22"/>
              </w:rPr>
              <w:t>X</w:t>
            </w:r>
          </w:p>
        </w:tc>
        <w:tc>
          <w:tcPr>
            <w:tcW w:w="2552" w:type="dxa"/>
            <w:vAlign w:val="center"/>
          </w:tcPr>
          <w:p w:rsidR="005F4E54" w:rsidRDefault="00A6044E" w:rsidP="00A6044E">
            <w:pPr>
              <w:rPr>
                <w:rStyle w:val="BookTitle"/>
                <w:b w:val="0"/>
                <w:bCs w:val="0"/>
                <w:i w:val="0"/>
                <w:sz w:val="22"/>
                <w:szCs w:val="22"/>
              </w:rPr>
            </w:pPr>
            <w:r>
              <w:rPr>
                <w:rStyle w:val="BookTitle"/>
                <w:b w:val="0"/>
                <w:bCs w:val="0"/>
                <w:i w:val="0"/>
                <w:sz w:val="22"/>
                <w:szCs w:val="22"/>
              </w:rPr>
              <w:t>Стручно веће,</w:t>
            </w:r>
          </w:p>
          <w:p w:rsidR="005F4E54" w:rsidRPr="00DA0189" w:rsidRDefault="00A6044E" w:rsidP="00A6044E">
            <w:pPr>
              <w:rPr>
                <w:rStyle w:val="BookTitle"/>
                <w:b w:val="0"/>
                <w:bCs w:val="0"/>
                <w:i w:val="0"/>
                <w:sz w:val="22"/>
                <w:szCs w:val="22"/>
              </w:rPr>
            </w:pPr>
            <w:r>
              <w:rPr>
                <w:rStyle w:val="BookTitle"/>
                <w:b w:val="0"/>
                <w:bCs w:val="0"/>
                <w:i w:val="0"/>
                <w:sz w:val="22"/>
                <w:szCs w:val="22"/>
              </w:rPr>
              <w:t>п</w:t>
            </w:r>
            <w:r w:rsidR="005F4E54" w:rsidRPr="00DA0189">
              <w:rPr>
                <w:rStyle w:val="BookTitle"/>
                <w:b w:val="0"/>
                <w:bCs w:val="0"/>
                <w:i w:val="0"/>
                <w:sz w:val="22"/>
                <w:szCs w:val="22"/>
              </w:rPr>
              <w:t>редметни наставници</w:t>
            </w:r>
          </w:p>
        </w:tc>
        <w:tc>
          <w:tcPr>
            <w:tcW w:w="2455" w:type="dxa"/>
            <w:vAlign w:val="center"/>
          </w:tcPr>
          <w:p w:rsidR="005F4E54" w:rsidRPr="00DA0189" w:rsidRDefault="000804E7" w:rsidP="00A6044E">
            <w:pPr>
              <w:rPr>
                <w:rStyle w:val="BookTitle"/>
                <w:b w:val="0"/>
                <w:bCs w:val="0"/>
                <w:i w:val="0"/>
                <w:sz w:val="22"/>
                <w:szCs w:val="22"/>
              </w:rPr>
            </w:pPr>
            <w:r>
              <w:rPr>
                <w:rStyle w:val="BookTitle"/>
                <w:b w:val="0"/>
                <w:bCs w:val="0"/>
                <w:i w:val="0"/>
                <w:sz w:val="22"/>
                <w:szCs w:val="22"/>
              </w:rPr>
              <w:t>-</w:t>
            </w:r>
            <w:r w:rsidR="005F4E54" w:rsidRPr="00DA0189">
              <w:rPr>
                <w:rStyle w:val="BookTitle"/>
                <w:b w:val="0"/>
                <w:bCs w:val="0"/>
                <w:i w:val="0"/>
                <w:sz w:val="22"/>
                <w:szCs w:val="22"/>
              </w:rPr>
              <w:t>Усмени догово</w:t>
            </w:r>
            <w:r>
              <w:rPr>
                <w:rStyle w:val="BookTitle"/>
                <w:b w:val="0"/>
                <w:bCs w:val="0"/>
                <w:i w:val="0"/>
                <w:sz w:val="22"/>
                <w:szCs w:val="22"/>
              </w:rPr>
              <w:t>,</w:t>
            </w:r>
          </w:p>
          <w:p w:rsidR="005F4E54" w:rsidRPr="00DA0189" w:rsidRDefault="000804E7" w:rsidP="00A6044E">
            <w:pPr>
              <w:rPr>
                <w:rStyle w:val="BookTitle"/>
                <w:b w:val="0"/>
                <w:bCs w:val="0"/>
                <w:i w:val="0"/>
                <w:sz w:val="22"/>
                <w:szCs w:val="22"/>
              </w:rPr>
            </w:pPr>
            <w:r>
              <w:rPr>
                <w:rStyle w:val="BookTitle"/>
                <w:b w:val="0"/>
                <w:bCs w:val="0"/>
                <w:i w:val="0"/>
                <w:sz w:val="22"/>
                <w:szCs w:val="22"/>
              </w:rPr>
              <w:t>с</w:t>
            </w:r>
            <w:r w:rsidR="005F4E54" w:rsidRPr="00DA0189">
              <w:rPr>
                <w:rStyle w:val="BookTitle"/>
                <w:b w:val="0"/>
                <w:bCs w:val="0"/>
                <w:i w:val="0"/>
                <w:sz w:val="22"/>
                <w:szCs w:val="22"/>
              </w:rPr>
              <w:t>астанак чланова већа и писање извештаја</w:t>
            </w:r>
          </w:p>
        </w:tc>
      </w:tr>
      <w:tr w:rsidR="005F4E54" w:rsidRPr="00B45C3C" w:rsidTr="00BB0690">
        <w:tc>
          <w:tcPr>
            <w:tcW w:w="7621" w:type="dxa"/>
            <w:vAlign w:val="center"/>
          </w:tcPr>
          <w:p w:rsidR="005F4E54" w:rsidRPr="00DA0189" w:rsidRDefault="002A008F" w:rsidP="008F390F">
            <w:pPr>
              <w:rPr>
                <w:rFonts w:eastAsiaTheme="minorEastAsia"/>
                <w:sz w:val="22"/>
                <w:szCs w:val="22"/>
              </w:rPr>
            </w:pPr>
            <w:r w:rsidRPr="00DA0189">
              <w:rPr>
                <w:rStyle w:val="BookTitle"/>
                <w:b w:val="0"/>
                <w:bCs w:val="0"/>
                <w:i w:val="0"/>
                <w:sz w:val="22"/>
                <w:szCs w:val="22"/>
              </w:rPr>
              <w:t>1.</w:t>
            </w:r>
            <w:r w:rsidR="005F4E54" w:rsidRPr="00DA0189">
              <w:rPr>
                <w:rStyle w:val="BookTitle"/>
                <w:b w:val="0"/>
                <w:bCs w:val="0"/>
                <w:i w:val="0"/>
                <w:sz w:val="22"/>
                <w:szCs w:val="22"/>
              </w:rPr>
              <w:t>Међупредметна корелација</w:t>
            </w:r>
          </w:p>
          <w:p w:rsidR="005F4E54" w:rsidRPr="00DA0189" w:rsidRDefault="002A008F" w:rsidP="008F390F">
            <w:pPr>
              <w:rPr>
                <w:rFonts w:eastAsiaTheme="minorEastAsia"/>
                <w:sz w:val="22"/>
                <w:szCs w:val="22"/>
              </w:rPr>
            </w:pPr>
            <w:r w:rsidRPr="00DA0189">
              <w:rPr>
                <w:rStyle w:val="BookTitle"/>
                <w:b w:val="0"/>
                <w:bCs w:val="0"/>
                <w:i w:val="0"/>
                <w:sz w:val="22"/>
                <w:szCs w:val="22"/>
              </w:rPr>
              <w:t>2.</w:t>
            </w:r>
            <w:r w:rsidR="005F4E54" w:rsidRPr="00DA0189">
              <w:rPr>
                <w:rStyle w:val="BookTitle"/>
                <w:b w:val="0"/>
                <w:bCs w:val="0"/>
                <w:i w:val="0"/>
                <w:sz w:val="22"/>
                <w:szCs w:val="22"/>
              </w:rPr>
              <w:t>Организовање посете културно-уметничким институцијама</w:t>
            </w:r>
          </w:p>
          <w:p w:rsidR="005F4E54" w:rsidRPr="00DA0189" w:rsidRDefault="002A008F" w:rsidP="008F390F">
            <w:pPr>
              <w:rPr>
                <w:rFonts w:eastAsiaTheme="minorEastAsia"/>
                <w:sz w:val="22"/>
                <w:szCs w:val="22"/>
              </w:rPr>
            </w:pPr>
            <w:r w:rsidRPr="00DA0189">
              <w:rPr>
                <w:rStyle w:val="BookTitle"/>
                <w:b w:val="0"/>
                <w:bCs w:val="0"/>
                <w:i w:val="0"/>
                <w:sz w:val="22"/>
                <w:szCs w:val="22"/>
              </w:rPr>
              <w:t>3.</w:t>
            </w:r>
            <w:r w:rsidR="005F4E54" w:rsidRPr="00DA0189">
              <w:rPr>
                <w:rStyle w:val="BookTitle"/>
                <w:b w:val="0"/>
                <w:bCs w:val="0"/>
                <w:i w:val="0"/>
                <w:sz w:val="22"/>
                <w:szCs w:val="22"/>
              </w:rPr>
              <w:t>Организовање Дана просветних радника</w:t>
            </w:r>
          </w:p>
        </w:tc>
        <w:tc>
          <w:tcPr>
            <w:tcW w:w="2268" w:type="dxa"/>
            <w:vAlign w:val="center"/>
          </w:tcPr>
          <w:p w:rsidR="005F4E54" w:rsidRPr="00DA0189" w:rsidRDefault="005F4E54" w:rsidP="005F2326">
            <w:pPr>
              <w:jc w:val="center"/>
              <w:rPr>
                <w:sz w:val="22"/>
                <w:szCs w:val="22"/>
              </w:rPr>
            </w:pPr>
            <w:r w:rsidRPr="00DA0189">
              <w:rPr>
                <w:sz w:val="22"/>
                <w:szCs w:val="22"/>
              </w:rPr>
              <w:t>XI</w:t>
            </w:r>
          </w:p>
        </w:tc>
        <w:tc>
          <w:tcPr>
            <w:tcW w:w="2552" w:type="dxa"/>
          </w:tcPr>
          <w:p w:rsidR="005F4E54" w:rsidRPr="00DA0189" w:rsidRDefault="00E00BC0" w:rsidP="00216A68">
            <w:pPr>
              <w:rPr>
                <w:rStyle w:val="BookTitle"/>
                <w:b w:val="0"/>
                <w:bCs w:val="0"/>
                <w:i w:val="0"/>
                <w:sz w:val="22"/>
                <w:szCs w:val="22"/>
              </w:rPr>
            </w:pPr>
            <w:r>
              <w:rPr>
                <w:rStyle w:val="BookTitle"/>
                <w:b w:val="0"/>
                <w:bCs w:val="0"/>
                <w:i w:val="0"/>
                <w:sz w:val="22"/>
                <w:szCs w:val="22"/>
              </w:rPr>
              <w:t xml:space="preserve">Стручно веће, </w:t>
            </w:r>
          </w:p>
          <w:p w:rsidR="005F4E54" w:rsidRPr="00DA0189" w:rsidRDefault="00E00BC0" w:rsidP="00216A68">
            <w:pPr>
              <w:rPr>
                <w:rStyle w:val="BookTitle"/>
                <w:b w:val="0"/>
                <w:bCs w:val="0"/>
                <w:i w:val="0"/>
                <w:sz w:val="22"/>
                <w:szCs w:val="22"/>
              </w:rPr>
            </w:pPr>
            <w:r>
              <w:rPr>
                <w:rStyle w:val="BookTitle"/>
                <w:b w:val="0"/>
                <w:bCs w:val="0"/>
                <w:i w:val="0"/>
                <w:sz w:val="22"/>
                <w:szCs w:val="22"/>
              </w:rPr>
              <w:t>п</w:t>
            </w:r>
            <w:r w:rsidR="005F4E54" w:rsidRPr="00DA0189">
              <w:rPr>
                <w:rStyle w:val="BookTitle"/>
                <w:b w:val="0"/>
                <w:bCs w:val="0"/>
                <w:i w:val="0"/>
                <w:sz w:val="22"/>
                <w:szCs w:val="22"/>
              </w:rPr>
              <w:t>редметни наставници</w:t>
            </w:r>
            <w:r>
              <w:rPr>
                <w:rStyle w:val="BookTitle"/>
                <w:b w:val="0"/>
                <w:bCs w:val="0"/>
                <w:i w:val="0"/>
                <w:sz w:val="22"/>
                <w:szCs w:val="22"/>
              </w:rPr>
              <w:t>,</w:t>
            </w:r>
          </w:p>
          <w:p w:rsidR="005F4E54" w:rsidRPr="00DA0189" w:rsidRDefault="005F4E54" w:rsidP="00216A68">
            <w:pPr>
              <w:rPr>
                <w:rStyle w:val="BookTitle"/>
                <w:b w:val="0"/>
                <w:bCs w:val="0"/>
                <w:i w:val="0"/>
                <w:sz w:val="22"/>
                <w:szCs w:val="22"/>
              </w:rPr>
            </w:pPr>
            <w:r w:rsidRPr="00DA0189">
              <w:rPr>
                <w:rStyle w:val="BookTitle"/>
                <w:b w:val="0"/>
                <w:bCs w:val="0"/>
                <w:i w:val="0"/>
                <w:sz w:val="22"/>
                <w:szCs w:val="22"/>
              </w:rPr>
              <w:t>Моника Бренда, Бисера Такач</w:t>
            </w:r>
          </w:p>
        </w:tc>
        <w:tc>
          <w:tcPr>
            <w:tcW w:w="2455" w:type="dxa"/>
            <w:vAlign w:val="center"/>
          </w:tcPr>
          <w:p w:rsidR="005F4E54" w:rsidRPr="002E099A" w:rsidRDefault="00BB0690" w:rsidP="00BB0690">
            <w:pPr>
              <w:rPr>
                <w:rStyle w:val="BookTitle"/>
                <w:b w:val="0"/>
                <w:bCs w:val="0"/>
                <w:i w:val="0"/>
                <w:sz w:val="22"/>
                <w:szCs w:val="22"/>
              </w:rPr>
            </w:pPr>
            <w:r>
              <w:rPr>
                <w:rStyle w:val="BookTitle"/>
                <w:b w:val="0"/>
                <w:bCs w:val="0"/>
                <w:i w:val="0"/>
                <w:sz w:val="22"/>
                <w:szCs w:val="22"/>
              </w:rPr>
              <w:t>-</w:t>
            </w:r>
            <w:r w:rsidR="005F4E54" w:rsidRPr="00DA0189">
              <w:rPr>
                <w:rStyle w:val="BookTitle"/>
                <w:b w:val="0"/>
                <w:bCs w:val="0"/>
                <w:i w:val="0"/>
                <w:sz w:val="22"/>
                <w:szCs w:val="22"/>
              </w:rPr>
              <w:t>Састанак чланова већа и писање извештаја</w:t>
            </w:r>
          </w:p>
        </w:tc>
      </w:tr>
      <w:tr w:rsidR="005F4E54" w:rsidRPr="00B45C3C" w:rsidTr="003A5540">
        <w:trPr>
          <w:trHeight w:val="525"/>
        </w:trPr>
        <w:tc>
          <w:tcPr>
            <w:tcW w:w="7621" w:type="dxa"/>
            <w:vAlign w:val="center"/>
          </w:tcPr>
          <w:p w:rsidR="005F4E54" w:rsidRPr="00824931" w:rsidRDefault="00824931" w:rsidP="008F390F">
            <w:pPr>
              <w:rPr>
                <w:rFonts w:eastAsiaTheme="minorEastAsia"/>
              </w:rPr>
            </w:pPr>
            <w:r>
              <w:rPr>
                <w:rStyle w:val="BookTitle"/>
                <w:b w:val="0"/>
                <w:bCs w:val="0"/>
                <w:i w:val="0"/>
                <w:sz w:val="22"/>
                <w:szCs w:val="22"/>
              </w:rPr>
              <w:t>1.</w:t>
            </w:r>
            <w:r w:rsidR="005F4E54" w:rsidRPr="00824931">
              <w:rPr>
                <w:rStyle w:val="BookTitle"/>
                <w:b w:val="0"/>
                <w:bCs w:val="0"/>
                <w:i w:val="0"/>
                <w:sz w:val="22"/>
                <w:szCs w:val="22"/>
              </w:rPr>
              <w:t>Међупредметна корелација</w:t>
            </w:r>
          </w:p>
          <w:p w:rsidR="005F4E54" w:rsidRPr="000B3787" w:rsidRDefault="00824931" w:rsidP="008F390F">
            <w:pPr>
              <w:rPr>
                <w:rFonts w:eastAsiaTheme="minorEastAsia"/>
              </w:rPr>
            </w:pPr>
            <w:r>
              <w:rPr>
                <w:rStyle w:val="BookTitle"/>
                <w:b w:val="0"/>
                <w:bCs w:val="0"/>
                <w:i w:val="0"/>
                <w:sz w:val="22"/>
                <w:szCs w:val="22"/>
              </w:rPr>
              <w:t>2.</w:t>
            </w:r>
            <w:r w:rsidR="005F4E54" w:rsidRPr="00824931">
              <w:rPr>
                <w:rStyle w:val="BookTitle"/>
                <w:b w:val="0"/>
                <w:bCs w:val="0"/>
                <w:i w:val="0"/>
                <w:sz w:val="22"/>
                <w:szCs w:val="22"/>
              </w:rPr>
              <w:t>Анализа успеха ученика на крају I полугодишта</w:t>
            </w:r>
          </w:p>
        </w:tc>
        <w:tc>
          <w:tcPr>
            <w:tcW w:w="2268" w:type="dxa"/>
            <w:vAlign w:val="center"/>
          </w:tcPr>
          <w:p w:rsidR="005F4E54" w:rsidRPr="00DA0189" w:rsidRDefault="005F4E54" w:rsidP="005F2326">
            <w:pPr>
              <w:jc w:val="center"/>
              <w:rPr>
                <w:sz w:val="22"/>
                <w:szCs w:val="22"/>
              </w:rPr>
            </w:pPr>
            <w:r w:rsidRPr="00DA0189">
              <w:rPr>
                <w:sz w:val="22"/>
                <w:szCs w:val="22"/>
              </w:rPr>
              <w:t>XII</w:t>
            </w:r>
          </w:p>
        </w:tc>
        <w:tc>
          <w:tcPr>
            <w:tcW w:w="2552" w:type="dxa"/>
          </w:tcPr>
          <w:p w:rsidR="005F4E54" w:rsidRPr="00DA0189" w:rsidRDefault="003137E1" w:rsidP="00216A68">
            <w:pPr>
              <w:rPr>
                <w:rStyle w:val="BookTitle"/>
                <w:b w:val="0"/>
                <w:bCs w:val="0"/>
                <w:i w:val="0"/>
                <w:sz w:val="22"/>
                <w:szCs w:val="22"/>
              </w:rPr>
            </w:pPr>
            <w:r>
              <w:rPr>
                <w:rStyle w:val="BookTitle"/>
                <w:b w:val="0"/>
                <w:bCs w:val="0"/>
                <w:i w:val="0"/>
                <w:sz w:val="22"/>
                <w:szCs w:val="22"/>
              </w:rPr>
              <w:t xml:space="preserve">Стручно веће, </w:t>
            </w:r>
          </w:p>
          <w:p w:rsidR="005F4E54" w:rsidRPr="000B3787" w:rsidRDefault="003137E1" w:rsidP="000B3787">
            <w:pPr>
              <w:rPr>
                <w:rStyle w:val="BookTitle"/>
                <w:b w:val="0"/>
                <w:bCs w:val="0"/>
                <w:i w:val="0"/>
                <w:sz w:val="22"/>
                <w:szCs w:val="22"/>
              </w:rPr>
            </w:pPr>
            <w:r>
              <w:rPr>
                <w:rStyle w:val="BookTitle"/>
                <w:b w:val="0"/>
                <w:bCs w:val="0"/>
                <w:i w:val="0"/>
                <w:sz w:val="22"/>
                <w:szCs w:val="22"/>
              </w:rPr>
              <w:t>п</w:t>
            </w:r>
            <w:r w:rsidR="005F4E54" w:rsidRPr="00DA0189">
              <w:rPr>
                <w:rStyle w:val="BookTitle"/>
                <w:b w:val="0"/>
                <w:bCs w:val="0"/>
                <w:i w:val="0"/>
                <w:sz w:val="22"/>
                <w:szCs w:val="22"/>
              </w:rPr>
              <w:t>редметни наставници</w:t>
            </w:r>
          </w:p>
        </w:tc>
        <w:tc>
          <w:tcPr>
            <w:tcW w:w="2455" w:type="dxa"/>
          </w:tcPr>
          <w:p w:rsidR="005F4E54" w:rsidRPr="00FF59F1" w:rsidRDefault="00EC5B9B" w:rsidP="000B3787">
            <w:pPr>
              <w:rPr>
                <w:rStyle w:val="BookTitle"/>
                <w:b w:val="0"/>
                <w:bCs w:val="0"/>
                <w:i w:val="0"/>
                <w:sz w:val="22"/>
                <w:szCs w:val="22"/>
              </w:rPr>
            </w:pPr>
            <w:r>
              <w:rPr>
                <w:rStyle w:val="BookTitle"/>
                <w:b w:val="0"/>
                <w:bCs w:val="0"/>
                <w:i w:val="0"/>
                <w:sz w:val="22"/>
                <w:szCs w:val="22"/>
              </w:rPr>
              <w:t>-</w:t>
            </w:r>
            <w:r w:rsidR="005F4E54" w:rsidRPr="00DA0189">
              <w:rPr>
                <w:rStyle w:val="BookTitle"/>
                <w:b w:val="0"/>
                <w:bCs w:val="0"/>
                <w:i w:val="0"/>
                <w:sz w:val="22"/>
                <w:szCs w:val="22"/>
              </w:rPr>
              <w:t>Састанак чланова већа и писање извештаја</w:t>
            </w:r>
          </w:p>
        </w:tc>
      </w:tr>
      <w:tr w:rsidR="005F4E54" w:rsidRPr="00B45C3C" w:rsidTr="008F390F">
        <w:tc>
          <w:tcPr>
            <w:tcW w:w="7621" w:type="dxa"/>
            <w:vAlign w:val="center"/>
          </w:tcPr>
          <w:p w:rsidR="005F4E54" w:rsidRPr="00824931" w:rsidRDefault="00824931" w:rsidP="008F390F">
            <w:pPr>
              <w:rPr>
                <w:rFonts w:eastAsiaTheme="minorEastAsia"/>
              </w:rPr>
            </w:pPr>
            <w:r>
              <w:rPr>
                <w:rStyle w:val="BookTitle"/>
                <w:b w:val="0"/>
                <w:bCs w:val="0"/>
                <w:i w:val="0"/>
                <w:sz w:val="22"/>
                <w:szCs w:val="22"/>
              </w:rPr>
              <w:t>1.</w:t>
            </w:r>
            <w:r w:rsidR="005F4E54" w:rsidRPr="00824931">
              <w:rPr>
                <w:rStyle w:val="BookTitle"/>
                <w:b w:val="0"/>
                <w:bCs w:val="0"/>
                <w:i w:val="0"/>
                <w:sz w:val="22"/>
                <w:szCs w:val="22"/>
              </w:rPr>
              <w:t>Припрема за</w:t>
            </w:r>
            <w:r>
              <w:rPr>
                <w:rStyle w:val="BookTitle"/>
                <w:b w:val="0"/>
                <w:bCs w:val="0"/>
                <w:i w:val="0"/>
                <w:sz w:val="22"/>
                <w:szCs w:val="22"/>
              </w:rPr>
              <w:t xml:space="preserve"> </w:t>
            </w:r>
            <w:r w:rsidR="005F4E54" w:rsidRPr="00824931">
              <w:rPr>
                <w:rStyle w:val="BookTitle"/>
                <w:b w:val="0"/>
                <w:bCs w:val="0"/>
                <w:i w:val="0"/>
                <w:sz w:val="22"/>
                <w:szCs w:val="22"/>
              </w:rPr>
              <w:t>Светосавску приредбу</w:t>
            </w:r>
          </w:p>
          <w:p w:rsidR="005F4E54" w:rsidRPr="00DA0189" w:rsidRDefault="005F4E54" w:rsidP="008F390F">
            <w:pPr>
              <w:rPr>
                <w:rFonts w:eastAsiaTheme="minorEastAsia"/>
                <w:sz w:val="22"/>
                <w:szCs w:val="22"/>
              </w:rPr>
            </w:pPr>
          </w:p>
        </w:tc>
        <w:tc>
          <w:tcPr>
            <w:tcW w:w="2268" w:type="dxa"/>
            <w:vAlign w:val="center"/>
          </w:tcPr>
          <w:p w:rsidR="005F4E54" w:rsidRPr="00DA0189" w:rsidRDefault="005F4E54" w:rsidP="005F2326">
            <w:pPr>
              <w:jc w:val="center"/>
              <w:rPr>
                <w:sz w:val="22"/>
                <w:szCs w:val="22"/>
              </w:rPr>
            </w:pPr>
            <w:r w:rsidRPr="00DA0189">
              <w:rPr>
                <w:sz w:val="22"/>
                <w:szCs w:val="22"/>
              </w:rPr>
              <w:t>I</w:t>
            </w:r>
          </w:p>
        </w:tc>
        <w:tc>
          <w:tcPr>
            <w:tcW w:w="2552" w:type="dxa"/>
          </w:tcPr>
          <w:p w:rsidR="005F4E54" w:rsidRPr="00DA0189" w:rsidRDefault="005F4E54" w:rsidP="00216A68">
            <w:pPr>
              <w:rPr>
                <w:rStyle w:val="BookTitle"/>
                <w:b w:val="0"/>
                <w:bCs w:val="0"/>
                <w:i w:val="0"/>
                <w:sz w:val="22"/>
                <w:szCs w:val="22"/>
              </w:rPr>
            </w:pPr>
            <w:r w:rsidRPr="00DA0189">
              <w:rPr>
                <w:rStyle w:val="BookTitle"/>
                <w:b w:val="0"/>
                <w:bCs w:val="0"/>
                <w:i w:val="0"/>
                <w:sz w:val="22"/>
                <w:szCs w:val="22"/>
              </w:rPr>
              <w:t>Ивана Манђука</w:t>
            </w:r>
          </w:p>
          <w:p w:rsidR="005F4E54" w:rsidRPr="00DA0189" w:rsidRDefault="005F4E54" w:rsidP="00216A68">
            <w:pPr>
              <w:rPr>
                <w:rStyle w:val="BookTitle"/>
                <w:b w:val="0"/>
                <w:bCs w:val="0"/>
                <w:i w:val="0"/>
                <w:sz w:val="22"/>
                <w:szCs w:val="22"/>
              </w:rPr>
            </w:pPr>
            <w:r w:rsidRPr="00DA0189">
              <w:rPr>
                <w:rStyle w:val="BookTitle"/>
                <w:b w:val="0"/>
                <w:bCs w:val="0"/>
                <w:i w:val="0"/>
                <w:sz w:val="22"/>
                <w:szCs w:val="22"/>
              </w:rPr>
              <w:t>Филип Балош</w:t>
            </w:r>
          </w:p>
          <w:p w:rsidR="005F4E54" w:rsidRPr="00DA0189" w:rsidRDefault="005F4E54" w:rsidP="00216A68">
            <w:pPr>
              <w:rPr>
                <w:rStyle w:val="BookTitle"/>
                <w:b w:val="0"/>
                <w:bCs w:val="0"/>
                <w:i w:val="0"/>
                <w:sz w:val="22"/>
                <w:szCs w:val="22"/>
              </w:rPr>
            </w:pPr>
            <w:r w:rsidRPr="00DA0189">
              <w:rPr>
                <w:rStyle w:val="BookTitle"/>
                <w:b w:val="0"/>
                <w:bCs w:val="0"/>
                <w:i w:val="0"/>
                <w:sz w:val="22"/>
                <w:szCs w:val="22"/>
              </w:rPr>
              <w:t>Небојша Којић</w:t>
            </w:r>
          </w:p>
        </w:tc>
        <w:tc>
          <w:tcPr>
            <w:tcW w:w="2455" w:type="dxa"/>
          </w:tcPr>
          <w:p w:rsidR="00EC5B9B" w:rsidRPr="00790F6F" w:rsidRDefault="00EC5B9B" w:rsidP="00790F6F">
            <w:pPr>
              <w:rPr>
                <w:rStyle w:val="BookTitle"/>
                <w:b w:val="0"/>
                <w:bCs w:val="0"/>
                <w:i w:val="0"/>
                <w:sz w:val="22"/>
                <w:szCs w:val="22"/>
              </w:rPr>
            </w:pPr>
            <w:r>
              <w:rPr>
                <w:rStyle w:val="BookTitle"/>
                <w:b w:val="0"/>
                <w:bCs w:val="0"/>
                <w:i w:val="0"/>
                <w:sz w:val="22"/>
                <w:szCs w:val="22"/>
              </w:rPr>
              <w:t>-</w:t>
            </w:r>
            <w:r w:rsidR="005F4E54" w:rsidRPr="00DA0189">
              <w:rPr>
                <w:rStyle w:val="BookTitle"/>
                <w:b w:val="0"/>
                <w:bCs w:val="0"/>
                <w:i w:val="0"/>
                <w:sz w:val="22"/>
                <w:szCs w:val="22"/>
              </w:rPr>
              <w:t>Састанак чланова већа и писање извештаја</w:t>
            </w:r>
          </w:p>
        </w:tc>
      </w:tr>
      <w:tr w:rsidR="005F4E54" w:rsidRPr="00B45C3C" w:rsidTr="009C1AD7">
        <w:trPr>
          <w:trHeight w:val="764"/>
        </w:trPr>
        <w:tc>
          <w:tcPr>
            <w:tcW w:w="7621" w:type="dxa"/>
            <w:vAlign w:val="center"/>
          </w:tcPr>
          <w:p w:rsidR="005F4E54" w:rsidRPr="00321070" w:rsidRDefault="00321070" w:rsidP="008F390F">
            <w:pPr>
              <w:rPr>
                <w:rFonts w:eastAsiaTheme="minorEastAsia"/>
              </w:rPr>
            </w:pPr>
            <w:r>
              <w:rPr>
                <w:rStyle w:val="BookTitle"/>
                <w:b w:val="0"/>
                <w:bCs w:val="0"/>
                <w:i w:val="0"/>
                <w:sz w:val="22"/>
                <w:szCs w:val="22"/>
              </w:rPr>
              <w:lastRenderedPageBreak/>
              <w:t>1.</w:t>
            </w:r>
            <w:r w:rsidR="005F4E54" w:rsidRPr="00321070">
              <w:rPr>
                <w:rStyle w:val="BookTitle"/>
                <w:b w:val="0"/>
                <w:bCs w:val="0"/>
                <w:i w:val="0"/>
                <w:sz w:val="22"/>
                <w:szCs w:val="22"/>
              </w:rPr>
              <w:t>Информације о предстојећим такмичењима</w:t>
            </w:r>
          </w:p>
          <w:p w:rsidR="005F4E54" w:rsidRPr="009C1599" w:rsidRDefault="00321070" w:rsidP="008F390F">
            <w:pPr>
              <w:rPr>
                <w:rFonts w:eastAsiaTheme="minorEastAsia"/>
              </w:rPr>
            </w:pPr>
            <w:r>
              <w:rPr>
                <w:rStyle w:val="BookTitle"/>
                <w:b w:val="0"/>
                <w:bCs w:val="0"/>
                <w:i w:val="0"/>
                <w:sz w:val="22"/>
                <w:szCs w:val="22"/>
              </w:rPr>
              <w:t>2.</w:t>
            </w:r>
            <w:r w:rsidR="005F4E54" w:rsidRPr="00321070">
              <w:rPr>
                <w:rStyle w:val="BookTitle"/>
                <w:b w:val="0"/>
                <w:bCs w:val="0"/>
                <w:i w:val="0"/>
                <w:sz w:val="22"/>
                <w:szCs w:val="22"/>
              </w:rPr>
              <w:t>Организовање посете културно-уметничким институцијама (позориште, музеј)</w:t>
            </w:r>
          </w:p>
        </w:tc>
        <w:tc>
          <w:tcPr>
            <w:tcW w:w="2268" w:type="dxa"/>
            <w:vAlign w:val="center"/>
          </w:tcPr>
          <w:p w:rsidR="005F4E54" w:rsidRPr="00DA0189" w:rsidRDefault="005F4E54" w:rsidP="005F2326">
            <w:pPr>
              <w:jc w:val="center"/>
              <w:rPr>
                <w:sz w:val="22"/>
                <w:szCs w:val="22"/>
              </w:rPr>
            </w:pPr>
            <w:r w:rsidRPr="00DA0189">
              <w:rPr>
                <w:sz w:val="22"/>
                <w:szCs w:val="22"/>
              </w:rPr>
              <w:t>II</w:t>
            </w:r>
          </w:p>
        </w:tc>
        <w:tc>
          <w:tcPr>
            <w:tcW w:w="2552" w:type="dxa"/>
            <w:vAlign w:val="center"/>
          </w:tcPr>
          <w:p w:rsidR="005F4E54" w:rsidRPr="00DA0189" w:rsidRDefault="00D24295" w:rsidP="009C1AD7">
            <w:pPr>
              <w:rPr>
                <w:rStyle w:val="BookTitle"/>
                <w:b w:val="0"/>
                <w:bCs w:val="0"/>
                <w:i w:val="0"/>
                <w:sz w:val="22"/>
                <w:szCs w:val="22"/>
              </w:rPr>
            </w:pPr>
            <w:r>
              <w:rPr>
                <w:rStyle w:val="BookTitle"/>
                <w:b w:val="0"/>
                <w:bCs w:val="0"/>
                <w:i w:val="0"/>
                <w:sz w:val="22"/>
                <w:szCs w:val="22"/>
              </w:rPr>
              <w:t xml:space="preserve">Стручно веће, </w:t>
            </w:r>
          </w:p>
          <w:p w:rsidR="005F4E54" w:rsidRPr="009C1599" w:rsidRDefault="00D24295" w:rsidP="009C1AD7">
            <w:pPr>
              <w:rPr>
                <w:rStyle w:val="BookTitle"/>
                <w:b w:val="0"/>
                <w:bCs w:val="0"/>
                <w:i w:val="0"/>
                <w:sz w:val="22"/>
                <w:szCs w:val="22"/>
              </w:rPr>
            </w:pPr>
            <w:r>
              <w:rPr>
                <w:rStyle w:val="BookTitle"/>
                <w:b w:val="0"/>
                <w:bCs w:val="0"/>
                <w:i w:val="0"/>
                <w:sz w:val="22"/>
                <w:szCs w:val="22"/>
              </w:rPr>
              <w:t>п</w:t>
            </w:r>
            <w:r w:rsidR="005F4E54" w:rsidRPr="00DA0189">
              <w:rPr>
                <w:rStyle w:val="BookTitle"/>
                <w:b w:val="0"/>
                <w:bCs w:val="0"/>
                <w:i w:val="0"/>
                <w:sz w:val="22"/>
                <w:szCs w:val="22"/>
              </w:rPr>
              <w:t>редметни наставници</w:t>
            </w:r>
          </w:p>
        </w:tc>
        <w:tc>
          <w:tcPr>
            <w:tcW w:w="2455" w:type="dxa"/>
          </w:tcPr>
          <w:p w:rsidR="005F4E54" w:rsidRPr="00DA0189" w:rsidRDefault="000E35EA" w:rsidP="00216A68">
            <w:pPr>
              <w:rPr>
                <w:rStyle w:val="BookTitle"/>
                <w:b w:val="0"/>
                <w:bCs w:val="0"/>
                <w:i w:val="0"/>
                <w:sz w:val="22"/>
                <w:szCs w:val="22"/>
              </w:rPr>
            </w:pPr>
            <w:r>
              <w:rPr>
                <w:rStyle w:val="BookTitle"/>
                <w:b w:val="0"/>
                <w:bCs w:val="0"/>
                <w:i w:val="0"/>
                <w:sz w:val="22"/>
                <w:szCs w:val="22"/>
              </w:rPr>
              <w:t>-</w:t>
            </w:r>
            <w:r w:rsidR="005F4E54" w:rsidRPr="00DA0189">
              <w:rPr>
                <w:rStyle w:val="BookTitle"/>
                <w:b w:val="0"/>
                <w:bCs w:val="0"/>
                <w:i w:val="0"/>
                <w:sz w:val="22"/>
                <w:szCs w:val="22"/>
              </w:rPr>
              <w:t>Усмени договор</w:t>
            </w:r>
            <w:r w:rsidR="00705653">
              <w:rPr>
                <w:rStyle w:val="BookTitle"/>
                <w:b w:val="0"/>
                <w:bCs w:val="0"/>
                <w:i w:val="0"/>
                <w:sz w:val="22"/>
                <w:szCs w:val="22"/>
              </w:rPr>
              <w:t>,</w:t>
            </w:r>
          </w:p>
          <w:p w:rsidR="005F4E54" w:rsidRPr="009C1599" w:rsidRDefault="00705653" w:rsidP="009C1599">
            <w:pPr>
              <w:rPr>
                <w:rStyle w:val="BookTitle"/>
                <w:b w:val="0"/>
                <w:bCs w:val="0"/>
                <w:i w:val="0"/>
                <w:sz w:val="22"/>
                <w:szCs w:val="22"/>
              </w:rPr>
            </w:pPr>
            <w:r>
              <w:rPr>
                <w:rStyle w:val="BookTitle"/>
                <w:b w:val="0"/>
                <w:bCs w:val="0"/>
                <w:i w:val="0"/>
                <w:sz w:val="22"/>
                <w:szCs w:val="22"/>
              </w:rPr>
              <w:t>с</w:t>
            </w:r>
            <w:r w:rsidR="005F4E54" w:rsidRPr="00DA0189">
              <w:rPr>
                <w:rStyle w:val="BookTitle"/>
                <w:b w:val="0"/>
                <w:bCs w:val="0"/>
                <w:i w:val="0"/>
                <w:sz w:val="22"/>
                <w:szCs w:val="22"/>
              </w:rPr>
              <w:t>астанак чланова већа и писање извештаја</w:t>
            </w:r>
          </w:p>
        </w:tc>
      </w:tr>
      <w:tr w:rsidR="005F4E54" w:rsidRPr="00B45C3C" w:rsidTr="00403FB8">
        <w:trPr>
          <w:trHeight w:val="568"/>
        </w:trPr>
        <w:tc>
          <w:tcPr>
            <w:tcW w:w="7621" w:type="dxa"/>
            <w:vAlign w:val="center"/>
          </w:tcPr>
          <w:p w:rsidR="005F4E54" w:rsidRPr="00AE1E83" w:rsidRDefault="00AE1E83" w:rsidP="008F390F">
            <w:pPr>
              <w:rPr>
                <w:rFonts w:eastAsiaTheme="minorEastAsia"/>
              </w:rPr>
            </w:pPr>
            <w:r>
              <w:rPr>
                <w:rStyle w:val="BookTitle"/>
                <w:b w:val="0"/>
                <w:bCs w:val="0"/>
                <w:i w:val="0"/>
                <w:sz w:val="22"/>
                <w:szCs w:val="22"/>
              </w:rPr>
              <w:t>1.</w:t>
            </w:r>
            <w:r w:rsidR="005F4E54" w:rsidRPr="00AE1E83">
              <w:rPr>
                <w:rStyle w:val="BookTitle"/>
                <w:b w:val="0"/>
                <w:bCs w:val="0"/>
                <w:i w:val="0"/>
                <w:sz w:val="22"/>
                <w:szCs w:val="22"/>
              </w:rPr>
              <w:t>Припреме за такмичења</w:t>
            </w:r>
          </w:p>
          <w:p w:rsidR="005F4E54" w:rsidRPr="00AE1E83" w:rsidRDefault="00AE1E83" w:rsidP="008F390F">
            <w:pPr>
              <w:rPr>
                <w:rFonts w:eastAsiaTheme="minorEastAsia"/>
              </w:rPr>
            </w:pPr>
            <w:r>
              <w:rPr>
                <w:rStyle w:val="BookTitle"/>
                <w:b w:val="0"/>
                <w:bCs w:val="0"/>
                <w:i w:val="0"/>
                <w:sz w:val="22"/>
                <w:szCs w:val="22"/>
              </w:rPr>
              <w:t>2.</w:t>
            </w:r>
            <w:r w:rsidR="005F4E54" w:rsidRPr="00AE1E83">
              <w:rPr>
                <w:rStyle w:val="BookTitle"/>
                <w:b w:val="0"/>
                <w:bCs w:val="0"/>
                <w:i w:val="0"/>
                <w:sz w:val="22"/>
                <w:szCs w:val="22"/>
              </w:rPr>
              <w:t>Међупредметна корелација</w:t>
            </w:r>
          </w:p>
        </w:tc>
        <w:tc>
          <w:tcPr>
            <w:tcW w:w="2268" w:type="dxa"/>
            <w:vAlign w:val="center"/>
          </w:tcPr>
          <w:p w:rsidR="005F4E54" w:rsidRPr="00DA0189" w:rsidRDefault="005F4E54" w:rsidP="005F2326">
            <w:pPr>
              <w:jc w:val="center"/>
              <w:rPr>
                <w:sz w:val="22"/>
                <w:szCs w:val="22"/>
              </w:rPr>
            </w:pPr>
            <w:r w:rsidRPr="00DA0189">
              <w:rPr>
                <w:sz w:val="22"/>
                <w:szCs w:val="22"/>
              </w:rPr>
              <w:t>III</w:t>
            </w:r>
          </w:p>
        </w:tc>
        <w:tc>
          <w:tcPr>
            <w:tcW w:w="2552" w:type="dxa"/>
          </w:tcPr>
          <w:p w:rsidR="005F4E54" w:rsidRPr="00DA0189" w:rsidRDefault="00595990" w:rsidP="00216A68">
            <w:pPr>
              <w:rPr>
                <w:rStyle w:val="BookTitle"/>
                <w:b w:val="0"/>
                <w:bCs w:val="0"/>
                <w:i w:val="0"/>
                <w:sz w:val="22"/>
                <w:szCs w:val="22"/>
              </w:rPr>
            </w:pPr>
            <w:r>
              <w:rPr>
                <w:rStyle w:val="BookTitle"/>
                <w:b w:val="0"/>
                <w:bCs w:val="0"/>
                <w:i w:val="0"/>
                <w:sz w:val="22"/>
                <w:szCs w:val="22"/>
              </w:rPr>
              <w:t xml:space="preserve">Стручно веће, </w:t>
            </w:r>
          </w:p>
          <w:p w:rsidR="005F4E54" w:rsidRPr="00AE1E83" w:rsidRDefault="00595990" w:rsidP="00AE1E83">
            <w:pPr>
              <w:rPr>
                <w:rStyle w:val="BookTitle"/>
                <w:b w:val="0"/>
                <w:bCs w:val="0"/>
                <w:i w:val="0"/>
                <w:sz w:val="22"/>
                <w:szCs w:val="22"/>
              </w:rPr>
            </w:pPr>
            <w:r>
              <w:rPr>
                <w:rStyle w:val="BookTitle"/>
                <w:b w:val="0"/>
                <w:bCs w:val="0"/>
                <w:i w:val="0"/>
                <w:sz w:val="22"/>
                <w:szCs w:val="22"/>
              </w:rPr>
              <w:t>п</w:t>
            </w:r>
            <w:r w:rsidR="005F4E54" w:rsidRPr="00DA0189">
              <w:rPr>
                <w:rStyle w:val="BookTitle"/>
                <w:b w:val="0"/>
                <w:bCs w:val="0"/>
                <w:i w:val="0"/>
                <w:sz w:val="22"/>
                <w:szCs w:val="22"/>
              </w:rPr>
              <w:t>редметни наставници</w:t>
            </w:r>
          </w:p>
        </w:tc>
        <w:tc>
          <w:tcPr>
            <w:tcW w:w="2455" w:type="dxa"/>
          </w:tcPr>
          <w:p w:rsidR="005F4E54" w:rsidRPr="00141A23" w:rsidRDefault="000E35EA" w:rsidP="00AE1E83">
            <w:pPr>
              <w:rPr>
                <w:rStyle w:val="BookTitle"/>
                <w:b w:val="0"/>
                <w:bCs w:val="0"/>
                <w:i w:val="0"/>
                <w:sz w:val="22"/>
                <w:szCs w:val="22"/>
              </w:rPr>
            </w:pPr>
            <w:r>
              <w:rPr>
                <w:rStyle w:val="BookTitle"/>
                <w:b w:val="0"/>
                <w:bCs w:val="0"/>
                <w:i w:val="0"/>
                <w:sz w:val="22"/>
                <w:szCs w:val="22"/>
              </w:rPr>
              <w:t>-</w:t>
            </w:r>
            <w:r w:rsidR="005F4E54" w:rsidRPr="00DA0189">
              <w:rPr>
                <w:rStyle w:val="BookTitle"/>
                <w:b w:val="0"/>
                <w:bCs w:val="0"/>
                <w:i w:val="0"/>
                <w:sz w:val="22"/>
                <w:szCs w:val="22"/>
              </w:rPr>
              <w:t>Састанак чланова већа и писање извештаја</w:t>
            </w:r>
          </w:p>
        </w:tc>
      </w:tr>
      <w:tr w:rsidR="005F4E54" w:rsidRPr="00B45C3C" w:rsidTr="008F390F">
        <w:tc>
          <w:tcPr>
            <w:tcW w:w="7621" w:type="dxa"/>
            <w:vAlign w:val="center"/>
          </w:tcPr>
          <w:p w:rsidR="005F4E54" w:rsidRPr="00AE1E83" w:rsidRDefault="00AE1E83" w:rsidP="008F390F">
            <w:pPr>
              <w:rPr>
                <w:rFonts w:eastAsiaTheme="minorEastAsia"/>
              </w:rPr>
            </w:pPr>
            <w:r>
              <w:rPr>
                <w:rStyle w:val="BookTitle"/>
                <w:b w:val="0"/>
                <w:bCs w:val="0"/>
                <w:i w:val="0"/>
                <w:sz w:val="22"/>
                <w:szCs w:val="22"/>
              </w:rPr>
              <w:t>1.</w:t>
            </w:r>
            <w:r w:rsidR="005F4E54" w:rsidRPr="00AE1E83">
              <w:rPr>
                <w:rStyle w:val="BookTitle"/>
                <w:b w:val="0"/>
                <w:bCs w:val="0"/>
                <w:i w:val="0"/>
                <w:sz w:val="22"/>
                <w:szCs w:val="22"/>
              </w:rPr>
              <w:t>Анализа резултата одржаних такмичења</w:t>
            </w:r>
          </w:p>
          <w:p w:rsidR="005F4E54" w:rsidRPr="00AE1E83" w:rsidRDefault="00AE1E83" w:rsidP="008F390F">
            <w:pPr>
              <w:rPr>
                <w:rStyle w:val="BookTitle"/>
                <w:rFonts w:eastAsiaTheme="minorEastAsia"/>
                <w:b w:val="0"/>
                <w:bCs w:val="0"/>
                <w:i w:val="0"/>
                <w:iCs w:val="0"/>
                <w:sz w:val="22"/>
                <w:szCs w:val="22"/>
              </w:rPr>
            </w:pPr>
            <w:r>
              <w:rPr>
                <w:rStyle w:val="BookTitle"/>
                <w:b w:val="0"/>
                <w:bCs w:val="0"/>
                <w:i w:val="0"/>
                <w:sz w:val="22"/>
                <w:szCs w:val="22"/>
              </w:rPr>
              <w:t>2.</w:t>
            </w:r>
            <w:r w:rsidR="005F4E54" w:rsidRPr="00AE1E83">
              <w:rPr>
                <w:rStyle w:val="BookTitle"/>
                <w:b w:val="0"/>
                <w:bCs w:val="0"/>
                <w:i w:val="0"/>
                <w:sz w:val="22"/>
                <w:szCs w:val="22"/>
              </w:rPr>
              <w:t>Планирање садржаја школске свечаности - Дана школе</w:t>
            </w:r>
          </w:p>
          <w:p w:rsidR="005F4E54" w:rsidRPr="00BA5805" w:rsidRDefault="00AE1E83" w:rsidP="008F390F">
            <w:pPr>
              <w:rPr>
                <w:rFonts w:eastAsiaTheme="minorEastAsia"/>
              </w:rPr>
            </w:pPr>
            <w:r>
              <w:rPr>
                <w:rStyle w:val="BookTitle"/>
                <w:b w:val="0"/>
                <w:bCs w:val="0"/>
                <w:i w:val="0"/>
                <w:sz w:val="22"/>
                <w:szCs w:val="22"/>
              </w:rPr>
              <w:t>3.</w:t>
            </w:r>
            <w:r w:rsidR="005F4E54" w:rsidRPr="00AE1E83">
              <w:rPr>
                <w:rStyle w:val="BookTitle"/>
                <w:b w:val="0"/>
                <w:bCs w:val="0"/>
                <w:i w:val="0"/>
                <w:sz w:val="22"/>
                <w:szCs w:val="22"/>
              </w:rPr>
              <w:t>Песничка штафета</w:t>
            </w:r>
          </w:p>
        </w:tc>
        <w:tc>
          <w:tcPr>
            <w:tcW w:w="2268" w:type="dxa"/>
            <w:vAlign w:val="center"/>
          </w:tcPr>
          <w:p w:rsidR="005F4E54" w:rsidRPr="00DA0189" w:rsidRDefault="005F4E54" w:rsidP="005F2326">
            <w:pPr>
              <w:jc w:val="center"/>
              <w:rPr>
                <w:sz w:val="22"/>
                <w:szCs w:val="22"/>
              </w:rPr>
            </w:pPr>
            <w:r w:rsidRPr="00DA0189">
              <w:rPr>
                <w:sz w:val="22"/>
                <w:szCs w:val="22"/>
              </w:rPr>
              <w:t>IV, V</w:t>
            </w:r>
          </w:p>
        </w:tc>
        <w:tc>
          <w:tcPr>
            <w:tcW w:w="2552" w:type="dxa"/>
          </w:tcPr>
          <w:p w:rsidR="005F4E54" w:rsidRPr="00DA0189" w:rsidRDefault="00A64525" w:rsidP="00216A68">
            <w:pPr>
              <w:rPr>
                <w:rStyle w:val="BookTitle"/>
                <w:b w:val="0"/>
                <w:bCs w:val="0"/>
                <w:i w:val="0"/>
                <w:sz w:val="22"/>
                <w:szCs w:val="22"/>
              </w:rPr>
            </w:pPr>
            <w:r>
              <w:rPr>
                <w:rStyle w:val="BookTitle"/>
                <w:b w:val="0"/>
                <w:bCs w:val="0"/>
                <w:i w:val="0"/>
                <w:sz w:val="22"/>
                <w:szCs w:val="22"/>
              </w:rPr>
              <w:t>Стручно веће,</w:t>
            </w:r>
          </w:p>
          <w:p w:rsidR="005F4E54" w:rsidRPr="00DA0189" w:rsidRDefault="005F4E54" w:rsidP="00216A68">
            <w:pPr>
              <w:rPr>
                <w:rStyle w:val="BookTitle"/>
                <w:b w:val="0"/>
                <w:bCs w:val="0"/>
                <w:i w:val="0"/>
                <w:sz w:val="22"/>
                <w:szCs w:val="22"/>
              </w:rPr>
            </w:pPr>
            <w:r w:rsidRPr="00DA0189">
              <w:rPr>
                <w:rStyle w:val="BookTitle"/>
                <w:b w:val="0"/>
                <w:bCs w:val="0"/>
                <w:i w:val="0"/>
                <w:sz w:val="22"/>
                <w:szCs w:val="22"/>
              </w:rPr>
              <w:t>Ангелина Маљковић Ждрале</w:t>
            </w:r>
          </w:p>
        </w:tc>
        <w:tc>
          <w:tcPr>
            <w:tcW w:w="2455" w:type="dxa"/>
          </w:tcPr>
          <w:p w:rsidR="005F4E54" w:rsidRPr="00BA5805" w:rsidRDefault="000E35EA" w:rsidP="00BA5805">
            <w:pPr>
              <w:rPr>
                <w:rStyle w:val="BookTitle"/>
                <w:b w:val="0"/>
                <w:bCs w:val="0"/>
                <w:i w:val="0"/>
                <w:sz w:val="22"/>
                <w:szCs w:val="22"/>
              </w:rPr>
            </w:pPr>
            <w:r>
              <w:rPr>
                <w:rStyle w:val="BookTitle"/>
                <w:b w:val="0"/>
                <w:bCs w:val="0"/>
                <w:i w:val="0"/>
                <w:sz w:val="22"/>
                <w:szCs w:val="22"/>
              </w:rPr>
              <w:t>-</w:t>
            </w:r>
            <w:r w:rsidR="005F4E54" w:rsidRPr="00DA0189">
              <w:rPr>
                <w:rStyle w:val="BookTitle"/>
                <w:b w:val="0"/>
                <w:bCs w:val="0"/>
                <w:i w:val="0"/>
                <w:sz w:val="22"/>
                <w:szCs w:val="22"/>
              </w:rPr>
              <w:t>Састанак чланова већа и писање извештаја</w:t>
            </w:r>
          </w:p>
        </w:tc>
      </w:tr>
      <w:tr w:rsidR="005F4E54" w:rsidRPr="00B45C3C" w:rsidTr="009A6FB1">
        <w:trPr>
          <w:trHeight w:val="347"/>
        </w:trPr>
        <w:tc>
          <w:tcPr>
            <w:tcW w:w="7621" w:type="dxa"/>
            <w:vAlign w:val="center"/>
          </w:tcPr>
          <w:p w:rsidR="005F4E54" w:rsidRPr="00CF1A04" w:rsidRDefault="00BA5805" w:rsidP="008F390F">
            <w:pPr>
              <w:rPr>
                <w:rFonts w:eastAsiaTheme="minorEastAsia"/>
              </w:rPr>
            </w:pPr>
            <w:r>
              <w:rPr>
                <w:rStyle w:val="BookTitle"/>
                <w:b w:val="0"/>
                <w:bCs w:val="0"/>
                <w:i w:val="0"/>
                <w:sz w:val="22"/>
                <w:szCs w:val="22"/>
              </w:rPr>
              <w:t>1.</w:t>
            </w:r>
            <w:r w:rsidR="005F4E54" w:rsidRPr="00BA5805">
              <w:rPr>
                <w:rStyle w:val="BookTitle"/>
                <w:b w:val="0"/>
                <w:bCs w:val="0"/>
                <w:i w:val="0"/>
                <w:sz w:val="22"/>
                <w:szCs w:val="22"/>
              </w:rPr>
              <w:t>Анализа рада Стручног већа</w:t>
            </w:r>
          </w:p>
        </w:tc>
        <w:tc>
          <w:tcPr>
            <w:tcW w:w="2268" w:type="dxa"/>
            <w:vAlign w:val="center"/>
          </w:tcPr>
          <w:p w:rsidR="005F4E54" w:rsidRPr="00DA0189" w:rsidRDefault="005F4E54" w:rsidP="005F2326">
            <w:pPr>
              <w:jc w:val="center"/>
              <w:rPr>
                <w:sz w:val="22"/>
                <w:szCs w:val="22"/>
              </w:rPr>
            </w:pPr>
            <w:r w:rsidRPr="00DA0189">
              <w:rPr>
                <w:sz w:val="22"/>
                <w:szCs w:val="22"/>
              </w:rPr>
              <w:t>VI</w:t>
            </w:r>
          </w:p>
        </w:tc>
        <w:tc>
          <w:tcPr>
            <w:tcW w:w="2552" w:type="dxa"/>
          </w:tcPr>
          <w:p w:rsidR="005F4E54" w:rsidRPr="00DA0189" w:rsidRDefault="00A64525" w:rsidP="00216A68">
            <w:pPr>
              <w:rPr>
                <w:rStyle w:val="BookTitle"/>
                <w:b w:val="0"/>
                <w:bCs w:val="0"/>
                <w:i w:val="0"/>
                <w:sz w:val="22"/>
                <w:szCs w:val="22"/>
              </w:rPr>
            </w:pPr>
            <w:r>
              <w:rPr>
                <w:rStyle w:val="BookTitle"/>
                <w:b w:val="0"/>
                <w:bCs w:val="0"/>
                <w:i w:val="0"/>
                <w:sz w:val="22"/>
                <w:szCs w:val="22"/>
              </w:rPr>
              <w:t xml:space="preserve">Стручно веће, </w:t>
            </w:r>
          </w:p>
          <w:p w:rsidR="005F4E54" w:rsidRPr="00212010" w:rsidRDefault="00A64525" w:rsidP="00212010">
            <w:pPr>
              <w:rPr>
                <w:rStyle w:val="BookTitle"/>
                <w:b w:val="0"/>
                <w:bCs w:val="0"/>
                <w:i w:val="0"/>
                <w:sz w:val="22"/>
                <w:szCs w:val="22"/>
              </w:rPr>
            </w:pPr>
            <w:r>
              <w:rPr>
                <w:rStyle w:val="BookTitle"/>
                <w:b w:val="0"/>
                <w:bCs w:val="0"/>
                <w:i w:val="0"/>
                <w:sz w:val="22"/>
                <w:szCs w:val="22"/>
              </w:rPr>
              <w:t>п</w:t>
            </w:r>
            <w:r w:rsidR="005F4E54" w:rsidRPr="00DA0189">
              <w:rPr>
                <w:rStyle w:val="BookTitle"/>
                <w:b w:val="0"/>
                <w:bCs w:val="0"/>
                <w:i w:val="0"/>
                <w:sz w:val="22"/>
                <w:szCs w:val="22"/>
              </w:rPr>
              <w:t>редметни наставници</w:t>
            </w:r>
          </w:p>
        </w:tc>
        <w:tc>
          <w:tcPr>
            <w:tcW w:w="2455" w:type="dxa"/>
          </w:tcPr>
          <w:p w:rsidR="005F4E54" w:rsidRPr="00CF1A04" w:rsidRDefault="000E35EA" w:rsidP="00CF1A04">
            <w:pPr>
              <w:rPr>
                <w:rStyle w:val="BookTitle"/>
                <w:b w:val="0"/>
                <w:bCs w:val="0"/>
                <w:i w:val="0"/>
                <w:sz w:val="22"/>
                <w:szCs w:val="22"/>
              </w:rPr>
            </w:pPr>
            <w:r>
              <w:rPr>
                <w:rStyle w:val="BookTitle"/>
                <w:b w:val="0"/>
                <w:bCs w:val="0"/>
                <w:i w:val="0"/>
                <w:sz w:val="22"/>
                <w:szCs w:val="22"/>
              </w:rPr>
              <w:t>-</w:t>
            </w:r>
            <w:r w:rsidR="005F4E54" w:rsidRPr="00DA0189">
              <w:rPr>
                <w:rStyle w:val="BookTitle"/>
                <w:b w:val="0"/>
                <w:bCs w:val="0"/>
                <w:i w:val="0"/>
                <w:sz w:val="22"/>
                <w:szCs w:val="22"/>
              </w:rPr>
              <w:t>Састанак чланова већа и писање извештаја</w:t>
            </w:r>
          </w:p>
        </w:tc>
      </w:tr>
    </w:tbl>
    <w:p w:rsidR="008E1704" w:rsidRDefault="008E1704" w:rsidP="005F2326">
      <w:pPr>
        <w:rPr>
          <w:sz w:val="22"/>
          <w:szCs w:val="22"/>
        </w:rPr>
      </w:pPr>
    </w:p>
    <w:p w:rsidR="0050324D" w:rsidRDefault="0050324D" w:rsidP="005F2326">
      <w:pPr>
        <w:rPr>
          <w:sz w:val="22"/>
          <w:szCs w:val="22"/>
        </w:rPr>
      </w:pPr>
    </w:p>
    <w:p w:rsidR="00756263" w:rsidRDefault="00CE4254" w:rsidP="005F2326">
      <w:pPr>
        <w:rPr>
          <w:sz w:val="22"/>
          <w:szCs w:val="22"/>
          <w:lang w:val="ru-RU"/>
        </w:rPr>
      </w:pPr>
      <w:r>
        <w:rPr>
          <w:sz w:val="22"/>
          <w:szCs w:val="22"/>
          <w:lang w:val="ru-RU"/>
        </w:rPr>
        <w:t xml:space="preserve">3.3. </w:t>
      </w:r>
      <w:r w:rsidR="00E6471E">
        <w:rPr>
          <w:sz w:val="22"/>
          <w:szCs w:val="22"/>
          <w:lang w:val="ru-RU"/>
        </w:rPr>
        <w:t>Програм рада С</w:t>
      </w:r>
      <w:r w:rsidR="00756263">
        <w:rPr>
          <w:sz w:val="22"/>
          <w:szCs w:val="22"/>
          <w:lang w:val="ru-RU"/>
        </w:rPr>
        <w:t>тручног већа за област природних наука</w:t>
      </w:r>
    </w:p>
    <w:p w:rsidR="009B7386" w:rsidRDefault="009B7386" w:rsidP="005F2326">
      <w:pPr>
        <w:rPr>
          <w:sz w:val="22"/>
          <w:szCs w:val="22"/>
        </w:rPr>
      </w:pPr>
    </w:p>
    <w:tbl>
      <w:tblPr>
        <w:tblStyle w:val="TableGrid"/>
        <w:tblW w:w="0" w:type="auto"/>
        <w:tblLook w:val="04A0"/>
      </w:tblPr>
      <w:tblGrid>
        <w:gridCol w:w="7621"/>
        <w:gridCol w:w="2268"/>
        <w:gridCol w:w="2552"/>
        <w:gridCol w:w="2455"/>
      </w:tblGrid>
      <w:tr w:rsidR="00C67D26" w:rsidRPr="004C3583" w:rsidTr="00025AA8">
        <w:trPr>
          <w:tblHeader/>
        </w:trPr>
        <w:tc>
          <w:tcPr>
            <w:tcW w:w="762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67D26" w:rsidRDefault="00C67D26" w:rsidP="005F2326">
            <w:pPr>
              <w:jc w:val="center"/>
              <w:rPr>
                <w:b/>
                <w:sz w:val="22"/>
                <w:szCs w:val="22"/>
              </w:rPr>
            </w:pPr>
          </w:p>
          <w:p w:rsidR="00C67D26" w:rsidRDefault="00C67D26" w:rsidP="005F2326">
            <w:pPr>
              <w:jc w:val="center"/>
              <w:rPr>
                <w:b/>
                <w:sz w:val="22"/>
                <w:szCs w:val="22"/>
              </w:rPr>
            </w:pPr>
            <w:r w:rsidRPr="004C3583">
              <w:rPr>
                <w:b/>
                <w:sz w:val="22"/>
                <w:szCs w:val="22"/>
              </w:rPr>
              <w:t>Садржај рада</w:t>
            </w:r>
          </w:p>
          <w:p w:rsidR="00C67D26" w:rsidRPr="004C3583" w:rsidRDefault="00C67D26" w:rsidP="005F2326">
            <w:pPr>
              <w:jc w:val="center"/>
              <w:rPr>
                <w:b/>
                <w:sz w:val="22"/>
                <w:szCs w:val="22"/>
              </w:rPr>
            </w:pPr>
          </w:p>
        </w:tc>
        <w:tc>
          <w:tcPr>
            <w:tcW w:w="22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67D26" w:rsidRPr="004C3583" w:rsidRDefault="00C67D26" w:rsidP="005F2326">
            <w:pPr>
              <w:jc w:val="center"/>
              <w:rPr>
                <w:b/>
                <w:sz w:val="22"/>
                <w:szCs w:val="22"/>
              </w:rPr>
            </w:pPr>
            <w:r w:rsidRPr="004C3583">
              <w:rPr>
                <w:b/>
                <w:sz w:val="22"/>
                <w:szCs w:val="22"/>
              </w:rPr>
              <w:t>Време реализације</w:t>
            </w:r>
          </w:p>
        </w:tc>
        <w:tc>
          <w:tcPr>
            <w:tcW w:w="25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67D26" w:rsidRPr="004C3583" w:rsidRDefault="00C67D26" w:rsidP="005F2326">
            <w:pPr>
              <w:jc w:val="center"/>
              <w:rPr>
                <w:b/>
                <w:sz w:val="22"/>
                <w:szCs w:val="22"/>
              </w:rPr>
            </w:pPr>
            <w:r w:rsidRPr="004C3583">
              <w:rPr>
                <w:b/>
                <w:sz w:val="22"/>
                <w:szCs w:val="22"/>
              </w:rPr>
              <w:t>Носиоци активности</w:t>
            </w:r>
          </w:p>
        </w:tc>
        <w:tc>
          <w:tcPr>
            <w:tcW w:w="245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67D26" w:rsidRPr="004C3583" w:rsidRDefault="00C67D26" w:rsidP="005F2326">
            <w:pPr>
              <w:jc w:val="center"/>
              <w:rPr>
                <w:b/>
                <w:sz w:val="22"/>
                <w:szCs w:val="22"/>
              </w:rPr>
            </w:pPr>
            <w:r w:rsidRPr="004C3583">
              <w:rPr>
                <w:b/>
                <w:sz w:val="22"/>
                <w:szCs w:val="22"/>
              </w:rPr>
              <w:t>Начин праћења</w:t>
            </w:r>
          </w:p>
        </w:tc>
      </w:tr>
      <w:tr w:rsidR="00025AA8" w:rsidRPr="00466EFF" w:rsidTr="00025AA8">
        <w:tc>
          <w:tcPr>
            <w:tcW w:w="7621" w:type="dxa"/>
            <w:tcBorders>
              <w:top w:val="single" w:sz="12" w:space="0" w:color="auto"/>
            </w:tcBorders>
            <w:vAlign w:val="center"/>
          </w:tcPr>
          <w:p w:rsidR="00025AA8" w:rsidRPr="005E415E" w:rsidRDefault="00025AA8" w:rsidP="00216A68">
            <w:pPr>
              <w:rPr>
                <w:sz w:val="22"/>
                <w:szCs w:val="22"/>
                <w:lang w:val="sr-Cyrl-CS"/>
              </w:rPr>
            </w:pPr>
            <w:r w:rsidRPr="005E415E">
              <w:rPr>
                <w:sz w:val="22"/>
                <w:szCs w:val="22"/>
                <w:lang w:val="sr-Cyrl-CS"/>
              </w:rPr>
              <w:t>-Доношење плана рада актива и договор око реализације програма</w:t>
            </w:r>
          </w:p>
          <w:p w:rsidR="00025AA8" w:rsidRPr="00CF2879" w:rsidRDefault="00025AA8" w:rsidP="00216A68">
            <w:pPr>
              <w:rPr>
                <w:sz w:val="22"/>
                <w:szCs w:val="22"/>
                <w:lang w:val="sr-Cyrl-CS"/>
              </w:rPr>
            </w:pPr>
            <w:r w:rsidRPr="005E415E">
              <w:rPr>
                <w:sz w:val="22"/>
                <w:szCs w:val="22"/>
                <w:lang w:val="sr-Cyrl-CS"/>
              </w:rPr>
              <w:t xml:space="preserve">-Посета манифестацији „Ноћ истраживача“ у </w:t>
            </w:r>
            <w:r>
              <w:rPr>
                <w:sz w:val="22"/>
                <w:szCs w:val="22"/>
                <w:lang w:val="sr-Cyrl-CS"/>
              </w:rPr>
              <w:t>Зрењанину</w:t>
            </w:r>
          </w:p>
        </w:tc>
        <w:tc>
          <w:tcPr>
            <w:tcW w:w="2268" w:type="dxa"/>
            <w:tcBorders>
              <w:top w:val="single" w:sz="12" w:space="0" w:color="auto"/>
            </w:tcBorders>
            <w:vAlign w:val="center"/>
          </w:tcPr>
          <w:p w:rsidR="00025AA8" w:rsidRPr="005E415E" w:rsidRDefault="00025AA8" w:rsidP="00216A68">
            <w:pPr>
              <w:jc w:val="center"/>
              <w:rPr>
                <w:sz w:val="22"/>
                <w:szCs w:val="22"/>
              </w:rPr>
            </w:pPr>
            <w:r w:rsidRPr="005E415E">
              <w:rPr>
                <w:sz w:val="22"/>
                <w:szCs w:val="22"/>
              </w:rPr>
              <w:t>IX</w:t>
            </w:r>
          </w:p>
        </w:tc>
        <w:tc>
          <w:tcPr>
            <w:tcW w:w="2552" w:type="dxa"/>
            <w:tcBorders>
              <w:top w:val="single" w:sz="12" w:space="0" w:color="auto"/>
            </w:tcBorders>
            <w:vAlign w:val="center"/>
          </w:tcPr>
          <w:p w:rsidR="00025AA8" w:rsidRPr="005E415E" w:rsidRDefault="00025AA8" w:rsidP="008B772D">
            <w:pPr>
              <w:rPr>
                <w:sz w:val="22"/>
                <w:szCs w:val="22"/>
                <w:lang w:val="sr-Cyrl-CS"/>
              </w:rPr>
            </w:pPr>
            <w:r w:rsidRPr="005E415E">
              <w:rPr>
                <w:sz w:val="22"/>
                <w:szCs w:val="22"/>
                <w:lang w:val="sr-Cyrl-CS"/>
              </w:rPr>
              <w:t>-Сви чланови Стручног већа</w:t>
            </w:r>
          </w:p>
        </w:tc>
        <w:tc>
          <w:tcPr>
            <w:tcW w:w="2455" w:type="dxa"/>
            <w:tcBorders>
              <w:top w:val="single" w:sz="12" w:space="0" w:color="auto"/>
            </w:tcBorders>
            <w:vAlign w:val="center"/>
          </w:tcPr>
          <w:p w:rsidR="00025AA8" w:rsidRPr="008B772D" w:rsidRDefault="00025AA8" w:rsidP="00216A68">
            <w:pPr>
              <w:rPr>
                <w:sz w:val="22"/>
                <w:szCs w:val="22"/>
                <w:lang w:val="sr-Cyrl-CS"/>
              </w:rPr>
            </w:pPr>
            <w:r w:rsidRPr="005E415E">
              <w:rPr>
                <w:sz w:val="22"/>
                <w:szCs w:val="22"/>
                <w:lang w:val="sr-Cyrl-CS"/>
              </w:rPr>
              <w:t>Записници, извештаји, фотографије</w:t>
            </w:r>
          </w:p>
        </w:tc>
      </w:tr>
      <w:tr w:rsidR="00025AA8" w:rsidTr="008B772D">
        <w:tc>
          <w:tcPr>
            <w:tcW w:w="7621" w:type="dxa"/>
            <w:vAlign w:val="center"/>
          </w:tcPr>
          <w:p w:rsidR="00025AA8" w:rsidRPr="005E415E" w:rsidRDefault="00025AA8" w:rsidP="008B772D">
            <w:pPr>
              <w:rPr>
                <w:sz w:val="22"/>
                <w:szCs w:val="22"/>
                <w:lang w:val="sr-Cyrl-CS"/>
              </w:rPr>
            </w:pPr>
            <w:r w:rsidRPr="005E415E">
              <w:rPr>
                <w:sz w:val="22"/>
                <w:szCs w:val="22"/>
                <w:lang w:val="sr-Cyrl-CS"/>
              </w:rPr>
              <w:t>-Посета сајму књига ( Београд )</w:t>
            </w:r>
          </w:p>
          <w:p w:rsidR="00025AA8" w:rsidRPr="005E415E" w:rsidRDefault="00025AA8" w:rsidP="008B772D">
            <w:pPr>
              <w:rPr>
                <w:sz w:val="22"/>
                <w:szCs w:val="22"/>
                <w:lang w:val="sr-Cyrl-CS"/>
              </w:rPr>
            </w:pPr>
            <w:r w:rsidRPr="005E415E">
              <w:rPr>
                <w:sz w:val="22"/>
                <w:szCs w:val="22"/>
                <w:lang w:val="sr-Cyrl-CS"/>
              </w:rPr>
              <w:t>-Угледни час из хемије "Атом"</w:t>
            </w:r>
          </w:p>
          <w:p w:rsidR="00025AA8" w:rsidRPr="005E415E" w:rsidRDefault="00025AA8" w:rsidP="008B772D">
            <w:pPr>
              <w:rPr>
                <w:sz w:val="22"/>
                <w:szCs w:val="22"/>
                <w:lang w:val="sr-Cyrl-CS"/>
              </w:rPr>
            </w:pPr>
          </w:p>
        </w:tc>
        <w:tc>
          <w:tcPr>
            <w:tcW w:w="2268" w:type="dxa"/>
            <w:vAlign w:val="center"/>
          </w:tcPr>
          <w:p w:rsidR="00025AA8" w:rsidRPr="005E415E" w:rsidRDefault="00025AA8" w:rsidP="00216A68">
            <w:pPr>
              <w:jc w:val="center"/>
              <w:rPr>
                <w:sz w:val="22"/>
                <w:szCs w:val="22"/>
              </w:rPr>
            </w:pPr>
            <w:r w:rsidRPr="005E415E">
              <w:rPr>
                <w:sz w:val="22"/>
                <w:szCs w:val="22"/>
              </w:rPr>
              <w:t>X</w:t>
            </w:r>
          </w:p>
        </w:tc>
        <w:tc>
          <w:tcPr>
            <w:tcW w:w="2552" w:type="dxa"/>
            <w:vAlign w:val="center"/>
          </w:tcPr>
          <w:p w:rsidR="00025AA8" w:rsidRPr="005E415E" w:rsidRDefault="00025AA8" w:rsidP="00216A68">
            <w:pPr>
              <w:rPr>
                <w:sz w:val="22"/>
                <w:szCs w:val="22"/>
                <w:lang w:val="sr-Cyrl-CS"/>
              </w:rPr>
            </w:pPr>
            <w:r w:rsidRPr="005E415E">
              <w:rPr>
                <w:sz w:val="22"/>
                <w:szCs w:val="22"/>
                <w:lang w:val="sr-Cyrl-CS"/>
              </w:rPr>
              <w:t>-Сви чланови Стручног већа</w:t>
            </w:r>
          </w:p>
          <w:p w:rsidR="00025AA8" w:rsidRPr="005E415E" w:rsidRDefault="00025AA8" w:rsidP="00216A68">
            <w:pPr>
              <w:rPr>
                <w:sz w:val="22"/>
                <w:szCs w:val="22"/>
                <w:lang w:val="sr-Cyrl-CS"/>
              </w:rPr>
            </w:pPr>
            <w:r w:rsidRPr="005E415E">
              <w:rPr>
                <w:sz w:val="22"/>
                <w:szCs w:val="22"/>
                <w:lang w:val="sr-Cyrl-CS"/>
              </w:rPr>
              <w:t>-Клаудија Балош</w:t>
            </w:r>
          </w:p>
        </w:tc>
        <w:tc>
          <w:tcPr>
            <w:tcW w:w="2455" w:type="dxa"/>
            <w:vAlign w:val="center"/>
          </w:tcPr>
          <w:p w:rsidR="00025AA8" w:rsidRPr="005E415E" w:rsidRDefault="00025AA8" w:rsidP="00216A68">
            <w:pPr>
              <w:rPr>
                <w:sz w:val="22"/>
                <w:szCs w:val="22"/>
                <w:lang w:val="sr-Cyrl-CS"/>
              </w:rPr>
            </w:pPr>
            <w:r w:rsidRPr="005E415E">
              <w:rPr>
                <w:sz w:val="22"/>
                <w:szCs w:val="22"/>
                <w:lang w:val="sr-Cyrl-CS"/>
              </w:rPr>
              <w:t>-Записници, извештаји, потврде, фотографије</w:t>
            </w:r>
          </w:p>
          <w:p w:rsidR="00025AA8" w:rsidRPr="00CF2879" w:rsidRDefault="00025AA8" w:rsidP="00216A68">
            <w:pPr>
              <w:rPr>
                <w:sz w:val="22"/>
                <w:szCs w:val="22"/>
                <w:lang w:val="sr-Cyrl-CS"/>
              </w:rPr>
            </w:pPr>
            <w:r w:rsidRPr="005E415E">
              <w:rPr>
                <w:sz w:val="22"/>
                <w:szCs w:val="22"/>
                <w:lang w:val="sr-Cyrl-CS"/>
              </w:rPr>
              <w:t>-Припрема за час, евалуација часа</w:t>
            </w:r>
          </w:p>
        </w:tc>
      </w:tr>
      <w:tr w:rsidR="00025AA8" w:rsidTr="00025AA8">
        <w:tc>
          <w:tcPr>
            <w:tcW w:w="7621" w:type="dxa"/>
            <w:vAlign w:val="center"/>
          </w:tcPr>
          <w:p w:rsidR="00025AA8" w:rsidRPr="00422253" w:rsidRDefault="00025AA8" w:rsidP="00216A68">
            <w:pPr>
              <w:rPr>
                <w:sz w:val="22"/>
                <w:szCs w:val="22"/>
                <w:lang w:val="sr-Cyrl-CS"/>
              </w:rPr>
            </w:pPr>
            <w:r>
              <w:rPr>
                <w:sz w:val="22"/>
                <w:szCs w:val="22"/>
                <w:lang w:val="sr-Cyrl-CS"/>
              </w:rPr>
              <w:t>-</w:t>
            </w:r>
            <w:r w:rsidRPr="00422253">
              <w:rPr>
                <w:sz w:val="22"/>
                <w:szCs w:val="22"/>
                <w:lang w:val="sr-Cyrl-CS"/>
              </w:rPr>
              <w:t xml:space="preserve">Трибина кроз наставу информатике  „Предности и мане ол-лине наставе“ </w:t>
            </w:r>
          </w:p>
        </w:tc>
        <w:tc>
          <w:tcPr>
            <w:tcW w:w="2268" w:type="dxa"/>
            <w:vAlign w:val="center"/>
          </w:tcPr>
          <w:p w:rsidR="00025AA8" w:rsidRPr="00422253" w:rsidRDefault="00025AA8" w:rsidP="00216A68">
            <w:pPr>
              <w:jc w:val="center"/>
              <w:rPr>
                <w:sz w:val="22"/>
                <w:szCs w:val="22"/>
              </w:rPr>
            </w:pPr>
            <w:r>
              <w:rPr>
                <w:sz w:val="22"/>
                <w:szCs w:val="22"/>
              </w:rPr>
              <w:t xml:space="preserve">ХI </w:t>
            </w:r>
          </w:p>
        </w:tc>
        <w:tc>
          <w:tcPr>
            <w:tcW w:w="2552" w:type="dxa"/>
            <w:vAlign w:val="center"/>
          </w:tcPr>
          <w:p w:rsidR="00025AA8" w:rsidRPr="00125494" w:rsidRDefault="00025AA8" w:rsidP="00216A68">
            <w:pPr>
              <w:rPr>
                <w:sz w:val="22"/>
                <w:szCs w:val="22"/>
              </w:rPr>
            </w:pPr>
            <w:r>
              <w:rPr>
                <w:sz w:val="22"/>
                <w:szCs w:val="22"/>
              </w:rPr>
              <w:t>-</w:t>
            </w:r>
            <w:r w:rsidRPr="00125494">
              <w:rPr>
                <w:sz w:val="22"/>
                <w:szCs w:val="22"/>
              </w:rPr>
              <w:t>Кристијан Шубони и Драгана Шевић</w:t>
            </w:r>
          </w:p>
        </w:tc>
        <w:tc>
          <w:tcPr>
            <w:tcW w:w="2455" w:type="dxa"/>
            <w:vAlign w:val="center"/>
          </w:tcPr>
          <w:p w:rsidR="00025AA8" w:rsidRPr="00125494" w:rsidRDefault="00025AA8" w:rsidP="00216A68">
            <w:pPr>
              <w:rPr>
                <w:sz w:val="22"/>
                <w:szCs w:val="22"/>
                <w:lang w:val="sr-Cyrl-CS"/>
              </w:rPr>
            </w:pPr>
            <w:r>
              <w:rPr>
                <w:sz w:val="22"/>
                <w:szCs w:val="22"/>
                <w:lang w:val="sr-Cyrl-CS"/>
              </w:rPr>
              <w:t>-</w:t>
            </w:r>
            <w:r w:rsidRPr="00125494">
              <w:rPr>
                <w:sz w:val="22"/>
                <w:szCs w:val="22"/>
                <w:lang w:val="sr-Cyrl-CS"/>
              </w:rPr>
              <w:t>Записник, фотографије</w:t>
            </w:r>
          </w:p>
        </w:tc>
      </w:tr>
      <w:tr w:rsidR="00025AA8" w:rsidTr="00025AA8">
        <w:tc>
          <w:tcPr>
            <w:tcW w:w="7621" w:type="dxa"/>
            <w:vAlign w:val="center"/>
          </w:tcPr>
          <w:p w:rsidR="00025AA8" w:rsidRPr="005E415E" w:rsidRDefault="00025AA8" w:rsidP="00216A68">
            <w:pPr>
              <w:rPr>
                <w:sz w:val="22"/>
                <w:szCs w:val="22"/>
                <w:lang w:val="sr-Cyrl-CS"/>
              </w:rPr>
            </w:pPr>
            <w:r w:rsidRPr="005E415E">
              <w:rPr>
                <w:sz w:val="22"/>
                <w:szCs w:val="22"/>
                <w:lang w:val="sr-Cyrl-CS"/>
              </w:rPr>
              <w:t xml:space="preserve">-Посета </w:t>
            </w:r>
            <w:r>
              <w:rPr>
                <w:sz w:val="22"/>
                <w:szCs w:val="22"/>
                <w:lang w:val="sr-Cyrl-CS"/>
              </w:rPr>
              <w:t>фестивалу науке</w:t>
            </w:r>
          </w:p>
        </w:tc>
        <w:tc>
          <w:tcPr>
            <w:tcW w:w="2268" w:type="dxa"/>
            <w:vAlign w:val="center"/>
          </w:tcPr>
          <w:p w:rsidR="00025AA8" w:rsidRPr="005E415E" w:rsidRDefault="00025AA8" w:rsidP="00216A68">
            <w:pPr>
              <w:jc w:val="center"/>
              <w:rPr>
                <w:sz w:val="22"/>
                <w:szCs w:val="22"/>
              </w:rPr>
            </w:pPr>
            <w:r w:rsidRPr="005E415E">
              <w:rPr>
                <w:sz w:val="22"/>
                <w:szCs w:val="22"/>
              </w:rPr>
              <w:t>XII</w:t>
            </w:r>
          </w:p>
        </w:tc>
        <w:tc>
          <w:tcPr>
            <w:tcW w:w="2552" w:type="dxa"/>
            <w:vAlign w:val="center"/>
          </w:tcPr>
          <w:p w:rsidR="00025AA8" w:rsidRPr="005E415E" w:rsidRDefault="00025AA8" w:rsidP="00216A68">
            <w:pPr>
              <w:rPr>
                <w:sz w:val="22"/>
                <w:szCs w:val="22"/>
                <w:lang w:val="sr-Cyrl-CS"/>
              </w:rPr>
            </w:pPr>
            <w:r w:rsidRPr="005E415E">
              <w:rPr>
                <w:sz w:val="22"/>
                <w:szCs w:val="22"/>
                <w:lang w:val="sr-Cyrl-CS"/>
              </w:rPr>
              <w:t>-Сви чланови Стручног већа</w:t>
            </w:r>
          </w:p>
        </w:tc>
        <w:tc>
          <w:tcPr>
            <w:tcW w:w="2455" w:type="dxa"/>
            <w:vAlign w:val="center"/>
          </w:tcPr>
          <w:p w:rsidR="00025AA8" w:rsidRPr="00CF2879" w:rsidRDefault="00025AA8" w:rsidP="00216A68">
            <w:pPr>
              <w:rPr>
                <w:sz w:val="22"/>
                <w:szCs w:val="22"/>
                <w:lang w:val="sr-Cyrl-CS"/>
              </w:rPr>
            </w:pPr>
            <w:r w:rsidRPr="005E415E">
              <w:rPr>
                <w:sz w:val="22"/>
                <w:szCs w:val="22"/>
                <w:lang w:val="sr-Cyrl-CS"/>
              </w:rPr>
              <w:t>-Извештај, фото документација</w:t>
            </w:r>
          </w:p>
        </w:tc>
      </w:tr>
      <w:tr w:rsidR="00025AA8" w:rsidTr="00025AA8">
        <w:tc>
          <w:tcPr>
            <w:tcW w:w="7621" w:type="dxa"/>
            <w:vAlign w:val="center"/>
          </w:tcPr>
          <w:p w:rsidR="00025AA8" w:rsidRDefault="00025AA8" w:rsidP="00216A68">
            <w:pPr>
              <w:rPr>
                <w:sz w:val="22"/>
                <w:szCs w:val="22"/>
                <w:lang w:val="sr-Cyrl-CS"/>
              </w:rPr>
            </w:pPr>
          </w:p>
          <w:p w:rsidR="00025AA8" w:rsidRPr="005E415E" w:rsidRDefault="00025AA8" w:rsidP="00216A68">
            <w:pPr>
              <w:rPr>
                <w:sz w:val="22"/>
                <w:szCs w:val="22"/>
                <w:lang w:val="sr-Cyrl-CS"/>
              </w:rPr>
            </w:pPr>
            <w:r w:rsidRPr="005E415E">
              <w:rPr>
                <w:sz w:val="22"/>
                <w:szCs w:val="22"/>
                <w:lang w:val="sr-Cyrl-CS"/>
              </w:rPr>
              <w:t>-Школско такмичење из природних наука</w:t>
            </w:r>
          </w:p>
          <w:p w:rsidR="00025AA8" w:rsidRPr="005E415E" w:rsidRDefault="00025AA8" w:rsidP="00216A68">
            <w:pPr>
              <w:rPr>
                <w:sz w:val="22"/>
                <w:szCs w:val="22"/>
                <w:lang w:val="sr-Cyrl-CS"/>
              </w:rPr>
            </w:pPr>
          </w:p>
        </w:tc>
        <w:tc>
          <w:tcPr>
            <w:tcW w:w="2268" w:type="dxa"/>
            <w:vAlign w:val="center"/>
          </w:tcPr>
          <w:p w:rsidR="00025AA8" w:rsidRPr="005E415E" w:rsidRDefault="00025AA8" w:rsidP="00216A68">
            <w:pPr>
              <w:jc w:val="center"/>
              <w:rPr>
                <w:sz w:val="22"/>
                <w:szCs w:val="22"/>
              </w:rPr>
            </w:pPr>
            <w:r w:rsidRPr="005E415E">
              <w:rPr>
                <w:sz w:val="22"/>
                <w:szCs w:val="22"/>
              </w:rPr>
              <w:lastRenderedPageBreak/>
              <w:t>I</w:t>
            </w:r>
          </w:p>
        </w:tc>
        <w:tc>
          <w:tcPr>
            <w:tcW w:w="2552" w:type="dxa"/>
            <w:vAlign w:val="center"/>
          </w:tcPr>
          <w:p w:rsidR="00025AA8" w:rsidRPr="005E415E" w:rsidRDefault="00025AA8" w:rsidP="00216A68">
            <w:pPr>
              <w:rPr>
                <w:sz w:val="22"/>
                <w:szCs w:val="22"/>
                <w:lang w:val="sr-Cyrl-CS"/>
              </w:rPr>
            </w:pPr>
            <w:r w:rsidRPr="005E415E">
              <w:rPr>
                <w:sz w:val="22"/>
                <w:szCs w:val="22"/>
                <w:lang w:val="sr-Cyrl-CS"/>
              </w:rPr>
              <w:t xml:space="preserve">-Зоран Рикаловић, Снежана Филипић, </w:t>
            </w:r>
            <w:r w:rsidRPr="005E415E">
              <w:rPr>
                <w:sz w:val="22"/>
                <w:szCs w:val="22"/>
                <w:lang w:val="sr-Cyrl-CS"/>
              </w:rPr>
              <w:lastRenderedPageBreak/>
              <w:t>Јелена Савичић, Милана Кукић</w:t>
            </w:r>
          </w:p>
        </w:tc>
        <w:tc>
          <w:tcPr>
            <w:tcW w:w="2455" w:type="dxa"/>
            <w:vAlign w:val="center"/>
          </w:tcPr>
          <w:p w:rsidR="00025AA8" w:rsidRPr="005E415E" w:rsidRDefault="00025AA8" w:rsidP="00216A68">
            <w:pPr>
              <w:rPr>
                <w:sz w:val="22"/>
                <w:szCs w:val="22"/>
                <w:lang w:val="sr-Cyrl-CS"/>
              </w:rPr>
            </w:pPr>
            <w:r w:rsidRPr="005E415E">
              <w:rPr>
                <w:sz w:val="22"/>
                <w:szCs w:val="22"/>
                <w:lang w:val="sr-Cyrl-CS"/>
              </w:rPr>
              <w:lastRenderedPageBreak/>
              <w:t>-Записник</w:t>
            </w:r>
          </w:p>
        </w:tc>
      </w:tr>
      <w:tr w:rsidR="00025AA8" w:rsidTr="00025AA8">
        <w:tc>
          <w:tcPr>
            <w:tcW w:w="7621" w:type="dxa"/>
            <w:vAlign w:val="center"/>
          </w:tcPr>
          <w:p w:rsidR="00025AA8" w:rsidRPr="001B0B99" w:rsidRDefault="00025AA8" w:rsidP="00216A68">
            <w:pPr>
              <w:rPr>
                <w:sz w:val="22"/>
                <w:szCs w:val="22"/>
                <w:lang w:val="sr-Cyrl-CS"/>
              </w:rPr>
            </w:pPr>
            <w:r w:rsidRPr="005E415E">
              <w:rPr>
                <w:sz w:val="22"/>
                <w:szCs w:val="22"/>
                <w:lang w:val="sr-Cyrl-CS"/>
              </w:rPr>
              <w:lastRenderedPageBreak/>
              <w:t>-Општинско такмичење из природних наука</w:t>
            </w:r>
          </w:p>
        </w:tc>
        <w:tc>
          <w:tcPr>
            <w:tcW w:w="2268" w:type="dxa"/>
            <w:vAlign w:val="center"/>
          </w:tcPr>
          <w:p w:rsidR="00025AA8" w:rsidRPr="005E415E" w:rsidRDefault="00025AA8" w:rsidP="00216A68">
            <w:pPr>
              <w:jc w:val="center"/>
              <w:rPr>
                <w:sz w:val="22"/>
                <w:szCs w:val="22"/>
              </w:rPr>
            </w:pPr>
            <w:r w:rsidRPr="005E415E">
              <w:rPr>
                <w:sz w:val="22"/>
                <w:szCs w:val="22"/>
              </w:rPr>
              <w:t>II</w:t>
            </w:r>
          </w:p>
        </w:tc>
        <w:tc>
          <w:tcPr>
            <w:tcW w:w="2552" w:type="dxa"/>
            <w:vAlign w:val="center"/>
          </w:tcPr>
          <w:p w:rsidR="00025AA8" w:rsidRPr="005E415E" w:rsidRDefault="00025AA8" w:rsidP="00216A68">
            <w:pPr>
              <w:rPr>
                <w:sz w:val="22"/>
                <w:szCs w:val="22"/>
                <w:lang w:val="sr-Cyrl-CS"/>
              </w:rPr>
            </w:pPr>
            <w:r w:rsidRPr="005E415E">
              <w:rPr>
                <w:sz w:val="22"/>
                <w:szCs w:val="22"/>
                <w:lang w:val="sr-Cyrl-CS"/>
              </w:rPr>
              <w:t>-</w:t>
            </w:r>
            <w:r>
              <w:rPr>
                <w:sz w:val="22"/>
                <w:szCs w:val="22"/>
                <w:lang w:val="sr-Cyrl-CS"/>
              </w:rPr>
              <w:t>Чланови већа</w:t>
            </w:r>
          </w:p>
        </w:tc>
        <w:tc>
          <w:tcPr>
            <w:tcW w:w="2455" w:type="dxa"/>
            <w:vAlign w:val="center"/>
          </w:tcPr>
          <w:p w:rsidR="00025AA8" w:rsidRPr="001B0B99" w:rsidRDefault="00025AA8" w:rsidP="00216A68">
            <w:pPr>
              <w:rPr>
                <w:sz w:val="22"/>
                <w:szCs w:val="22"/>
                <w:lang w:val="sr-Cyrl-CS"/>
              </w:rPr>
            </w:pPr>
            <w:r w:rsidRPr="005E415E">
              <w:rPr>
                <w:sz w:val="22"/>
                <w:szCs w:val="22"/>
              </w:rPr>
              <w:t>-</w:t>
            </w:r>
            <w:r w:rsidRPr="005E415E">
              <w:rPr>
                <w:sz w:val="22"/>
                <w:szCs w:val="22"/>
                <w:lang w:val="sr-Cyrl-CS"/>
              </w:rPr>
              <w:t xml:space="preserve"> Записник</w:t>
            </w:r>
          </w:p>
        </w:tc>
      </w:tr>
      <w:tr w:rsidR="00025AA8" w:rsidTr="009C653C">
        <w:trPr>
          <w:trHeight w:val="677"/>
        </w:trPr>
        <w:tc>
          <w:tcPr>
            <w:tcW w:w="7621" w:type="dxa"/>
            <w:vAlign w:val="center"/>
          </w:tcPr>
          <w:p w:rsidR="00025AA8" w:rsidRDefault="00025AA8" w:rsidP="00216A68">
            <w:pPr>
              <w:rPr>
                <w:sz w:val="22"/>
                <w:szCs w:val="22"/>
                <w:lang w:val="sr-Cyrl-CS"/>
              </w:rPr>
            </w:pPr>
            <w:r w:rsidRPr="005E415E">
              <w:rPr>
                <w:sz w:val="22"/>
                <w:szCs w:val="22"/>
                <w:lang w:val="sr-Cyrl-CS"/>
              </w:rPr>
              <w:t>-Окружна такмичења из природних наука</w:t>
            </w:r>
          </w:p>
          <w:p w:rsidR="00025AA8" w:rsidRPr="005E415E" w:rsidRDefault="00025AA8" w:rsidP="00216A68">
            <w:pPr>
              <w:rPr>
                <w:sz w:val="22"/>
                <w:szCs w:val="22"/>
                <w:lang w:val="sr-Cyrl-CS"/>
              </w:rPr>
            </w:pPr>
            <w:r>
              <w:rPr>
                <w:sz w:val="22"/>
                <w:szCs w:val="22"/>
                <w:lang w:val="sr-Cyrl-CS"/>
              </w:rPr>
              <w:t>- Обележавање светског дана воде на часу хемије</w:t>
            </w:r>
          </w:p>
        </w:tc>
        <w:tc>
          <w:tcPr>
            <w:tcW w:w="2268" w:type="dxa"/>
            <w:vAlign w:val="center"/>
          </w:tcPr>
          <w:p w:rsidR="00025AA8" w:rsidRPr="005E415E" w:rsidRDefault="00025AA8" w:rsidP="00216A68">
            <w:pPr>
              <w:jc w:val="center"/>
              <w:rPr>
                <w:sz w:val="22"/>
                <w:szCs w:val="22"/>
              </w:rPr>
            </w:pPr>
            <w:r w:rsidRPr="005E415E">
              <w:rPr>
                <w:sz w:val="22"/>
                <w:szCs w:val="22"/>
              </w:rPr>
              <w:t>III</w:t>
            </w:r>
          </w:p>
        </w:tc>
        <w:tc>
          <w:tcPr>
            <w:tcW w:w="2552" w:type="dxa"/>
            <w:vAlign w:val="center"/>
          </w:tcPr>
          <w:p w:rsidR="00025AA8" w:rsidRDefault="00025AA8" w:rsidP="00216A68">
            <w:pPr>
              <w:rPr>
                <w:sz w:val="22"/>
                <w:szCs w:val="22"/>
                <w:lang w:val="sr-Cyrl-CS"/>
              </w:rPr>
            </w:pPr>
            <w:r w:rsidRPr="005E415E">
              <w:rPr>
                <w:sz w:val="22"/>
                <w:szCs w:val="22"/>
                <w:lang w:val="sr-Cyrl-CS"/>
              </w:rPr>
              <w:t>-</w:t>
            </w:r>
            <w:r>
              <w:rPr>
                <w:sz w:val="22"/>
                <w:szCs w:val="22"/>
                <w:lang w:val="sr-Cyrl-CS"/>
              </w:rPr>
              <w:t>Чланови већа</w:t>
            </w:r>
          </w:p>
          <w:p w:rsidR="00025AA8" w:rsidRPr="005E415E" w:rsidRDefault="00025AA8" w:rsidP="00216A68">
            <w:pPr>
              <w:rPr>
                <w:sz w:val="22"/>
                <w:szCs w:val="22"/>
                <w:lang w:val="sr-Cyrl-CS"/>
              </w:rPr>
            </w:pPr>
            <w:r>
              <w:rPr>
                <w:sz w:val="22"/>
                <w:szCs w:val="22"/>
                <w:lang w:val="sr-Cyrl-CS"/>
              </w:rPr>
              <w:t>-Рената Петровић</w:t>
            </w:r>
          </w:p>
        </w:tc>
        <w:tc>
          <w:tcPr>
            <w:tcW w:w="2455" w:type="dxa"/>
            <w:vAlign w:val="center"/>
          </w:tcPr>
          <w:p w:rsidR="00025AA8" w:rsidRDefault="00025AA8" w:rsidP="00216A68">
            <w:pPr>
              <w:rPr>
                <w:sz w:val="22"/>
                <w:szCs w:val="22"/>
                <w:lang w:val="sr-Cyrl-CS"/>
              </w:rPr>
            </w:pPr>
            <w:r w:rsidRPr="005E415E">
              <w:rPr>
                <w:sz w:val="22"/>
                <w:szCs w:val="22"/>
              </w:rPr>
              <w:t>-</w:t>
            </w:r>
            <w:r>
              <w:rPr>
                <w:sz w:val="22"/>
                <w:szCs w:val="22"/>
                <w:lang w:val="sr-Cyrl-CS"/>
              </w:rPr>
              <w:t>Записник</w:t>
            </w:r>
          </w:p>
          <w:p w:rsidR="00025AA8" w:rsidRPr="00BB6362" w:rsidRDefault="00025AA8" w:rsidP="00216A68">
            <w:pPr>
              <w:rPr>
                <w:sz w:val="22"/>
                <w:szCs w:val="22"/>
                <w:lang w:val="sr-Cyrl-CS"/>
              </w:rPr>
            </w:pPr>
            <w:r>
              <w:rPr>
                <w:sz w:val="22"/>
                <w:szCs w:val="22"/>
                <w:lang w:val="sr-Cyrl-CS"/>
              </w:rPr>
              <w:t>- Извештај, припрема за час</w:t>
            </w:r>
          </w:p>
        </w:tc>
      </w:tr>
      <w:tr w:rsidR="00025AA8" w:rsidTr="00025AA8">
        <w:tc>
          <w:tcPr>
            <w:tcW w:w="7621" w:type="dxa"/>
            <w:vAlign w:val="center"/>
          </w:tcPr>
          <w:p w:rsidR="00025AA8" w:rsidRDefault="00025AA8" w:rsidP="00216A68">
            <w:pPr>
              <w:rPr>
                <w:sz w:val="22"/>
                <w:szCs w:val="22"/>
              </w:rPr>
            </w:pPr>
            <w:r>
              <w:rPr>
                <w:sz w:val="22"/>
                <w:szCs w:val="22"/>
              </w:rPr>
              <w:t>-</w:t>
            </w:r>
            <w:r w:rsidRPr="00422253">
              <w:rPr>
                <w:sz w:val="22"/>
                <w:szCs w:val="22"/>
              </w:rPr>
              <w:t>Угледни час „Биоми“ корелација геогра</w:t>
            </w:r>
            <w:r>
              <w:rPr>
                <w:sz w:val="22"/>
                <w:szCs w:val="22"/>
              </w:rPr>
              <w:t>ф</w:t>
            </w:r>
            <w:r w:rsidRPr="00422253">
              <w:rPr>
                <w:sz w:val="22"/>
                <w:szCs w:val="22"/>
              </w:rPr>
              <w:t>ије и биологије</w:t>
            </w:r>
          </w:p>
          <w:p w:rsidR="00025AA8" w:rsidRPr="00422253" w:rsidRDefault="00025AA8" w:rsidP="00216A68">
            <w:pPr>
              <w:rPr>
                <w:sz w:val="22"/>
                <w:szCs w:val="22"/>
              </w:rPr>
            </w:pPr>
            <w:r>
              <w:rPr>
                <w:sz w:val="22"/>
                <w:szCs w:val="22"/>
              </w:rPr>
              <w:t>-Школско такмичење из саобраћаја – вожња бицикла по полигону</w:t>
            </w:r>
          </w:p>
        </w:tc>
        <w:tc>
          <w:tcPr>
            <w:tcW w:w="2268" w:type="dxa"/>
            <w:vAlign w:val="center"/>
          </w:tcPr>
          <w:p w:rsidR="00025AA8" w:rsidRPr="005E415E" w:rsidRDefault="00025AA8" w:rsidP="00216A68">
            <w:pPr>
              <w:jc w:val="center"/>
              <w:rPr>
                <w:sz w:val="22"/>
                <w:szCs w:val="22"/>
              </w:rPr>
            </w:pPr>
            <w:r w:rsidRPr="005E415E">
              <w:rPr>
                <w:sz w:val="22"/>
                <w:szCs w:val="22"/>
              </w:rPr>
              <w:t>IV</w:t>
            </w:r>
          </w:p>
        </w:tc>
        <w:tc>
          <w:tcPr>
            <w:tcW w:w="2552" w:type="dxa"/>
            <w:vAlign w:val="center"/>
          </w:tcPr>
          <w:p w:rsidR="00025AA8" w:rsidRDefault="000E35EA" w:rsidP="00216A68">
            <w:pPr>
              <w:rPr>
                <w:sz w:val="22"/>
                <w:szCs w:val="22"/>
                <w:lang w:val="sr-Cyrl-CS"/>
              </w:rPr>
            </w:pPr>
            <w:r>
              <w:rPr>
                <w:sz w:val="22"/>
                <w:szCs w:val="22"/>
                <w:lang w:val="sr-Cyrl-CS"/>
              </w:rPr>
              <w:t>-</w:t>
            </w:r>
            <w:r w:rsidR="00025AA8">
              <w:rPr>
                <w:sz w:val="22"/>
                <w:szCs w:val="22"/>
                <w:lang w:val="sr-Cyrl-CS"/>
              </w:rPr>
              <w:t>Снежана Филипић и Јелена Савичић</w:t>
            </w:r>
          </w:p>
          <w:p w:rsidR="00025AA8" w:rsidRPr="005E415E" w:rsidRDefault="000E35EA" w:rsidP="00216A68">
            <w:pPr>
              <w:rPr>
                <w:sz w:val="22"/>
                <w:szCs w:val="22"/>
                <w:lang w:val="sr-Cyrl-CS"/>
              </w:rPr>
            </w:pPr>
            <w:r>
              <w:rPr>
                <w:sz w:val="22"/>
                <w:szCs w:val="22"/>
                <w:lang w:val="sr-Cyrl-CS"/>
              </w:rPr>
              <w:t>-</w:t>
            </w:r>
            <w:r w:rsidR="00025AA8">
              <w:rPr>
                <w:sz w:val="22"/>
                <w:szCs w:val="22"/>
                <w:lang w:val="sr-Cyrl-CS"/>
              </w:rPr>
              <w:t>Ангела Терек</w:t>
            </w:r>
          </w:p>
        </w:tc>
        <w:tc>
          <w:tcPr>
            <w:tcW w:w="2455" w:type="dxa"/>
            <w:vAlign w:val="center"/>
          </w:tcPr>
          <w:p w:rsidR="00025AA8" w:rsidRDefault="00025AA8" w:rsidP="00216A68">
            <w:pPr>
              <w:rPr>
                <w:sz w:val="22"/>
                <w:szCs w:val="22"/>
                <w:lang w:val="sr-Cyrl-CS"/>
              </w:rPr>
            </w:pPr>
            <w:r w:rsidRPr="005E415E">
              <w:rPr>
                <w:sz w:val="22"/>
                <w:szCs w:val="22"/>
                <w:lang w:val="sr-Cyrl-CS"/>
              </w:rPr>
              <w:t>- Припрема за час, евалуација часа</w:t>
            </w:r>
          </w:p>
          <w:p w:rsidR="00025AA8" w:rsidRPr="000E35EA" w:rsidRDefault="00025AA8" w:rsidP="00216A68">
            <w:pPr>
              <w:rPr>
                <w:sz w:val="22"/>
                <w:szCs w:val="22"/>
                <w:lang w:val="sr-Cyrl-CS"/>
              </w:rPr>
            </w:pPr>
            <w:r>
              <w:rPr>
                <w:sz w:val="22"/>
                <w:szCs w:val="22"/>
                <w:lang w:val="sr-Cyrl-CS"/>
              </w:rPr>
              <w:t>-</w:t>
            </w:r>
            <w:r w:rsidRPr="005E415E">
              <w:rPr>
                <w:sz w:val="22"/>
                <w:szCs w:val="22"/>
                <w:lang w:val="sr-Cyrl-CS"/>
              </w:rPr>
              <w:t>Записници, извештаји, фотографије</w:t>
            </w:r>
          </w:p>
        </w:tc>
      </w:tr>
      <w:tr w:rsidR="00025AA8" w:rsidTr="00025AA8">
        <w:tc>
          <w:tcPr>
            <w:tcW w:w="7621" w:type="dxa"/>
            <w:vAlign w:val="center"/>
          </w:tcPr>
          <w:p w:rsidR="00025AA8" w:rsidRPr="005E415E" w:rsidRDefault="00025AA8" w:rsidP="00216A68">
            <w:pPr>
              <w:rPr>
                <w:sz w:val="22"/>
                <w:szCs w:val="22"/>
                <w:lang w:val="sr-Cyrl-CS"/>
              </w:rPr>
            </w:pPr>
            <w:r w:rsidRPr="005E415E">
              <w:rPr>
                <w:sz w:val="22"/>
                <w:szCs w:val="22"/>
                <w:lang w:val="sr-Cyrl-CS"/>
              </w:rPr>
              <w:t>-Посета фестивалу науке у Новом Саду</w:t>
            </w:r>
          </w:p>
          <w:p w:rsidR="00025AA8" w:rsidRDefault="00025AA8" w:rsidP="00216A68">
            <w:pPr>
              <w:rPr>
                <w:sz w:val="22"/>
                <w:szCs w:val="22"/>
                <w:lang w:val="sr-Cyrl-CS"/>
              </w:rPr>
            </w:pPr>
            <w:r w:rsidRPr="005E415E">
              <w:rPr>
                <w:sz w:val="22"/>
                <w:szCs w:val="22"/>
                <w:lang w:val="sr-Cyrl-CS"/>
              </w:rPr>
              <w:t xml:space="preserve">- Изложба радова </w:t>
            </w:r>
            <w:r>
              <w:rPr>
                <w:sz w:val="22"/>
                <w:szCs w:val="22"/>
                <w:lang w:val="sr-Cyrl-CS"/>
              </w:rPr>
              <w:t>поводом дана школе</w:t>
            </w:r>
          </w:p>
          <w:p w:rsidR="00025AA8" w:rsidRDefault="00025AA8" w:rsidP="00216A68">
            <w:pPr>
              <w:rPr>
                <w:sz w:val="22"/>
                <w:szCs w:val="22"/>
              </w:rPr>
            </w:pPr>
            <w:r>
              <w:rPr>
                <w:sz w:val="22"/>
                <w:szCs w:val="22"/>
                <w:lang w:val="sr-Cyrl-CS"/>
              </w:rPr>
              <w:t xml:space="preserve">- </w:t>
            </w:r>
            <w:r w:rsidRPr="005E415E">
              <w:rPr>
                <w:sz w:val="22"/>
                <w:szCs w:val="22"/>
              </w:rPr>
              <w:t>Угледни час из математике "Мерење висине</w:t>
            </w:r>
          </w:p>
          <w:p w:rsidR="00025AA8" w:rsidRPr="00BB6362" w:rsidRDefault="00025AA8" w:rsidP="00216A68">
            <w:pPr>
              <w:rPr>
                <w:sz w:val="22"/>
                <w:szCs w:val="22"/>
              </w:rPr>
            </w:pPr>
            <w:r w:rsidRPr="005E415E">
              <w:rPr>
                <w:sz w:val="22"/>
                <w:szCs w:val="22"/>
              </w:rPr>
              <w:t xml:space="preserve"> школе" ( Талесова теорема)</w:t>
            </w:r>
          </w:p>
          <w:p w:rsidR="00025AA8" w:rsidRPr="005E415E" w:rsidRDefault="00025AA8" w:rsidP="00216A68">
            <w:pPr>
              <w:rPr>
                <w:sz w:val="22"/>
                <w:szCs w:val="22"/>
                <w:lang w:val="sr-Cyrl-CS"/>
              </w:rPr>
            </w:pPr>
            <w:r w:rsidRPr="005E415E">
              <w:rPr>
                <w:sz w:val="22"/>
                <w:szCs w:val="22"/>
                <w:lang w:val="sr-Cyrl-CS"/>
              </w:rPr>
              <w:t xml:space="preserve">- </w:t>
            </w:r>
            <w:r>
              <w:rPr>
                <w:sz w:val="22"/>
                <w:szCs w:val="22"/>
                <w:lang w:val="sr-Cyrl-CS"/>
              </w:rPr>
              <w:t>Турнир у малом фудбалу поводом дана  школе</w:t>
            </w:r>
          </w:p>
        </w:tc>
        <w:tc>
          <w:tcPr>
            <w:tcW w:w="2268" w:type="dxa"/>
            <w:vAlign w:val="center"/>
          </w:tcPr>
          <w:p w:rsidR="00025AA8" w:rsidRPr="005E415E" w:rsidRDefault="00025AA8" w:rsidP="00216A68">
            <w:pPr>
              <w:jc w:val="center"/>
              <w:rPr>
                <w:sz w:val="22"/>
                <w:szCs w:val="22"/>
              </w:rPr>
            </w:pPr>
            <w:r w:rsidRPr="005E415E">
              <w:rPr>
                <w:sz w:val="22"/>
                <w:szCs w:val="22"/>
              </w:rPr>
              <w:t>V</w:t>
            </w:r>
          </w:p>
        </w:tc>
        <w:tc>
          <w:tcPr>
            <w:tcW w:w="2552" w:type="dxa"/>
            <w:vAlign w:val="center"/>
          </w:tcPr>
          <w:p w:rsidR="00025AA8" w:rsidRPr="005E415E" w:rsidRDefault="00025AA8" w:rsidP="00216A68">
            <w:pPr>
              <w:rPr>
                <w:sz w:val="22"/>
                <w:szCs w:val="22"/>
                <w:lang w:val="sr-Cyrl-CS"/>
              </w:rPr>
            </w:pPr>
            <w:r w:rsidRPr="005E415E">
              <w:rPr>
                <w:sz w:val="22"/>
                <w:szCs w:val="22"/>
                <w:lang w:val="sr-Cyrl-CS"/>
              </w:rPr>
              <w:t>-</w:t>
            </w:r>
            <w:r>
              <w:rPr>
                <w:sz w:val="22"/>
                <w:szCs w:val="22"/>
                <w:lang w:val="sr-Cyrl-CS"/>
              </w:rPr>
              <w:t>Сви чланови Стручног већа</w:t>
            </w:r>
          </w:p>
          <w:p w:rsidR="00025AA8" w:rsidRDefault="00025AA8" w:rsidP="00216A68">
            <w:pPr>
              <w:rPr>
                <w:sz w:val="22"/>
                <w:szCs w:val="22"/>
                <w:lang w:val="sr-Cyrl-CS"/>
              </w:rPr>
            </w:pPr>
            <w:r w:rsidRPr="005E415E">
              <w:rPr>
                <w:sz w:val="22"/>
                <w:szCs w:val="22"/>
                <w:lang w:val="sr-Cyrl-CS"/>
              </w:rPr>
              <w:t>- Сарадња стручних већа ( природних и друштвених наука)</w:t>
            </w:r>
          </w:p>
          <w:p w:rsidR="00025AA8" w:rsidRPr="005E415E" w:rsidRDefault="00DE4402" w:rsidP="00216A68">
            <w:pPr>
              <w:rPr>
                <w:sz w:val="22"/>
                <w:szCs w:val="22"/>
                <w:lang w:val="sr-Cyrl-CS"/>
              </w:rPr>
            </w:pPr>
            <w:r>
              <w:rPr>
                <w:sz w:val="22"/>
                <w:szCs w:val="22"/>
                <w:lang w:val="sr-Cyrl-CS"/>
              </w:rPr>
              <w:t>-</w:t>
            </w:r>
            <w:r w:rsidR="00025AA8" w:rsidRPr="005E415E">
              <w:rPr>
                <w:sz w:val="22"/>
                <w:szCs w:val="22"/>
                <w:lang w:val="sr-Cyrl-CS"/>
              </w:rPr>
              <w:t>Зоран Рикаловић</w:t>
            </w:r>
          </w:p>
          <w:p w:rsidR="00025AA8" w:rsidRPr="005E415E" w:rsidRDefault="00DE4402" w:rsidP="00216A68">
            <w:pPr>
              <w:rPr>
                <w:sz w:val="22"/>
                <w:szCs w:val="22"/>
                <w:lang w:val="sr-Cyrl-CS"/>
              </w:rPr>
            </w:pPr>
            <w:r>
              <w:rPr>
                <w:sz w:val="22"/>
                <w:szCs w:val="22"/>
                <w:lang w:val="sr-Cyrl-CS"/>
              </w:rPr>
              <w:t>-</w:t>
            </w:r>
            <w:r w:rsidR="00025AA8">
              <w:rPr>
                <w:sz w:val="22"/>
                <w:szCs w:val="22"/>
                <w:lang w:val="sr-Cyrl-CS"/>
              </w:rPr>
              <w:t>Емануела Винка и Кристијан Кадарјан</w:t>
            </w:r>
          </w:p>
        </w:tc>
        <w:tc>
          <w:tcPr>
            <w:tcW w:w="2455" w:type="dxa"/>
            <w:vAlign w:val="center"/>
          </w:tcPr>
          <w:p w:rsidR="00025AA8" w:rsidRPr="005E415E" w:rsidRDefault="00025AA8" w:rsidP="00216A68">
            <w:pPr>
              <w:rPr>
                <w:sz w:val="22"/>
                <w:szCs w:val="22"/>
                <w:lang w:val="sr-Cyrl-CS"/>
              </w:rPr>
            </w:pPr>
            <w:r w:rsidRPr="005E415E">
              <w:rPr>
                <w:sz w:val="22"/>
                <w:szCs w:val="22"/>
                <w:lang w:val="sr-Cyrl-CS"/>
              </w:rPr>
              <w:t>-Извештај, фото</w:t>
            </w:r>
          </w:p>
          <w:p w:rsidR="00025AA8" w:rsidRPr="005E415E" w:rsidRDefault="00025AA8" w:rsidP="00216A68">
            <w:pPr>
              <w:rPr>
                <w:sz w:val="22"/>
                <w:szCs w:val="22"/>
                <w:lang w:val="sr-Cyrl-CS"/>
              </w:rPr>
            </w:pPr>
            <w:r w:rsidRPr="005E415E">
              <w:rPr>
                <w:sz w:val="22"/>
                <w:szCs w:val="22"/>
                <w:lang w:val="sr-Cyrl-CS"/>
              </w:rPr>
              <w:t>документација</w:t>
            </w:r>
          </w:p>
          <w:p w:rsidR="00025AA8" w:rsidRPr="005E415E" w:rsidRDefault="00025AA8" w:rsidP="00216A68">
            <w:pPr>
              <w:rPr>
                <w:sz w:val="22"/>
                <w:szCs w:val="22"/>
                <w:lang w:val="sr-Cyrl-CS"/>
              </w:rPr>
            </w:pPr>
            <w:r w:rsidRPr="005E415E">
              <w:rPr>
                <w:sz w:val="22"/>
                <w:szCs w:val="22"/>
                <w:lang w:val="sr-Cyrl-CS"/>
              </w:rPr>
              <w:t>- Извештај, фото</w:t>
            </w:r>
          </w:p>
          <w:p w:rsidR="00025AA8" w:rsidRPr="005E415E" w:rsidRDefault="00025AA8" w:rsidP="00216A68">
            <w:pPr>
              <w:rPr>
                <w:sz w:val="22"/>
                <w:szCs w:val="22"/>
                <w:lang w:val="sr-Cyrl-CS"/>
              </w:rPr>
            </w:pPr>
            <w:r w:rsidRPr="005E415E">
              <w:rPr>
                <w:sz w:val="22"/>
                <w:szCs w:val="22"/>
                <w:lang w:val="sr-Cyrl-CS"/>
              </w:rPr>
              <w:t>Документација</w:t>
            </w:r>
          </w:p>
          <w:p w:rsidR="00025AA8" w:rsidRPr="005E415E" w:rsidRDefault="00025AA8" w:rsidP="00216A68">
            <w:pPr>
              <w:rPr>
                <w:sz w:val="22"/>
                <w:szCs w:val="22"/>
                <w:lang w:val="sr-Cyrl-CS"/>
              </w:rPr>
            </w:pPr>
            <w:r w:rsidRPr="005E415E">
              <w:rPr>
                <w:sz w:val="22"/>
                <w:szCs w:val="22"/>
                <w:lang w:val="sr-Cyrl-CS"/>
              </w:rPr>
              <w:t>- Припрема за час, евалуација часа</w:t>
            </w:r>
          </w:p>
          <w:p w:rsidR="00025AA8" w:rsidRPr="005E415E" w:rsidRDefault="00025AA8" w:rsidP="00216A68">
            <w:pPr>
              <w:rPr>
                <w:sz w:val="22"/>
                <w:szCs w:val="22"/>
                <w:lang w:val="sr-Cyrl-CS"/>
              </w:rPr>
            </w:pPr>
            <w:r>
              <w:rPr>
                <w:sz w:val="22"/>
                <w:szCs w:val="22"/>
                <w:lang w:val="sr-Cyrl-CS"/>
              </w:rPr>
              <w:t>- Извештај, фото</w:t>
            </w:r>
          </w:p>
        </w:tc>
      </w:tr>
      <w:tr w:rsidR="00025AA8" w:rsidTr="00025AA8">
        <w:tc>
          <w:tcPr>
            <w:tcW w:w="7621" w:type="dxa"/>
            <w:vAlign w:val="center"/>
          </w:tcPr>
          <w:p w:rsidR="00025AA8" w:rsidRDefault="00025AA8" w:rsidP="00216A68">
            <w:pPr>
              <w:rPr>
                <w:sz w:val="22"/>
                <w:szCs w:val="22"/>
                <w:lang w:val="sr-Cyrl-CS"/>
              </w:rPr>
            </w:pPr>
            <w:r>
              <w:rPr>
                <w:sz w:val="22"/>
                <w:szCs w:val="22"/>
                <w:lang w:val="sr-Cyrl-CS"/>
              </w:rPr>
              <w:t>- Угледни час „Принцип рада водовода“</w:t>
            </w:r>
          </w:p>
          <w:p w:rsidR="00025AA8" w:rsidRPr="005E415E" w:rsidRDefault="00025AA8" w:rsidP="00216A68">
            <w:pPr>
              <w:rPr>
                <w:sz w:val="22"/>
                <w:szCs w:val="22"/>
                <w:lang w:val="sr-Cyrl-CS"/>
              </w:rPr>
            </w:pPr>
            <w:r w:rsidRPr="005E415E">
              <w:rPr>
                <w:sz w:val="22"/>
                <w:szCs w:val="22"/>
                <w:lang w:val="sr-Cyrl-CS"/>
              </w:rPr>
              <w:t>-Анализа рада актива</w:t>
            </w:r>
          </w:p>
        </w:tc>
        <w:tc>
          <w:tcPr>
            <w:tcW w:w="2268" w:type="dxa"/>
            <w:vAlign w:val="center"/>
          </w:tcPr>
          <w:p w:rsidR="00025AA8" w:rsidRPr="005E415E" w:rsidRDefault="00025AA8" w:rsidP="00216A68">
            <w:pPr>
              <w:jc w:val="center"/>
              <w:rPr>
                <w:sz w:val="22"/>
                <w:szCs w:val="22"/>
              </w:rPr>
            </w:pPr>
            <w:r w:rsidRPr="005E415E">
              <w:rPr>
                <w:sz w:val="22"/>
                <w:szCs w:val="22"/>
              </w:rPr>
              <w:t>VI</w:t>
            </w:r>
          </w:p>
        </w:tc>
        <w:tc>
          <w:tcPr>
            <w:tcW w:w="2552" w:type="dxa"/>
            <w:vAlign w:val="center"/>
          </w:tcPr>
          <w:p w:rsidR="00025AA8" w:rsidRDefault="00025AA8" w:rsidP="00216A68">
            <w:pPr>
              <w:rPr>
                <w:sz w:val="22"/>
                <w:szCs w:val="22"/>
                <w:lang w:val="sr-Cyrl-CS"/>
              </w:rPr>
            </w:pPr>
            <w:r>
              <w:rPr>
                <w:sz w:val="22"/>
                <w:szCs w:val="22"/>
                <w:lang w:val="sr-Cyrl-CS"/>
              </w:rPr>
              <w:t>- Милана Кукић</w:t>
            </w:r>
          </w:p>
          <w:p w:rsidR="00025AA8" w:rsidRPr="005E415E" w:rsidRDefault="00025AA8" w:rsidP="00216A68">
            <w:pPr>
              <w:rPr>
                <w:sz w:val="22"/>
                <w:szCs w:val="22"/>
                <w:lang w:val="sr-Cyrl-CS"/>
              </w:rPr>
            </w:pPr>
            <w:r w:rsidRPr="005E415E">
              <w:rPr>
                <w:sz w:val="22"/>
                <w:szCs w:val="22"/>
                <w:lang w:val="sr-Cyrl-CS"/>
              </w:rPr>
              <w:t>-Сви чланови Стручног већа</w:t>
            </w:r>
          </w:p>
        </w:tc>
        <w:tc>
          <w:tcPr>
            <w:tcW w:w="2455" w:type="dxa"/>
            <w:vAlign w:val="center"/>
          </w:tcPr>
          <w:p w:rsidR="00025AA8" w:rsidRDefault="00025AA8" w:rsidP="00216A68">
            <w:pPr>
              <w:rPr>
                <w:sz w:val="22"/>
                <w:szCs w:val="22"/>
                <w:lang w:val="sr-Cyrl-CS"/>
              </w:rPr>
            </w:pPr>
            <w:r>
              <w:rPr>
                <w:sz w:val="22"/>
                <w:szCs w:val="22"/>
                <w:lang w:val="sr-Cyrl-CS"/>
              </w:rPr>
              <w:t xml:space="preserve">- </w:t>
            </w:r>
            <w:r w:rsidRPr="005E415E">
              <w:rPr>
                <w:sz w:val="22"/>
                <w:szCs w:val="22"/>
                <w:lang w:val="sr-Cyrl-CS"/>
              </w:rPr>
              <w:t>Припрема за час, евалуација часа</w:t>
            </w:r>
          </w:p>
          <w:p w:rsidR="00025AA8" w:rsidRPr="005E415E" w:rsidRDefault="00025AA8" w:rsidP="00216A68">
            <w:pPr>
              <w:rPr>
                <w:sz w:val="22"/>
                <w:szCs w:val="22"/>
                <w:lang w:val="sr-Cyrl-CS"/>
              </w:rPr>
            </w:pPr>
            <w:r w:rsidRPr="005E415E">
              <w:rPr>
                <w:sz w:val="22"/>
                <w:szCs w:val="22"/>
                <w:lang w:val="sr-Cyrl-CS"/>
              </w:rPr>
              <w:t>-Извештај о раду</w:t>
            </w:r>
          </w:p>
        </w:tc>
      </w:tr>
    </w:tbl>
    <w:p w:rsidR="00AB44A0" w:rsidRDefault="00AB44A0" w:rsidP="005F2326">
      <w:pPr>
        <w:rPr>
          <w:sz w:val="22"/>
          <w:szCs w:val="22"/>
        </w:rPr>
      </w:pPr>
    </w:p>
    <w:p w:rsidR="00EE0E9B" w:rsidRDefault="00EE0E9B" w:rsidP="005F2326">
      <w:pPr>
        <w:rPr>
          <w:sz w:val="22"/>
          <w:szCs w:val="22"/>
        </w:rPr>
      </w:pPr>
    </w:p>
    <w:p w:rsidR="00F168EA" w:rsidRPr="00186481" w:rsidRDefault="00CB4CE9" w:rsidP="005F2326">
      <w:pPr>
        <w:rPr>
          <w:sz w:val="22"/>
          <w:szCs w:val="22"/>
          <w:lang w:val="ru-RU"/>
        </w:rPr>
      </w:pPr>
      <w:r>
        <w:rPr>
          <w:sz w:val="22"/>
          <w:szCs w:val="22"/>
          <w:lang w:val="ru-RU"/>
        </w:rPr>
        <w:t xml:space="preserve">4. </w:t>
      </w:r>
      <w:r w:rsidR="0010530C" w:rsidRPr="00186481">
        <w:rPr>
          <w:sz w:val="22"/>
          <w:szCs w:val="22"/>
          <w:lang w:val="ru-RU"/>
        </w:rPr>
        <w:t>Програм рада С</w:t>
      </w:r>
      <w:r w:rsidRPr="00186481">
        <w:rPr>
          <w:sz w:val="22"/>
          <w:szCs w:val="22"/>
          <w:lang w:val="ru-RU"/>
        </w:rPr>
        <w:t>тручног актива за развој школског програма</w:t>
      </w:r>
    </w:p>
    <w:p w:rsidR="00175DB8" w:rsidRDefault="00175DB8" w:rsidP="00175DB8">
      <w:pPr>
        <w:rPr>
          <w:sz w:val="22"/>
          <w:szCs w:val="22"/>
        </w:rPr>
      </w:pPr>
    </w:p>
    <w:p w:rsidR="007065D7" w:rsidRPr="00175DB8" w:rsidRDefault="007065D7" w:rsidP="005F2326">
      <w:pPr>
        <w:rPr>
          <w:sz w:val="22"/>
          <w:szCs w:val="22"/>
        </w:rPr>
      </w:pPr>
      <w:r>
        <w:rPr>
          <w:sz w:val="22"/>
          <w:szCs w:val="22"/>
        </w:rPr>
        <w:t>Први ц</w:t>
      </w:r>
      <w:r w:rsidRPr="0063140B">
        <w:rPr>
          <w:sz w:val="22"/>
          <w:szCs w:val="22"/>
          <w:lang w:val="sr-Latn-CS"/>
        </w:rPr>
        <w:t>иклус</w:t>
      </w:r>
    </w:p>
    <w:tbl>
      <w:tblPr>
        <w:tblW w:w="14230"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tblPr>
      <w:tblGrid>
        <w:gridCol w:w="4878"/>
        <w:gridCol w:w="2127"/>
        <w:gridCol w:w="5146"/>
        <w:gridCol w:w="2079"/>
      </w:tblGrid>
      <w:tr w:rsidR="00E57430" w:rsidRPr="00397628" w:rsidTr="00572C68">
        <w:trPr>
          <w:trHeight w:val="462"/>
          <w:jc w:val="center"/>
        </w:trPr>
        <w:tc>
          <w:tcPr>
            <w:tcW w:w="4878" w:type="dxa"/>
            <w:tcBorders>
              <w:top w:val="single" w:sz="12" w:space="0" w:color="auto"/>
              <w:left w:val="single" w:sz="12" w:space="0" w:color="auto"/>
              <w:bottom w:val="single" w:sz="12" w:space="0" w:color="auto"/>
            </w:tcBorders>
            <w:shd w:val="clear" w:color="auto" w:fill="F2F2F2" w:themeFill="background1" w:themeFillShade="F2"/>
            <w:vAlign w:val="center"/>
          </w:tcPr>
          <w:p w:rsidR="00E57430" w:rsidRPr="00A65102" w:rsidRDefault="00E57430" w:rsidP="005F2326">
            <w:pPr>
              <w:jc w:val="center"/>
              <w:rPr>
                <w:b/>
                <w:sz w:val="22"/>
                <w:szCs w:val="22"/>
              </w:rPr>
            </w:pPr>
            <w:r w:rsidRPr="00A65102">
              <w:rPr>
                <w:b/>
                <w:sz w:val="22"/>
                <w:szCs w:val="22"/>
                <w:lang w:val="sr-Latn-CS"/>
              </w:rPr>
              <w:t>Садржај</w:t>
            </w:r>
            <w:r w:rsidRPr="00A65102">
              <w:rPr>
                <w:b/>
                <w:sz w:val="22"/>
                <w:szCs w:val="22"/>
              </w:rPr>
              <w:t xml:space="preserve"> рада</w:t>
            </w:r>
          </w:p>
        </w:tc>
        <w:tc>
          <w:tcPr>
            <w:tcW w:w="2127" w:type="dxa"/>
            <w:tcBorders>
              <w:top w:val="single" w:sz="12" w:space="0" w:color="auto"/>
              <w:bottom w:val="single" w:sz="12" w:space="0" w:color="auto"/>
            </w:tcBorders>
            <w:shd w:val="clear" w:color="auto" w:fill="F2F2F2" w:themeFill="background1" w:themeFillShade="F2"/>
            <w:vAlign w:val="center"/>
          </w:tcPr>
          <w:p w:rsidR="00E57430" w:rsidRPr="007D1636" w:rsidRDefault="007D1636" w:rsidP="005F2326">
            <w:pPr>
              <w:jc w:val="center"/>
              <w:rPr>
                <w:b/>
                <w:sz w:val="22"/>
                <w:szCs w:val="22"/>
              </w:rPr>
            </w:pPr>
            <w:r>
              <w:rPr>
                <w:b/>
                <w:sz w:val="22"/>
                <w:szCs w:val="22"/>
              </w:rPr>
              <w:t>Време реализације</w:t>
            </w:r>
          </w:p>
        </w:tc>
        <w:tc>
          <w:tcPr>
            <w:tcW w:w="5146" w:type="dxa"/>
            <w:tcBorders>
              <w:top w:val="single" w:sz="12" w:space="0" w:color="auto"/>
              <w:bottom w:val="single" w:sz="12" w:space="0" w:color="auto"/>
            </w:tcBorders>
            <w:shd w:val="clear" w:color="auto" w:fill="F2F2F2" w:themeFill="background1" w:themeFillShade="F2"/>
            <w:vAlign w:val="center"/>
          </w:tcPr>
          <w:p w:rsidR="00E57430" w:rsidRPr="00A65102" w:rsidRDefault="00512F92" w:rsidP="005F2326">
            <w:pPr>
              <w:jc w:val="center"/>
              <w:rPr>
                <w:b/>
                <w:sz w:val="22"/>
                <w:szCs w:val="22"/>
                <w:lang w:val="sr-Latn-CS"/>
              </w:rPr>
            </w:pPr>
            <w:r w:rsidRPr="00A65102">
              <w:rPr>
                <w:b/>
                <w:sz w:val="22"/>
                <w:szCs w:val="22"/>
                <w:lang w:val="sr-Latn-CS"/>
              </w:rPr>
              <w:t>Носиоци</w:t>
            </w:r>
            <w:r w:rsidRPr="00A65102">
              <w:rPr>
                <w:b/>
                <w:sz w:val="22"/>
                <w:szCs w:val="22"/>
              </w:rPr>
              <w:t xml:space="preserve"> активности</w:t>
            </w:r>
          </w:p>
        </w:tc>
        <w:tc>
          <w:tcPr>
            <w:tcW w:w="2079" w:type="dxa"/>
            <w:tcBorders>
              <w:top w:val="single" w:sz="12" w:space="0" w:color="auto"/>
              <w:bottom w:val="single" w:sz="12" w:space="0" w:color="auto"/>
              <w:right w:val="single" w:sz="12" w:space="0" w:color="auto"/>
            </w:tcBorders>
            <w:shd w:val="clear" w:color="auto" w:fill="F2F2F2" w:themeFill="background1" w:themeFillShade="F2"/>
            <w:vAlign w:val="center"/>
          </w:tcPr>
          <w:p w:rsidR="00E57430" w:rsidRPr="00A65102" w:rsidRDefault="00A65102" w:rsidP="005F2326">
            <w:pPr>
              <w:jc w:val="center"/>
              <w:rPr>
                <w:b/>
                <w:sz w:val="22"/>
                <w:szCs w:val="22"/>
              </w:rPr>
            </w:pPr>
            <w:r w:rsidRPr="00A65102">
              <w:rPr>
                <w:b/>
                <w:sz w:val="22"/>
                <w:szCs w:val="22"/>
              </w:rPr>
              <w:t>Начин праћења</w:t>
            </w:r>
          </w:p>
        </w:tc>
      </w:tr>
      <w:tr w:rsidR="00512F92" w:rsidRPr="00397628" w:rsidTr="00572C68">
        <w:trPr>
          <w:trHeight w:val="229"/>
          <w:jc w:val="center"/>
        </w:trPr>
        <w:tc>
          <w:tcPr>
            <w:tcW w:w="4878" w:type="dxa"/>
            <w:tcBorders>
              <w:top w:val="single" w:sz="12" w:space="0" w:color="auto"/>
              <w:left w:val="single" w:sz="8" w:space="0" w:color="auto"/>
              <w:bottom w:val="single" w:sz="8" w:space="0" w:color="auto"/>
              <w:right w:val="single" w:sz="8" w:space="0" w:color="auto"/>
            </w:tcBorders>
            <w:vAlign w:val="center"/>
          </w:tcPr>
          <w:p w:rsidR="00512F92" w:rsidRPr="00397628" w:rsidRDefault="00512F92" w:rsidP="005F2326">
            <w:pPr>
              <w:rPr>
                <w:sz w:val="22"/>
                <w:szCs w:val="22"/>
                <w:lang w:val="sr-Latn-CS"/>
              </w:rPr>
            </w:pPr>
            <w:r>
              <w:rPr>
                <w:sz w:val="22"/>
                <w:szCs w:val="22"/>
              </w:rPr>
              <w:t>-</w:t>
            </w:r>
            <w:r w:rsidRPr="00397628">
              <w:rPr>
                <w:sz w:val="22"/>
                <w:szCs w:val="22"/>
                <w:lang w:val="sr-Latn-CS"/>
              </w:rPr>
              <w:t>Самовредновање школског програма за I циклус</w:t>
            </w:r>
          </w:p>
        </w:tc>
        <w:tc>
          <w:tcPr>
            <w:tcW w:w="2127" w:type="dxa"/>
            <w:tcBorders>
              <w:top w:val="single" w:sz="12" w:space="0" w:color="auto"/>
              <w:left w:val="single" w:sz="8" w:space="0" w:color="auto"/>
              <w:bottom w:val="single" w:sz="8" w:space="0" w:color="auto"/>
              <w:right w:val="single" w:sz="8" w:space="0" w:color="auto"/>
            </w:tcBorders>
            <w:vAlign w:val="center"/>
          </w:tcPr>
          <w:p w:rsidR="00512F92" w:rsidRPr="00397628" w:rsidRDefault="00090712" w:rsidP="005F2326">
            <w:pPr>
              <w:jc w:val="center"/>
              <w:rPr>
                <w:sz w:val="22"/>
                <w:szCs w:val="22"/>
                <w:lang w:val="sr-Latn-CS"/>
              </w:rPr>
            </w:pPr>
            <w:r>
              <w:rPr>
                <w:sz w:val="22"/>
                <w:szCs w:val="22"/>
                <w:lang w:val="sr-Latn-CS"/>
              </w:rPr>
              <w:t>XII</w:t>
            </w:r>
          </w:p>
        </w:tc>
        <w:tc>
          <w:tcPr>
            <w:tcW w:w="5146" w:type="dxa"/>
            <w:tcBorders>
              <w:top w:val="single" w:sz="12" w:space="0" w:color="auto"/>
              <w:left w:val="single" w:sz="8" w:space="0" w:color="auto"/>
              <w:bottom w:val="single" w:sz="8" w:space="0" w:color="auto"/>
              <w:right w:val="single" w:sz="8" w:space="0" w:color="auto"/>
            </w:tcBorders>
            <w:vAlign w:val="center"/>
          </w:tcPr>
          <w:p w:rsidR="00512F92" w:rsidRPr="007D1636" w:rsidRDefault="00512F92" w:rsidP="005F2326">
            <w:pPr>
              <w:rPr>
                <w:sz w:val="22"/>
                <w:szCs w:val="22"/>
                <w:lang w:val="sr-Latn-CS"/>
              </w:rPr>
            </w:pPr>
            <w:r w:rsidRPr="007D1636">
              <w:rPr>
                <w:sz w:val="22"/>
                <w:szCs w:val="22"/>
              </w:rPr>
              <w:t>-</w:t>
            </w:r>
            <w:r w:rsidRPr="007D1636">
              <w:rPr>
                <w:sz w:val="22"/>
                <w:szCs w:val="22"/>
                <w:lang w:val="sr-Latn-CS"/>
              </w:rPr>
              <w:t>Стручни актив за развој школског програма за I циклус</w:t>
            </w:r>
          </w:p>
        </w:tc>
        <w:tc>
          <w:tcPr>
            <w:tcW w:w="2079" w:type="dxa"/>
            <w:tcBorders>
              <w:top w:val="single" w:sz="12" w:space="0" w:color="auto"/>
              <w:left w:val="single" w:sz="8" w:space="0" w:color="auto"/>
              <w:bottom w:val="single" w:sz="8" w:space="0" w:color="auto"/>
              <w:right w:val="single" w:sz="8" w:space="0" w:color="auto"/>
            </w:tcBorders>
            <w:vAlign w:val="center"/>
          </w:tcPr>
          <w:p w:rsidR="00512F92" w:rsidRPr="00AB794C" w:rsidRDefault="00F1516C" w:rsidP="005F2326">
            <w:pPr>
              <w:rPr>
                <w:sz w:val="22"/>
                <w:szCs w:val="22"/>
              </w:rPr>
            </w:pPr>
            <w:r>
              <w:rPr>
                <w:sz w:val="22"/>
                <w:szCs w:val="22"/>
              </w:rPr>
              <w:t>-</w:t>
            </w:r>
            <w:r w:rsidR="00512F92">
              <w:rPr>
                <w:sz w:val="22"/>
                <w:szCs w:val="22"/>
              </w:rPr>
              <w:t>Резултати самовредновања</w:t>
            </w:r>
          </w:p>
        </w:tc>
      </w:tr>
      <w:tr w:rsidR="00512F92" w:rsidRPr="00397628" w:rsidTr="00572C68">
        <w:trPr>
          <w:trHeight w:val="219"/>
          <w:jc w:val="center"/>
        </w:trPr>
        <w:tc>
          <w:tcPr>
            <w:tcW w:w="4878" w:type="dxa"/>
            <w:tcBorders>
              <w:top w:val="single" w:sz="8" w:space="0" w:color="auto"/>
              <w:left w:val="single" w:sz="8" w:space="0" w:color="auto"/>
              <w:bottom w:val="single" w:sz="8" w:space="0" w:color="auto"/>
              <w:right w:val="single" w:sz="8" w:space="0" w:color="auto"/>
            </w:tcBorders>
          </w:tcPr>
          <w:p w:rsidR="00512F92" w:rsidRPr="00397628" w:rsidRDefault="00512F92" w:rsidP="005F2326">
            <w:pPr>
              <w:rPr>
                <w:sz w:val="22"/>
                <w:szCs w:val="22"/>
                <w:lang w:val="sr-Latn-CS"/>
              </w:rPr>
            </w:pPr>
            <w:r>
              <w:rPr>
                <w:sz w:val="22"/>
                <w:szCs w:val="22"/>
              </w:rPr>
              <w:t>-</w:t>
            </w:r>
            <w:r w:rsidRPr="00397628">
              <w:rPr>
                <w:sz w:val="22"/>
                <w:szCs w:val="22"/>
                <w:lang w:val="sr-Latn-CS"/>
              </w:rPr>
              <w:t xml:space="preserve">Предлог мера за побољшање обавезне и изборне </w:t>
            </w:r>
            <w:r w:rsidRPr="00397628">
              <w:rPr>
                <w:sz w:val="22"/>
                <w:szCs w:val="22"/>
                <w:lang w:val="sr-Latn-CS"/>
              </w:rPr>
              <w:lastRenderedPageBreak/>
              <w:t>наставе</w:t>
            </w:r>
          </w:p>
        </w:tc>
        <w:tc>
          <w:tcPr>
            <w:tcW w:w="2127" w:type="dxa"/>
            <w:tcBorders>
              <w:top w:val="single" w:sz="8" w:space="0" w:color="auto"/>
              <w:left w:val="single" w:sz="8" w:space="0" w:color="auto"/>
              <w:bottom w:val="single" w:sz="8" w:space="0" w:color="auto"/>
              <w:right w:val="single" w:sz="8" w:space="0" w:color="auto"/>
            </w:tcBorders>
            <w:vAlign w:val="center"/>
          </w:tcPr>
          <w:p w:rsidR="00512F92" w:rsidRPr="00397628" w:rsidRDefault="00090712" w:rsidP="005F2326">
            <w:pPr>
              <w:jc w:val="center"/>
              <w:rPr>
                <w:sz w:val="22"/>
                <w:szCs w:val="22"/>
                <w:lang w:val="sr-Latn-CS"/>
              </w:rPr>
            </w:pPr>
            <w:r>
              <w:rPr>
                <w:sz w:val="22"/>
                <w:szCs w:val="22"/>
                <w:lang w:val="sr-Latn-CS"/>
              </w:rPr>
              <w:lastRenderedPageBreak/>
              <w:t>II - III</w:t>
            </w:r>
          </w:p>
        </w:tc>
        <w:tc>
          <w:tcPr>
            <w:tcW w:w="5146" w:type="dxa"/>
            <w:tcBorders>
              <w:top w:val="single" w:sz="8" w:space="0" w:color="auto"/>
              <w:left w:val="single" w:sz="8" w:space="0" w:color="auto"/>
              <w:bottom w:val="single" w:sz="8" w:space="0" w:color="auto"/>
              <w:right w:val="single" w:sz="8" w:space="0" w:color="auto"/>
            </w:tcBorders>
            <w:vAlign w:val="center"/>
          </w:tcPr>
          <w:p w:rsidR="00512F92" w:rsidRPr="00397628" w:rsidRDefault="00512F92" w:rsidP="005F2326">
            <w:pPr>
              <w:rPr>
                <w:sz w:val="22"/>
                <w:szCs w:val="22"/>
                <w:lang w:val="sr-Latn-CS"/>
              </w:rPr>
            </w:pPr>
            <w:r>
              <w:rPr>
                <w:sz w:val="22"/>
                <w:szCs w:val="22"/>
              </w:rPr>
              <w:t>-</w:t>
            </w:r>
            <w:r w:rsidRPr="00397628">
              <w:rPr>
                <w:sz w:val="22"/>
                <w:szCs w:val="22"/>
                <w:lang w:val="sr-Latn-CS"/>
              </w:rPr>
              <w:t xml:space="preserve">Стручни актив за развој школског програма за I </w:t>
            </w:r>
            <w:r w:rsidRPr="00397628">
              <w:rPr>
                <w:sz w:val="22"/>
                <w:szCs w:val="22"/>
                <w:lang w:val="sr-Latn-CS"/>
              </w:rPr>
              <w:lastRenderedPageBreak/>
              <w:t>циклус</w:t>
            </w:r>
          </w:p>
        </w:tc>
        <w:tc>
          <w:tcPr>
            <w:tcW w:w="2079" w:type="dxa"/>
            <w:tcBorders>
              <w:top w:val="single" w:sz="8" w:space="0" w:color="auto"/>
              <w:left w:val="single" w:sz="8" w:space="0" w:color="auto"/>
              <w:bottom w:val="single" w:sz="8" w:space="0" w:color="auto"/>
              <w:right w:val="single" w:sz="8" w:space="0" w:color="auto"/>
            </w:tcBorders>
            <w:vAlign w:val="center"/>
          </w:tcPr>
          <w:p w:rsidR="00512F92" w:rsidRPr="00AB794C" w:rsidRDefault="00F1516C" w:rsidP="005F2326">
            <w:pPr>
              <w:rPr>
                <w:sz w:val="22"/>
                <w:szCs w:val="22"/>
              </w:rPr>
            </w:pPr>
            <w:r>
              <w:rPr>
                <w:sz w:val="22"/>
                <w:szCs w:val="22"/>
              </w:rPr>
              <w:lastRenderedPageBreak/>
              <w:t>-</w:t>
            </w:r>
            <w:r w:rsidR="00512F92">
              <w:rPr>
                <w:sz w:val="22"/>
                <w:szCs w:val="22"/>
              </w:rPr>
              <w:t>Предлог мера</w:t>
            </w:r>
          </w:p>
        </w:tc>
      </w:tr>
      <w:tr w:rsidR="00512F92" w:rsidRPr="00397628" w:rsidTr="00572C68">
        <w:trPr>
          <w:trHeight w:val="219"/>
          <w:jc w:val="center"/>
        </w:trPr>
        <w:tc>
          <w:tcPr>
            <w:tcW w:w="4878" w:type="dxa"/>
            <w:tcBorders>
              <w:top w:val="single" w:sz="8" w:space="0" w:color="auto"/>
              <w:left w:val="single" w:sz="8" w:space="0" w:color="auto"/>
              <w:bottom w:val="single" w:sz="8" w:space="0" w:color="auto"/>
              <w:right w:val="single" w:sz="8" w:space="0" w:color="auto"/>
            </w:tcBorders>
          </w:tcPr>
          <w:p w:rsidR="00512F92" w:rsidRDefault="00512F92" w:rsidP="004A6A8E">
            <w:pPr>
              <w:rPr>
                <w:sz w:val="22"/>
                <w:szCs w:val="22"/>
              </w:rPr>
            </w:pPr>
            <w:r>
              <w:rPr>
                <w:sz w:val="22"/>
                <w:szCs w:val="22"/>
              </w:rPr>
              <w:lastRenderedPageBreak/>
              <w:t>-</w:t>
            </w:r>
            <w:r w:rsidRPr="00397628">
              <w:rPr>
                <w:sz w:val="22"/>
                <w:szCs w:val="22"/>
                <w:lang w:val="sr-Latn-CS"/>
              </w:rPr>
              <w:t>Израда</w:t>
            </w:r>
            <w:r>
              <w:rPr>
                <w:sz w:val="22"/>
                <w:szCs w:val="22"/>
                <w:lang w:val="sr-Cyrl-CS"/>
              </w:rPr>
              <w:t xml:space="preserve"> </w:t>
            </w:r>
            <w:r>
              <w:rPr>
                <w:sz w:val="22"/>
                <w:szCs w:val="22"/>
              </w:rPr>
              <w:t>Ш</w:t>
            </w:r>
            <w:r w:rsidRPr="00397628">
              <w:rPr>
                <w:sz w:val="22"/>
                <w:szCs w:val="22"/>
                <w:lang w:val="sr-Latn-CS"/>
              </w:rPr>
              <w:t xml:space="preserve">колског програма за </w:t>
            </w:r>
            <w:r w:rsidR="005F49B7">
              <w:rPr>
                <w:sz w:val="22"/>
                <w:szCs w:val="22"/>
              </w:rPr>
              <w:t>2022</w:t>
            </w:r>
            <w:r w:rsidR="000175E9">
              <w:rPr>
                <w:sz w:val="22"/>
                <w:szCs w:val="22"/>
              </w:rPr>
              <w:t>/</w:t>
            </w:r>
            <w:r w:rsidR="006C0789">
              <w:rPr>
                <w:sz w:val="22"/>
                <w:szCs w:val="22"/>
              </w:rPr>
              <w:t>202</w:t>
            </w:r>
            <w:r w:rsidR="005F49B7">
              <w:rPr>
                <w:sz w:val="22"/>
                <w:szCs w:val="22"/>
              </w:rPr>
              <w:t>3</w:t>
            </w:r>
            <w:r w:rsidR="006C0789">
              <w:rPr>
                <w:sz w:val="22"/>
                <w:szCs w:val="22"/>
              </w:rPr>
              <w:t xml:space="preserve">. </w:t>
            </w:r>
            <w:r w:rsidRPr="00397628">
              <w:rPr>
                <w:sz w:val="22"/>
                <w:szCs w:val="22"/>
                <w:lang w:val="sr-Latn-CS"/>
              </w:rPr>
              <w:t>за I циклус</w:t>
            </w:r>
          </w:p>
        </w:tc>
        <w:tc>
          <w:tcPr>
            <w:tcW w:w="2127" w:type="dxa"/>
            <w:tcBorders>
              <w:top w:val="single" w:sz="8" w:space="0" w:color="auto"/>
              <w:left w:val="single" w:sz="8" w:space="0" w:color="auto"/>
              <w:bottom w:val="single" w:sz="8" w:space="0" w:color="auto"/>
              <w:right w:val="single" w:sz="8" w:space="0" w:color="auto"/>
            </w:tcBorders>
            <w:vAlign w:val="center"/>
          </w:tcPr>
          <w:p w:rsidR="00512F92" w:rsidRDefault="00090712" w:rsidP="005F2326">
            <w:pPr>
              <w:jc w:val="center"/>
              <w:rPr>
                <w:sz w:val="22"/>
                <w:szCs w:val="22"/>
              </w:rPr>
            </w:pPr>
            <w:r>
              <w:rPr>
                <w:sz w:val="22"/>
                <w:szCs w:val="22"/>
              </w:rPr>
              <w:t>VI</w:t>
            </w:r>
          </w:p>
        </w:tc>
        <w:tc>
          <w:tcPr>
            <w:tcW w:w="5146" w:type="dxa"/>
            <w:tcBorders>
              <w:top w:val="single" w:sz="8" w:space="0" w:color="auto"/>
              <w:left w:val="single" w:sz="8" w:space="0" w:color="auto"/>
              <w:bottom w:val="single" w:sz="8" w:space="0" w:color="auto"/>
              <w:right w:val="single" w:sz="8" w:space="0" w:color="auto"/>
            </w:tcBorders>
            <w:vAlign w:val="center"/>
          </w:tcPr>
          <w:p w:rsidR="00512F92" w:rsidRDefault="00512F92" w:rsidP="005F2326">
            <w:pPr>
              <w:rPr>
                <w:sz w:val="22"/>
                <w:szCs w:val="22"/>
              </w:rPr>
            </w:pPr>
            <w:r>
              <w:rPr>
                <w:sz w:val="22"/>
                <w:szCs w:val="22"/>
              </w:rPr>
              <w:t>-</w:t>
            </w:r>
            <w:r w:rsidRPr="00397628">
              <w:rPr>
                <w:sz w:val="22"/>
                <w:szCs w:val="22"/>
                <w:lang w:val="sr-Latn-CS"/>
              </w:rPr>
              <w:t>Стручни актив за развој школског програма за I циклус</w:t>
            </w:r>
          </w:p>
        </w:tc>
        <w:tc>
          <w:tcPr>
            <w:tcW w:w="2079" w:type="dxa"/>
            <w:tcBorders>
              <w:top w:val="single" w:sz="8" w:space="0" w:color="auto"/>
              <w:left w:val="single" w:sz="8" w:space="0" w:color="auto"/>
              <w:bottom w:val="single" w:sz="8" w:space="0" w:color="auto"/>
              <w:right w:val="single" w:sz="8" w:space="0" w:color="auto"/>
            </w:tcBorders>
            <w:vAlign w:val="center"/>
          </w:tcPr>
          <w:p w:rsidR="00512F92" w:rsidRPr="00AB794C" w:rsidRDefault="00F1516C" w:rsidP="005F2326">
            <w:pPr>
              <w:rPr>
                <w:sz w:val="22"/>
                <w:szCs w:val="22"/>
              </w:rPr>
            </w:pPr>
            <w:r>
              <w:rPr>
                <w:sz w:val="22"/>
                <w:szCs w:val="22"/>
              </w:rPr>
              <w:t>-</w:t>
            </w:r>
            <w:r w:rsidR="00512F92">
              <w:rPr>
                <w:sz w:val="22"/>
                <w:szCs w:val="22"/>
              </w:rPr>
              <w:t>Школски програм</w:t>
            </w:r>
          </w:p>
        </w:tc>
      </w:tr>
    </w:tbl>
    <w:p w:rsidR="00F168EA" w:rsidRPr="00C906F2" w:rsidRDefault="00F168EA" w:rsidP="005F2326">
      <w:pPr>
        <w:rPr>
          <w:sz w:val="22"/>
          <w:szCs w:val="22"/>
        </w:rPr>
      </w:pPr>
    </w:p>
    <w:p w:rsidR="007065D7" w:rsidRPr="00EB12A3" w:rsidRDefault="0002196A" w:rsidP="005F2326">
      <w:pPr>
        <w:rPr>
          <w:sz w:val="22"/>
          <w:szCs w:val="22"/>
        </w:rPr>
      </w:pPr>
      <w:r>
        <w:rPr>
          <w:sz w:val="22"/>
          <w:szCs w:val="22"/>
        </w:rPr>
        <w:t>Други ц</w:t>
      </w:r>
      <w:r w:rsidR="007065D7" w:rsidRPr="006E18EA">
        <w:rPr>
          <w:sz w:val="22"/>
          <w:szCs w:val="22"/>
          <w:lang w:val="sr-Latn-CS"/>
        </w:rPr>
        <w:t>иклус</w:t>
      </w:r>
    </w:p>
    <w:tbl>
      <w:tblPr>
        <w:tblW w:w="14441"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tblPr>
      <w:tblGrid>
        <w:gridCol w:w="4984"/>
        <w:gridCol w:w="2127"/>
        <w:gridCol w:w="5103"/>
        <w:gridCol w:w="2227"/>
      </w:tblGrid>
      <w:tr w:rsidR="00A65102" w:rsidRPr="00DD72DA" w:rsidTr="00572C68">
        <w:trPr>
          <w:trHeight w:val="462"/>
          <w:jc w:val="center"/>
        </w:trPr>
        <w:tc>
          <w:tcPr>
            <w:tcW w:w="4984" w:type="dxa"/>
            <w:tcBorders>
              <w:top w:val="single" w:sz="12" w:space="0" w:color="auto"/>
              <w:left w:val="single" w:sz="12" w:space="0" w:color="auto"/>
              <w:bottom w:val="single" w:sz="12" w:space="0" w:color="auto"/>
            </w:tcBorders>
            <w:shd w:val="clear" w:color="auto" w:fill="F2F2F2" w:themeFill="background1" w:themeFillShade="F2"/>
            <w:vAlign w:val="center"/>
          </w:tcPr>
          <w:p w:rsidR="00A65102" w:rsidRPr="00D75391" w:rsidRDefault="00A65102" w:rsidP="005F2326">
            <w:pPr>
              <w:jc w:val="center"/>
              <w:rPr>
                <w:b/>
                <w:sz w:val="22"/>
                <w:szCs w:val="22"/>
              </w:rPr>
            </w:pPr>
            <w:r w:rsidRPr="00D75391">
              <w:rPr>
                <w:b/>
                <w:sz w:val="22"/>
                <w:szCs w:val="22"/>
                <w:lang w:val="sr-Latn-CS"/>
              </w:rPr>
              <w:t>Садржај</w:t>
            </w:r>
            <w:r w:rsidRPr="00D75391">
              <w:rPr>
                <w:b/>
                <w:sz w:val="22"/>
                <w:szCs w:val="22"/>
              </w:rPr>
              <w:t xml:space="preserve"> рада</w:t>
            </w:r>
          </w:p>
        </w:tc>
        <w:tc>
          <w:tcPr>
            <w:tcW w:w="2127" w:type="dxa"/>
            <w:tcBorders>
              <w:top w:val="single" w:sz="12" w:space="0" w:color="auto"/>
              <w:bottom w:val="single" w:sz="12" w:space="0" w:color="auto"/>
            </w:tcBorders>
            <w:shd w:val="clear" w:color="auto" w:fill="F2F2F2" w:themeFill="background1" w:themeFillShade="F2"/>
            <w:vAlign w:val="center"/>
          </w:tcPr>
          <w:p w:rsidR="00A65102" w:rsidRPr="00D75391" w:rsidRDefault="00E40246" w:rsidP="005F2326">
            <w:pPr>
              <w:jc w:val="center"/>
              <w:rPr>
                <w:b/>
                <w:sz w:val="22"/>
                <w:szCs w:val="22"/>
              </w:rPr>
            </w:pPr>
            <w:r>
              <w:rPr>
                <w:b/>
                <w:sz w:val="22"/>
                <w:szCs w:val="22"/>
              </w:rPr>
              <w:t>Време реализације</w:t>
            </w:r>
          </w:p>
        </w:tc>
        <w:tc>
          <w:tcPr>
            <w:tcW w:w="5103" w:type="dxa"/>
            <w:tcBorders>
              <w:top w:val="single" w:sz="12" w:space="0" w:color="auto"/>
              <w:bottom w:val="single" w:sz="12" w:space="0" w:color="auto"/>
            </w:tcBorders>
            <w:shd w:val="clear" w:color="auto" w:fill="F2F2F2" w:themeFill="background1" w:themeFillShade="F2"/>
            <w:vAlign w:val="center"/>
          </w:tcPr>
          <w:p w:rsidR="00A65102" w:rsidRPr="00D75391" w:rsidRDefault="00C940DE" w:rsidP="005F2326">
            <w:pPr>
              <w:jc w:val="center"/>
              <w:rPr>
                <w:b/>
                <w:sz w:val="22"/>
                <w:szCs w:val="22"/>
                <w:lang w:val="sr-Latn-CS"/>
              </w:rPr>
            </w:pPr>
            <w:r w:rsidRPr="00D75391">
              <w:rPr>
                <w:b/>
                <w:sz w:val="22"/>
                <w:szCs w:val="22"/>
                <w:lang w:val="sr-Latn-CS"/>
              </w:rPr>
              <w:t>Носиоци</w:t>
            </w:r>
            <w:r w:rsidRPr="00D75391">
              <w:rPr>
                <w:b/>
                <w:sz w:val="22"/>
                <w:szCs w:val="22"/>
              </w:rPr>
              <w:t xml:space="preserve"> активности</w:t>
            </w:r>
          </w:p>
        </w:tc>
        <w:tc>
          <w:tcPr>
            <w:tcW w:w="2227" w:type="dxa"/>
            <w:tcBorders>
              <w:top w:val="single" w:sz="12" w:space="0" w:color="auto"/>
              <w:bottom w:val="single" w:sz="12" w:space="0" w:color="auto"/>
              <w:right w:val="single" w:sz="12" w:space="0" w:color="auto"/>
            </w:tcBorders>
            <w:shd w:val="clear" w:color="auto" w:fill="F2F2F2" w:themeFill="background1" w:themeFillShade="F2"/>
            <w:vAlign w:val="center"/>
          </w:tcPr>
          <w:p w:rsidR="00A65102" w:rsidRPr="00D75391" w:rsidRDefault="00A65102" w:rsidP="005F2326">
            <w:pPr>
              <w:jc w:val="center"/>
              <w:rPr>
                <w:b/>
                <w:sz w:val="22"/>
                <w:szCs w:val="22"/>
              </w:rPr>
            </w:pPr>
            <w:r w:rsidRPr="00D75391">
              <w:rPr>
                <w:b/>
                <w:sz w:val="22"/>
                <w:szCs w:val="22"/>
              </w:rPr>
              <w:t>Начин праћења</w:t>
            </w:r>
          </w:p>
        </w:tc>
      </w:tr>
      <w:tr w:rsidR="00E40246" w:rsidRPr="00397628" w:rsidTr="005C3916">
        <w:trPr>
          <w:trHeight w:val="229"/>
          <w:jc w:val="center"/>
        </w:trPr>
        <w:tc>
          <w:tcPr>
            <w:tcW w:w="4984" w:type="dxa"/>
            <w:tcBorders>
              <w:top w:val="single" w:sz="12" w:space="0" w:color="auto"/>
              <w:left w:val="single" w:sz="8" w:space="0" w:color="auto"/>
              <w:bottom w:val="single" w:sz="8" w:space="0" w:color="auto"/>
              <w:right w:val="single" w:sz="8" w:space="0" w:color="auto"/>
            </w:tcBorders>
            <w:vAlign w:val="center"/>
          </w:tcPr>
          <w:p w:rsidR="00E40246" w:rsidRPr="00397628" w:rsidRDefault="00E40246" w:rsidP="005F2326">
            <w:pPr>
              <w:rPr>
                <w:sz w:val="22"/>
                <w:szCs w:val="22"/>
                <w:lang w:val="sr-Latn-CS"/>
              </w:rPr>
            </w:pPr>
            <w:r>
              <w:rPr>
                <w:sz w:val="22"/>
                <w:szCs w:val="22"/>
              </w:rPr>
              <w:t>-</w:t>
            </w:r>
            <w:r w:rsidRPr="00397628">
              <w:rPr>
                <w:sz w:val="22"/>
                <w:szCs w:val="22"/>
                <w:lang w:val="sr-Latn-CS"/>
              </w:rPr>
              <w:t>Самовредновање школског програма за II циклус</w:t>
            </w:r>
          </w:p>
        </w:tc>
        <w:tc>
          <w:tcPr>
            <w:tcW w:w="2127" w:type="dxa"/>
            <w:tcBorders>
              <w:top w:val="single" w:sz="12" w:space="0" w:color="auto"/>
              <w:left w:val="single" w:sz="8" w:space="0" w:color="auto"/>
              <w:bottom w:val="single" w:sz="8" w:space="0" w:color="auto"/>
              <w:right w:val="single" w:sz="8" w:space="0" w:color="auto"/>
            </w:tcBorders>
            <w:vAlign w:val="center"/>
          </w:tcPr>
          <w:p w:rsidR="00E40246" w:rsidRPr="00397628" w:rsidRDefault="00E40246" w:rsidP="005F2326">
            <w:pPr>
              <w:jc w:val="center"/>
              <w:rPr>
                <w:sz w:val="22"/>
                <w:szCs w:val="22"/>
                <w:lang w:val="sr-Latn-CS"/>
              </w:rPr>
            </w:pPr>
            <w:r>
              <w:rPr>
                <w:sz w:val="22"/>
                <w:szCs w:val="22"/>
                <w:lang w:val="sr-Latn-CS"/>
              </w:rPr>
              <w:t>XII</w:t>
            </w:r>
          </w:p>
        </w:tc>
        <w:tc>
          <w:tcPr>
            <w:tcW w:w="5103" w:type="dxa"/>
            <w:tcBorders>
              <w:top w:val="single" w:sz="12" w:space="0" w:color="auto"/>
              <w:left w:val="single" w:sz="8" w:space="0" w:color="auto"/>
              <w:bottom w:val="single" w:sz="8" w:space="0" w:color="auto"/>
              <w:right w:val="single" w:sz="8" w:space="0" w:color="auto"/>
            </w:tcBorders>
            <w:vAlign w:val="center"/>
          </w:tcPr>
          <w:p w:rsidR="00E40246" w:rsidRPr="00397628" w:rsidRDefault="00E40246" w:rsidP="005F2326">
            <w:pPr>
              <w:rPr>
                <w:sz w:val="22"/>
                <w:szCs w:val="22"/>
                <w:lang w:val="sr-Latn-CS"/>
              </w:rPr>
            </w:pPr>
            <w:r>
              <w:rPr>
                <w:sz w:val="22"/>
                <w:szCs w:val="22"/>
              </w:rPr>
              <w:t>-</w:t>
            </w:r>
            <w:r w:rsidRPr="00397628">
              <w:rPr>
                <w:sz w:val="22"/>
                <w:szCs w:val="22"/>
                <w:lang w:val="sr-Latn-CS"/>
              </w:rPr>
              <w:t>Стручни актив за развој школског програма за II циклус</w:t>
            </w:r>
          </w:p>
        </w:tc>
        <w:tc>
          <w:tcPr>
            <w:tcW w:w="2227" w:type="dxa"/>
            <w:tcBorders>
              <w:top w:val="single" w:sz="12" w:space="0" w:color="auto"/>
              <w:left w:val="single" w:sz="8" w:space="0" w:color="auto"/>
              <w:bottom w:val="single" w:sz="8" w:space="0" w:color="auto"/>
              <w:right w:val="single" w:sz="8" w:space="0" w:color="auto"/>
            </w:tcBorders>
            <w:vAlign w:val="center"/>
          </w:tcPr>
          <w:p w:rsidR="00E40246" w:rsidRPr="00AB794C" w:rsidRDefault="003B5E5B" w:rsidP="005F2326">
            <w:pPr>
              <w:rPr>
                <w:sz w:val="22"/>
                <w:szCs w:val="22"/>
              </w:rPr>
            </w:pPr>
            <w:r>
              <w:rPr>
                <w:sz w:val="22"/>
                <w:szCs w:val="22"/>
              </w:rPr>
              <w:t>-</w:t>
            </w:r>
            <w:r w:rsidR="00E40246">
              <w:rPr>
                <w:sz w:val="22"/>
                <w:szCs w:val="22"/>
              </w:rPr>
              <w:t>Резултати самовредновања</w:t>
            </w:r>
          </w:p>
        </w:tc>
      </w:tr>
      <w:tr w:rsidR="00E40246" w:rsidRPr="00397628" w:rsidTr="005C3916">
        <w:trPr>
          <w:trHeight w:val="219"/>
          <w:jc w:val="center"/>
        </w:trPr>
        <w:tc>
          <w:tcPr>
            <w:tcW w:w="4984" w:type="dxa"/>
            <w:tcBorders>
              <w:top w:val="single" w:sz="8" w:space="0" w:color="auto"/>
              <w:left w:val="single" w:sz="8" w:space="0" w:color="auto"/>
              <w:bottom w:val="single" w:sz="8" w:space="0" w:color="auto"/>
              <w:right w:val="single" w:sz="8" w:space="0" w:color="auto"/>
            </w:tcBorders>
          </w:tcPr>
          <w:p w:rsidR="00E40246" w:rsidRPr="00397628" w:rsidRDefault="00E40246" w:rsidP="005F2326">
            <w:pPr>
              <w:rPr>
                <w:sz w:val="22"/>
                <w:szCs w:val="22"/>
                <w:lang w:val="sr-Latn-CS"/>
              </w:rPr>
            </w:pPr>
            <w:r>
              <w:rPr>
                <w:sz w:val="22"/>
                <w:szCs w:val="22"/>
              </w:rPr>
              <w:t>-</w:t>
            </w:r>
            <w:r w:rsidRPr="00397628">
              <w:rPr>
                <w:sz w:val="22"/>
                <w:szCs w:val="22"/>
                <w:lang w:val="sr-Latn-CS"/>
              </w:rPr>
              <w:t>Предлог мера за побољшање обавезне и изборне наставе</w:t>
            </w:r>
          </w:p>
        </w:tc>
        <w:tc>
          <w:tcPr>
            <w:tcW w:w="2127" w:type="dxa"/>
            <w:tcBorders>
              <w:top w:val="single" w:sz="8" w:space="0" w:color="auto"/>
              <w:left w:val="single" w:sz="8" w:space="0" w:color="auto"/>
              <w:bottom w:val="single" w:sz="8" w:space="0" w:color="auto"/>
              <w:right w:val="single" w:sz="8" w:space="0" w:color="auto"/>
            </w:tcBorders>
            <w:vAlign w:val="center"/>
          </w:tcPr>
          <w:p w:rsidR="00E40246" w:rsidRPr="00397628" w:rsidRDefault="00E40246" w:rsidP="005F2326">
            <w:pPr>
              <w:jc w:val="center"/>
              <w:rPr>
                <w:sz w:val="22"/>
                <w:szCs w:val="22"/>
                <w:lang w:val="sr-Latn-CS"/>
              </w:rPr>
            </w:pPr>
            <w:r>
              <w:rPr>
                <w:sz w:val="22"/>
                <w:szCs w:val="22"/>
                <w:lang w:val="sr-Latn-CS"/>
              </w:rPr>
              <w:t>II - III</w:t>
            </w:r>
          </w:p>
        </w:tc>
        <w:tc>
          <w:tcPr>
            <w:tcW w:w="5103" w:type="dxa"/>
            <w:tcBorders>
              <w:top w:val="single" w:sz="8" w:space="0" w:color="auto"/>
              <w:left w:val="single" w:sz="8" w:space="0" w:color="auto"/>
              <w:bottom w:val="single" w:sz="8" w:space="0" w:color="auto"/>
              <w:right w:val="single" w:sz="8" w:space="0" w:color="auto"/>
            </w:tcBorders>
            <w:vAlign w:val="center"/>
          </w:tcPr>
          <w:p w:rsidR="00E40246" w:rsidRPr="00397628" w:rsidRDefault="00E40246" w:rsidP="005F2326">
            <w:pPr>
              <w:rPr>
                <w:sz w:val="22"/>
                <w:szCs w:val="22"/>
                <w:lang w:val="sr-Latn-CS"/>
              </w:rPr>
            </w:pPr>
            <w:r>
              <w:rPr>
                <w:sz w:val="22"/>
                <w:szCs w:val="22"/>
              </w:rPr>
              <w:t>-</w:t>
            </w:r>
            <w:r w:rsidRPr="00397628">
              <w:rPr>
                <w:sz w:val="22"/>
                <w:szCs w:val="22"/>
                <w:lang w:val="sr-Latn-CS"/>
              </w:rPr>
              <w:t>Стручни актив за развој школског програма за II циклус</w:t>
            </w:r>
          </w:p>
        </w:tc>
        <w:tc>
          <w:tcPr>
            <w:tcW w:w="2227" w:type="dxa"/>
            <w:tcBorders>
              <w:top w:val="single" w:sz="8" w:space="0" w:color="auto"/>
              <w:left w:val="single" w:sz="8" w:space="0" w:color="auto"/>
              <w:bottom w:val="single" w:sz="8" w:space="0" w:color="auto"/>
              <w:right w:val="single" w:sz="8" w:space="0" w:color="auto"/>
            </w:tcBorders>
            <w:vAlign w:val="center"/>
          </w:tcPr>
          <w:p w:rsidR="00E40246" w:rsidRPr="00AB794C" w:rsidRDefault="003B5E5B" w:rsidP="005F2326">
            <w:pPr>
              <w:rPr>
                <w:sz w:val="22"/>
                <w:szCs w:val="22"/>
              </w:rPr>
            </w:pPr>
            <w:r>
              <w:rPr>
                <w:sz w:val="22"/>
                <w:szCs w:val="22"/>
              </w:rPr>
              <w:t>-</w:t>
            </w:r>
            <w:r w:rsidR="00E40246">
              <w:rPr>
                <w:sz w:val="22"/>
                <w:szCs w:val="22"/>
              </w:rPr>
              <w:t>Предлог мера</w:t>
            </w:r>
          </w:p>
        </w:tc>
      </w:tr>
      <w:tr w:rsidR="00E40246" w:rsidRPr="00397628" w:rsidTr="00572C68">
        <w:trPr>
          <w:trHeight w:val="219"/>
          <w:jc w:val="center"/>
        </w:trPr>
        <w:tc>
          <w:tcPr>
            <w:tcW w:w="4984" w:type="dxa"/>
            <w:tcBorders>
              <w:top w:val="single" w:sz="8" w:space="0" w:color="auto"/>
              <w:left w:val="single" w:sz="8" w:space="0" w:color="auto"/>
              <w:bottom w:val="single" w:sz="8" w:space="0" w:color="auto"/>
              <w:right w:val="single" w:sz="8" w:space="0" w:color="auto"/>
            </w:tcBorders>
          </w:tcPr>
          <w:p w:rsidR="00E40246" w:rsidRDefault="00E40246" w:rsidP="000175E9">
            <w:pPr>
              <w:rPr>
                <w:sz w:val="22"/>
                <w:szCs w:val="22"/>
              </w:rPr>
            </w:pPr>
            <w:r>
              <w:rPr>
                <w:sz w:val="22"/>
                <w:szCs w:val="22"/>
              </w:rPr>
              <w:t>-</w:t>
            </w:r>
            <w:r w:rsidRPr="00397628">
              <w:rPr>
                <w:sz w:val="22"/>
                <w:szCs w:val="22"/>
                <w:lang w:val="sr-Latn-CS"/>
              </w:rPr>
              <w:t>Израда</w:t>
            </w:r>
            <w:r>
              <w:rPr>
                <w:sz w:val="22"/>
                <w:szCs w:val="22"/>
                <w:lang w:val="sr-Cyrl-CS"/>
              </w:rPr>
              <w:t xml:space="preserve"> </w:t>
            </w:r>
            <w:r>
              <w:rPr>
                <w:sz w:val="22"/>
                <w:szCs w:val="22"/>
              </w:rPr>
              <w:t>Ш</w:t>
            </w:r>
            <w:r w:rsidRPr="00397628">
              <w:rPr>
                <w:sz w:val="22"/>
                <w:szCs w:val="22"/>
                <w:lang w:val="sr-Latn-CS"/>
              </w:rPr>
              <w:t>колског програма за</w:t>
            </w:r>
            <w:r>
              <w:rPr>
                <w:sz w:val="22"/>
                <w:szCs w:val="22"/>
              </w:rPr>
              <w:t xml:space="preserve"> </w:t>
            </w:r>
            <w:r w:rsidR="00326535">
              <w:rPr>
                <w:sz w:val="22"/>
                <w:szCs w:val="22"/>
              </w:rPr>
              <w:t>2022/2023</w:t>
            </w:r>
            <w:r w:rsidR="000175E9">
              <w:rPr>
                <w:sz w:val="22"/>
                <w:szCs w:val="22"/>
              </w:rPr>
              <w:t xml:space="preserve">. </w:t>
            </w:r>
            <w:r w:rsidRPr="00397628">
              <w:rPr>
                <w:sz w:val="22"/>
                <w:szCs w:val="22"/>
                <w:lang w:val="sr-Latn-CS"/>
              </w:rPr>
              <w:t>за II циклус</w:t>
            </w:r>
          </w:p>
        </w:tc>
        <w:tc>
          <w:tcPr>
            <w:tcW w:w="2127" w:type="dxa"/>
            <w:tcBorders>
              <w:top w:val="single" w:sz="8" w:space="0" w:color="auto"/>
              <w:left w:val="single" w:sz="8" w:space="0" w:color="auto"/>
              <w:bottom w:val="single" w:sz="8" w:space="0" w:color="auto"/>
              <w:right w:val="single" w:sz="8" w:space="0" w:color="auto"/>
            </w:tcBorders>
            <w:vAlign w:val="center"/>
          </w:tcPr>
          <w:p w:rsidR="00E40246" w:rsidRDefault="00E40246" w:rsidP="005F2326">
            <w:pPr>
              <w:jc w:val="center"/>
              <w:rPr>
                <w:sz w:val="22"/>
                <w:szCs w:val="22"/>
              </w:rPr>
            </w:pPr>
            <w:r>
              <w:rPr>
                <w:sz w:val="22"/>
                <w:szCs w:val="22"/>
              </w:rPr>
              <w:t>VI</w:t>
            </w:r>
          </w:p>
        </w:tc>
        <w:tc>
          <w:tcPr>
            <w:tcW w:w="5103" w:type="dxa"/>
            <w:tcBorders>
              <w:top w:val="single" w:sz="8" w:space="0" w:color="auto"/>
              <w:left w:val="single" w:sz="8" w:space="0" w:color="auto"/>
              <w:bottom w:val="single" w:sz="8" w:space="0" w:color="auto"/>
              <w:right w:val="single" w:sz="8" w:space="0" w:color="auto"/>
            </w:tcBorders>
            <w:vAlign w:val="center"/>
          </w:tcPr>
          <w:p w:rsidR="00E40246" w:rsidRDefault="00E40246" w:rsidP="005F2326">
            <w:pPr>
              <w:rPr>
                <w:sz w:val="22"/>
                <w:szCs w:val="22"/>
              </w:rPr>
            </w:pPr>
            <w:r>
              <w:rPr>
                <w:sz w:val="22"/>
                <w:szCs w:val="22"/>
              </w:rPr>
              <w:t>-</w:t>
            </w:r>
            <w:r w:rsidRPr="00397628">
              <w:rPr>
                <w:sz w:val="22"/>
                <w:szCs w:val="22"/>
                <w:lang w:val="sr-Latn-CS"/>
              </w:rPr>
              <w:t>Стручни актив за развој школског програма за II циклус</w:t>
            </w:r>
          </w:p>
        </w:tc>
        <w:tc>
          <w:tcPr>
            <w:tcW w:w="2227" w:type="dxa"/>
            <w:tcBorders>
              <w:top w:val="single" w:sz="8" w:space="0" w:color="auto"/>
              <w:left w:val="single" w:sz="8" w:space="0" w:color="auto"/>
              <w:bottom w:val="single" w:sz="8" w:space="0" w:color="auto"/>
              <w:right w:val="single" w:sz="8" w:space="0" w:color="auto"/>
            </w:tcBorders>
            <w:vAlign w:val="center"/>
          </w:tcPr>
          <w:p w:rsidR="00E40246" w:rsidRPr="00AB794C" w:rsidRDefault="003B5E5B" w:rsidP="005F2326">
            <w:pPr>
              <w:rPr>
                <w:sz w:val="22"/>
                <w:szCs w:val="22"/>
              </w:rPr>
            </w:pPr>
            <w:r>
              <w:rPr>
                <w:sz w:val="22"/>
                <w:szCs w:val="22"/>
              </w:rPr>
              <w:t>-</w:t>
            </w:r>
            <w:r w:rsidR="00E40246">
              <w:rPr>
                <w:sz w:val="22"/>
                <w:szCs w:val="22"/>
              </w:rPr>
              <w:t>Школски програм</w:t>
            </w:r>
          </w:p>
        </w:tc>
      </w:tr>
    </w:tbl>
    <w:p w:rsidR="00337981" w:rsidRDefault="00337981" w:rsidP="005F2326">
      <w:pPr>
        <w:rPr>
          <w:sz w:val="22"/>
          <w:szCs w:val="22"/>
          <w:lang w:val="sr-Cyrl-CS"/>
        </w:rPr>
      </w:pPr>
    </w:p>
    <w:p w:rsidR="00337981" w:rsidRDefault="00337981" w:rsidP="005F2326">
      <w:pPr>
        <w:rPr>
          <w:sz w:val="22"/>
          <w:szCs w:val="22"/>
          <w:lang w:val="sr-Cyrl-CS"/>
        </w:rPr>
      </w:pPr>
    </w:p>
    <w:p w:rsidR="00733EC9" w:rsidRPr="00004864" w:rsidRDefault="00865E60" w:rsidP="005F2326">
      <w:pPr>
        <w:rPr>
          <w:sz w:val="22"/>
          <w:szCs w:val="22"/>
          <w:lang w:val="sr-Cyrl-CS"/>
        </w:rPr>
      </w:pPr>
      <w:r>
        <w:rPr>
          <w:sz w:val="22"/>
          <w:szCs w:val="22"/>
          <w:lang w:val="sr-Cyrl-CS"/>
        </w:rPr>
        <w:t>5</w:t>
      </w:r>
      <w:r w:rsidR="000C7277">
        <w:rPr>
          <w:sz w:val="22"/>
          <w:szCs w:val="22"/>
          <w:lang w:val="sr-Cyrl-CS"/>
        </w:rPr>
        <w:t xml:space="preserve">. </w:t>
      </w:r>
      <w:r w:rsidR="002913B4" w:rsidRPr="00FE425E">
        <w:rPr>
          <w:sz w:val="22"/>
          <w:szCs w:val="22"/>
          <w:lang w:val="sr-Cyrl-CS"/>
        </w:rPr>
        <w:t>П</w:t>
      </w:r>
      <w:r w:rsidR="000C7277" w:rsidRPr="00FE425E">
        <w:rPr>
          <w:sz w:val="22"/>
          <w:szCs w:val="22"/>
          <w:lang w:val="sr-Cyrl-CS"/>
        </w:rPr>
        <w:t>рограм</w:t>
      </w:r>
      <w:r w:rsidR="00A63F03" w:rsidRPr="00FE425E">
        <w:rPr>
          <w:sz w:val="22"/>
          <w:szCs w:val="22"/>
          <w:lang w:val="sr-Cyrl-CS"/>
        </w:rPr>
        <w:t xml:space="preserve"> рада П</w:t>
      </w:r>
      <w:r w:rsidR="002913B4" w:rsidRPr="00FE425E">
        <w:rPr>
          <w:sz w:val="22"/>
          <w:szCs w:val="22"/>
          <w:lang w:val="sr-Cyrl-CS"/>
        </w:rPr>
        <w:t>едагошког колегијума</w:t>
      </w:r>
    </w:p>
    <w:p w:rsidR="00733EC9" w:rsidRPr="00004864" w:rsidRDefault="00733EC9" w:rsidP="005F2326">
      <w:pPr>
        <w:rPr>
          <w:sz w:val="22"/>
          <w:szCs w:val="22"/>
          <w:lang w:val="sr-Cyrl-CS"/>
        </w:rPr>
      </w:pPr>
    </w:p>
    <w:tbl>
      <w:tblPr>
        <w:tblW w:w="14368"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shd w:val="clear" w:color="auto" w:fill="FFFFFF" w:themeFill="background1"/>
        <w:tblLook w:val="01E0"/>
      </w:tblPr>
      <w:tblGrid>
        <w:gridCol w:w="7641"/>
        <w:gridCol w:w="2126"/>
        <w:gridCol w:w="2410"/>
        <w:gridCol w:w="2191"/>
      </w:tblGrid>
      <w:tr w:rsidR="000401C6" w:rsidRPr="00004864" w:rsidTr="00910F85">
        <w:trPr>
          <w:trHeight w:val="807"/>
          <w:tblHeader/>
          <w:jc w:val="center"/>
        </w:trPr>
        <w:tc>
          <w:tcPr>
            <w:tcW w:w="764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0401C6" w:rsidRPr="004A1121" w:rsidRDefault="000401C6" w:rsidP="005F2326">
            <w:pPr>
              <w:jc w:val="center"/>
              <w:rPr>
                <w:b/>
                <w:sz w:val="22"/>
                <w:szCs w:val="22"/>
                <w:lang w:val="sr-Cyrl-CS"/>
              </w:rPr>
            </w:pPr>
            <w:bookmarkStart w:id="21" w:name="_Toc242165500"/>
            <w:bookmarkStart w:id="22" w:name="_Toc51551587"/>
            <w:r w:rsidRPr="004A1121">
              <w:rPr>
                <w:b/>
                <w:sz w:val="22"/>
                <w:szCs w:val="22"/>
                <w:lang w:val="sr-Cyrl-CS"/>
              </w:rPr>
              <w:t>Садржај</w:t>
            </w:r>
            <w:r>
              <w:rPr>
                <w:b/>
                <w:sz w:val="22"/>
                <w:szCs w:val="22"/>
                <w:lang w:val="sr-Cyrl-CS"/>
              </w:rPr>
              <w:t xml:space="preserve"> рада</w:t>
            </w: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0401C6" w:rsidRPr="004A1121" w:rsidRDefault="000401C6" w:rsidP="005F2326">
            <w:pPr>
              <w:jc w:val="center"/>
              <w:rPr>
                <w:b/>
                <w:sz w:val="22"/>
                <w:szCs w:val="22"/>
                <w:lang w:val="sr-Cyrl-CS"/>
              </w:rPr>
            </w:pPr>
          </w:p>
          <w:p w:rsidR="000401C6" w:rsidRPr="004A1121" w:rsidRDefault="000401C6" w:rsidP="005F2326">
            <w:pPr>
              <w:jc w:val="center"/>
              <w:rPr>
                <w:b/>
                <w:sz w:val="22"/>
                <w:szCs w:val="22"/>
                <w:lang w:val="sr-Cyrl-CS"/>
              </w:rPr>
            </w:pPr>
            <w:r w:rsidRPr="004A1121">
              <w:rPr>
                <w:b/>
                <w:sz w:val="22"/>
                <w:szCs w:val="22"/>
                <w:lang w:val="sr-Cyrl-CS"/>
              </w:rPr>
              <w:t>Време реализације</w:t>
            </w:r>
          </w:p>
          <w:p w:rsidR="000401C6" w:rsidRPr="004A1121" w:rsidRDefault="000401C6" w:rsidP="005F2326">
            <w:pPr>
              <w:jc w:val="center"/>
              <w:rPr>
                <w:b/>
                <w:sz w:val="22"/>
                <w:szCs w:val="22"/>
                <w:lang w:val="sr-Cyrl-CS"/>
              </w:rPr>
            </w:pPr>
          </w:p>
        </w:tc>
        <w:tc>
          <w:tcPr>
            <w:tcW w:w="241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0401C6" w:rsidRPr="004A1121" w:rsidRDefault="000401C6" w:rsidP="005F2326">
            <w:pPr>
              <w:jc w:val="center"/>
              <w:rPr>
                <w:b/>
                <w:sz w:val="22"/>
                <w:szCs w:val="22"/>
                <w:lang w:val="sr-Cyrl-CS"/>
              </w:rPr>
            </w:pPr>
            <w:r w:rsidRPr="004A1121">
              <w:rPr>
                <w:b/>
                <w:sz w:val="22"/>
                <w:szCs w:val="22"/>
                <w:lang w:val="sr-Cyrl-CS"/>
              </w:rPr>
              <w:t>Носиоци активности</w:t>
            </w:r>
          </w:p>
        </w:tc>
        <w:tc>
          <w:tcPr>
            <w:tcW w:w="21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0401C6" w:rsidRPr="000401C6" w:rsidRDefault="000401C6" w:rsidP="005F2326">
            <w:pPr>
              <w:jc w:val="center"/>
              <w:rPr>
                <w:b/>
                <w:sz w:val="22"/>
                <w:szCs w:val="22"/>
              </w:rPr>
            </w:pPr>
            <w:r>
              <w:rPr>
                <w:b/>
                <w:sz w:val="22"/>
                <w:szCs w:val="22"/>
              </w:rPr>
              <w:t>Начин праћења</w:t>
            </w:r>
          </w:p>
        </w:tc>
      </w:tr>
      <w:tr w:rsidR="000401C6" w:rsidRPr="00397628" w:rsidTr="000265AD">
        <w:trPr>
          <w:trHeight w:val="265"/>
          <w:jc w:val="center"/>
        </w:trPr>
        <w:tc>
          <w:tcPr>
            <w:tcW w:w="7641" w:type="dxa"/>
            <w:tcBorders>
              <w:top w:val="single" w:sz="12" w:space="0" w:color="auto"/>
              <w:left w:val="single" w:sz="8" w:space="0" w:color="auto"/>
              <w:bottom w:val="single" w:sz="8" w:space="0" w:color="auto"/>
              <w:right w:val="single" w:sz="4" w:space="0" w:color="auto"/>
            </w:tcBorders>
            <w:shd w:val="clear" w:color="auto" w:fill="FFFFFF" w:themeFill="background1"/>
          </w:tcPr>
          <w:p w:rsidR="000401C6" w:rsidRDefault="000401C6" w:rsidP="005F2326">
            <w:pPr>
              <w:rPr>
                <w:sz w:val="22"/>
                <w:szCs w:val="22"/>
                <w:lang w:val="sr-Cyrl-CS"/>
              </w:rPr>
            </w:pPr>
            <w:r w:rsidRPr="00397628">
              <w:rPr>
                <w:sz w:val="22"/>
                <w:szCs w:val="22"/>
                <w:lang w:val="sr-Cyrl-CS"/>
              </w:rPr>
              <w:t>-Формирање Педаг</w:t>
            </w:r>
            <w:r w:rsidR="001E610C">
              <w:rPr>
                <w:sz w:val="22"/>
                <w:szCs w:val="22"/>
                <w:lang w:val="sr-Cyrl-CS"/>
              </w:rPr>
              <w:t>о</w:t>
            </w:r>
            <w:r w:rsidR="000372B3">
              <w:rPr>
                <w:sz w:val="22"/>
                <w:szCs w:val="22"/>
                <w:lang w:val="sr-Cyrl-CS"/>
              </w:rPr>
              <w:t>шког  колегијума за школску 2021</w:t>
            </w:r>
            <w:r w:rsidRPr="00397628">
              <w:rPr>
                <w:sz w:val="22"/>
                <w:szCs w:val="22"/>
                <w:lang w:val="sr-Cyrl-CS"/>
              </w:rPr>
              <w:t>/</w:t>
            </w:r>
            <w:r>
              <w:rPr>
                <w:sz w:val="22"/>
                <w:szCs w:val="22"/>
                <w:lang w:val="sr-Cyrl-CS"/>
              </w:rPr>
              <w:t>20</w:t>
            </w:r>
            <w:r w:rsidR="000372B3">
              <w:rPr>
                <w:sz w:val="22"/>
                <w:szCs w:val="22"/>
                <w:lang w:val="sr-Cyrl-CS"/>
              </w:rPr>
              <w:t>22.</w:t>
            </w:r>
          </w:p>
          <w:p w:rsidR="000401C6" w:rsidRPr="00397628" w:rsidRDefault="000372B3" w:rsidP="005F2326">
            <w:pPr>
              <w:rPr>
                <w:sz w:val="22"/>
                <w:szCs w:val="22"/>
                <w:lang w:val="sr-Cyrl-CS"/>
              </w:rPr>
            </w:pPr>
            <w:r>
              <w:rPr>
                <w:sz w:val="22"/>
                <w:szCs w:val="22"/>
                <w:lang w:val="sr-Cyrl-CS"/>
              </w:rPr>
              <w:t>-У</w:t>
            </w:r>
            <w:r w:rsidR="000401C6" w:rsidRPr="00397628">
              <w:rPr>
                <w:sz w:val="22"/>
                <w:szCs w:val="22"/>
                <w:lang w:val="sr-Cyrl-CS"/>
              </w:rPr>
              <w:t>свајање програм</w:t>
            </w:r>
            <w:r>
              <w:rPr>
                <w:sz w:val="22"/>
                <w:szCs w:val="22"/>
                <w:lang w:val="sr-Cyrl-CS"/>
              </w:rPr>
              <w:t>а рада за текућу школску годину</w:t>
            </w:r>
          </w:p>
          <w:p w:rsidR="000401C6" w:rsidRDefault="000372B3" w:rsidP="005F2326">
            <w:pPr>
              <w:rPr>
                <w:sz w:val="22"/>
                <w:szCs w:val="22"/>
                <w:lang w:val="sr-Cyrl-CS"/>
              </w:rPr>
            </w:pPr>
            <w:r>
              <w:rPr>
                <w:sz w:val="22"/>
                <w:szCs w:val="22"/>
                <w:lang w:val="sr-Cyrl-CS"/>
              </w:rPr>
              <w:t>-Р</w:t>
            </w:r>
            <w:r w:rsidR="000401C6" w:rsidRPr="00397628">
              <w:rPr>
                <w:sz w:val="22"/>
                <w:szCs w:val="22"/>
                <w:lang w:val="sr-Cyrl-CS"/>
              </w:rPr>
              <w:t>азматрање извештаја</w:t>
            </w:r>
            <w:r>
              <w:rPr>
                <w:sz w:val="22"/>
                <w:szCs w:val="22"/>
                <w:lang w:val="sr-Cyrl-CS"/>
              </w:rPr>
              <w:t xml:space="preserve"> о раду директора за школску 2020</w:t>
            </w:r>
            <w:r w:rsidR="000401C6" w:rsidRPr="00397628">
              <w:rPr>
                <w:sz w:val="22"/>
                <w:szCs w:val="22"/>
                <w:lang w:val="sr-Cyrl-CS"/>
              </w:rPr>
              <w:t>/</w:t>
            </w:r>
            <w:r w:rsidR="000401C6">
              <w:rPr>
                <w:sz w:val="22"/>
                <w:szCs w:val="22"/>
                <w:lang w:val="sr-Cyrl-CS"/>
              </w:rPr>
              <w:t>20</w:t>
            </w:r>
            <w:r>
              <w:rPr>
                <w:sz w:val="22"/>
                <w:szCs w:val="22"/>
                <w:lang w:val="sr-Cyrl-CS"/>
              </w:rPr>
              <w:t>21.</w:t>
            </w:r>
          </w:p>
          <w:p w:rsidR="000401C6" w:rsidRPr="00397628" w:rsidRDefault="00C402EE" w:rsidP="004E4D3C">
            <w:pPr>
              <w:rPr>
                <w:sz w:val="22"/>
                <w:szCs w:val="22"/>
                <w:lang w:val="sr-Cyrl-CS"/>
              </w:rPr>
            </w:pPr>
            <w:r>
              <w:rPr>
                <w:sz w:val="22"/>
                <w:szCs w:val="22"/>
                <w:lang w:val="sr-Cyrl-CS"/>
              </w:rPr>
              <w:t>-Р</w:t>
            </w:r>
            <w:r w:rsidR="000401C6" w:rsidRPr="00397628">
              <w:rPr>
                <w:sz w:val="22"/>
                <w:szCs w:val="22"/>
                <w:lang w:val="sr-Cyrl-CS"/>
              </w:rPr>
              <w:t>азматрање предлога Го</w:t>
            </w:r>
            <w:r w:rsidR="001E610C">
              <w:rPr>
                <w:sz w:val="22"/>
                <w:szCs w:val="22"/>
                <w:lang w:val="sr-Cyrl-CS"/>
              </w:rPr>
              <w:t>д</w:t>
            </w:r>
            <w:r>
              <w:rPr>
                <w:sz w:val="22"/>
                <w:szCs w:val="22"/>
                <w:lang w:val="sr-Cyrl-CS"/>
              </w:rPr>
              <w:t>ишњег плана рада за школску 2021</w:t>
            </w:r>
            <w:r w:rsidR="000401C6" w:rsidRPr="00397628">
              <w:rPr>
                <w:sz w:val="22"/>
                <w:szCs w:val="22"/>
                <w:lang w:val="sr-Cyrl-CS"/>
              </w:rPr>
              <w:t>/</w:t>
            </w:r>
            <w:r w:rsidR="000401C6">
              <w:rPr>
                <w:sz w:val="22"/>
                <w:szCs w:val="22"/>
                <w:lang w:val="sr-Cyrl-CS"/>
              </w:rPr>
              <w:t>20</w:t>
            </w:r>
            <w:r>
              <w:rPr>
                <w:sz w:val="22"/>
                <w:szCs w:val="22"/>
                <w:lang w:val="sr-Cyrl-CS"/>
              </w:rPr>
              <w:t>22</w:t>
            </w:r>
            <w:r w:rsidR="000401C6" w:rsidRPr="00397628">
              <w:rPr>
                <w:sz w:val="22"/>
                <w:szCs w:val="22"/>
                <w:lang w:val="sr-Cyrl-CS"/>
              </w:rPr>
              <w:t>.</w:t>
            </w:r>
            <w:r w:rsidR="003E724D">
              <w:rPr>
                <w:sz w:val="22"/>
                <w:szCs w:val="22"/>
                <w:lang w:val="sr-Cyrl-CS"/>
              </w:rPr>
              <w:t xml:space="preserve"> </w:t>
            </w:r>
          </w:p>
        </w:tc>
        <w:tc>
          <w:tcPr>
            <w:tcW w:w="2126" w:type="dxa"/>
            <w:tcBorders>
              <w:top w:val="single" w:sz="12" w:space="0" w:color="auto"/>
              <w:left w:val="single" w:sz="4" w:space="0" w:color="auto"/>
              <w:bottom w:val="single" w:sz="8" w:space="0" w:color="auto"/>
              <w:right w:val="single" w:sz="4" w:space="0" w:color="auto"/>
            </w:tcBorders>
            <w:shd w:val="clear" w:color="auto" w:fill="FFFFFF" w:themeFill="background1"/>
            <w:vAlign w:val="center"/>
          </w:tcPr>
          <w:p w:rsidR="000401C6" w:rsidRPr="00B62839" w:rsidRDefault="000401C6" w:rsidP="005F2326">
            <w:pPr>
              <w:jc w:val="center"/>
              <w:rPr>
                <w:sz w:val="22"/>
                <w:szCs w:val="22"/>
              </w:rPr>
            </w:pPr>
            <w:r>
              <w:rPr>
                <w:sz w:val="22"/>
                <w:szCs w:val="22"/>
              </w:rPr>
              <w:t xml:space="preserve">IX </w:t>
            </w:r>
          </w:p>
        </w:tc>
        <w:tc>
          <w:tcPr>
            <w:tcW w:w="2410" w:type="dxa"/>
            <w:tcBorders>
              <w:top w:val="single" w:sz="12" w:space="0" w:color="auto"/>
              <w:left w:val="single" w:sz="4" w:space="0" w:color="auto"/>
              <w:bottom w:val="single" w:sz="8" w:space="0" w:color="auto"/>
              <w:right w:val="single" w:sz="4" w:space="0" w:color="auto"/>
            </w:tcBorders>
            <w:shd w:val="clear" w:color="auto" w:fill="FFFFFF" w:themeFill="background1"/>
            <w:vAlign w:val="center"/>
          </w:tcPr>
          <w:p w:rsidR="000401C6" w:rsidRPr="00397628" w:rsidRDefault="007B62F1" w:rsidP="005F2326">
            <w:pPr>
              <w:rPr>
                <w:sz w:val="22"/>
                <w:szCs w:val="22"/>
                <w:lang w:val="sr-Cyrl-CS"/>
              </w:rPr>
            </w:pPr>
            <w:r>
              <w:rPr>
                <w:sz w:val="22"/>
                <w:szCs w:val="22"/>
                <w:lang w:val="sr-Cyrl-CS"/>
              </w:rPr>
              <w:t>-</w:t>
            </w:r>
            <w:r w:rsidR="000401C6" w:rsidRPr="00397628">
              <w:rPr>
                <w:sz w:val="22"/>
                <w:szCs w:val="22"/>
                <w:lang w:val="sr-Cyrl-CS"/>
              </w:rPr>
              <w:t>Директор, педагог</w:t>
            </w:r>
            <w:r w:rsidR="000401C6">
              <w:rPr>
                <w:sz w:val="22"/>
                <w:szCs w:val="22"/>
                <w:lang w:val="sr-Cyrl-CS"/>
              </w:rPr>
              <w:t>, ч</w:t>
            </w:r>
            <w:r w:rsidR="000401C6" w:rsidRPr="00397628">
              <w:rPr>
                <w:sz w:val="22"/>
                <w:szCs w:val="22"/>
                <w:lang w:val="sr-Cyrl-CS"/>
              </w:rPr>
              <w:t>ланови колегијума</w:t>
            </w:r>
          </w:p>
        </w:tc>
        <w:tc>
          <w:tcPr>
            <w:tcW w:w="2191" w:type="dxa"/>
            <w:tcBorders>
              <w:top w:val="single" w:sz="12" w:space="0" w:color="auto"/>
              <w:left w:val="single" w:sz="4" w:space="0" w:color="auto"/>
              <w:bottom w:val="single" w:sz="8" w:space="0" w:color="auto"/>
              <w:right w:val="single" w:sz="8" w:space="0" w:color="auto"/>
            </w:tcBorders>
            <w:shd w:val="clear" w:color="auto" w:fill="FFFFFF" w:themeFill="background1"/>
            <w:vAlign w:val="center"/>
          </w:tcPr>
          <w:p w:rsidR="000401C6" w:rsidRPr="00397628" w:rsidRDefault="007B62F1" w:rsidP="005F2326">
            <w:pPr>
              <w:rPr>
                <w:sz w:val="22"/>
                <w:szCs w:val="22"/>
                <w:lang w:val="sr-Cyrl-CS"/>
              </w:rPr>
            </w:pPr>
            <w:r>
              <w:rPr>
                <w:sz w:val="22"/>
                <w:szCs w:val="22"/>
                <w:lang w:val="sr-Cyrl-CS"/>
              </w:rPr>
              <w:t>-</w:t>
            </w:r>
            <w:r w:rsidR="00331025">
              <w:rPr>
                <w:sz w:val="22"/>
                <w:szCs w:val="22"/>
                <w:lang w:val="sr-Cyrl-CS"/>
              </w:rPr>
              <w:t>Записник</w:t>
            </w:r>
          </w:p>
        </w:tc>
      </w:tr>
      <w:tr w:rsidR="000401C6" w:rsidRPr="00397628" w:rsidTr="00A17000">
        <w:trPr>
          <w:trHeight w:val="545"/>
          <w:jc w:val="center"/>
        </w:trPr>
        <w:tc>
          <w:tcPr>
            <w:tcW w:w="7641"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0401C6" w:rsidRPr="00397628" w:rsidRDefault="000401C6" w:rsidP="00A17000">
            <w:pPr>
              <w:rPr>
                <w:sz w:val="22"/>
                <w:szCs w:val="22"/>
                <w:lang w:val="sr-Cyrl-CS"/>
              </w:rPr>
            </w:pPr>
            <w:r>
              <w:rPr>
                <w:sz w:val="22"/>
                <w:szCs w:val="22"/>
                <w:lang w:val="sr-Cyrl-CS"/>
              </w:rPr>
              <w:t>-</w:t>
            </w:r>
            <w:r w:rsidRPr="00397628">
              <w:rPr>
                <w:sz w:val="22"/>
                <w:szCs w:val="22"/>
                <w:lang w:val="sr-Cyrl-CS"/>
              </w:rPr>
              <w:t xml:space="preserve">Избор програма за стручно усавршавање </w:t>
            </w:r>
            <w:r w:rsidR="00E979E8">
              <w:rPr>
                <w:sz w:val="22"/>
                <w:szCs w:val="22"/>
                <w:lang w:val="sr-Cyrl-CS"/>
              </w:rPr>
              <w:t>наставника и стручних сарадника</w:t>
            </w:r>
          </w:p>
          <w:p w:rsidR="000401C6" w:rsidRPr="00397628" w:rsidRDefault="00E979E8" w:rsidP="00A17000">
            <w:pPr>
              <w:rPr>
                <w:sz w:val="22"/>
                <w:szCs w:val="22"/>
                <w:lang w:val="sr-Cyrl-CS"/>
              </w:rPr>
            </w:pPr>
            <w:r>
              <w:rPr>
                <w:sz w:val="22"/>
                <w:szCs w:val="22"/>
                <w:lang w:val="sr-Cyrl-CS"/>
              </w:rPr>
              <w:t>-У</w:t>
            </w:r>
            <w:r w:rsidR="000401C6" w:rsidRPr="00397628">
              <w:rPr>
                <w:sz w:val="22"/>
                <w:szCs w:val="22"/>
                <w:lang w:val="sr-Cyrl-CS"/>
              </w:rPr>
              <w:t>свајање ИОП- а за</w:t>
            </w:r>
            <w:r w:rsidR="000401C6">
              <w:rPr>
                <w:sz w:val="22"/>
                <w:szCs w:val="22"/>
                <w:lang w:val="sr-Cyrl-CS"/>
              </w:rPr>
              <w:t xml:space="preserve"> </w:t>
            </w:r>
            <w:r w:rsidR="000401C6" w:rsidRPr="00397628">
              <w:rPr>
                <w:sz w:val="22"/>
                <w:szCs w:val="22"/>
                <w:lang w:val="sr-Cyrl-CS"/>
              </w:rPr>
              <w:t>период од три месеца</w:t>
            </w:r>
            <w:r>
              <w:rPr>
                <w:sz w:val="22"/>
                <w:szCs w:val="22"/>
                <w:lang w:val="sr-Cyrl-CS"/>
              </w:rPr>
              <w:t>/прво полугодиште</w:t>
            </w:r>
          </w:p>
          <w:p w:rsidR="000401C6" w:rsidRPr="00397628" w:rsidRDefault="00E979E8" w:rsidP="00A17000">
            <w:pPr>
              <w:rPr>
                <w:sz w:val="22"/>
                <w:szCs w:val="22"/>
                <w:lang w:val="sr-Cyrl-CS"/>
              </w:rPr>
            </w:pPr>
            <w:r>
              <w:rPr>
                <w:sz w:val="22"/>
                <w:szCs w:val="22"/>
                <w:lang w:val="sr-Cyrl-CS"/>
              </w:rPr>
              <w:t>-А</w:t>
            </w:r>
            <w:r w:rsidR="000401C6" w:rsidRPr="00397628">
              <w:rPr>
                <w:sz w:val="22"/>
                <w:szCs w:val="22"/>
                <w:lang w:val="sr-Cyrl-CS"/>
              </w:rPr>
              <w:t>нализа опремљености материјално техничким и наставним средствима</w:t>
            </w:r>
          </w:p>
        </w:tc>
        <w:tc>
          <w:tcPr>
            <w:tcW w:w="2126"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0401C6" w:rsidRPr="00B62839" w:rsidRDefault="000401C6" w:rsidP="005F2326">
            <w:pPr>
              <w:jc w:val="center"/>
              <w:rPr>
                <w:sz w:val="22"/>
                <w:szCs w:val="22"/>
              </w:rPr>
            </w:pPr>
            <w:r>
              <w:rPr>
                <w:sz w:val="22"/>
                <w:szCs w:val="22"/>
              </w:rPr>
              <w:t xml:space="preserve">IX </w:t>
            </w:r>
          </w:p>
        </w:tc>
        <w:tc>
          <w:tcPr>
            <w:tcW w:w="2410"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0401C6" w:rsidRDefault="007B62F1" w:rsidP="005F2326">
            <w:pPr>
              <w:rPr>
                <w:sz w:val="22"/>
                <w:szCs w:val="22"/>
                <w:lang w:val="sr-Cyrl-CS"/>
              </w:rPr>
            </w:pPr>
            <w:r>
              <w:rPr>
                <w:sz w:val="22"/>
                <w:szCs w:val="22"/>
                <w:lang w:val="sr-Cyrl-CS"/>
              </w:rPr>
              <w:t>-</w:t>
            </w:r>
            <w:r w:rsidR="000401C6">
              <w:rPr>
                <w:sz w:val="22"/>
                <w:szCs w:val="22"/>
                <w:lang w:val="sr-Cyrl-CS"/>
              </w:rPr>
              <w:t>Руководиоци стручних већа, д</w:t>
            </w:r>
            <w:r w:rsidR="000401C6" w:rsidRPr="00397628">
              <w:rPr>
                <w:sz w:val="22"/>
                <w:szCs w:val="22"/>
                <w:lang w:val="sr-Cyrl-CS"/>
              </w:rPr>
              <w:t xml:space="preserve">иректор, </w:t>
            </w:r>
            <w:r w:rsidR="000401C6">
              <w:rPr>
                <w:sz w:val="22"/>
                <w:szCs w:val="22"/>
                <w:lang w:val="sr-Cyrl-CS"/>
              </w:rPr>
              <w:t>педагог,</w:t>
            </w:r>
          </w:p>
          <w:p w:rsidR="000401C6" w:rsidRPr="00397628" w:rsidRDefault="000401C6" w:rsidP="005F2326">
            <w:pPr>
              <w:rPr>
                <w:sz w:val="22"/>
                <w:szCs w:val="22"/>
                <w:lang w:val="sr-Cyrl-CS"/>
              </w:rPr>
            </w:pPr>
            <w:r>
              <w:rPr>
                <w:sz w:val="22"/>
                <w:szCs w:val="22"/>
                <w:lang w:val="sr-Cyrl-CS"/>
              </w:rPr>
              <w:t>ч</w:t>
            </w:r>
            <w:r w:rsidRPr="00397628">
              <w:rPr>
                <w:sz w:val="22"/>
                <w:szCs w:val="22"/>
                <w:lang w:val="sr-Cyrl-CS"/>
              </w:rPr>
              <w:t>ланови колегијума</w:t>
            </w:r>
          </w:p>
        </w:tc>
        <w:tc>
          <w:tcPr>
            <w:tcW w:w="2191"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0401C6" w:rsidRPr="00397628" w:rsidRDefault="007B62F1" w:rsidP="005F2326">
            <w:pPr>
              <w:rPr>
                <w:sz w:val="22"/>
                <w:szCs w:val="22"/>
                <w:lang w:val="sr-Cyrl-CS"/>
              </w:rPr>
            </w:pPr>
            <w:r>
              <w:rPr>
                <w:sz w:val="22"/>
                <w:szCs w:val="22"/>
                <w:lang w:val="sr-Cyrl-CS"/>
              </w:rPr>
              <w:t>-</w:t>
            </w:r>
            <w:r w:rsidR="007C483B">
              <w:rPr>
                <w:sz w:val="22"/>
                <w:szCs w:val="22"/>
                <w:lang w:val="sr-Cyrl-CS"/>
              </w:rPr>
              <w:t>Записник, план стручног усавршавања</w:t>
            </w:r>
          </w:p>
        </w:tc>
      </w:tr>
      <w:tr w:rsidR="000401C6" w:rsidRPr="00397628" w:rsidTr="003323F1">
        <w:trPr>
          <w:trHeight w:val="545"/>
          <w:jc w:val="center"/>
        </w:trPr>
        <w:tc>
          <w:tcPr>
            <w:tcW w:w="7641"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0401C6" w:rsidRDefault="000401C6" w:rsidP="003323F1">
            <w:pPr>
              <w:rPr>
                <w:sz w:val="22"/>
                <w:szCs w:val="22"/>
                <w:lang w:val="sr-Cyrl-CS"/>
              </w:rPr>
            </w:pPr>
            <w:r>
              <w:rPr>
                <w:sz w:val="22"/>
                <w:szCs w:val="22"/>
                <w:lang w:val="sr-Cyrl-CS"/>
              </w:rPr>
              <w:t>-</w:t>
            </w:r>
            <w:r w:rsidRPr="00397628">
              <w:rPr>
                <w:sz w:val="22"/>
                <w:szCs w:val="22"/>
                <w:lang w:val="sr-Cyrl-CS"/>
              </w:rPr>
              <w:t>План остваривања допунске и додатне наставе и слободних активности</w:t>
            </w:r>
          </w:p>
          <w:p w:rsidR="000401C6" w:rsidRPr="00397628" w:rsidRDefault="000401C6" w:rsidP="003323F1">
            <w:pPr>
              <w:rPr>
                <w:sz w:val="22"/>
                <w:szCs w:val="22"/>
                <w:lang w:val="sr-Cyrl-CS"/>
              </w:rPr>
            </w:pPr>
            <w:r>
              <w:rPr>
                <w:sz w:val="22"/>
                <w:szCs w:val="22"/>
                <w:lang w:val="sr-Cyrl-CS"/>
              </w:rPr>
              <w:t>-</w:t>
            </w:r>
            <w:r w:rsidR="00CD50D6">
              <w:rPr>
                <w:sz w:val="22"/>
                <w:szCs w:val="22"/>
                <w:lang w:val="sr-Cyrl-CS"/>
              </w:rPr>
              <w:t>У</w:t>
            </w:r>
            <w:r w:rsidRPr="00397628">
              <w:rPr>
                <w:sz w:val="22"/>
                <w:szCs w:val="22"/>
                <w:lang w:val="sr-Cyrl-CS"/>
              </w:rPr>
              <w:t>свајање ИОП- а за период од три месеца</w:t>
            </w:r>
            <w:r>
              <w:rPr>
                <w:sz w:val="22"/>
                <w:szCs w:val="22"/>
                <w:lang w:val="sr-Cyrl-CS"/>
              </w:rPr>
              <w:t>/прво полугодиште</w:t>
            </w:r>
          </w:p>
        </w:tc>
        <w:tc>
          <w:tcPr>
            <w:tcW w:w="2126"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0401C6" w:rsidRPr="00B62839" w:rsidRDefault="000401C6" w:rsidP="005F2326">
            <w:pPr>
              <w:jc w:val="center"/>
              <w:rPr>
                <w:sz w:val="22"/>
                <w:szCs w:val="22"/>
              </w:rPr>
            </w:pPr>
            <w:r>
              <w:rPr>
                <w:sz w:val="22"/>
                <w:szCs w:val="22"/>
              </w:rPr>
              <w:t>X</w:t>
            </w:r>
          </w:p>
        </w:tc>
        <w:tc>
          <w:tcPr>
            <w:tcW w:w="2410"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0401C6" w:rsidRPr="00397628" w:rsidRDefault="007B62F1" w:rsidP="005F2326">
            <w:pPr>
              <w:rPr>
                <w:sz w:val="22"/>
                <w:szCs w:val="22"/>
                <w:lang w:val="sr-Cyrl-CS"/>
              </w:rPr>
            </w:pPr>
            <w:r>
              <w:rPr>
                <w:sz w:val="22"/>
                <w:szCs w:val="22"/>
                <w:lang w:val="sr-Cyrl-CS"/>
              </w:rPr>
              <w:t>-</w:t>
            </w:r>
            <w:r w:rsidR="000401C6" w:rsidRPr="00397628">
              <w:rPr>
                <w:sz w:val="22"/>
                <w:szCs w:val="22"/>
                <w:lang w:val="sr-Cyrl-CS"/>
              </w:rPr>
              <w:t>Директор, педагог</w:t>
            </w:r>
            <w:r w:rsidR="000401C6">
              <w:rPr>
                <w:sz w:val="22"/>
                <w:szCs w:val="22"/>
                <w:lang w:val="sr-Cyrl-CS"/>
              </w:rPr>
              <w:t>, ч</w:t>
            </w:r>
            <w:r w:rsidR="000401C6" w:rsidRPr="00397628">
              <w:rPr>
                <w:sz w:val="22"/>
                <w:szCs w:val="22"/>
                <w:lang w:val="sr-Cyrl-CS"/>
              </w:rPr>
              <w:t>ланови колегијума</w:t>
            </w:r>
          </w:p>
        </w:tc>
        <w:tc>
          <w:tcPr>
            <w:tcW w:w="2191"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0401C6" w:rsidRPr="00397628" w:rsidRDefault="007B62F1" w:rsidP="005F2326">
            <w:pPr>
              <w:rPr>
                <w:sz w:val="22"/>
                <w:szCs w:val="22"/>
                <w:lang w:val="sr-Cyrl-CS"/>
              </w:rPr>
            </w:pPr>
            <w:r>
              <w:rPr>
                <w:sz w:val="22"/>
                <w:szCs w:val="22"/>
                <w:lang w:val="sr-Cyrl-CS"/>
              </w:rPr>
              <w:t>-</w:t>
            </w:r>
            <w:r w:rsidR="00915A16">
              <w:rPr>
                <w:sz w:val="22"/>
                <w:szCs w:val="22"/>
                <w:lang w:val="sr-Cyrl-CS"/>
              </w:rPr>
              <w:t>Записник, план стручног усавршавања</w:t>
            </w:r>
          </w:p>
        </w:tc>
      </w:tr>
      <w:tr w:rsidR="000401C6" w:rsidRPr="00397628" w:rsidTr="000265AD">
        <w:trPr>
          <w:trHeight w:val="545"/>
          <w:jc w:val="center"/>
        </w:trPr>
        <w:tc>
          <w:tcPr>
            <w:tcW w:w="7641" w:type="dxa"/>
            <w:tcBorders>
              <w:top w:val="single" w:sz="8" w:space="0" w:color="auto"/>
              <w:left w:val="single" w:sz="8" w:space="0" w:color="auto"/>
              <w:bottom w:val="single" w:sz="8" w:space="0" w:color="auto"/>
              <w:right w:val="single" w:sz="4" w:space="0" w:color="auto"/>
            </w:tcBorders>
            <w:shd w:val="clear" w:color="auto" w:fill="FFFFFF" w:themeFill="background1"/>
          </w:tcPr>
          <w:p w:rsidR="000401C6" w:rsidRPr="00397628" w:rsidRDefault="000401C6" w:rsidP="005F2326">
            <w:pPr>
              <w:rPr>
                <w:sz w:val="22"/>
                <w:szCs w:val="22"/>
                <w:lang w:val="sr-Cyrl-CS"/>
              </w:rPr>
            </w:pPr>
            <w:r>
              <w:rPr>
                <w:sz w:val="22"/>
                <w:szCs w:val="22"/>
                <w:lang w:val="sr-Cyrl-CS"/>
              </w:rPr>
              <w:t>-</w:t>
            </w:r>
            <w:r w:rsidRPr="00397628">
              <w:rPr>
                <w:sz w:val="22"/>
                <w:szCs w:val="22"/>
                <w:lang w:val="sr-Cyrl-CS"/>
              </w:rPr>
              <w:t>Анализа успеха и дисциплине на крај</w:t>
            </w:r>
            <w:r w:rsidR="003968CF">
              <w:rPr>
                <w:sz w:val="22"/>
                <w:szCs w:val="22"/>
                <w:lang w:val="sr-Cyrl-CS"/>
              </w:rPr>
              <w:t>у првог кварталног периода</w:t>
            </w:r>
          </w:p>
          <w:p w:rsidR="000401C6" w:rsidRDefault="003968CF" w:rsidP="005F2326">
            <w:pPr>
              <w:rPr>
                <w:sz w:val="22"/>
                <w:szCs w:val="22"/>
                <w:lang w:val="sr-Cyrl-CS"/>
              </w:rPr>
            </w:pPr>
            <w:r>
              <w:rPr>
                <w:sz w:val="22"/>
                <w:szCs w:val="22"/>
                <w:lang w:val="sr-Cyrl-CS"/>
              </w:rPr>
              <w:t>-А</w:t>
            </w:r>
            <w:r w:rsidR="000401C6" w:rsidRPr="00397628">
              <w:rPr>
                <w:sz w:val="22"/>
                <w:szCs w:val="22"/>
                <w:lang w:val="sr-Cyrl-CS"/>
              </w:rPr>
              <w:t>нализа реализације наставног плана редовне наставе и ваннаставних</w:t>
            </w:r>
            <w:r w:rsidR="000401C6">
              <w:rPr>
                <w:sz w:val="22"/>
                <w:szCs w:val="22"/>
                <w:lang w:val="sr-Cyrl-CS"/>
              </w:rPr>
              <w:t xml:space="preserve"> активности, из</w:t>
            </w:r>
            <w:r>
              <w:rPr>
                <w:sz w:val="22"/>
                <w:szCs w:val="22"/>
                <w:lang w:val="sr-Cyrl-CS"/>
              </w:rPr>
              <w:t>борних предмета</w:t>
            </w:r>
          </w:p>
          <w:p w:rsidR="000401C6" w:rsidRPr="00397628" w:rsidRDefault="00BB688D" w:rsidP="005F2326">
            <w:pPr>
              <w:rPr>
                <w:sz w:val="22"/>
                <w:szCs w:val="22"/>
                <w:lang w:val="sr-Cyrl-CS"/>
              </w:rPr>
            </w:pPr>
            <w:r>
              <w:rPr>
                <w:sz w:val="22"/>
                <w:szCs w:val="22"/>
                <w:lang w:val="sr-Cyrl-CS"/>
              </w:rPr>
              <w:lastRenderedPageBreak/>
              <w:t>-И</w:t>
            </w:r>
            <w:r w:rsidR="000401C6" w:rsidRPr="00397628">
              <w:rPr>
                <w:sz w:val="22"/>
                <w:szCs w:val="22"/>
                <w:lang w:val="sr-Cyrl-CS"/>
              </w:rPr>
              <w:t xml:space="preserve">звештај о реализацији посебног Протокола за </w:t>
            </w:r>
            <w:r w:rsidR="000401C6">
              <w:rPr>
                <w:sz w:val="22"/>
                <w:szCs w:val="22"/>
                <w:lang w:val="sr-Cyrl-CS"/>
              </w:rPr>
              <w:t>заштиту деце и учен</w:t>
            </w:r>
            <w:r w:rsidR="000401C6" w:rsidRPr="00397628">
              <w:rPr>
                <w:sz w:val="22"/>
                <w:szCs w:val="22"/>
                <w:lang w:val="sr-Cyrl-CS"/>
              </w:rPr>
              <w:t>ика од насиља, злостављања и занемаривања</w:t>
            </w:r>
          </w:p>
        </w:tc>
        <w:tc>
          <w:tcPr>
            <w:tcW w:w="2126"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0401C6" w:rsidRPr="00B62839" w:rsidRDefault="000401C6" w:rsidP="005F2326">
            <w:pPr>
              <w:jc w:val="center"/>
              <w:rPr>
                <w:sz w:val="22"/>
                <w:szCs w:val="22"/>
              </w:rPr>
            </w:pPr>
            <w:r>
              <w:rPr>
                <w:sz w:val="22"/>
                <w:szCs w:val="22"/>
              </w:rPr>
              <w:lastRenderedPageBreak/>
              <w:t xml:space="preserve">XI </w:t>
            </w:r>
          </w:p>
        </w:tc>
        <w:tc>
          <w:tcPr>
            <w:tcW w:w="2410"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0401C6" w:rsidRPr="00397628" w:rsidRDefault="007B62F1" w:rsidP="005F2326">
            <w:pPr>
              <w:rPr>
                <w:sz w:val="22"/>
                <w:szCs w:val="22"/>
                <w:lang w:val="sr-Cyrl-CS"/>
              </w:rPr>
            </w:pPr>
            <w:r>
              <w:rPr>
                <w:sz w:val="22"/>
                <w:szCs w:val="22"/>
                <w:lang w:val="sr-Cyrl-CS"/>
              </w:rPr>
              <w:t>-</w:t>
            </w:r>
            <w:r w:rsidR="000401C6" w:rsidRPr="00397628">
              <w:rPr>
                <w:sz w:val="22"/>
                <w:szCs w:val="22"/>
                <w:lang w:val="sr-Cyrl-CS"/>
              </w:rPr>
              <w:t>Директор, педагог</w:t>
            </w:r>
            <w:r w:rsidR="000401C6">
              <w:rPr>
                <w:sz w:val="22"/>
                <w:szCs w:val="22"/>
                <w:lang w:val="sr-Cyrl-CS"/>
              </w:rPr>
              <w:t>,</w:t>
            </w:r>
            <w:r w:rsidR="000401C6" w:rsidRPr="00397628">
              <w:rPr>
                <w:sz w:val="22"/>
                <w:szCs w:val="22"/>
                <w:lang w:val="sr-Cyrl-CS"/>
              </w:rPr>
              <w:t xml:space="preserve"> Тим за </w:t>
            </w:r>
            <w:r w:rsidR="000401C6">
              <w:rPr>
                <w:sz w:val="22"/>
                <w:szCs w:val="22"/>
                <w:lang w:val="sr-Cyrl-CS"/>
              </w:rPr>
              <w:t>заштиту деце/</w:t>
            </w:r>
            <w:r w:rsidR="000401C6" w:rsidRPr="00397628">
              <w:rPr>
                <w:sz w:val="22"/>
                <w:szCs w:val="22"/>
                <w:lang w:val="sr-Cyrl-CS"/>
              </w:rPr>
              <w:t xml:space="preserve">ученика од </w:t>
            </w:r>
            <w:r w:rsidR="000401C6" w:rsidRPr="00397628">
              <w:rPr>
                <w:sz w:val="22"/>
                <w:szCs w:val="22"/>
                <w:lang w:val="sr-Cyrl-CS"/>
              </w:rPr>
              <w:lastRenderedPageBreak/>
              <w:t>насиља, злостављања и занемаривања</w:t>
            </w:r>
          </w:p>
        </w:tc>
        <w:tc>
          <w:tcPr>
            <w:tcW w:w="2191"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0401C6" w:rsidRPr="00397628" w:rsidRDefault="007B62F1" w:rsidP="005F2326">
            <w:pPr>
              <w:rPr>
                <w:sz w:val="22"/>
                <w:szCs w:val="22"/>
                <w:lang w:val="sr-Cyrl-CS"/>
              </w:rPr>
            </w:pPr>
            <w:r>
              <w:rPr>
                <w:sz w:val="22"/>
                <w:szCs w:val="22"/>
                <w:lang w:val="sr-Cyrl-CS"/>
              </w:rPr>
              <w:lastRenderedPageBreak/>
              <w:t>-</w:t>
            </w:r>
            <w:r w:rsidR="00172A29">
              <w:rPr>
                <w:sz w:val="22"/>
                <w:szCs w:val="22"/>
                <w:lang w:val="sr-Cyrl-CS"/>
              </w:rPr>
              <w:t>Записник, анализе, извештаји</w:t>
            </w:r>
          </w:p>
        </w:tc>
      </w:tr>
      <w:tr w:rsidR="000401C6" w:rsidRPr="00397628" w:rsidTr="000265AD">
        <w:trPr>
          <w:trHeight w:val="545"/>
          <w:jc w:val="center"/>
        </w:trPr>
        <w:tc>
          <w:tcPr>
            <w:tcW w:w="7641" w:type="dxa"/>
            <w:tcBorders>
              <w:top w:val="single" w:sz="8" w:space="0" w:color="auto"/>
              <w:left w:val="single" w:sz="8" w:space="0" w:color="auto"/>
              <w:bottom w:val="single" w:sz="8" w:space="0" w:color="auto"/>
              <w:right w:val="single" w:sz="4" w:space="0" w:color="auto"/>
            </w:tcBorders>
            <w:shd w:val="clear" w:color="auto" w:fill="FFFFFF" w:themeFill="background1"/>
          </w:tcPr>
          <w:p w:rsidR="000401C6" w:rsidRPr="00397628" w:rsidRDefault="000401C6" w:rsidP="005F2326">
            <w:pPr>
              <w:rPr>
                <w:sz w:val="22"/>
                <w:szCs w:val="22"/>
                <w:lang w:val="sr-Cyrl-CS"/>
              </w:rPr>
            </w:pPr>
            <w:r>
              <w:rPr>
                <w:sz w:val="22"/>
                <w:szCs w:val="22"/>
                <w:lang w:val="sr-Cyrl-CS"/>
              </w:rPr>
              <w:lastRenderedPageBreak/>
              <w:t>-</w:t>
            </w:r>
            <w:r w:rsidRPr="00397628">
              <w:rPr>
                <w:sz w:val="22"/>
                <w:szCs w:val="22"/>
                <w:lang w:val="sr-Cyrl-CS"/>
              </w:rPr>
              <w:t>Анализа успеха и дисциплине на крају првог полугодишта</w:t>
            </w:r>
          </w:p>
          <w:p w:rsidR="000401C6" w:rsidRDefault="00BC76F5" w:rsidP="005F2326">
            <w:pPr>
              <w:rPr>
                <w:sz w:val="22"/>
                <w:szCs w:val="22"/>
                <w:lang w:val="sr-Cyrl-CS"/>
              </w:rPr>
            </w:pPr>
            <w:r>
              <w:rPr>
                <w:sz w:val="22"/>
                <w:szCs w:val="22"/>
                <w:lang w:val="sr-Cyrl-CS"/>
              </w:rPr>
              <w:t>-А</w:t>
            </w:r>
            <w:r w:rsidR="000401C6" w:rsidRPr="00397628">
              <w:rPr>
                <w:sz w:val="22"/>
                <w:szCs w:val="22"/>
                <w:lang w:val="sr-Cyrl-CS"/>
              </w:rPr>
              <w:t>нализа реализације наставног плана редовне наст</w:t>
            </w:r>
            <w:r w:rsidR="000401C6">
              <w:rPr>
                <w:sz w:val="22"/>
                <w:szCs w:val="22"/>
                <w:lang w:val="sr-Cyrl-CS"/>
              </w:rPr>
              <w:t xml:space="preserve">аве и ваннаставних активности, </w:t>
            </w:r>
            <w:r w:rsidR="000401C6" w:rsidRPr="00397628">
              <w:rPr>
                <w:sz w:val="22"/>
                <w:szCs w:val="22"/>
                <w:lang w:val="sr-Cyrl-CS"/>
              </w:rPr>
              <w:t>изборних пред</w:t>
            </w:r>
            <w:r w:rsidR="00C44BB8">
              <w:rPr>
                <w:sz w:val="22"/>
                <w:szCs w:val="22"/>
                <w:lang w:val="sr-Cyrl-CS"/>
              </w:rPr>
              <w:t>мета на крају првог полугодишта</w:t>
            </w:r>
          </w:p>
          <w:p w:rsidR="000401C6" w:rsidRPr="00397628" w:rsidRDefault="00C44BB8" w:rsidP="005F2326">
            <w:pPr>
              <w:rPr>
                <w:sz w:val="22"/>
                <w:szCs w:val="22"/>
                <w:lang w:val="sr-Cyrl-CS"/>
              </w:rPr>
            </w:pPr>
            <w:r>
              <w:rPr>
                <w:sz w:val="22"/>
                <w:szCs w:val="22"/>
                <w:lang w:val="sr-Cyrl-CS"/>
              </w:rPr>
              <w:t>-А</w:t>
            </w:r>
            <w:r w:rsidR="000401C6" w:rsidRPr="00397628">
              <w:rPr>
                <w:sz w:val="22"/>
                <w:szCs w:val="22"/>
                <w:lang w:val="sr-Cyrl-CS"/>
              </w:rPr>
              <w:t xml:space="preserve">нализа </w:t>
            </w:r>
            <w:r>
              <w:rPr>
                <w:sz w:val="22"/>
                <w:szCs w:val="22"/>
                <w:lang w:val="sr-Cyrl-CS"/>
              </w:rPr>
              <w:t>педагошко-</w:t>
            </w:r>
            <w:r w:rsidR="000401C6" w:rsidRPr="00397628">
              <w:rPr>
                <w:sz w:val="22"/>
                <w:szCs w:val="22"/>
                <w:lang w:val="sr-Cyrl-CS"/>
              </w:rPr>
              <w:t>инструктивног надзора и примена иновација</w:t>
            </w:r>
          </w:p>
          <w:p w:rsidR="000401C6" w:rsidRPr="00397628" w:rsidRDefault="00C44BB8" w:rsidP="005F2326">
            <w:pPr>
              <w:rPr>
                <w:sz w:val="22"/>
                <w:szCs w:val="22"/>
                <w:lang w:val="sr-Cyrl-CS"/>
              </w:rPr>
            </w:pPr>
            <w:r>
              <w:rPr>
                <w:sz w:val="22"/>
                <w:szCs w:val="22"/>
                <w:lang w:val="sr-Cyrl-CS"/>
              </w:rPr>
              <w:t>-Р</w:t>
            </w:r>
            <w:r w:rsidR="000401C6" w:rsidRPr="00397628">
              <w:rPr>
                <w:sz w:val="22"/>
                <w:szCs w:val="22"/>
                <w:lang w:val="sr-Cyrl-CS"/>
              </w:rPr>
              <w:t>еализација садржаја програма Развојног плана</w:t>
            </w:r>
          </w:p>
          <w:p w:rsidR="000401C6" w:rsidRDefault="00C44BB8" w:rsidP="005F2326">
            <w:pPr>
              <w:rPr>
                <w:sz w:val="22"/>
                <w:szCs w:val="22"/>
                <w:lang w:val="sr-Cyrl-CS"/>
              </w:rPr>
            </w:pPr>
            <w:r>
              <w:rPr>
                <w:sz w:val="22"/>
                <w:szCs w:val="22"/>
                <w:lang w:val="sr-Cyrl-CS"/>
              </w:rPr>
              <w:t>-З</w:t>
            </w:r>
            <w:r w:rsidR="000401C6" w:rsidRPr="00397628">
              <w:rPr>
                <w:sz w:val="22"/>
                <w:szCs w:val="22"/>
                <w:lang w:val="sr-Cyrl-CS"/>
              </w:rPr>
              <w:t xml:space="preserve">аштита </w:t>
            </w:r>
            <w:r w:rsidR="000401C6">
              <w:rPr>
                <w:sz w:val="22"/>
                <w:szCs w:val="22"/>
                <w:lang w:val="sr-Cyrl-CS"/>
              </w:rPr>
              <w:t>деце/</w:t>
            </w:r>
            <w:r w:rsidR="000401C6" w:rsidRPr="00397628">
              <w:rPr>
                <w:sz w:val="22"/>
                <w:szCs w:val="22"/>
                <w:lang w:val="sr-Cyrl-CS"/>
              </w:rPr>
              <w:t xml:space="preserve">ученика од </w:t>
            </w:r>
            <w:r>
              <w:rPr>
                <w:sz w:val="22"/>
                <w:szCs w:val="22"/>
                <w:lang w:val="sr-Cyrl-CS"/>
              </w:rPr>
              <w:t>насиља</w:t>
            </w:r>
          </w:p>
          <w:p w:rsidR="000401C6" w:rsidRPr="00397628" w:rsidRDefault="00C44BB8" w:rsidP="005F2326">
            <w:pPr>
              <w:rPr>
                <w:sz w:val="22"/>
                <w:szCs w:val="22"/>
                <w:lang w:val="sr-Cyrl-CS"/>
              </w:rPr>
            </w:pPr>
            <w:r>
              <w:rPr>
                <w:sz w:val="22"/>
                <w:szCs w:val="22"/>
                <w:lang w:val="sr-Cyrl-CS"/>
              </w:rPr>
              <w:t>-И</w:t>
            </w:r>
            <w:r w:rsidR="000401C6" w:rsidRPr="00397628">
              <w:rPr>
                <w:sz w:val="22"/>
                <w:szCs w:val="22"/>
                <w:lang w:val="sr-Cyrl-CS"/>
              </w:rPr>
              <w:t xml:space="preserve">звештај о раду стручних већа за област </w:t>
            </w:r>
            <w:r w:rsidR="000401C6">
              <w:rPr>
                <w:sz w:val="22"/>
                <w:szCs w:val="22"/>
                <w:lang w:val="sr-Cyrl-CS"/>
              </w:rPr>
              <w:t xml:space="preserve">наставних </w:t>
            </w:r>
            <w:r w:rsidR="000401C6" w:rsidRPr="00397628">
              <w:rPr>
                <w:sz w:val="22"/>
                <w:szCs w:val="22"/>
                <w:lang w:val="sr-Cyrl-CS"/>
              </w:rPr>
              <w:t>предмета</w:t>
            </w:r>
          </w:p>
        </w:tc>
        <w:tc>
          <w:tcPr>
            <w:tcW w:w="2126"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0401C6" w:rsidRPr="00397628" w:rsidRDefault="000401C6" w:rsidP="005F2326">
            <w:pPr>
              <w:jc w:val="center"/>
              <w:rPr>
                <w:sz w:val="22"/>
                <w:szCs w:val="22"/>
                <w:lang w:val="sr-Cyrl-CS"/>
              </w:rPr>
            </w:pPr>
            <w:r>
              <w:rPr>
                <w:sz w:val="22"/>
                <w:szCs w:val="22"/>
              </w:rPr>
              <w:t>XII</w:t>
            </w:r>
          </w:p>
          <w:p w:rsidR="000401C6" w:rsidRPr="00B62839" w:rsidRDefault="000401C6" w:rsidP="005F2326">
            <w:pPr>
              <w:jc w:val="center"/>
              <w:rPr>
                <w:sz w:val="22"/>
                <w:szCs w:val="22"/>
              </w:rPr>
            </w:pPr>
          </w:p>
        </w:tc>
        <w:tc>
          <w:tcPr>
            <w:tcW w:w="2410"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0401C6" w:rsidRPr="00397628" w:rsidRDefault="007B62F1" w:rsidP="005F2326">
            <w:pPr>
              <w:rPr>
                <w:sz w:val="22"/>
                <w:szCs w:val="22"/>
                <w:lang w:val="sr-Cyrl-CS"/>
              </w:rPr>
            </w:pPr>
            <w:r>
              <w:rPr>
                <w:sz w:val="22"/>
                <w:szCs w:val="22"/>
                <w:lang w:val="sr-Cyrl-CS"/>
              </w:rPr>
              <w:t>-</w:t>
            </w:r>
            <w:r w:rsidR="000401C6">
              <w:rPr>
                <w:sz w:val="22"/>
                <w:szCs w:val="22"/>
                <w:lang w:val="sr-Cyrl-CS"/>
              </w:rPr>
              <w:t>Стручна већа, директор, педагог, ч</w:t>
            </w:r>
            <w:r w:rsidR="000401C6" w:rsidRPr="00397628">
              <w:rPr>
                <w:sz w:val="22"/>
                <w:szCs w:val="22"/>
                <w:lang w:val="sr-Cyrl-CS"/>
              </w:rPr>
              <w:t>ланови колегијума</w:t>
            </w:r>
            <w:r w:rsidR="000401C6">
              <w:rPr>
                <w:sz w:val="22"/>
                <w:szCs w:val="22"/>
                <w:lang w:val="sr-Cyrl-CS"/>
              </w:rPr>
              <w:t xml:space="preserve"> , Тим </w:t>
            </w:r>
            <w:r w:rsidR="000401C6" w:rsidRPr="00397628">
              <w:rPr>
                <w:sz w:val="22"/>
                <w:szCs w:val="22"/>
                <w:lang w:val="sr-Cyrl-CS"/>
              </w:rPr>
              <w:t xml:space="preserve">за заштиту </w:t>
            </w:r>
            <w:r w:rsidR="000401C6">
              <w:rPr>
                <w:sz w:val="22"/>
                <w:szCs w:val="22"/>
                <w:lang w:val="sr-Cyrl-CS"/>
              </w:rPr>
              <w:t>деце/</w:t>
            </w:r>
            <w:r w:rsidR="000401C6" w:rsidRPr="00397628">
              <w:rPr>
                <w:sz w:val="22"/>
                <w:szCs w:val="22"/>
                <w:lang w:val="sr-Cyrl-CS"/>
              </w:rPr>
              <w:t>ученика од насиља</w:t>
            </w:r>
          </w:p>
        </w:tc>
        <w:tc>
          <w:tcPr>
            <w:tcW w:w="2191"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0401C6" w:rsidRPr="00397628" w:rsidRDefault="007B62F1" w:rsidP="005F2326">
            <w:pPr>
              <w:rPr>
                <w:sz w:val="22"/>
                <w:szCs w:val="22"/>
                <w:lang w:val="sr-Cyrl-CS"/>
              </w:rPr>
            </w:pPr>
            <w:r>
              <w:rPr>
                <w:sz w:val="22"/>
                <w:szCs w:val="22"/>
                <w:lang w:val="sr-Cyrl-CS"/>
              </w:rPr>
              <w:t>-</w:t>
            </w:r>
            <w:r w:rsidR="00E240A4">
              <w:rPr>
                <w:sz w:val="22"/>
                <w:szCs w:val="22"/>
                <w:lang w:val="sr-Cyrl-CS"/>
              </w:rPr>
              <w:t>Записник, анализе, извештаји</w:t>
            </w:r>
          </w:p>
        </w:tc>
      </w:tr>
      <w:tr w:rsidR="000401C6" w:rsidRPr="00397628" w:rsidTr="000265AD">
        <w:trPr>
          <w:trHeight w:val="545"/>
          <w:jc w:val="center"/>
        </w:trPr>
        <w:tc>
          <w:tcPr>
            <w:tcW w:w="7641" w:type="dxa"/>
            <w:tcBorders>
              <w:top w:val="single" w:sz="8" w:space="0" w:color="auto"/>
              <w:left w:val="single" w:sz="8" w:space="0" w:color="auto"/>
              <w:bottom w:val="single" w:sz="8" w:space="0" w:color="auto"/>
              <w:right w:val="single" w:sz="4" w:space="0" w:color="auto"/>
            </w:tcBorders>
            <w:shd w:val="clear" w:color="auto" w:fill="FFFFFF" w:themeFill="background1"/>
          </w:tcPr>
          <w:p w:rsidR="000401C6" w:rsidRPr="00397628" w:rsidRDefault="000401C6" w:rsidP="005F2326">
            <w:pPr>
              <w:rPr>
                <w:sz w:val="22"/>
                <w:szCs w:val="22"/>
                <w:lang w:val="sr-Cyrl-CS"/>
              </w:rPr>
            </w:pPr>
            <w:r>
              <w:rPr>
                <w:sz w:val="22"/>
                <w:szCs w:val="22"/>
                <w:lang w:val="sr-Cyrl-CS"/>
              </w:rPr>
              <w:t>-</w:t>
            </w:r>
            <w:r w:rsidRPr="00397628">
              <w:rPr>
                <w:sz w:val="22"/>
                <w:szCs w:val="22"/>
                <w:lang w:val="sr-Cyrl-CS"/>
              </w:rPr>
              <w:t>Изб</w:t>
            </w:r>
            <w:r w:rsidR="003F62F0">
              <w:rPr>
                <w:sz w:val="22"/>
                <w:szCs w:val="22"/>
                <w:lang w:val="sr-Cyrl-CS"/>
              </w:rPr>
              <w:t>ор ученика за школска такмичења</w:t>
            </w:r>
          </w:p>
          <w:p w:rsidR="000401C6" w:rsidRPr="00397628" w:rsidRDefault="003F62F0" w:rsidP="005F2326">
            <w:pPr>
              <w:rPr>
                <w:sz w:val="22"/>
                <w:szCs w:val="22"/>
                <w:lang w:val="sr-Cyrl-CS"/>
              </w:rPr>
            </w:pPr>
            <w:r>
              <w:rPr>
                <w:sz w:val="22"/>
                <w:szCs w:val="22"/>
                <w:lang w:val="sr-Cyrl-CS"/>
              </w:rPr>
              <w:t>-У</w:t>
            </w:r>
            <w:r w:rsidR="000401C6" w:rsidRPr="00397628">
              <w:rPr>
                <w:sz w:val="22"/>
                <w:szCs w:val="22"/>
                <w:lang w:val="sr-Cyrl-CS"/>
              </w:rPr>
              <w:t>тврђивање кале</w:t>
            </w:r>
            <w:r>
              <w:rPr>
                <w:sz w:val="22"/>
                <w:szCs w:val="22"/>
                <w:lang w:val="sr-Cyrl-CS"/>
              </w:rPr>
              <w:t>ндара такмичења на свим нивоима</w:t>
            </w:r>
          </w:p>
          <w:p w:rsidR="000401C6" w:rsidRDefault="003F62F0" w:rsidP="005F2326">
            <w:pPr>
              <w:rPr>
                <w:sz w:val="22"/>
                <w:szCs w:val="22"/>
                <w:lang w:val="sr-Cyrl-CS"/>
              </w:rPr>
            </w:pPr>
            <w:r>
              <w:rPr>
                <w:sz w:val="22"/>
                <w:szCs w:val="22"/>
                <w:lang w:val="sr-Cyrl-CS"/>
              </w:rPr>
              <w:t>-Из</w:t>
            </w:r>
            <w:r w:rsidR="000401C6" w:rsidRPr="00397628">
              <w:rPr>
                <w:sz w:val="22"/>
                <w:szCs w:val="22"/>
                <w:lang w:val="sr-Cyrl-CS"/>
              </w:rPr>
              <w:t>вештај о рад</w:t>
            </w:r>
            <w:r>
              <w:rPr>
                <w:sz w:val="22"/>
                <w:szCs w:val="22"/>
                <w:lang w:val="sr-Cyrl-CS"/>
              </w:rPr>
              <w:t>у директора за прво полугодиште</w:t>
            </w:r>
          </w:p>
          <w:p w:rsidR="000401C6" w:rsidRPr="00397628" w:rsidRDefault="003F62F0" w:rsidP="005F2326">
            <w:pPr>
              <w:rPr>
                <w:sz w:val="22"/>
                <w:szCs w:val="22"/>
                <w:lang w:val="sr-Cyrl-CS"/>
              </w:rPr>
            </w:pPr>
            <w:r>
              <w:rPr>
                <w:sz w:val="22"/>
                <w:szCs w:val="22"/>
                <w:lang w:val="sr-Cyrl-CS"/>
              </w:rPr>
              <w:t>-А</w:t>
            </w:r>
            <w:r w:rsidR="000401C6">
              <w:rPr>
                <w:sz w:val="22"/>
                <w:szCs w:val="22"/>
                <w:lang w:val="sr-Cyrl-CS"/>
              </w:rPr>
              <w:t>нализа рада стручних органа, р</w:t>
            </w:r>
            <w:r w:rsidR="000401C6" w:rsidRPr="00397628">
              <w:rPr>
                <w:sz w:val="22"/>
                <w:szCs w:val="22"/>
                <w:lang w:val="sr-Cyrl-CS"/>
              </w:rPr>
              <w:t>елизација акционих планова рада с</w:t>
            </w:r>
            <w:r>
              <w:rPr>
                <w:sz w:val="22"/>
                <w:szCs w:val="22"/>
                <w:lang w:val="sr-Cyrl-CS"/>
              </w:rPr>
              <w:t>амовредновања за кључне области</w:t>
            </w:r>
          </w:p>
          <w:p w:rsidR="000401C6" w:rsidRPr="00EC31CD" w:rsidRDefault="00662610" w:rsidP="005F2326">
            <w:pPr>
              <w:rPr>
                <w:sz w:val="22"/>
                <w:szCs w:val="22"/>
                <w:lang w:val="sr-Cyrl-CS"/>
              </w:rPr>
            </w:pPr>
            <w:r>
              <w:rPr>
                <w:sz w:val="22"/>
                <w:szCs w:val="22"/>
                <w:lang w:val="sr-Cyrl-CS"/>
              </w:rPr>
              <w:t>-У</w:t>
            </w:r>
            <w:r w:rsidR="000401C6">
              <w:rPr>
                <w:sz w:val="22"/>
                <w:szCs w:val="22"/>
                <w:lang w:val="sr-Cyrl-CS"/>
              </w:rPr>
              <w:t xml:space="preserve">свајање евалуације ИОП-а </w:t>
            </w:r>
            <w:r w:rsidR="000401C6" w:rsidRPr="00397628">
              <w:rPr>
                <w:sz w:val="22"/>
                <w:szCs w:val="22"/>
                <w:lang w:val="sr-Cyrl-CS"/>
              </w:rPr>
              <w:t xml:space="preserve">и усвајање </w:t>
            </w:r>
            <w:r w:rsidR="000401C6">
              <w:rPr>
                <w:sz w:val="22"/>
                <w:szCs w:val="22"/>
                <w:lang w:val="sr-Cyrl-CS"/>
              </w:rPr>
              <w:t xml:space="preserve">ревизије/нових </w:t>
            </w:r>
            <w:r w:rsidR="000401C6" w:rsidRPr="00397628">
              <w:rPr>
                <w:sz w:val="22"/>
                <w:szCs w:val="22"/>
                <w:lang w:val="sr-Cyrl-CS"/>
              </w:rPr>
              <w:t>ИОП- а за период од три месеца</w:t>
            </w:r>
            <w:r>
              <w:rPr>
                <w:sz w:val="22"/>
                <w:szCs w:val="22"/>
                <w:lang w:val="sr-Cyrl-CS"/>
              </w:rPr>
              <w:t>/друго полугодиште</w:t>
            </w:r>
          </w:p>
        </w:tc>
        <w:tc>
          <w:tcPr>
            <w:tcW w:w="2126"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0401C6" w:rsidRDefault="000401C6" w:rsidP="005F2326">
            <w:pPr>
              <w:jc w:val="center"/>
              <w:rPr>
                <w:sz w:val="22"/>
                <w:szCs w:val="22"/>
                <w:lang w:val="sr-Cyrl-CS"/>
              </w:rPr>
            </w:pPr>
          </w:p>
          <w:p w:rsidR="000401C6" w:rsidRPr="00B62839" w:rsidRDefault="000401C6" w:rsidP="005F2326">
            <w:pPr>
              <w:jc w:val="center"/>
              <w:rPr>
                <w:sz w:val="22"/>
                <w:szCs w:val="22"/>
              </w:rPr>
            </w:pPr>
            <w:r>
              <w:rPr>
                <w:sz w:val="22"/>
                <w:szCs w:val="22"/>
              </w:rPr>
              <w:t xml:space="preserve">II </w:t>
            </w:r>
          </w:p>
        </w:tc>
        <w:tc>
          <w:tcPr>
            <w:tcW w:w="2410"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0401C6" w:rsidRPr="00397628" w:rsidRDefault="000401C6" w:rsidP="005F2326">
            <w:pPr>
              <w:rPr>
                <w:sz w:val="22"/>
                <w:szCs w:val="22"/>
                <w:lang w:val="sr-Cyrl-CS"/>
              </w:rPr>
            </w:pPr>
          </w:p>
          <w:p w:rsidR="000401C6" w:rsidRPr="00397628" w:rsidRDefault="000401C6" w:rsidP="005F2326">
            <w:pPr>
              <w:rPr>
                <w:sz w:val="22"/>
                <w:szCs w:val="22"/>
                <w:lang w:val="sr-Cyrl-CS"/>
              </w:rPr>
            </w:pPr>
          </w:p>
          <w:p w:rsidR="000401C6" w:rsidRDefault="007B62F1" w:rsidP="005F2326">
            <w:pPr>
              <w:rPr>
                <w:sz w:val="22"/>
                <w:szCs w:val="22"/>
                <w:lang w:val="sr-Cyrl-CS"/>
              </w:rPr>
            </w:pPr>
            <w:r>
              <w:rPr>
                <w:sz w:val="22"/>
                <w:szCs w:val="22"/>
                <w:lang w:val="sr-Cyrl-CS"/>
              </w:rPr>
              <w:t>-</w:t>
            </w:r>
            <w:r w:rsidR="000401C6">
              <w:rPr>
                <w:sz w:val="22"/>
                <w:szCs w:val="22"/>
                <w:lang w:val="sr-Cyrl-CS"/>
              </w:rPr>
              <w:t>Руководиоци Стручних већа, директор, п</w:t>
            </w:r>
            <w:r w:rsidR="000401C6" w:rsidRPr="00397628">
              <w:rPr>
                <w:sz w:val="22"/>
                <w:szCs w:val="22"/>
                <w:lang w:val="sr-Cyrl-CS"/>
              </w:rPr>
              <w:t>едагог,</w:t>
            </w:r>
          </w:p>
          <w:p w:rsidR="000401C6" w:rsidRPr="00397628" w:rsidRDefault="000401C6" w:rsidP="005F2326">
            <w:pPr>
              <w:rPr>
                <w:sz w:val="22"/>
                <w:szCs w:val="22"/>
                <w:lang w:val="sr-Cyrl-CS"/>
              </w:rPr>
            </w:pPr>
            <w:r>
              <w:rPr>
                <w:sz w:val="22"/>
                <w:szCs w:val="22"/>
                <w:lang w:val="sr-Cyrl-CS"/>
              </w:rPr>
              <w:t>ч</w:t>
            </w:r>
            <w:r w:rsidRPr="00397628">
              <w:rPr>
                <w:sz w:val="22"/>
                <w:szCs w:val="22"/>
                <w:lang w:val="sr-Cyrl-CS"/>
              </w:rPr>
              <w:t>ланови колегијума</w:t>
            </w:r>
          </w:p>
          <w:p w:rsidR="000401C6" w:rsidRPr="00397628" w:rsidRDefault="000401C6" w:rsidP="005F2326">
            <w:pPr>
              <w:rPr>
                <w:sz w:val="22"/>
                <w:szCs w:val="22"/>
                <w:lang w:val="sr-Cyrl-CS"/>
              </w:rPr>
            </w:pPr>
          </w:p>
        </w:tc>
        <w:tc>
          <w:tcPr>
            <w:tcW w:w="2191"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0401C6" w:rsidRPr="00397628" w:rsidRDefault="00014DC5" w:rsidP="005F2326">
            <w:pPr>
              <w:rPr>
                <w:sz w:val="22"/>
                <w:szCs w:val="22"/>
                <w:lang w:val="sr-Cyrl-CS"/>
              </w:rPr>
            </w:pPr>
            <w:r>
              <w:rPr>
                <w:sz w:val="22"/>
                <w:szCs w:val="22"/>
                <w:lang w:val="sr-Cyrl-CS"/>
              </w:rPr>
              <w:t>-</w:t>
            </w:r>
            <w:r w:rsidR="00622062">
              <w:rPr>
                <w:sz w:val="22"/>
                <w:szCs w:val="22"/>
                <w:lang w:val="sr-Cyrl-CS"/>
              </w:rPr>
              <w:t>Записник, анализе, извештаји</w:t>
            </w:r>
          </w:p>
        </w:tc>
      </w:tr>
      <w:tr w:rsidR="000401C6" w:rsidRPr="00397628" w:rsidTr="000265AD">
        <w:trPr>
          <w:trHeight w:val="239"/>
          <w:jc w:val="center"/>
        </w:trPr>
        <w:tc>
          <w:tcPr>
            <w:tcW w:w="7641" w:type="dxa"/>
            <w:tcBorders>
              <w:top w:val="single" w:sz="8" w:space="0" w:color="auto"/>
              <w:left w:val="single" w:sz="8" w:space="0" w:color="auto"/>
              <w:bottom w:val="single" w:sz="8" w:space="0" w:color="auto"/>
              <w:right w:val="single" w:sz="4" w:space="0" w:color="auto"/>
            </w:tcBorders>
            <w:shd w:val="clear" w:color="auto" w:fill="FFFFFF" w:themeFill="background1"/>
          </w:tcPr>
          <w:p w:rsidR="000401C6" w:rsidRPr="00662610" w:rsidRDefault="000401C6" w:rsidP="005F2326">
            <w:pPr>
              <w:rPr>
                <w:sz w:val="22"/>
                <w:szCs w:val="22"/>
              </w:rPr>
            </w:pPr>
            <w:r>
              <w:rPr>
                <w:sz w:val="22"/>
                <w:szCs w:val="22"/>
                <w:lang w:val="sr-Cyrl-CS"/>
              </w:rPr>
              <w:t>-И</w:t>
            </w:r>
            <w:r w:rsidRPr="00397628">
              <w:rPr>
                <w:sz w:val="22"/>
                <w:szCs w:val="22"/>
                <w:lang w:val="sr-Cyrl-CS"/>
              </w:rPr>
              <w:t>звештај о</w:t>
            </w:r>
            <w:r w:rsidR="00662610">
              <w:rPr>
                <w:sz w:val="22"/>
                <w:szCs w:val="22"/>
                <w:lang w:val="sr-Cyrl-CS"/>
              </w:rPr>
              <w:t xml:space="preserve"> избору уџбеника за школску 2022</w:t>
            </w:r>
            <w:r>
              <w:rPr>
                <w:sz w:val="22"/>
                <w:szCs w:val="22"/>
                <w:lang w:val="sr-Cyrl-CS"/>
              </w:rPr>
              <w:t>/20</w:t>
            </w:r>
            <w:r w:rsidR="004853AD">
              <w:rPr>
                <w:sz w:val="22"/>
                <w:szCs w:val="22"/>
              </w:rPr>
              <w:t>2</w:t>
            </w:r>
            <w:r w:rsidR="00662610">
              <w:rPr>
                <w:sz w:val="22"/>
                <w:szCs w:val="22"/>
              </w:rPr>
              <w:t>3.</w:t>
            </w:r>
          </w:p>
        </w:tc>
        <w:tc>
          <w:tcPr>
            <w:tcW w:w="2126"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0401C6" w:rsidRPr="00B62839" w:rsidRDefault="000401C6" w:rsidP="005F2326">
            <w:pPr>
              <w:jc w:val="center"/>
              <w:rPr>
                <w:sz w:val="22"/>
                <w:szCs w:val="22"/>
              </w:rPr>
            </w:pPr>
            <w:r>
              <w:rPr>
                <w:sz w:val="22"/>
                <w:szCs w:val="22"/>
              </w:rPr>
              <w:t xml:space="preserve">III </w:t>
            </w:r>
          </w:p>
        </w:tc>
        <w:tc>
          <w:tcPr>
            <w:tcW w:w="2410"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0401C6" w:rsidRPr="00397628" w:rsidRDefault="007B62F1" w:rsidP="005F2326">
            <w:pPr>
              <w:rPr>
                <w:sz w:val="22"/>
                <w:szCs w:val="22"/>
                <w:lang w:val="sr-Cyrl-CS"/>
              </w:rPr>
            </w:pPr>
            <w:r>
              <w:rPr>
                <w:sz w:val="22"/>
                <w:szCs w:val="22"/>
                <w:lang w:val="sr-Cyrl-CS"/>
              </w:rPr>
              <w:t>-</w:t>
            </w:r>
            <w:r w:rsidR="000401C6" w:rsidRPr="00397628">
              <w:rPr>
                <w:sz w:val="22"/>
                <w:szCs w:val="22"/>
                <w:lang w:val="sr-Cyrl-CS"/>
              </w:rPr>
              <w:t>Чланови колегијума</w:t>
            </w:r>
          </w:p>
        </w:tc>
        <w:tc>
          <w:tcPr>
            <w:tcW w:w="2191"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0401C6" w:rsidRPr="00397628" w:rsidRDefault="00014DC5" w:rsidP="005F2326">
            <w:pPr>
              <w:rPr>
                <w:sz w:val="22"/>
                <w:szCs w:val="22"/>
                <w:lang w:val="sr-Cyrl-CS"/>
              </w:rPr>
            </w:pPr>
            <w:r>
              <w:rPr>
                <w:sz w:val="22"/>
                <w:szCs w:val="22"/>
                <w:lang w:val="sr-Cyrl-CS"/>
              </w:rPr>
              <w:t>-</w:t>
            </w:r>
            <w:r w:rsidR="00BB6DDA">
              <w:rPr>
                <w:sz w:val="22"/>
                <w:szCs w:val="22"/>
                <w:lang w:val="sr-Cyrl-CS"/>
              </w:rPr>
              <w:t>Записник</w:t>
            </w:r>
          </w:p>
        </w:tc>
      </w:tr>
      <w:tr w:rsidR="000401C6" w:rsidRPr="00397628" w:rsidTr="000265AD">
        <w:trPr>
          <w:trHeight w:val="545"/>
          <w:jc w:val="center"/>
        </w:trPr>
        <w:tc>
          <w:tcPr>
            <w:tcW w:w="7641" w:type="dxa"/>
            <w:tcBorders>
              <w:top w:val="single" w:sz="8" w:space="0" w:color="auto"/>
              <w:left w:val="single" w:sz="8" w:space="0" w:color="auto"/>
              <w:bottom w:val="single" w:sz="8" w:space="0" w:color="auto"/>
              <w:right w:val="single" w:sz="4" w:space="0" w:color="auto"/>
            </w:tcBorders>
            <w:shd w:val="clear" w:color="auto" w:fill="FFFFFF" w:themeFill="background1"/>
          </w:tcPr>
          <w:p w:rsidR="000401C6" w:rsidRPr="00397628" w:rsidRDefault="000401C6" w:rsidP="005F2326">
            <w:pPr>
              <w:rPr>
                <w:sz w:val="22"/>
                <w:szCs w:val="22"/>
                <w:lang w:val="sr-Cyrl-CS"/>
              </w:rPr>
            </w:pPr>
            <w:r>
              <w:rPr>
                <w:sz w:val="22"/>
                <w:szCs w:val="22"/>
                <w:lang w:val="sr-Cyrl-CS"/>
              </w:rPr>
              <w:t>-</w:t>
            </w:r>
            <w:r w:rsidRPr="00397628">
              <w:rPr>
                <w:sz w:val="22"/>
                <w:szCs w:val="22"/>
                <w:lang w:val="sr-Cyrl-CS"/>
              </w:rPr>
              <w:t xml:space="preserve">Анализа успеха и дисциплине на крају трећег </w:t>
            </w:r>
            <w:r w:rsidR="00FF2FA5">
              <w:rPr>
                <w:sz w:val="22"/>
                <w:szCs w:val="22"/>
                <w:lang w:val="sr-Cyrl-CS"/>
              </w:rPr>
              <w:t>кварталног периода</w:t>
            </w:r>
          </w:p>
          <w:p w:rsidR="000401C6" w:rsidRDefault="00FF2FA5" w:rsidP="005F2326">
            <w:pPr>
              <w:rPr>
                <w:sz w:val="22"/>
                <w:szCs w:val="22"/>
                <w:lang w:val="sr-Cyrl-CS"/>
              </w:rPr>
            </w:pPr>
            <w:r>
              <w:rPr>
                <w:sz w:val="22"/>
                <w:szCs w:val="22"/>
                <w:lang w:val="sr-Cyrl-CS"/>
              </w:rPr>
              <w:t>-А</w:t>
            </w:r>
            <w:r w:rsidR="000401C6" w:rsidRPr="00397628">
              <w:rPr>
                <w:sz w:val="22"/>
                <w:szCs w:val="22"/>
                <w:lang w:val="sr-Cyrl-CS"/>
              </w:rPr>
              <w:t xml:space="preserve">нализа реализације наставног плана редовне наставе и </w:t>
            </w:r>
            <w:r w:rsidR="000401C6">
              <w:rPr>
                <w:sz w:val="22"/>
                <w:szCs w:val="22"/>
                <w:lang w:val="sr-Cyrl-CS"/>
              </w:rPr>
              <w:t xml:space="preserve">ваннаставних активности, </w:t>
            </w:r>
            <w:r w:rsidR="000401C6" w:rsidRPr="00397628">
              <w:rPr>
                <w:sz w:val="22"/>
                <w:szCs w:val="22"/>
                <w:lang w:val="sr-Cyrl-CS"/>
              </w:rPr>
              <w:t xml:space="preserve">изборних </w:t>
            </w:r>
            <w:r w:rsidR="000401C6">
              <w:rPr>
                <w:sz w:val="22"/>
                <w:szCs w:val="22"/>
                <w:lang w:val="sr-Cyrl-CS"/>
              </w:rPr>
              <w:t>п</w:t>
            </w:r>
            <w:r w:rsidR="000401C6" w:rsidRPr="00397628">
              <w:rPr>
                <w:sz w:val="22"/>
                <w:szCs w:val="22"/>
                <w:lang w:val="sr-Cyrl-CS"/>
              </w:rPr>
              <w:t xml:space="preserve">редмета на крају трећег </w:t>
            </w:r>
            <w:r>
              <w:rPr>
                <w:sz w:val="22"/>
                <w:szCs w:val="22"/>
                <w:lang w:val="sr-Cyrl-CS"/>
              </w:rPr>
              <w:t>кварталног периода</w:t>
            </w:r>
          </w:p>
          <w:p w:rsidR="000401C6" w:rsidRPr="00397628" w:rsidRDefault="00FF2FA5" w:rsidP="005F2326">
            <w:pPr>
              <w:rPr>
                <w:sz w:val="22"/>
                <w:szCs w:val="22"/>
                <w:lang w:val="sr-Cyrl-CS"/>
              </w:rPr>
            </w:pPr>
            <w:r>
              <w:rPr>
                <w:sz w:val="22"/>
                <w:szCs w:val="22"/>
                <w:lang w:val="sr-Cyrl-CS"/>
              </w:rPr>
              <w:t>-П</w:t>
            </w:r>
            <w:r w:rsidR="000401C6" w:rsidRPr="00397628">
              <w:rPr>
                <w:sz w:val="22"/>
                <w:szCs w:val="22"/>
                <w:lang w:val="sr-Cyrl-CS"/>
              </w:rPr>
              <w:t>рипрема и организација полагања матурских испита за ученике осмих разреда</w:t>
            </w:r>
          </w:p>
        </w:tc>
        <w:tc>
          <w:tcPr>
            <w:tcW w:w="2126"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0401C6" w:rsidRPr="00397628" w:rsidRDefault="000401C6" w:rsidP="005F2326">
            <w:pPr>
              <w:jc w:val="center"/>
              <w:rPr>
                <w:sz w:val="22"/>
                <w:szCs w:val="22"/>
                <w:lang w:val="sr-Cyrl-CS"/>
              </w:rPr>
            </w:pPr>
          </w:p>
          <w:p w:rsidR="000401C6" w:rsidRPr="00397628" w:rsidRDefault="000401C6" w:rsidP="005F2326">
            <w:pPr>
              <w:jc w:val="center"/>
              <w:rPr>
                <w:sz w:val="22"/>
                <w:szCs w:val="22"/>
                <w:lang w:val="sr-Cyrl-CS"/>
              </w:rPr>
            </w:pPr>
          </w:p>
          <w:p w:rsidR="000401C6" w:rsidRPr="00B62839" w:rsidRDefault="000401C6" w:rsidP="005F2326">
            <w:pPr>
              <w:jc w:val="center"/>
              <w:rPr>
                <w:sz w:val="22"/>
                <w:szCs w:val="22"/>
              </w:rPr>
            </w:pPr>
            <w:r>
              <w:rPr>
                <w:sz w:val="22"/>
                <w:szCs w:val="22"/>
              </w:rPr>
              <w:t xml:space="preserve">IV </w:t>
            </w:r>
          </w:p>
        </w:tc>
        <w:tc>
          <w:tcPr>
            <w:tcW w:w="2410"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0401C6" w:rsidRPr="00397628" w:rsidRDefault="000401C6" w:rsidP="005F2326">
            <w:pPr>
              <w:rPr>
                <w:sz w:val="22"/>
                <w:szCs w:val="22"/>
                <w:lang w:val="sr-Cyrl-CS"/>
              </w:rPr>
            </w:pPr>
          </w:p>
          <w:p w:rsidR="000401C6" w:rsidRPr="00397628" w:rsidRDefault="000401C6" w:rsidP="005F2326">
            <w:pPr>
              <w:rPr>
                <w:sz w:val="22"/>
                <w:szCs w:val="22"/>
                <w:lang w:val="sr-Cyrl-CS"/>
              </w:rPr>
            </w:pPr>
          </w:p>
          <w:p w:rsidR="000401C6" w:rsidRPr="00397628" w:rsidRDefault="007B62F1" w:rsidP="005F2326">
            <w:pPr>
              <w:rPr>
                <w:sz w:val="22"/>
                <w:szCs w:val="22"/>
                <w:lang w:val="sr-Cyrl-CS"/>
              </w:rPr>
            </w:pPr>
            <w:r>
              <w:rPr>
                <w:sz w:val="22"/>
                <w:szCs w:val="22"/>
                <w:lang w:val="sr-Cyrl-CS"/>
              </w:rPr>
              <w:t>-</w:t>
            </w:r>
            <w:r w:rsidR="000401C6">
              <w:rPr>
                <w:sz w:val="22"/>
                <w:szCs w:val="22"/>
                <w:lang w:val="sr-Cyrl-CS"/>
              </w:rPr>
              <w:t>Чланови колегијума, д</w:t>
            </w:r>
            <w:r w:rsidR="000401C6" w:rsidRPr="00397628">
              <w:rPr>
                <w:sz w:val="22"/>
                <w:szCs w:val="22"/>
                <w:lang w:val="sr-Cyrl-CS"/>
              </w:rPr>
              <w:t>иректор, педагог</w:t>
            </w:r>
          </w:p>
          <w:p w:rsidR="000401C6" w:rsidRPr="00397628" w:rsidRDefault="000401C6" w:rsidP="005F2326">
            <w:pPr>
              <w:rPr>
                <w:sz w:val="22"/>
                <w:szCs w:val="22"/>
                <w:lang w:val="sr-Cyrl-CS"/>
              </w:rPr>
            </w:pPr>
          </w:p>
        </w:tc>
        <w:tc>
          <w:tcPr>
            <w:tcW w:w="2191"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0401C6" w:rsidRPr="00397628" w:rsidRDefault="00014DC5" w:rsidP="005F2326">
            <w:pPr>
              <w:rPr>
                <w:sz w:val="22"/>
                <w:szCs w:val="22"/>
                <w:lang w:val="sr-Cyrl-CS"/>
              </w:rPr>
            </w:pPr>
            <w:r>
              <w:rPr>
                <w:sz w:val="22"/>
                <w:szCs w:val="22"/>
                <w:lang w:val="sr-Cyrl-CS"/>
              </w:rPr>
              <w:t>-</w:t>
            </w:r>
            <w:r w:rsidR="00784255">
              <w:rPr>
                <w:sz w:val="22"/>
                <w:szCs w:val="22"/>
                <w:lang w:val="sr-Cyrl-CS"/>
              </w:rPr>
              <w:t>Записник, анализе</w:t>
            </w:r>
          </w:p>
        </w:tc>
      </w:tr>
      <w:tr w:rsidR="000401C6" w:rsidRPr="00397628" w:rsidTr="000265AD">
        <w:trPr>
          <w:trHeight w:val="545"/>
          <w:jc w:val="center"/>
        </w:trPr>
        <w:tc>
          <w:tcPr>
            <w:tcW w:w="7641" w:type="dxa"/>
            <w:tcBorders>
              <w:top w:val="single" w:sz="8" w:space="0" w:color="auto"/>
              <w:left w:val="single" w:sz="8" w:space="0" w:color="auto"/>
              <w:bottom w:val="single" w:sz="8" w:space="0" w:color="auto"/>
              <w:right w:val="single" w:sz="4" w:space="0" w:color="auto"/>
            </w:tcBorders>
            <w:shd w:val="clear" w:color="auto" w:fill="FFFFFF" w:themeFill="background1"/>
          </w:tcPr>
          <w:p w:rsidR="000401C6" w:rsidRPr="00397628" w:rsidRDefault="000401C6" w:rsidP="005F2326">
            <w:pPr>
              <w:rPr>
                <w:sz w:val="22"/>
                <w:szCs w:val="22"/>
                <w:lang w:val="sr-Cyrl-CS"/>
              </w:rPr>
            </w:pPr>
            <w:r>
              <w:rPr>
                <w:sz w:val="22"/>
                <w:szCs w:val="22"/>
                <w:lang w:val="sr-Cyrl-CS"/>
              </w:rPr>
              <w:t>-</w:t>
            </w:r>
            <w:r w:rsidRPr="00397628">
              <w:rPr>
                <w:sz w:val="22"/>
                <w:szCs w:val="22"/>
                <w:lang w:val="sr-Cyrl-CS"/>
              </w:rPr>
              <w:t xml:space="preserve">Праћење и вредновање радних обавеза </w:t>
            </w:r>
            <w:r>
              <w:rPr>
                <w:sz w:val="22"/>
                <w:szCs w:val="22"/>
                <w:lang w:val="sr-Cyrl-CS"/>
              </w:rPr>
              <w:t xml:space="preserve">васпитача, </w:t>
            </w:r>
            <w:r w:rsidRPr="00397628">
              <w:rPr>
                <w:sz w:val="22"/>
                <w:szCs w:val="22"/>
                <w:lang w:val="sr-Cyrl-CS"/>
              </w:rPr>
              <w:t>наставника,</w:t>
            </w:r>
            <w:r w:rsidR="00FF2FA5">
              <w:rPr>
                <w:sz w:val="22"/>
                <w:szCs w:val="22"/>
                <w:lang w:val="sr-Cyrl-CS"/>
              </w:rPr>
              <w:t xml:space="preserve"> стручних сарадника</w:t>
            </w:r>
          </w:p>
          <w:p w:rsidR="000401C6" w:rsidRPr="00397628" w:rsidRDefault="000401C6" w:rsidP="005F2326">
            <w:pPr>
              <w:rPr>
                <w:sz w:val="22"/>
                <w:szCs w:val="22"/>
                <w:lang w:val="sr-Cyrl-CS"/>
              </w:rPr>
            </w:pPr>
            <w:r>
              <w:rPr>
                <w:sz w:val="22"/>
                <w:szCs w:val="22"/>
                <w:lang w:val="sr-Cyrl-CS"/>
              </w:rPr>
              <w:t>-р</w:t>
            </w:r>
            <w:r w:rsidRPr="00397628">
              <w:rPr>
                <w:sz w:val="22"/>
                <w:szCs w:val="22"/>
                <w:lang w:val="sr-Cyrl-CS"/>
              </w:rPr>
              <w:t>еализација акционог плана за области самовредновања</w:t>
            </w:r>
          </w:p>
        </w:tc>
        <w:tc>
          <w:tcPr>
            <w:tcW w:w="2126"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0401C6" w:rsidRPr="00B62839" w:rsidRDefault="000401C6" w:rsidP="005F2326">
            <w:pPr>
              <w:jc w:val="center"/>
              <w:rPr>
                <w:sz w:val="22"/>
                <w:szCs w:val="22"/>
              </w:rPr>
            </w:pPr>
            <w:r>
              <w:rPr>
                <w:sz w:val="22"/>
                <w:szCs w:val="22"/>
              </w:rPr>
              <w:t>V</w:t>
            </w:r>
          </w:p>
        </w:tc>
        <w:tc>
          <w:tcPr>
            <w:tcW w:w="2410"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0401C6" w:rsidRPr="00397628" w:rsidRDefault="007B62F1" w:rsidP="005F2326">
            <w:pPr>
              <w:rPr>
                <w:sz w:val="22"/>
                <w:szCs w:val="22"/>
                <w:lang w:val="sr-Cyrl-CS"/>
              </w:rPr>
            </w:pPr>
            <w:r>
              <w:rPr>
                <w:sz w:val="22"/>
                <w:szCs w:val="22"/>
                <w:lang w:val="sr-Cyrl-CS"/>
              </w:rPr>
              <w:t>-</w:t>
            </w:r>
            <w:r w:rsidR="000401C6">
              <w:rPr>
                <w:sz w:val="22"/>
                <w:szCs w:val="22"/>
                <w:lang w:val="sr-Cyrl-CS"/>
              </w:rPr>
              <w:t>Директор, педагог, ч</w:t>
            </w:r>
            <w:r w:rsidR="000401C6" w:rsidRPr="00397628">
              <w:rPr>
                <w:sz w:val="22"/>
                <w:szCs w:val="22"/>
                <w:lang w:val="sr-Cyrl-CS"/>
              </w:rPr>
              <w:t>ланови колегијума</w:t>
            </w:r>
          </w:p>
        </w:tc>
        <w:tc>
          <w:tcPr>
            <w:tcW w:w="2191"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0401C6" w:rsidRPr="00397628" w:rsidRDefault="00014DC5" w:rsidP="005F2326">
            <w:pPr>
              <w:rPr>
                <w:sz w:val="22"/>
                <w:szCs w:val="22"/>
                <w:lang w:val="sr-Cyrl-CS"/>
              </w:rPr>
            </w:pPr>
            <w:r>
              <w:rPr>
                <w:sz w:val="22"/>
                <w:szCs w:val="22"/>
                <w:lang w:val="sr-Cyrl-CS"/>
              </w:rPr>
              <w:t>-</w:t>
            </w:r>
            <w:r w:rsidR="0024333B">
              <w:rPr>
                <w:sz w:val="22"/>
                <w:szCs w:val="22"/>
                <w:lang w:val="sr-Cyrl-CS"/>
              </w:rPr>
              <w:t>Записник, анализе</w:t>
            </w:r>
          </w:p>
        </w:tc>
      </w:tr>
      <w:tr w:rsidR="000401C6" w:rsidRPr="00397628" w:rsidTr="007C6FA9">
        <w:trPr>
          <w:trHeight w:val="2040"/>
          <w:jc w:val="center"/>
        </w:trPr>
        <w:tc>
          <w:tcPr>
            <w:tcW w:w="7641" w:type="dxa"/>
            <w:tcBorders>
              <w:top w:val="single" w:sz="8" w:space="0" w:color="auto"/>
              <w:left w:val="single" w:sz="8" w:space="0" w:color="auto"/>
              <w:bottom w:val="single" w:sz="8" w:space="0" w:color="auto"/>
              <w:right w:val="single" w:sz="4" w:space="0" w:color="auto"/>
            </w:tcBorders>
            <w:shd w:val="clear" w:color="auto" w:fill="FFFFFF" w:themeFill="background1"/>
          </w:tcPr>
          <w:p w:rsidR="000401C6" w:rsidRPr="00397628" w:rsidRDefault="000401C6" w:rsidP="005F2326">
            <w:pPr>
              <w:rPr>
                <w:sz w:val="22"/>
                <w:szCs w:val="22"/>
                <w:lang w:val="sr-Cyrl-CS"/>
              </w:rPr>
            </w:pPr>
            <w:r>
              <w:rPr>
                <w:sz w:val="22"/>
                <w:szCs w:val="22"/>
                <w:lang w:val="sr-Cyrl-CS"/>
              </w:rPr>
              <w:lastRenderedPageBreak/>
              <w:t>-</w:t>
            </w:r>
            <w:r w:rsidRPr="00397628">
              <w:rPr>
                <w:sz w:val="22"/>
                <w:szCs w:val="22"/>
                <w:lang w:val="sr-Cyrl-CS"/>
              </w:rPr>
              <w:t xml:space="preserve">Успех </w:t>
            </w:r>
            <w:r>
              <w:rPr>
                <w:sz w:val="22"/>
                <w:szCs w:val="22"/>
                <w:lang w:val="sr-Cyrl-CS"/>
              </w:rPr>
              <w:t xml:space="preserve">и дисциплина </w:t>
            </w:r>
            <w:r w:rsidRPr="00397628">
              <w:rPr>
                <w:sz w:val="22"/>
                <w:szCs w:val="22"/>
                <w:lang w:val="sr-Cyrl-CS"/>
              </w:rPr>
              <w:t xml:space="preserve">ученика на крају </w:t>
            </w:r>
            <w:r>
              <w:rPr>
                <w:sz w:val="22"/>
                <w:szCs w:val="22"/>
                <w:lang w:val="sr-Cyrl-CS"/>
              </w:rPr>
              <w:t xml:space="preserve">наставне </w:t>
            </w:r>
            <w:r w:rsidR="005747CD">
              <w:rPr>
                <w:sz w:val="22"/>
                <w:szCs w:val="22"/>
                <w:lang w:val="sr-Cyrl-CS"/>
              </w:rPr>
              <w:t>2021</w:t>
            </w:r>
            <w:r w:rsidRPr="00397628">
              <w:rPr>
                <w:sz w:val="22"/>
                <w:szCs w:val="22"/>
                <w:lang w:val="sr-Cyrl-CS"/>
              </w:rPr>
              <w:t>/</w:t>
            </w:r>
            <w:r>
              <w:rPr>
                <w:sz w:val="22"/>
                <w:szCs w:val="22"/>
                <w:lang w:val="sr-Cyrl-CS"/>
              </w:rPr>
              <w:t>20</w:t>
            </w:r>
            <w:r w:rsidR="005747CD">
              <w:rPr>
                <w:sz w:val="22"/>
                <w:szCs w:val="22"/>
                <w:lang w:val="sr-Cyrl-CS"/>
              </w:rPr>
              <w:t>22.</w:t>
            </w:r>
          </w:p>
          <w:p w:rsidR="000401C6" w:rsidRDefault="005747CD" w:rsidP="005F2326">
            <w:pPr>
              <w:rPr>
                <w:sz w:val="22"/>
                <w:szCs w:val="22"/>
                <w:lang w:val="sr-Cyrl-CS"/>
              </w:rPr>
            </w:pPr>
            <w:r>
              <w:rPr>
                <w:sz w:val="22"/>
                <w:szCs w:val="22"/>
                <w:lang w:val="sr-Cyrl-CS"/>
              </w:rPr>
              <w:t>-Р</w:t>
            </w:r>
            <w:r w:rsidR="000401C6" w:rsidRPr="00397628">
              <w:rPr>
                <w:sz w:val="22"/>
                <w:szCs w:val="22"/>
                <w:lang w:val="sr-Cyrl-CS"/>
              </w:rPr>
              <w:t>еализација наставног плана и програма</w:t>
            </w:r>
          </w:p>
          <w:p w:rsidR="00C402EE" w:rsidRPr="00C402EE" w:rsidRDefault="00C402EE" w:rsidP="005F2326">
            <w:pPr>
              <w:rPr>
                <w:noProof/>
                <w:sz w:val="22"/>
                <w:szCs w:val="22"/>
              </w:rPr>
            </w:pPr>
            <w:r>
              <w:rPr>
                <w:sz w:val="22"/>
                <w:szCs w:val="22"/>
                <w:lang w:val="sr-Cyrl-CS"/>
              </w:rPr>
              <w:t xml:space="preserve">-Разматрање </w:t>
            </w:r>
            <w:r>
              <w:rPr>
                <w:noProof/>
                <w:sz w:val="22"/>
                <w:szCs w:val="22"/>
              </w:rPr>
              <w:t>Школског програма за 2022/2023.годину</w:t>
            </w:r>
          </w:p>
          <w:p w:rsidR="000401C6" w:rsidRPr="00397628" w:rsidRDefault="005747CD" w:rsidP="005F2326">
            <w:pPr>
              <w:rPr>
                <w:sz w:val="22"/>
                <w:szCs w:val="22"/>
                <w:lang w:val="sr-Cyrl-CS"/>
              </w:rPr>
            </w:pPr>
            <w:r>
              <w:rPr>
                <w:sz w:val="22"/>
                <w:szCs w:val="22"/>
                <w:lang w:val="sr-Cyrl-CS"/>
              </w:rPr>
              <w:t>-У</w:t>
            </w:r>
            <w:r w:rsidR="000401C6">
              <w:rPr>
                <w:sz w:val="22"/>
                <w:szCs w:val="22"/>
                <w:lang w:val="sr-Cyrl-CS"/>
              </w:rPr>
              <w:t xml:space="preserve">свајање евалуације ИОП-а </w:t>
            </w:r>
            <w:r w:rsidR="000401C6" w:rsidRPr="00397628">
              <w:rPr>
                <w:sz w:val="22"/>
                <w:szCs w:val="22"/>
                <w:lang w:val="sr-Cyrl-CS"/>
              </w:rPr>
              <w:t xml:space="preserve">за </w:t>
            </w:r>
            <w:r>
              <w:rPr>
                <w:sz w:val="22"/>
                <w:szCs w:val="22"/>
                <w:lang w:val="sr-Cyrl-CS"/>
              </w:rPr>
              <w:t>друго полугодиште</w:t>
            </w:r>
          </w:p>
          <w:p w:rsidR="000401C6" w:rsidRPr="00397628" w:rsidRDefault="005747CD" w:rsidP="005F2326">
            <w:pPr>
              <w:rPr>
                <w:sz w:val="22"/>
                <w:szCs w:val="22"/>
                <w:lang w:val="sr-Cyrl-CS"/>
              </w:rPr>
            </w:pPr>
            <w:r>
              <w:rPr>
                <w:sz w:val="22"/>
                <w:szCs w:val="22"/>
                <w:lang w:val="sr-Cyrl-CS"/>
              </w:rPr>
              <w:t>-П</w:t>
            </w:r>
            <w:r w:rsidR="000401C6" w:rsidRPr="00397628">
              <w:rPr>
                <w:sz w:val="22"/>
                <w:szCs w:val="22"/>
                <w:lang w:val="sr-Cyrl-CS"/>
              </w:rPr>
              <w:t>реглед по</w:t>
            </w:r>
            <w:r>
              <w:rPr>
                <w:sz w:val="22"/>
                <w:szCs w:val="22"/>
                <w:lang w:val="sr-Cyrl-CS"/>
              </w:rPr>
              <w:t>стигнућа ученика на такмичењима</w:t>
            </w:r>
          </w:p>
          <w:p w:rsidR="000401C6" w:rsidRPr="00397628" w:rsidRDefault="005747CD" w:rsidP="005F2326">
            <w:pPr>
              <w:rPr>
                <w:sz w:val="22"/>
                <w:szCs w:val="22"/>
                <w:lang w:val="sr-Cyrl-CS"/>
              </w:rPr>
            </w:pPr>
            <w:r>
              <w:rPr>
                <w:sz w:val="22"/>
                <w:szCs w:val="22"/>
                <w:lang w:val="sr-Cyrl-CS"/>
              </w:rPr>
              <w:t>-П</w:t>
            </w:r>
            <w:r w:rsidR="000401C6" w:rsidRPr="00397628">
              <w:rPr>
                <w:sz w:val="22"/>
                <w:szCs w:val="22"/>
                <w:lang w:val="sr-Cyrl-CS"/>
              </w:rPr>
              <w:t>реглед у</w:t>
            </w:r>
            <w:r>
              <w:rPr>
                <w:sz w:val="22"/>
                <w:szCs w:val="22"/>
                <w:lang w:val="sr-Cyrl-CS"/>
              </w:rPr>
              <w:t>чешћа наставника на такмичењима</w:t>
            </w:r>
          </w:p>
          <w:p w:rsidR="000401C6" w:rsidRPr="00397628" w:rsidRDefault="005747CD" w:rsidP="005F2326">
            <w:pPr>
              <w:rPr>
                <w:sz w:val="22"/>
                <w:szCs w:val="22"/>
                <w:lang w:val="sr-Cyrl-CS"/>
              </w:rPr>
            </w:pPr>
            <w:r>
              <w:rPr>
                <w:sz w:val="22"/>
                <w:szCs w:val="22"/>
                <w:lang w:val="sr-Cyrl-CS"/>
              </w:rPr>
              <w:t>-П</w:t>
            </w:r>
            <w:r w:rsidR="000401C6" w:rsidRPr="00397628">
              <w:rPr>
                <w:sz w:val="22"/>
                <w:szCs w:val="22"/>
                <w:lang w:val="sr-Cyrl-CS"/>
              </w:rPr>
              <w:t>редлог плана рада Стручних већа за наредну г</w:t>
            </w:r>
            <w:r>
              <w:rPr>
                <w:sz w:val="22"/>
                <w:szCs w:val="22"/>
                <w:lang w:val="sr-Cyrl-CS"/>
              </w:rPr>
              <w:t>одину</w:t>
            </w:r>
          </w:p>
          <w:p w:rsidR="000401C6" w:rsidRPr="00397628" w:rsidRDefault="005747CD" w:rsidP="005F2326">
            <w:pPr>
              <w:rPr>
                <w:sz w:val="22"/>
                <w:szCs w:val="22"/>
                <w:lang w:val="sr-Cyrl-CS"/>
              </w:rPr>
            </w:pPr>
            <w:r>
              <w:rPr>
                <w:sz w:val="22"/>
                <w:szCs w:val="22"/>
                <w:lang w:val="sr-Cyrl-CS"/>
              </w:rPr>
              <w:t>-Р</w:t>
            </w:r>
            <w:r w:rsidR="000401C6" w:rsidRPr="00397628">
              <w:rPr>
                <w:sz w:val="22"/>
                <w:szCs w:val="22"/>
                <w:lang w:val="sr-Cyrl-CS"/>
              </w:rPr>
              <w:t>еализација Развојног плана школе</w:t>
            </w:r>
          </w:p>
        </w:tc>
        <w:tc>
          <w:tcPr>
            <w:tcW w:w="2126"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0401C6" w:rsidRPr="00B62839" w:rsidRDefault="000401C6" w:rsidP="005F2326">
            <w:pPr>
              <w:jc w:val="center"/>
              <w:rPr>
                <w:sz w:val="22"/>
                <w:szCs w:val="22"/>
              </w:rPr>
            </w:pPr>
            <w:r>
              <w:rPr>
                <w:sz w:val="22"/>
                <w:szCs w:val="22"/>
              </w:rPr>
              <w:t>VI</w:t>
            </w:r>
          </w:p>
        </w:tc>
        <w:tc>
          <w:tcPr>
            <w:tcW w:w="2410"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0401C6" w:rsidRPr="00397628" w:rsidRDefault="00C91D07" w:rsidP="005F2326">
            <w:pPr>
              <w:rPr>
                <w:sz w:val="22"/>
                <w:szCs w:val="22"/>
                <w:lang w:val="sr-Cyrl-CS"/>
              </w:rPr>
            </w:pPr>
            <w:r>
              <w:rPr>
                <w:sz w:val="22"/>
                <w:szCs w:val="22"/>
                <w:lang w:val="sr-Cyrl-CS"/>
              </w:rPr>
              <w:t>-</w:t>
            </w:r>
            <w:r w:rsidR="000401C6">
              <w:rPr>
                <w:sz w:val="22"/>
                <w:szCs w:val="22"/>
                <w:lang w:val="sr-Cyrl-CS"/>
              </w:rPr>
              <w:t>Директор, педагог, ч</w:t>
            </w:r>
            <w:r w:rsidR="000401C6" w:rsidRPr="00397628">
              <w:rPr>
                <w:sz w:val="22"/>
                <w:szCs w:val="22"/>
                <w:lang w:val="sr-Cyrl-CS"/>
              </w:rPr>
              <w:t>ланови колегијума</w:t>
            </w:r>
          </w:p>
          <w:p w:rsidR="000401C6" w:rsidRPr="00397628" w:rsidRDefault="000401C6" w:rsidP="005F2326">
            <w:pPr>
              <w:rPr>
                <w:sz w:val="22"/>
                <w:szCs w:val="22"/>
                <w:lang w:val="sr-Cyrl-CS"/>
              </w:rPr>
            </w:pPr>
          </w:p>
        </w:tc>
        <w:tc>
          <w:tcPr>
            <w:tcW w:w="2191"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0401C6" w:rsidRPr="00397628" w:rsidRDefault="00014DC5" w:rsidP="005F2326">
            <w:pPr>
              <w:rPr>
                <w:sz w:val="22"/>
                <w:szCs w:val="22"/>
                <w:lang w:val="sr-Cyrl-CS"/>
              </w:rPr>
            </w:pPr>
            <w:r>
              <w:rPr>
                <w:sz w:val="22"/>
                <w:szCs w:val="22"/>
                <w:lang w:val="sr-Cyrl-CS"/>
              </w:rPr>
              <w:t>-</w:t>
            </w:r>
            <w:r w:rsidR="00E83895">
              <w:rPr>
                <w:sz w:val="22"/>
                <w:szCs w:val="22"/>
                <w:lang w:val="sr-Cyrl-CS"/>
              </w:rPr>
              <w:t>Записник, извештаји</w:t>
            </w:r>
          </w:p>
        </w:tc>
      </w:tr>
      <w:tr w:rsidR="000401C6" w:rsidRPr="00397628" w:rsidTr="007C6FA9">
        <w:trPr>
          <w:trHeight w:val="1319"/>
          <w:jc w:val="center"/>
        </w:trPr>
        <w:tc>
          <w:tcPr>
            <w:tcW w:w="7641" w:type="dxa"/>
            <w:tcBorders>
              <w:top w:val="single" w:sz="8" w:space="0" w:color="auto"/>
              <w:left w:val="single" w:sz="8" w:space="0" w:color="auto"/>
              <w:bottom w:val="single" w:sz="8" w:space="0" w:color="auto"/>
              <w:right w:val="single" w:sz="4" w:space="0" w:color="auto"/>
            </w:tcBorders>
            <w:shd w:val="clear" w:color="auto" w:fill="FFFFFF" w:themeFill="background1"/>
          </w:tcPr>
          <w:p w:rsidR="000401C6" w:rsidRDefault="000401C6" w:rsidP="005F2326">
            <w:pPr>
              <w:rPr>
                <w:sz w:val="22"/>
                <w:szCs w:val="22"/>
                <w:lang w:val="sr-Cyrl-CS"/>
              </w:rPr>
            </w:pPr>
            <w:r>
              <w:rPr>
                <w:sz w:val="22"/>
                <w:szCs w:val="22"/>
                <w:lang w:val="sr-Cyrl-CS"/>
              </w:rPr>
              <w:t>-Анализа у</w:t>
            </w:r>
            <w:r w:rsidRPr="00397628">
              <w:rPr>
                <w:sz w:val="22"/>
                <w:szCs w:val="22"/>
                <w:lang w:val="sr-Cyrl-CS"/>
              </w:rPr>
              <w:t>спех</w:t>
            </w:r>
            <w:r>
              <w:rPr>
                <w:sz w:val="22"/>
                <w:szCs w:val="22"/>
                <w:lang w:val="sr-Cyrl-CS"/>
              </w:rPr>
              <w:t>а</w:t>
            </w:r>
            <w:r w:rsidRPr="00397628">
              <w:rPr>
                <w:sz w:val="22"/>
                <w:szCs w:val="22"/>
                <w:lang w:val="sr-Cyrl-CS"/>
              </w:rPr>
              <w:t xml:space="preserve"> </w:t>
            </w:r>
            <w:r>
              <w:rPr>
                <w:sz w:val="22"/>
                <w:szCs w:val="22"/>
                <w:lang w:val="sr-Cyrl-CS"/>
              </w:rPr>
              <w:t xml:space="preserve">и дусциплине </w:t>
            </w:r>
            <w:r w:rsidR="00DB5CF8">
              <w:rPr>
                <w:sz w:val="22"/>
                <w:szCs w:val="22"/>
                <w:lang w:val="sr-Cyrl-CS"/>
              </w:rPr>
              <w:t>ученика на крају школске 2021</w:t>
            </w:r>
            <w:r w:rsidRPr="00397628">
              <w:rPr>
                <w:sz w:val="22"/>
                <w:szCs w:val="22"/>
                <w:lang w:val="sr-Cyrl-CS"/>
              </w:rPr>
              <w:t>/</w:t>
            </w:r>
            <w:r>
              <w:rPr>
                <w:sz w:val="22"/>
                <w:szCs w:val="22"/>
                <w:lang w:val="sr-Cyrl-CS"/>
              </w:rPr>
              <w:t>20</w:t>
            </w:r>
            <w:r w:rsidR="00DB5CF8">
              <w:rPr>
                <w:sz w:val="22"/>
                <w:szCs w:val="22"/>
                <w:lang w:val="sr-Cyrl-CS"/>
              </w:rPr>
              <w:t>22.</w:t>
            </w:r>
          </w:p>
          <w:p w:rsidR="000401C6" w:rsidRDefault="00DB5CF8" w:rsidP="005F2326">
            <w:pPr>
              <w:rPr>
                <w:sz w:val="22"/>
                <w:szCs w:val="22"/>
                <w:lang w:val="sr-Cyrl-CS"/>
              </w:rPr>
            </w:pPr>
            <w:r>
              <w:rPr>
                <w:sz w:val="22"/>
                <w:szCs w:val="22"/>
                <w:lang w:val="sr-Cyrl-CS"/>
              </w:rPr>
              <w:t>-Р</w:t>
            </w:r>
            <w:r w:rsidR="000401C6" w:rsidRPr="00397628">
              <w:rPr>
                <w:sz w:val="22"/>
                <w:szCs w:val="22"/>
                <w:lang w:val="sr-Cyrl-CS"/>
              </w:rPr>
              <w:t xml:space="preserve">азмена искуства и примена знања у настави са </w:t>
            </w:r>
            <w:r>
              <w:rPr>
                <w:sz w:val="22"/>
                <w:szCs w:val="22"/>
                <w:lang w:val="sr-Cyrl-CS"/>
              </w:rPr>
              <w:t>посећених семинара</w:t>
            </w:r>
          </w:p>
          <w:p w:rsidR="000401C6" w:rsidRPr="00397628" w:rsidRDefault="00DB5CF8" w:rsidP="005F2326">
            <w:pPr>
              <w:rPr>
                <w:sz w:val="22"/>
                <w:szCs w:val="22"/>
                <w:lang w:val="sr-Cyrl-CS"/>
              </w:rPr>
            </w:pPr>
            <w:r>
              <w:rPr>
                <w:sz w:val="22"/>
                <w:szCs w:val="22"/>
                <w:lang w:val="sr-Cyrl-CS"/>
              </w:rPr>
              <w:t>-Е</w:t>
            </w:r>
            <w:r w:rsidR="000401C6" w:rsidRPr="00397628">
              <w:rPr>
                <w:sz w:val="22"/>
                <w:szCs w:val="22"/>
                <w:lang w:val="sr-Cyrl-CS"/>
              </w:rPr>
              <w:t xml:space="preserve">валуација стручног усавршавања </w:t>
            </w:r>
            <w:r w:rsidR="000401C6">
              <w:rPr>
                <w:sz w:val="22"/>
                <w:szCs w:val="22"/>
                <w:lang w:val="sr-Cyrl-CS"/>
              </w:rPr>
              <w:t>и п</w:t>
            </w:r>
            <w:r w:rsidR="000401C6" w:rsidRPr="00397628">
              <w:rPr>
                <w:sz w:val="22"/>
                <w:szCs w:val="22"/>
                <w:lang w:val="sr-Cyrl-CS"/>
              </w:rPr>
              <w:t>ланирање стручног</w:t>
            </w:r>
            <w:r>
              <w:rPr>
                <w:sz w:val="22"/>
                <w:szCs w:val="22"/>
                <w:lang w:val="sr-Cyrl-CS"/>
              </w:rPr>
              <w:t xml:space="preserve"> усавршавања за следећу годину</w:t>
            </w:r>
          </w:p>
          <w:p w:rsidR="000401C6" w:rsidRDefault="00DB5CF8" w:rsidP="005F2326">
            <w:pPr>
              <w:rPr>
                <w:sz w:val="22"/>
                <w:szCs w:val="22"/>
                <w:lang w:val="sr-Cyrl-CS"/>
              </w:rPr>
            </w:pPr>
            <w:r>
              <w:rPr>
                <w:sz w:val="22"/>
                <w:szCs w:val="22"/>
                <w:lang w:val="sr-Cyrl-CS"/>
              </w:rPr>
              <w:t>-Р</w:t>
            </w:r>
            <w:r w:rsidR="000401C6" w:rsidRPr="00397628">
              <w:rPr>
                <w:sz w:val="22"/>
                <w:szCs w:val="22"/>
                <w:lang w:val="sr-Cyrl-CS"/>
              </w:rPr>
              <w:t>еализација Развојног плана школе</w:t>
            </w:r>
            <w:r w:rsidR="000401C6">
              <w:rPr>
                <w:sz w:val="22"/>
                <w:szCs w:val="22"/>
                <w:lang w:val="sr-Cyrl-CS"/>
              </w:rPr>
              <w:t>.</w:t>
            </w:r>
          </w:p>
        </w:tc>
        <w:tc>
          <w:tcPr>
            <w:tcW w:w="2126"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0401C6" w:rsidRDefault="000401C6" w:rsidP="005F2326">
            <w:pPr>
              <w:jc w:val="center"/>
              <w:rPr>
                <w:sz w:val="22"/>
                <w:szCs w:val="22"/>
                <w:lang w:val="sr-Cyrl-CS"/>
              </w:rPr>
            </w:pPr>
            <w:r>
              <w:rPr>
                <w:sz w:val="22"/>
                <w:szCs w:val="22"/>
              </w:rPr>
              <w:t xml:space="preserve">VIII </w:t>
            </w:r>
          </w:p>
          <w:p w:rsidR="000401C6" w:rsidRPr="00B62839" w:rsidRDefault="000401C6" w:rsidP="005F2326">
            <w:pPr>
              <w:jc w:val="center"/>
              <w:rPr>
                <w:sz w:val="22"/>
                <w:szCs w:val="22"/>
              </w:rPr>
            </w:pPr>
          </w:p>
        </w:tc>
        <w:tc>
          <w:tcPr>
            <w:tcW w:w="2410"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C618DE" w:rsidRDefault="00C618DE" w:rsidP="005F2326">
            <w:pPr>
              <w:rPr>
                <w:sz w:val="22"/>
                <w:szCs w:val="22"/>
                <w:lang w:val="sr-Cyrl-CS"/>
              </w:rPr>
            </w:pPr>
          </w:p>
          <w:p w:rsidR="000401C6" w:rsidRDefault="00C91D07" w:rsidP="005F2326">
            <w:pPr>
              <w:rPr>
                <w:sz w:val="22"/>
                <w:szCs w:val="22"/>
                <w:lang w:val="sr-Cyrl-CS"/>
              </w:rPr>
            </w:pPr>
            <w:r>
              <w:rPr>
                <w:sz w:val="22"/>
                <w:szCs w:val="22"/>
                <w:lang w:val="sr-Cyrl-CS"/>
              </w:rPr>
              <w:t>-</w:t>
            </w:r>
            <w:r w:rsidR="000401C6">
              <w:rPr>
                <w:sz w:val="22"/>
                <w:szCs w:val="22"/>
                <w:lang w:val="sr-Cyrl-CS"/>
              </w:rPr>
              <w:t>Директор, педагог, ч</w:t>
            </w:r>
            <w:r w:rsidR="000401C6" w:rsidRPr="00397628">
              <w:rPr>
                <w:sz w:val="22"/>
                <w:szCs w:val="22"/>
                <w:lang w:val="sr-Cyrl-CS"/>
              </w:rPr>
              <w:t>ланови колегијума</w:t>
            </w:r>
          </w:p>
          <w:p w:rsidR="000401C6" w:rsidRDefault="000401C6" w:rsidP="005F2326">
            <w:pPr>
              <w:rPr>
                <w:sz w:val="22"/>
                <w:szCs w:val="22"/>
                <w:lang w:val="sr-Cyrl-CS"/>
              </w:rPr>
            </w:pPr>
          </w:p>
          <w:p w:rsidR="000401C6" w:rsidRPr="00397628" w:rsidRDefault="000401C6" w:rsidP="005F2326">
            <w:pPr>
              <w:rPr>
                <w:sz w:val="22"/>
                <w:szCs w:val="22"/>
                <w:lang w:val="sr-Cyrl-CS"/>
              </w:rPr>
            </w:pPr>
          </w:p>
        </w:tc>
        <w:tc>
          <w:tcPr>
            <w:tcW w:w="2191"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0401C6" w:rsidRPr="00397628" w:rsidRDefault="00014DC5" w:rsidP="005F2326">
            <w:pPr>
              <w:rPr>
                <w:sz w:val="22"/>
                <w:szCs w:val="22"/>
                <w:lang w:val="sr-Cyrl-CS"/>
              </w:rPr>
            </w:pPr>
            <w:r>
              <w:rPr>
                <w:sz w:val="22"/>
                <w:szCs w:val="22"/>
                <w:lang w:val="sr-Cyrl-CS"/>
              </w:rPr>
              <w:t>-</w:t>
            </w:r>
            <w:r w:rsidR="00C618DE">
              <w:rPr>
                <w:sz w:val="22"/>
                <w:szCs w:val="22"/>
                <w:lang w:val="sr-Cyrl-CS"/>
              </w:rPr>
              <w:t>Записник, анализе, извештаји</w:t>
            </w:r>
          </w:p>
        </w:tc>
      </w:tr>
    </w:tbl>
    <w:p w:rsidR="0046799D" w:rsidRDefault="0046799D" w:rsidP="005F2326">
      <w:pPr>
        <w:framePr w:hSpace="180" w:wrap="around" w:vAnchor="text" w:hAnchor="margin" w:y="9"/>
        <w:rPr>
          <w:sz w:val="22"/>
          <w:szCs w:val="22"/>
        </w:rPr>
      </w:pPr>
      <w:bookmarkStart w:id="23" w:name="_Toc432063661"/>
      <w:bookmarkStart w:id="24" w:name="_Toc432063927"/>
    </w:p>
    <w:p w:rsidR="00593BB0" w:rsidRDefault="00593BB0" w:rsidP="005F2326">
      <w:pPr>
        <w:rPr>
          <w:sz w:val="22"/>
          <w:szCs w:val="22"/>
        </w:rPr>
      </w:pPr>
      <w:bookmarkStart w:id="25" w:name="_Toc51551586"/>
      <w:bookmarkStart w:id="26" w:name="_Toc242165502"/>
      <w:bookmarkStart w:id="27" w:name="_Toc432063663"/>
      <w:bookmarkStart w:id="28" w:name="_Toc432063929"/>
      <w:bookmarkEnd w:id="21"/>
      <w:bookmarkEnd w:id="22"/>
      <w:bookmarkEnd w:id="23"/>
      <w:bookmarkEnd w:id="24"/>
    </w:p>
    <w:p w:rsidR="00593BB0" w:rsidRDefault="00593BB0" w:rsidP="005F2326">
      <w:pPr>
        <w:rPr>
          <w:sz w:val="22"/>
          <w:szCs w:val="22"/>
        </w:rPr>
      </w:pPr>
    </w:p>
    <w:p w:rsidR="00851051" w:rsidRPr="00243C30" w:rsidRDefault="004E557C" w:rsidP="005F2326">
      <w:pPr>
        <w:rPr>
          <w:sz w:val="22"/>
          <w:szCs w:val="22"/>
        </w:rPr>
      </w:pPr>
      <w:r>
        <w:rPr>
          <w:sz w:val="22"/>
          <w:szCs w:val="22"/>
        </w:rPr>
        <w:t>6</w:t>
      </w:r>
      <w:r w:rsidR="00243C30" w:rsidRPr="00243C30">
        <w:rPr>
          <w:sz w:val="22"/>
          <w:szCs w:val="22"/>
        </w:rPr>
        <w:t xml:space="preserve">. </w:t>
      </w:r>
      <w:r w:rsidR="00C66EA4" w:rsidRPr="00564418">
        <w:rPr>
          <w:sz w:val="22"/>
          <w:szCs w:val="22"/>
        </w:rPr>
        <w:t>Програм</w:t>
      </w:r>
      <w:r w:rsidR="00243C30" w:rsidRPr="00564418">
        <w:rPr>
          <w:sz w:val="22"/>
          <w:szCs w:val="22"/>
        </w:rPr>
        <w:t xml:space="preserve"> рада одељењског старешине</w:t>
      </w:r>
    </w:p>
    <w:p w:rsidR="000216CF" w:rsidRDefault="000216CF" w:rsidP="005F2326">
      <w:pPr>
        <w:pStyle w:val="Heading2"/>
      </w:pPr>
      <w:bookmarkStart w:id="29" w:name="_Toc51551588"/>
      <w:bookmarkStart w:id="30" w:name="_Toc242165503"/>
      <w:bookmarkStart w:id="31" w:name="_Toc432063664"/>
      <w:bookmarkStart w:id="32" w:name="_Toc432063930"/>
      <w:bookmarkEnd w:id="25"/>
      <w:bookmarkEnd w:id="26"/>
      <w:bookmarkEnd w:id="27"/>
      <w:bookmarkEnd w:id="28"/>
    </w:p>
    <w:bookmarkEnd w:id="29"/>
    <w:bookmarkEnd w:id="30"/>
    <w:bookmarkEnd w:id="31"/>
    <w:bookmarkEnd w:id="32"/>
    <w:p w:rsidR="000A4873" w:rsidRDefault="00733EC9" w:rsidP="005F2326">
      <w:pPr>
        <w:jc w:val="both"/>
        <w:rPr>
          <w:noProof/>
          <w:sz w:val="22"/>
          <w:szCs w:val="22"/>
          <w:lang w:val="ru-RU"/>
        </w:rPr>
      </w:pPr>
      <w:r w:rsidRPr="00397628">
        <w:rPr>
          <w:noProof/>
          <w:sz w:val="22"/>
          <w:szCs w:val="22"/>
          <w:lang w:val="ru-RU"/>
        </w:rPr>
        <w:t>Одељењски старешина је индивидуални стручни орган који руководи радом у одељењу са наглашеном организационом, педагошком и административном улогом. Све своје функције остварује јединствено координирајући рад и сарадњу свих учесника и чинилаца васпитног рада у једном одељењу.</w:t>
      </w:r>
    </w:p>
    <w:p w:rsidR="001A5255" w:rsidRDefault="001A5255" w:rsidP="005F2326">
      <w:pPr>
        <w:rPr>
          <w:noProof/>
          <w:sz w:val="22"/>
          <w:szCs w:val="22"/>
          <w:lang w:val="ru-RU"/>
        </w:rPr>
      </w:pPr>
    </w:p>
    <w:tbl>
      <w:tblPr>
        <w:tblStyle w:val="TableGrid"/>
        <w:tblW w:w="0" w:type="auto"/>
        <w:tblLook w:val="04A0"/>
      </w:tblPr>
      <w:tblGrid>
        <w:gridCol w:w="4077"/>
        <w:gridCol w:w="4111"/>
        <w:gridCol w:w="2268"/>
        <w:gridCol w:w="4440"/>
      </w:tblGrid>
      <w:tr w:rsidR="00423351" w:rsidRPr="004C3583" w:rsidTr="00423351">
        <w:trPr>
          <w:tblHeader/>
        </w:trPr>
        <w:tc>
          <w:tcPr>
            <w:tcW w:w="407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1A5255" w:rsidRDefault="001A5255" w:rsidP="005F2326">
            <w:pPr>
              <w:jc w:val="center"/>
              <w:rPr>
                <w:b/>
                <w:sz w:val="22"/>
                <w:szCs w:val="22"/>
              </w:rPr>
            </w:pPr>
          </w:p>
          <w:p w:rsidR="001A5255" w:rsidRDefault="00A0308F" w:rsidP="005F2326">
            <w:pPr>
              <w:jc w:val="center"/>
              <w:rPr>
                <w:b/>
                <w:sz w:val="22"/>
                <w:szCs w:val="22"/>
              </w:rPr>
            </w:pPr>
            <w:r w:rsidRPr="0095012F">
              <w:rPr>
                <w:b/>
                <w:sz w:val="22"/>
                <w:szCs w:val="22"/>
              </w:rPr>
              <w:t>Подру</w:t>
            </w:r>
            <w:r w:rsidRPr="0095012F">
              <w:rPr>
                <w:b/>
                <w:sz w:val="22"/>
                <w:szCs w:val="22"/>
                <w:lang w:val="sr-Cyrl-CS"/>
              </w:rPr>
              <w:t>ч</w:t>
            </w:r>
            <w:r w:rsidRPr="0095012F">
              <w:rPr>
                <w:b/>
                <w:sz w:val="22"/>
                <w:szCs w:val="22"/>
              </w:rPr>
              <w:t>је</w:t>
            </w:r>
            <w:r w:rsidRPr="004C3583">
              <w:rPr>
                <w:b/>
                <w:sz w:val="22"/>
                <w:szCs w:val="22"/>
              </w:rPr>
              <w:t xml:space="preserve"> </w:t>
            </w:r>
            <w:r w:rsidR="001A5255" w:rsidRPr="004C3583">
              <w:rPr>
                <w:b/>
                <w:sz w:val="22"/>
                <w:szCs w:val="22"/>
              </w:rPr>
              <w:t>рада</w:t>
            </w:r>
          </w:p>
          <w:p w:rsidR="001A5255" w:rsidRPr="004C3583" w:rsidRDefault="001A5255" w:rsidP="005F2326">
            <w:pPr>
              <w:jc w:val="center"/>
              <w:rPr>
                <w:b/>
                <w:sz w:val="22"/>
                <w:szCs w:val="22"/>
              </w:rPr>
            </w:pPr>
          </w:p>
        </w:tc>
        <w:tc>
          <w:tcPr>
            <w:tcW w:w="411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4227B" w:rsidRDefault="0024227B" w:rsidP="005F2326">
            <w:pPr>
              <w:jc w:val="center"/>
              <w:rPr>
                <w:b/>
                <w:sz w:val="22"/>
                <w:szCs w:val="22"/>
              </w:rPr>
            </w:pPr>
          </w:p>
          <w:p w:rsidR="0024227B" w:rsidRDefault="0024227B" w:rsidP="005F2326">
            <w:pPr>
              <w:jc w:val="center"/>
              <w:rPr>
                <w:b/>
                <w:sz w:val="22"/>
                <w:szCs w:val="22"/>
              </w:rPr>
            </w:pPr>
            <w:r w:rsidRPr="004C3583">
              <w:rPr>
                <w:b/>
                <w:sz w:val="22"/>
                <w:szCs w:val="22"/>
              </w:rPr>
              <w:t>Садржај рада</w:t>
            </w:r>
          </w:p>
          <w:p w:rsidR="001A5255" w:rsidRPr="004C3583" w:rsidRDefault="001A5255" w:rsidP="005F2326">
            <w:pPr>
              <w:jc w:val="center"/>
              <w:rPr>
                <w:b/>
                <w:sz w:val="22"/>
                <w:szCs w:val="22"/>
              </w:rPr>
            </w:pPr>
          </w:p>
        </w:tc>
        <w:tc>
          <w:tcPr>
            <w:tcW w:w="22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1A5255" w:rsidRPr="004C3583" w:rsidRDefault="0024227B" w:rsidP="005F2326">
            <w:pPr>
              <w:jc w:val="center"/>
              <w:rPr>
                <w:b/>
                <w:sz w:val="22"/>
                <w:szCs w:val="22"/>
              </w:rPr>
            </w:pPr>
            <w:r w:rsidRPr="004C3583">
              <w:rPr>
                <w:b/>
                <w:sz w:val="22"/>
                <w:szCs w:val="22"/>
              </w:rPr>
              <w:t>Време реализације</w:t>
            </w:r>
          </w:p>
        </w:tc>
        <w:tc>
          <w:tcPr>
            <w:tcW w:w="44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1A5255" w:rsidRPr="004C3583" w:rsidRDefault="001A5255" w:rsidP="005F2326">
            <w:pPr>
              <w:jc w:val="center"/>
              <w:rPr>
                <w:b/>
                <w:sz w:val="22"/>
                <w:szCs w:val="22"/>
              </w:rPr>
            </w:pPr>
            <w:r w:rsidRPr="004C3583">
              <w:rPr>
                <w:b/>
                <w:sz w:val="22"/>
                <w:szCs w:val="22"/>
              </w:rPr>
              <w:t>Начин праћења</w:t>
            </w:r>
          </w:p>
        </w:tc>
      </w:tr>
      <w:tr w:rsidR="00423351" w:rsidRPr="00466EFF" w:rsidTr="00565620">
        <w:tc>
          <w:tcPr>
            <w:tcW w:w="4077" w:type="dxa"/>
            <w:tcBorders>
              <w:top w:val="single" w:sz="12" w:space="0" w:color="auto"/>
            </w:tcBorders>
            <w:vAlign w:val="center"/>
          </w:tcPr>
          <w:p w:rsidR="00DD25B0" w:rsidRPr="00397628" w:rsidRDefault="00DD25B0" w:rsidP="005F2326">
            <w:pPr>
              <w:rPr>
                <w:sz w:val="22"/>
                <w:szCs w:val="22"/>
              </w:rPr>
            </w:pPr>
            <w:r>
              <w:rPr>
                <w:sz w:val="22"/>
                <w:szCs w:val="22"/>
              </w:rPr>
              <w:t>-</w:t>
            </w:r>
            <w:r w:rsidRPr="00397628">
              <w:rPr>
                <w:sz w:val="22"/>
                <w:szCs w:val="22"/>
              </w:rPr>
              <w:t>Рад са у</w:t>
            </w:r>
            <w:r w:rsidRPr="00397628">
              <w:rPr>
                <w:sz w:val="22"/>
                <w:szCs w:val="22"/>
                <w:lang w:val="sr-Cyrl-CS"/>
              </w:rPr>
              <w:t>ч</w:t>
            </w:r>
            <w:r w:rsidRPr="00397628">
              <w:rPr>
                <w:sz w:val="22"/>
                <w:szCs w:val="22"/>
              </w:rPr>
              <w:t>еницима</w:t>
            </w:r>
          </w:p>
        </w:tc>
        <w:tc>
          <w:tcPr>
            <w:tcW w:w="4111" w:type="dxa"/>
            <w:tcBorders>
              <w:top w:val="single" w:sz="12" w:space="0" w:color="auto"/>
            </w:tcBorders>
            <w:vAlign w:val="center"/>
          </w:tcPr>
          <w:p w:rsidR="00DD25B0" w:rsidRPr="00397628" w:rsidRDefault="00DD25B0" w:rsidP="005F2326">
            <w:pPr>
              <w:rPr>
                <w:sz w:val="22"/>
                <w:szCs w:val="22"/>
                <w:lang w:val="fi-FI"/>
              </w:rPr>
            </w:pPr>
            <w:r>
              <w:rPr>
                <w:sz w:val="22"/>
                <w:szCs w:val="22"/>
              </w:rPr>
              <w:t>-Р</w:t>
            </w:r>
            <w:r w:rsidRPr="00397628">
              <w:rPr>
                <w:sz w:val="22"/>
                <w:szCs w:val="22"/>
                <w:lang w:val="fi-FI"/>
              </w:rPr>
              <w:t>едовна настава</w:t>
            </w:r>
          </w:p>
          <w:p w:rsidR="00DD25B0" w:rsidRPr="00397628" w:rsidRDefault="00DD25B0" w:rsidP="005F2326">
            <w:pPr>
              <w:rPr>
                <w:sz w:val="22"/>
                <w:szCs w:val="22"/>
                <w:lang w:val="fi-FI"/>
              </w:rPr>
            </w:pPr>
            <w:r>
              <w:rPr>
                <w:sz w:val="22"/>
                <w:szCs w:val="22"/>
                <w:lang w:val="fi-FI"/>
              </w:rPr>
              <w:t>-</w:t>
            </w:r>
            <w:r>
              <w:rPr>
                <w:sz w:val="22"/>
                <w:szCs w:val="22"/>
              </w:rPr>
              <w:t>Д</w:t>
            </w:r>
            <w:r w:rsidRPr="00397628">
              <w:rPr>
                <w:sz w:val="22"/>
                <w:szCs w:val="22"/>
                <w:lang w:val="fi-FI"/>
              </w:rPr>
              <w:t>опунска настава</w:t>
            </w:r>
          </w:p>
          <w:p w:rsidR="00DD25B0" w:rsidRPr="00397628" w:rsidRDefault="00DD25B0" w:rsidP="005F2326">
            <w:pPr>
              <w:rPr>
                <w:sz w:val="22"/>
                <w:szCs w:val="22"/>
                <w:lang w:val="fi-FI"/>
              </w:rPr>
            </w:pPr>
            <w:r>
              <w:rPr>
                <w:sz w:val="22"/>
                <w:szCs w:val="22"/>
                <w:lang w:val="fi-FI"/>
              </w:rPr>
              <w:t>-</w:t>
            </w:r>
            <w:r>
              <w:rPr>
                <w:sz w:val="22"/>
                <w:szCs w:val="22"/>
              </w:rPr>
              <w:t>Слободне</w:t>
            </w:r>
            <w:r w:rsidRPr="00397628">
              <w:rPr>
                <w:sz w:val="22"/>
                <w:szCs w:val="22"/>
                <w:lang w:val="fi-FI"/>
              </w:rPr>
              <w:t xml:space="preserve"> активности</w:t>
            </w:r>
          </w:p>
        </w:tc>
        <w:tc>
          <w:tcPr>
            <w:tcW w:w="2268" w:type="dxa"/>
            <w:tcBorders>
              <w:top w:val="single" w:sz="12" w:space="0" w:color="auto"/>
            </w:tcBorders>
            <w:vAlign w:val="center"/>
          </w:tcPr>
          <w:p w:rsidR="00DD25B0" w:rsidRPr="00397628" w:rsidRDefault="00477E40" w:rsidP="005F2326">
            <w:pPr>
              <w:jc w:val="center"/>
              <w:rPr>
                <w:sz w:val="22"/>
                <w:szCs w:val="22"/>
                <w:lang w:val="sr-Cyrl-CS"/>
              </w:rPr>
            </w:pPr>
            <w:r>
              <w:rPr>
                <w:sz w:val="22"/>
                <w:szCs w:val="22"/>
                <w:lang w:val="sr-Cyrl-CS"/>
              </w:rPr>
              <w:t>-По плану</w:t>
            </w:r>
          </w:p>
        </w:tc>
        <w:tc>
          <w:tcPr>
            <w:tcW w:w="4440" w:type="dxa"/>
            <w:tcBorders>
              <w:top w:val="single" w:sz="12" w:space="0" w:color="auto"/>
            </w:tcBorders>
            <w:vAlign w:val="center"/>
          </w:tcPr>
          <w:p w:rsidR="00DD25B0" w:rsidRDefault="00DD25B0" w:rsidP="005F2326">
            <w:pPr>
              <w:rPr>
                <w:sz w:val="22"/>
                <w:szCs w:val="22"/>
              </w:rPr>
            </w:pPr>
            <w:r>
              <w:rPr>
                <w:sz w:val="22"/>
                <w:szCs w:val="22"/>
              </w:rPr>
              <w:t>-</w:t>
            </w:r>
            <w:r w:rsidRPr="00397628">
              <w:rPr>
                <w:sz w:val="22"/>
                <w:szCs w:val="22"/>
              </w:rPr>
              <w:t>Дневници рада</w:t>
            </w:r>
          </w:p>
          <w:p w:rsidR="00DD25B0" w:rsidRPr="00397628" w:rsidRDefault="00DD25B0" w:rsidP="005F2326">
            <w:pPr>
              <w:rPr>
                <w:sz w:val="22"/>
                <w:szCs w:val="22"/>
              </w:rPr>
            </w:pPr>
            <w:r>
              <w:rPr>
                <w:sz w:val="22"/>
                <w:szCs w:val="22"/>
              </w:rPr>
              <w:t>-</w:t>
            </w:r>
            <w:r w:rsidRPr="00397628">
              <w:rPr>
                <w:sz w:val="22"/>
                <w:szCs w:val="22"/>
              </w:rPr>
              <w:t>Месе</w:t>
            </w:r>
            <w:r w:rsidRPr="00397628">
              <w:rPr>
                <w:sz w:val="22"/>
                <w:szCs w:val="22"/>
                <w:lang w:val="sr-Cyrl-CS"/>
              </w:rPr>
              <w:t>ч</w:t>
            </w:r>
            <w:r w:rsidRPr="00397628">
              <w:rPr>
                <w:sz w:val="22"/>
                <w:szCs w:val="22"/>
              </w:rPr>
              <w:t>но</w:t>
            </w:r>
          </w:p>
          <w:p w:rsidR="00DD25B0" w:rsidRPr="00397628" w:rsidRDefault="00DD25B0" w:rsidP="005F2326">
            <w:pPr>
              <w:rPr>
                <w:sz w:val="22"/>
                <w:szCs w:val="22"/>
              </w:rPr>
            </w:pPr>
            <w:r>
              <w:rPr>
                <w:sz w:val="22"/>
                <w:szCs w:val="22"/>
              </w:rPr>
              <w:t>-</w:t>
            </w:r>
            <w:r w:rsidRPr="00397628">
              <w:rPr>
                <w:sz w:val="22"/>
                <w:szCs w:val="22"/>
              </w:rPr>
              <w:t>Дневно</w:t>
            </w:r>
          </w:p>
          <w:p w:rsidR="00DD25B0" w:rsidRPr="00144A8C" w:rsidRDefault="00DD25B0" w:rsidP="005F2326">
            <w:pPr>
              <w:rPr>
                <w:sz w:val="22"/>
                <w:szCs w:val="22"/>
              </w:rPr>
            </w:pPr>
            <w:r>
              <w:rPr>
                <w:sz w:val="22"/>
                <w:szCs w:val="22"/>
              </w:rPr>
              <w:t>-Децембар, м</w:t>
            </w:r>
            <w:r w:rsidRPr="00397628">
              <w:rPr>
                <w:sz w:val="22"/>
                <w:szCs w:val="22"/>
              </w:rPr>
              <w:t>ај</w:t>
            </w:r>
            <w:r>
              <w:rPr>
                <w:sz w:val="22"/>
                <w:szCs w:val="22"/>
              </w:rPr>
              <w:t>, јун</w:t>
            </w:r>
          </w:p>
        </w:tc>
      </w:tr>
      <w:tr w:rsidR="00423351" w:rsidTr="00565620">
        <w:tc>
          <w:tcPr>
            <w:tcW w:w="4077" w:type="dxa"/>
            <w:vAlign w:val="center"/>
          </w:tcPr>
          <w:p w:rsidR="00DD25B0" w:rsidRPr="00397628" w:rsidRDefault="00DD25B0" w:rsidP="005F2326">
            <w:pPr>
              <w:rPr>
                <w:sz w:val="22"/>
                <w:szCs w:val="22"/>
              </w:rPr>
            </w:pPr>
            <w:r>
              <w:rPr>
                <w:sz w:val="22"/>
                <w:szCs w:val="22"/>
              </w:rPr>
              <w:t>-Рад у</w:t>
            </w:r>
            <w:r w:rsidRPr="00397628">
              <w:rPr>
                <w:sz w:val="22"/>
                <w:szCs w:val="22"/>
              </w:rPr>
              <w:t xml:space="preserve"> стру</w:t>
            </w:r>
            <w:r w:rsidRPr="00397628">
              <w:rPr>
                <w:sz w:val="22"/>
                <w:szCs w:val="22"/>
                <w:lang w:val="sr-Cyrl-CS"/>
              </w:rPr>
              <w:t>ч</w:t>
            </w:r>
            <w:r w:rsidRPr="00397628">
              <w:rPr>
                <w:sz w:val="22"/>
                <w:szCs w:val="22"/>
              </w:rPr>
              <w:t>ним органима</w:t>
            </w:r>
          </w:p>
        </w:tc>
        <w:tc>
          <w:tcPr>
            <w:tcW w:w="4111" w:type="dxa"/>
            <w:vAlign w:val="center"/>
          </w:tcPr>
          <w:p w:rsidR="00DD25B0" w:rsidRPr="00397628" w:rsidRDefault="00DD25B0" w:rsidP="005F2326">
            <w:pPr>
              <w:rPr>
                <w:sz w:val="22"/>
                <w:szCs w:val="22"/>
                <w:lang w:val="fi-FI"/>
              </w:rPr>
            </w:pPr>
            <w:r>
              <w:rPr>
                <w:sz w:val="22"/>
                <w:szCs w:val="22"/>
                <w:lang w:val="fi-FI"/>
              </w:rPr>
              <w:t>-</w:t>
            </w:r>
            <w:r>
              <w:rPr>
                <w:sz w:val="22"/>
                <w:szCs w:val="22"/>
              </w:rPr>
              <w:t>О</w:t>
            </w:r>
            <w:r w:rsidRPr="00397628">
              <w:rPr>
                <w:sz w:val="22"/>
                <w:szCs w:val="22"/>
                <w:lang w:val="fi-FI"/>
              </w:rPr>
              <w:t>дељенско ве</w:t>
            </w:r>
            <w:r w:rsidRPr="00397628">
              <w:rPr>
                <w:sz w:val="22"/>
                <w:szCs w:val="22"/>
                <w:lang w:val="sr-Cyrl-CS"/>
              </w:rPr>
              <w:t>ћ</w:t>
            </w:r>
            <w:r w:rsidRPr="00397628">
              <w:rPr>
                <w:sz w:val="22"/>
                <w:szCs w:val="22"/>
                <w:lang w:val="fi-FI"/>
              </w:rPr>
              <w:t>е</w:t>
            </w:r>
          </w:p>
          <w:p w:rsidR="00DD25B0" w:rsidRPr="00397628" w:rsidRDefault="00DD25B0" w:rsidP="005F2326">
            <w:pPr>
              <w:rPr>
                <w:sz w:val="22"/>
                <w:szCs w:val="22"/>
                <w:lang w:val="fi-FI"/>
              </w:rPr>
            </w:pPr>
            <w:r>
              <w:rPr>
                <w:sz w:val="22"/>
                <w:szCs w:val="22"/>
                <w:lang w:val="fi-FI"/>
              </w:rPr>
              <w:t>-</w:t>
            </w:r>
            <w:r>
              <w:rPr>
                <w:sz w:val="22"/>
                <w:szCs w:val="22"/>
              </w:rPr>
              <w:t>Н</w:t>
            </w:r>
            <w:r w:rsidRPr="00397628">
              <w:rPr>
                <w:sz w:val="22"/>
                <w:szCs w:val="22"/>
                <w:lang w:val="fi-FI"/>
              </w:rPr>
              <w:t>аставни</w:t>
            </w:r>
            <w:r w:rsidRPr="00397628">
              <w:rPr>
                <w:sz w:val="22"/>
                <w:szCs w:val="22"/>
                <w:lang w:val="sr-Cyrl-CS"/>
              </w:rPr>
              <w:t>ч</w:t>
            </w:r>
            <w:r w:rsidRPr="00397628">
              <w:rPr>
                <w:sz w:val="22"/>
                <w:szCs w:val="22"/>
                <w:lang w:val="fi-FI"/>
              </w:rPr>
              <w:t>ко ве</w:t>
            </w:r>
            <w:r w:rsidRPr="00397628">
              <w:rPr>
                <w:sz w:val="22"/>
                <w:szCs w:val="22"/>
                <w:lang w:val="sr-Cyrl-CS"/>
              </w:rPr>
              <w:t>ћ</w:t>
            </w:r>
            <w:r w:rsidRPr="00397628">
              <w:rPr>
                <w:sz w:val="22"/>
                <w:szCs w:val="22"/>
                <w:lang w:val="fi-FI"/>
              </w:rPr>
              <w:t>е</w:t>
            </w:r>
          </w:p>
          <w:p w:rsidR="00DD25B0" w:rsidRPr="00397628" w:rsidRDefault="00DD25B0" w:rsidP="005F2326">
            <w:pPr>
              <w:rPr>
                <w:sz w:val="22"/>
                <w:szCs w:val="22"/>
                <w:lang w:val="fi-FI"/>
              </w:rPr>
            </w:pPr>
            <w:r>
              <w:rPr>
                <w:sz w:val="22"/>
                <w:szCs w:val="22"/>
                <w:lang w:val="fi-FI"/>
              </w:rPr>
              <w:t>-</w:t>
            </w:r>
            <w:r>
              <w:rPr>
                <w:sz w:val="22"/>
                <w:szCs w:val="22"/>
              </w:rPr>
              <w:t>С</w:t>
            </w:r>
            <w:r w:rsidRPr="00397628">
              <w:rPr>
                <w:sz w:val="22"/>
                <w:szCs w:val="22"/>
                <w:lang w:val="fi-FI"/>
              </w:rPr>
              <w:t>тру</w:t>
            </w:r>
            <w:r w:rsidRPr="00397628">
              <w:rPr>
                <w:sz w:val="22"/>
                <w:szCs w:val="22"/>
                <w:lang w:val="sr-Cyrl-CS"/>
              </w:rPr>
              <w:t>ч</w:t>
            </w:r>
            <w:r w:rsidRPr="00397628">
              <w:rPr>
                <w:sz w:val="22"/>
                <w:szCs w:val="22"/>
                <w:lang w:val="fi-FI"/>
              </w:rPr>
              <w:t>на ве</w:t>
            </w:r>
            <w:r w:rsidRPr="00397628">
              <w:rPr>
                <w:sz w:val="22"/>
                <w:szCs w:val="22"/>
                <w:lang w:val="sr-Cyrl-CS"/>
              </w:rPr>
              <w:t>ћ</w:t>
            </w:r>
            <w:r w:rsidRPr="00397628">
              <w:rPr>
                <w:sz w:val="22"/>
                <w:szCs w:val="22"/>
                <w:lang w:val="fi-FI"/>
              </w:rPr>
              <w:t>а и активи</w:t>
            </w:r>
          </w:p>
        </w:tc>
        <w:tc>
          <w:tcPr>
            <w:tcW w:w="2268" w:type="dxa"/>
            <w:vAlign w:val="center"/>
          </w:tcPr>
          <w:p w:rsidR="00DD25B0" w:rsidRPr="00397628" w:rsidRDefault="00DE2459" w:rsidP="005F2326">
            <w:pPr>
              <w:jc w:val="center"/>
              <w:rPr>
                <w:sz w:val="22"/>
                <w:szCs w:val="22"/>
                <w:lang w:val="sr-Cyrl-CS"/>
              </w:rPr>
            </w:pPr>
            <w:r>
              <w:rPr>
                <w:sz w:val="22"/>
                <w:szCs w:val="22"/>
                <w:lang w:val="sr-Cyrl-CS"/>
              </w:rPr>
              <w:t>-По плану</w:t>
            </w:r>
          </w:p>
        </w:tc>
        <w:tc>
          <w:tcPr>
            <w:tcW w:w="4440" w:type="dxa"/>
            <w:vAlign w:val="center"/>
          </w:tcPr>
          <w:p w:rsidR="00DD25B0" w:rsidRPr="00397628" w:rsidRDefault="00DD25B0" w:rsidP="005F2326">
            <w:pPr>
              <w:rPr>
                <w:sz w:val="22"/>
                <w:szCs w:val="22"/>
              </w:rPr>
            </w:pPr>
            <w:r>
              <w:rPr>
                <w:sz w:val="22"/>
                <w:szCs w:val="22"/>
              </w:rPr>
              <w:t>-</w:t>
            </w:r>
            <w:r w:rsidRPr="00397628">
              <w:rPr>
                <w:sz w:val="22"/>
                <w:szCs w:val="22"/>
              </w:rPr>
              <w:t>Дневници рада</w:t>
            </w:r>
          </w:p>
          <w:p w:rsidR="00DD25B0" w:rsidRPr="00397628" w:rsidRDefault="00DD25B0" w:rsidP="005F2326">
            <w:pPr>
              <w:rPr>
                <w:sz w:val="22"/>
                <w:szCs w:val="22"/>
              </w:rPr>
            </w:pPr>
            <w:r>
              <w:rPr>
                <w:sz w:val="22"/>
                <w:szCs w:val="22"/>
              </w:rPr>
              <w:t>-</w:t>
            </w:r>
            <w:r w:rsidRPr="00397628">
              <w:rPr>
                <w:sz w:val="22"/>
                <w:szCs w:val="22"/>
              </w:rPr>
              <w:t>Записници</w:t>
            </w:r>
          </w:p>
          <w:p w:rsidR="00DD25B0" w:rsidRPr="00397628" w:rsidRDefault="00DD25B0" w:rsidP="005F2326">
            <w:pPr>
              <w:rPr>
                <w:sz w:val="22"/>
                <w:szCs w:val="22"/>
              </w:rPr>
            </w:pPr>
            <w:r>
              <w:rPr>
                <w:sz w:val="22"/>
                <w:szCs w:val="22"/>
              </w:rPr>
              <w:t>-</w:t>
            </w:r>
            <w:r w:rsidRPr="00397628">
              <w:rPr>
                <w:sz w:val="22"/>
                <w:szCs w:val="22"/>
              </w:rPr>
              <w:t>Изве</w:t>
            </w:r>
            <w:r w:rsidRPr="00397628">
              <w:rPr>
                <w:sz w:val="22"/>
                <w:szCs w:val="22"/>
                <w:lang w:val="sr-Cyrl-CS"/>
              </w:rPr>
              <w:t>ш</w:t>
            </w:r>
            <w:r w:rsidRPr="00397628">
              <w:rPr>
                <w:sz w:val="22"/>
                <w:szCs w:val="22"/>
              </w:rPr>
              <w:t>таји</w:t>
            </w:r>
          </w:p>
        </w:tc>
      </w:tr>
      <w:tr w:rsidR="00423351" w:rsidTr="00565620">
        <w:tc>
          <w:tcPr>
            <w:tcW w:w="4077" w:type="dxa"/>
            <w:vAlign w:val="center"/>
          </w:tcPr>
          <w:p w:rsidR="00DD25B0" w:rsidRPr="00397628" w:rsidRDefault="00DD25B0" w:rsidP="005F2326">
            <w:pPr>
              <w:rPr>
                <w:sz w:val="22"/>
                <w:szCs w:val="22"/>
              </w:rPr>
            </w:pPr>
            <w:r w:rsidRPr="00397628">
              <w:rPr>
                <w:sz w:val="22"/>
                <w:szCs w:val="22"/>
              </w:rPr>
              <w:t>Рад са родитељима</w:t>
            </w:r>
          </w:p>
        </w:tc>
        <w:tc>
          <w:tcPr>
            <w:tcW w:w="4111" w:type="dxa"/>
            <w:vAlign w:val="center"/>
          </w:tcPr>
          <w:p w:rsidR="00DD25B0" w:rsidRPr="00397628" w:rsidRDefault="00DD25B0" w:rsidP="005F2326">
            <w:pPr>
              <w:rPr>
                <w:sz w:val="22"/>
                <w:szCs w:val="22"/>
              </w:rPr>
            </w:pPr>
            <w:r>
              <w:rPr>
                <w:sz w:val="22"/>
                <w:szCs w:val="22"/>
              </w:rPr>
              <w:t>-И</w:t>
            </w:r>
            <w:r w:rsidRPr="00397628">
              <w:rPr>
                <w:sz w:val="22"/>
                <w:szCs w:val="22"/>
              </w:rPr>
              <w:t>ндивидуални пријем</w:t>
            </w:r>
          </w:p>
          <w:p w:rsidR="00DD25B0" w:rsidRPr="00397628" w:rsidRDefault="00DD25B0" w:rsidP="005F2326">
            <w:pPr>
              <w:rPr>
                <w:sz w:val="22"/>
                <w:szCs w:val="22"/>
              </w:rPr>
            </w:pPr>
            <w:r>
              <w:rPr>
                <w:sz w:val="22"/>
                <w:szCs w:val="22"/>
              </w:rPr>
              <w:lastRenderedPageBreak/>
              <w:t>-Р</w:t>
            </w:r>
            <w:r w:rsidRPr="00397628">
              <w:rPr>
                <w:sz w:val="22"/>
                <w:szCs w:val="22"/>
              </w:rPr>
              <w:t>одитељски састанци</w:t>
            </w:r>
          </w:p>
        </w:tc>
        <w:tc>
          <w:tcPr>
            <w:tcW w:w="2268" w:type="dxa"/>
            <w:vAlign w:val="center"/>
          </w:tcPr>
          <w:p w:rsidR="00DD25B0" w:rsidRPr="00397628" w:rsidRDefault="00DE2459" w:rsidP="005F2326">
            <w:pPr>
              <w:jc w:val="center"/>
              <w:rPr>
                <w:sz w:val="22"/>
                <w:szCs w:val="22"/>
                <w:lang w:val="sr-Cyrl-CS"/>
              </w:rPr>
            </w:pPr>
            <w:r>
              <w:rPr>
                <w:sz w:val="22"/>
                <w:szCs w:val="22"/>
                <w:lang w:val="sr-Cyrl-CS"/>
              </w:rPr>
              <w:lastRenderedPageBreak/>
              <w:t>-По плану</w:t>
            </w:r>
          </w:p>
        </w:tc>
        <w:tc>
          <w:tcPr>
            <w:tcW w:w="4440" w:type="dxa"/>
            <w:vAlign w:val="center"/>
          </w:tcPr>
          <w:p w:rsidR="00DD25B0" w:rsidRPr="00397628" w:rsidRDefault="00DD25B0" w:rsidP="005F2326">
            <w:pPr>
              <w:rPr>
                <w:sz w:val="22"/>
                <w:szCs w:val="22"/>
              </w:rPr>
            </w:pPr>
            <w:r w:rsidRPr="00397628">
              <w:rPr>
                <w:sz w:val="22"/>
                <w:szCs w:val="22"/>
              </w:rPr>
              <w:t>Дневник рада</w:t>
            </w:r>
          </w:p>
          <w:p w:rsidR="00DD25B0" w:rsidRPr="007752A2" w:rsidRDefault="00DD25B0" w:rsidP="005F2326">
            <w:pPr>
              <w:rPr>
                <w:sz w:val="22"/>
                <w:szCs w:val="22"/>
              </w:rPr>
            </w:pPr>
            <w:r w:rsidRPr="00397628">
              <w:rPr>
                <w:sz w:val="22"/>
                <w:szCs w:val="22"/>
              </w:rPr>
              <w:lastRenderedPageBreak/>
              <w:t>Дневник рада</w:t>
            </w:r>
          </w:p>
        </w:tc>
      </w:tr>
      <w:tr w:rsidR="00423351" w:rsidTr="00565620">
        <w:tc>
          <w:tcPr>
            <w:tcW w:w="4077" w:type="dxa"/>
            <w:vAlign w:val="center"/>
          </w:tcPr>
          <w:p w:rsidR="00DD25B0" w:rsidRPr="00397628" w:rsidRDefault="00DD25B0" w:rsidP="005F2326">
            <w:pPr>
              <w:rPr>
                <w:sz w:val="22"/>
                <w:szCs w:val="22"/>
              </w:rPr>
            </w:pPr>
            <w:r>
              <w:rPr>
                <w:sz w:val="22"/>
                <w:szCs w:val="22"/>
              </w:rPr>
              <w:lastRenderedPageBreak/>
              <w:t>-</w:t>
            </w:r>
            <w:r w:rsidRPr="00397628">
              <w:rPr>
                <w:sz w:val="22"/>
                <w:szCs w:val="22"/>
              </w:rPr>
              <w:t>Рад на педаго</w:t>
            </w:r>
            <w:r w:rsidRPr="00397628">
              <w:rPr>
                <w:sz w:val="22"/>
                <w:szCs w:val="22"/>
                <w:lang w:val="sr-Cyrl-CS"/>
              </w:rPr>
              <w:t>ш</w:t>
            </w:r>
            <w:r w:rsidRPr="00397628">
              <w:rPr>
                <w:sz w:val="22"/>
                <w:szCs w:val="22"/>
              </w:rPr>
              <w:t>кој документацији и административним пословима</w:t>
            </w:r>
          </w:p>
        </w:tc>
        <w:tc>
          <w:tcPr>
            <w:tcW w:w="4111" w:type="dxa"/>
            <w:vAlign w:val="center"/>
          </w:tcPr>
          <w:p w:rsidR="00DD25B0" w:rsidRPr="00397628" w:rsidRDefault="00DD25B0" w:rsidP="005F2326">
            <w:pPr>
              <w:rPr>
                <w:sz w:val="22"/>
                <w:szCs w:val="22"/>
              </w:rPr>
            </w:pPr>
            <w:r>
              <w:rPr>
                <w:sz w:val="22"/>
                <w:szCs w:val="22"/>
              </w:rPr>
              <w:t>-О</w:t>
            </w:r>
            <w:r w:rsidRPr="00397628">
              <w:rPr>
                <w:sz w:val="22"/>
                <w:szCs w:val="22"/>
              </w:rPr>
              <w:t>перативни планови</w:t>
            </w:r>
          </w:p>
          <w:p w:rsidR="00DD25B0" w:rsidRDefault="00DD25B0" w:rsidP="005F2326">
            <w:pPr>
              <w:rPr>
                <w:sz w:val="22"/>
                <w:szCs w:val="22"/>
              </w:rPr>
            </w:pPr>
            <w:r>
              <w:rPr>
                <w:sz w:val="22"/>
                <w:szCs w:val="22"/>
              </w:rPr>
              <w:t>-П</w:t>
            </w:r>
            <w:r w:rsidRPr="00397628">
              <w:rPr>
                <w:sz w:val="22"/>
                <w:szCs w:val="22"/>
              </w:rPr>
              <w:t>рипреме</w:t>
            </w:r>
            <w:r>
              <w:rPr>
                <w:sz w:val="22"/>
                <w:szCs w:val="22"/>
              </w:rPr>
              <w:t xml:space="preserve"> за час</w:t>
            </w:r>
          </w:p>
          <w:p w:rsidR="007B3DCF" w:rsidRPr="007B3DCF" w:rsidRDefault="007B3DCF" w:rsidP="005F2326">
            <w:pPr>
              <w:rPr>
                <w:sz w:val="22"/>
                <w:szCs w:val="22"/>
              </w:rPr>
            </w:pPr>
            <w:r>
              <w:rPr>
                <w:sz w:val="22"/>
                <w:szCs w:val="22"/>
              </w:rPr>
              <w:t xml:space="preserve">-Праћење напредовања ученика </w:t>
            </w:r>
          </w:p>
          <w:p w:rsidR="00DD25B0" w:rsidRPr="000A7321" w:rsidRDefault="00DD25B0" w:rsidP="005F2326">
            <w:pPr>
              <w:rPr>
                <w:sz w:val="22"/>
                <w:szCs w:val="22"/>
              </w:rPr>
            </w:pPr>
            <w:r>
              <w:rPr>
                <w:sz w:val="22"/>
                <w:szCs w:val="22"/>
              </w:rPr>
              <w:t xml:space="preserve">-Дневници </w:t>
            </w:r>
            <w:r w:rsidRPr="00397628">
              <w:rPr>
                <w:sz w:val="22"/>
                <w:szCs w:val="22"/>
              </w:rPr>
              <w:t>рада</w:t>
            </w:r>
            <w:r>
              <w:rPr>
                <w:sz w:val="22"/>
                <w:szCs w:val="22"/>
              </w:rPr>
              <w:t xml:space="preserve"> и М</w:t>
            </w:r>
            <w:r w:rsidRPr="00397628">
              <w:rPr>
                <w:sz w:val="22"/>
                <w:szCs w:val="22"/>
              </w:rPr>
              <w:t>ати</w:t>
            </w:r>
            <w:r w:rsidRPr="00397628">
              <w:rPr>
                <w:sz w:val="22"/>
                <w:szCs w:val="22"/>
                <w:lang w:val="sr-Cyrl-CS"/>
              </w:rPr>
              <w:t>ч</w:t>
            </w:r>
            <w:r>
              <w:rPr>
                <w:sz w:val="22"/>
                <w:szCs w:val="22"/>
              </w:rPr>
              <w:t>не</w:t>
            </w:r>
            <w:r w:rsidRPr="00397628">
              <w:rPr>
                <w:sz w:val="22"/>
                <w:szCs w:val="22"/>
              </w:rPr>
              <w:t xml:space="preserve"> књиг</w:t>
            </w:r>
            <w:r>
              <w:rPr>
                <w:sz w:val="22"/>
                <w:szCs w:val="22"/>
              </w:rPr>
              <w:t>е</w:t>
            </w:r>
          </w:p>
        </w:tc>
        <w:tc>
          <w:tcPr>
            <w:tcW w:w="2268" w:type="dxa"/>
            <w:vAlign w:val="center"/>
          </w:tcPr>
          <w:p w:rsidR="00DD25B0" w:rsidRDefault="00DE2459" w:rsidP="005F2326">
            <w:pPr>
              <w:jc w:val="center"/>
              <w:rPr>
                <w:sz w:val="22"/>
                <w:szCs w:val="22"/>
                <w:lang w:val="sr-Cyrl-CS"/>
              </w:rPr>
            </w:pPr>
            <w:r>
              <w:rPr>
                <w:sz w:val="22"/>
                <w:szCs w:val="22"/>
                <w:lang w:val="sr-Cyrl-CS"/>
              </w:rPr>
              <w:t>-Месечно</w:t>
            </w:r>
          </w:p>
          <w:p w:rsidR="00DE2459" w:rsidRDefault="00DE2459" w:rsidP="005F2326">
            <w:pPr>
              <w:jc w:val="center"/>
              <w:rPr>
                <w:sz w:val="22"/>
                <w:szCs w:val="22"/>
                <w:lang w:val="sr-Cyrl-CS"/>
              </w:rPr>
            </w:pPr>
            <w:r>
              <w:rPr>
                <w:sz w:val="22"/>
                <w:szCs w:val="22"/>
                <w:lang w:val="sr-Cyrl-CS"/>
              </w:rPr>
              <w:t>-Дневно</w:t>
            </w:r>
          </w:p>
          <w:p w:rsidR="00DE2459" w:rsidRPr="00DE2459" w:rsidRDefault="00DE2459" w:rsidP="005F2326">
            <w:pPr>
              <w:jc w:val="center"/>
              <w:rPr>
                <w:sz w:val="22"/>
                <w:szCs w:val="22"/>
              </w:rPr>
            </w:pPr>
            <w:r>
              <w:rPr>
                <w:sz w:val="22"/>
                <w:szCs w:val="22"/>
                <w:lang w:val="sr-Cyrl-CS"/>
              </w:rPr>
              <w:t xml:space="preserve">-XII, </w:t>
            </w:r>
            <w:r>
              <w:rPr>
                <w:sz w:val="22"/>
                <w:szCs w:val="22"/>
              </w:rPr>
              <w:t>V, VI</w:t>
            </w:r>
          </w:p>
        </w:tc>
        <w:tc>
          <w:tcPr>
            <w:tcW w:w="4440" w:type="dxa"/>
            <w:vAlign w:val="center"/>
          </w:tcPr>
          <w:p w:rsidR="00DD25B0" w:rsidRPr="00397628" w:rsidRDefault="00DD25B0" w:rsidP="005F2326">
            <w:pPr>
              <w:rPr>
                <w:sz w:val="22"/>
                <w:szCs w:val="22"/>
              </w:rPr>
            </w:pPr>
            <w:r>
              <w:rPr>
                <w:sz w:val="22"/>
                <w:szCs w:val="22"/>
              </w:rPr>
              <w:t>-Оперативни п</w:t>
            </w:r>
            <w:r w:rsidRPr="00397628">
              <w:rPr>
                <w:sz w:val="22"/>
                <w:szCs w:val="22"/>
              </w:rPr>
              <w:t>ланови</w:t>
            </w:r>
          </w:p>
          <w:p w:rsidR="00DD25B0" w:rsidRPr="001B61F5" w:rsidRDefault="00DD25B0" w:rsidP="005F2326">
            <w:pPr>
              <w:rPr>
                <w:sz w:val="22"/>
                <w:szCs w:val="22"/>
              </w:rPr>
            </w:pPr>
            <w:r>
              <w:rPr>
                <w:sz w:val="22"/>
                <w:szCs w:val="22"/>
              </w:rPr>
              <w:t>-</w:t>
            </w:r>
            <w:r w:rsidRPr="00397628">
              <w:rPr>
                <w:sz w:val="22"/>
                <w:szCs w:val="22"/>
              </w:rPr>
              <w:t>Писане припреме</w:t>
            </w:r>
            <w:r>
              <w:rPr>
                <w:sz w:val="22"/>
                <w:szCs w:val="22"/>
              </w:rPr>
              <w:t xml:space="preserve"> за час, документација о формативном оцењивању (праћење напредовања ученика),</w:t>
            </w:r>
          </w:p>
          <w:p w:rsidR="00DD25B0" w:rsidRPr="00144A8C" w:rsidRDefault="00DD25B0" w:rsidP="005F2326">
            <w:pPr>
              <w:rPr>
                <w:sz w:val="22"/>
                <w:szCs w:val="22"/>
              </w:rPr>
            </w:pPr>
            <w:r>
              <w:rPr>
                <w:sz w:val="22"/>
                <w:szCs w:val="22"/>
              </w:rPr>
              <w:t>-</w:t>
            </w:r>
            <w:r w:rsidRPr="00397628">
              <w:rPr>
                <w:sz w:val="22"/>
                <w:szCs w:val="22"/>
              </w:rPr>
              <w:t>Дневници рада</w:t>
            </w:r>
            <w:r>
              <w:rPr>
                <w:sz w:val="22"/>
                <w:szCs w:val="22"/>
              </w:rPr>
              <w:t xml:space="preserve">, </w:t>
            </w:r>
            <w:r w:rsidRPr="00397628">
              <w:rPr>
                <w:sz w:val="22"/>
                <w:szCs w:val="22"/>
              </w:rPr>
              <w:t>Мати</w:t>
            </w:r>
            <w:r w:rsidRPr="00397628">
              <w:rPr>
                <w:sz w:val="22"/>
                <w:szCs w:val="22"/>
                <w:lang w:val="sr-Cyrl-CS"/>
              </w:rPr>
              <w:t>ч</w:t>
            </w:r>
            <w:r w:rsidRPr="00397628">
              <w:rPr>
                <w:sz w:val="22"/>
                <w:szCs w:val="22"/>
              </w:rPr>
              <w:t>на књига</w:t>
            </w:r>
          </w:p>
        </w:tc>
      </w:tr>
    </w:tbl>
    <w:p w:rsidR="00F17D2F" w:rsidRPr="00D03721" w:rsidRDefault="00F17D2F" w:rsidP="005F2326">
      <w:pPr>
        <w:rPr>
          <w:noProof/>
          <w:sz w:val="22"/>
          <w:szCs w:val="22"/>
        </w:rPr>
      </w:pPr>
    </w:p>
    <w:p w:rsidR="004E2696" w:rsidRDefault="004E2696" w:rsidP="005F2326">
      <w:pPr>
        <w:rPr>
          <w:noProof/>
          <w:sz w:val="22"/>
          <w:szCs w:val="22"/>
        </w:rPr>
      </w:pPr>
    </w:p>
    <w:p w:rsidR="004B6019" w:rsidRDefault="00733EC9" w:rsidP="005F2326">
      <w:pPr>
        <w:rPr>
          <w:noProof/>
          <w:sz w:val="22"/>
          <w:szCs w:val="22"/>
        </w:rPr>
      </w:pPr>
      <w:r w:rsidRPr="00397628">
        <w:rPr>
          <w:noProof/>
          <w:sz w:val="22"/>
          <w:szCs w:val="22"/>
          <w:lang w:val="es-AR"/>
        </w:rPr>
        <w:t xml:space="preserve">Теме за </w:t>
      </w:r>
      <w:r w:rsidRPr="00397628">
        <w:rPr>
          <w:noProof/>
          <w:sz w:val="22"/>
          <w:szCs w:val="22"/>
          <w:lang w:val="sr-Cyrl-CS"/>
        </w:rPr>
        <w:t>Ч</w:t>
      </w:r>
      <w:r w:rsidRPr="00397628">
        <w:rPr>
          <w:noProof/>
          <w:sz w:val="22"/>
          <w:szCs w:val="22"/>
          <w:lang w:val="es-AR"/>
        </w:rPr>
        <w:t>ОС од 1. до 8. разреда налазе се у Дневнику рада одељенског старе</w:t>
      </w:r>
      <w:r w:rsidRPr="00397628">
        <w:rPr>
          <w:noProof/>
          <w:sz w:val="22"/>
          <w:szCs w:val="22"/>
          <w:lang w:val="sr-Cyrl-CS"/>
        </w:rPr>
        <w:t>ш</w:t>
      </w:r>
      <w:bookmarkStart w:id="33" w:name="_Toc51551590"/>
      <w:bookmarkStart w:id="34" w:name="_Toc242165504"/>
      <w:bookmarkStart w:id="35" w:name="_Toc432063665"/>
      <w:bookmarkStart w:id="36" w:name="_Toc432063931"/>
      <w:r w:rsidR="00273236">
        <w:rPr>
          <w:noProof/>
          <w:sz w:val="22"/>
          <w:szCs w:val="22"/>
          <w:lang w:val="es-AR"/>
        </w:rPr>
        <w:t>ин</w:t>
      </w:r>
      <w:r w:rsidR="00273236">
        <w:rPr>
          <w:noProof/>
          <w:sz w:val="22"/>
          <w:szCs w:val="22"/>
        </w:rPr>
        <w:t>е.</w:t>
      </w:r>
    </w:p>
    <w:p w:rsidR="005D2342" w:rsidRDefault="005D2342" w:rsidP="005F2326">
      <w:pPr>
        <w:rPr>
          <w:noProof/>
          <w:sz w:val="22"/>
          <w:szCs w:val="22"/>
        </w:rPr>
      </w:pPr>
    </w:p>
    <w:p w:rsidR="005D2342" w:rsidRDefault="005D2342" w:rsidP="005F2326">
      <w:pPr>
        <w:rPr>
          <w:noProof/>
          <w:sz w:val="22"/>
          <w:szCs w:val="22"/>
        </w:rPr>
      </w:pPr>
    </w:p>
    <w:p w:rsidR="006D27D5" w:rsidRPr="004E1638" w:rsidRDefault="00C701E2" w:rsidP="005F2326">
      <w:pPr>
        <w:rPr>
          <w:noProof/>
          <w:sz w:val="22"/>
          <w:szCs w:val="22"/>
        </w:rPr>
      </w:pPr>
      <w:r>
        <w:rPr>
          <w:noProof/>
          <w:sz w:val="22"/>
          <w:szCs w:val="22"/>
        </w:rPr>
        <w:t>7</w:t>
      </w:r>
      <w:r w:rsidR="007A3B3C">
        <w:rPr>
          <w:noProof/>
          <w:sz w:val="22"/>
          <w:szCs w:val="22"/>
        </w:rPr>
        <w:t xml:space="preserve">. </w:t>
      </w:r>
      <w:r w:rsidR="007A3B3C" w:rsidRPr="00C32308">
        <w:rPr>
          <w:noProof/>
          <w:sz w:val="22"/>
          <w:szCs w:val="22"/>
        </w:rPr>
        <w:t>Програми рада стручних сарадника</w:t>
      </w:r>
      <w:r w:rsidR="00785B9F">
        <w:rPr>
          <w:noProof/>
          <w:sz w:val="22"/>
          <w:szCs w:val="22"/>
        </w:rPr>
        <w:t xml:space="preserve"> </w:t>
      </w:r>
    </w:p>
    <w:p w:rsidR="006D27D5" w:rsidRPr="00C32308" w:rsidRDefault="006D27D5" w:rsidP="005F2326">
      <w:pPr>
        <w:rPr>
          <w:noProof/>
          <w:sz w:val="22"/>
          <w:szCs w:val="22"/>
        </w:rPr>
      </w:pPr>
    </w:p>
    <w:bookmarkEnd w:id="33"/>
    <w:bookmarkEnd w:id="34"/>
    <w:bookmarkEnd w:id="35"/>
    <w:bookmarkEnd w:id="36"/>
    <w:p w:rsidR="00716E4D" w:rsidRPr="0011188B" w:rsidRDefault="00C701E2" w:rsidP="005F2326">
      <w:pPr>
        <w:rPr>
          <w:sz w:val="22"/>
          <w:szCs w:val="22"/>
        </w:rPr>
      </w:pPr>
      <w:r>
        <w:rPr>
          <w:noProof/>
          <w:sz w:val="22"/>
          <w:szCs w:val="22"/>
        </w:rPr>
        <w:t>7</w:t>
      </w:r>
      <w:r w:rsidR="007F0473">
        <w:rPr>
          <w:noProof/>
          <w:sz w:val="22"/>
          <w:szCs w:val="22"/>
        </w:rPr>
        <w:t xml:space="preserve">.1. </w:t>
      </w:r>
      <w:r w:rsidR="00474627">
        <w:rPr>
          <w:sz w:val="22"/>
          <w:szCs w:val="22"/>
        </w:rPr>
        <w:t>П</w:t>
      </w:r>
      <w:r w:rsidR="00884F0F" w:rsidRPr="0011188B">
        <w:rPr>
          <w:sz w:val="22"/>
          <w:szCs w:val="22"/>
        </w:rPr>
        <w:t>рограм</w:t>
      </w:r>
      <w:r w:rsidR="00716E4D" w:rsidRPr="0011188B">
        <w:rPr>
          <w:sz w:val="22"/>
          <w:szCs w:val="22"/>
        </w:rPr>
        <w:t xml:space="preserve"> рада педагога</w:t>
      </w:r>
    </w:p>
    <w:p w:rsidR="0011188B" w:rsidRPr="00EA4AFA" w:rsidRDefault="0011188B" w:rsidP="005F2326">
      <w:pPr>
        <w:rPr>
          <w:b/>
          <w:sz w:val="22"/>
          <w:szCs w:val="22"/>
        </w:rPr>
      </w:pPr>
    </w:p>
    <w:tbl>
      <w:tblPr>
        <w:tblStyle w:val="TableGrid"/>
        <w:tblW w:w="14601" w:type="dxa"/>
        <w:tblInd w:w="108" w:type="dxa"/>
        <w:tblLayout w:type="fixed"/>
        <w:tblLook w:val="04A0"/>
      </w:tblPr>
      <w:tblGrid>
        <w:gridCol w:w="1843"/>
        <w:gridCol w:w="8222"/>
        <w:gridCol w:w="1559"/>
        <w:gridCol w:w="2977"/>
      </w:tblGrid>
      <w:tr w:rsidR="00510590" w:rsidRPr="00397628" w:rsidTr="00F10146">
        <w:trPr>
          <w:tblHeader/>
        </w:trPr>
        <w:tc>
          <w:tcPr>
            <w:tcW w:w="18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16E4D" w:rsidRPr="00DF3A4A" w:rsidRDefault="00716E4D" w:rsidP="005F2326">
            <w:pPr>
              <w:jc w:val="center"/>
              <w:rPr>
                <w:b/>
                <w:sz w:val="22"/>
                <w:szCs w:val="22"/>
              </w:rPr>
            </w:pPr>
            <w:r w:rsidRPr="00DF3A4A">
              <w:rPr>
                <w:b/>
                <w:sz w:val="22"/>
                <w:szCs w:val="22"/>
              </w:rPr>
              <w:t>Подручје</w:t>
            </w:r>
          </w:p>
          <w:p w:rsidR="00716E4D" w:rsidRPr="00DF3A4A" w:rsidRDefault="00716E4D" w:rsidP="005F2326">
            <w:pPr>
              <w:jc w:val="center"/>
              <w:rPr>
                <w:b/>
                <w:sz w:val="22"/>
                <w:szCs w:val="22"/>
              </w:rPr>
            </w:pPr>
            <w:r w:rsidRPr="00DF3A4A">
              <w:rPr>
                <w:b/>
                <w:sz w:val="22"/>
                <w:szCs w:val="22"/>
              </w:rPr>
              <w:t>рада</w:t>
            </w:r>
          </w:p>
        </w:tc>
        <w:tc>
          <w:tcPr>
            <w:tcW w:w="822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716E4D" w:rsidRPr="002E0D3E" w:rsidRDefault="00716E4D" w:rsidP="005F2326">
            <w:pPr>
              <w:jc w:val="center"/>
              <w:rPr>
                <w:b/>
                <w:sz w:val="22"/>
                <w:szCs w:val="22"/>
              </w:rPr>
            </w:pPr>
            <w:r w:rsidRPr="00DF3A4A">
              <w:rPr>
                <w:b/>
                <w:sz w:val="22"/>
                <w:szCs w:val="22"/>
              </w:rPr>
              <w:t>Садржај</w:t>
            </w:r>
            <w:r w:rsidR="002E0D3E">
              <w:rPr>
                <w:b/>
                <w:sz w:val="22"/>
                <w:szCs w:val="22"/>
              </w:rPr>
              <w:t xml:space="preserve"> рада</w:t>
            </w:r>
          </w:p>
        </w:tc>
        <w:tc>
          <w:tcPr>
            <w:tcW w:w="15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716E4D" w:rsidRPr="00DF3A4A" w:rsidRDefault="00716E4D" w:rsidP="005F2326">
            <w:pPr>
              <w:jc w:val="center"/>
              <w:rPr>
                <w:b/>
                <w:sz w:val="22"/>
                <w:szCs w:val="22"/>
              </w:rPr>
            </w:pPr>
            <w:r w:rsidRPr="00DF3A4A">
              <w:rPr>
                <w:b/>
                <w:sz w:val="22"/>
                <w:szCs w:val="22"/>
              </w:rPr>
              <w:t>Време</w:t>
            </w:r>
          </w:p>
          <w:p w:rsidR="00716E4D" w:rsidRPr="00DF3A4A" w:rsidRDefault="00716E4D" w:rsidP="005F2326">
            <w:pPr>
              <w:jc w:val="center"/>
              <w:rPr>
                <w:b/>
                <w:sz w:val="22"/>
                <w:szCs w:val="22"/>
              </w:rPr>
            </w:pPr>
            <w:r w:rsidRPr="00DF3A4A">
              <w:rPr>
                <w:b/>
                <w:sz w:val="22"/>
                <w:szCs w:val="22"/>
              </w:rPr>
              <w:t>реализације</w:t>
            </w:r>
          </w:p>
        </w:tc>
        <w:tc>
          <w:tcPr>
            <w:tcW w:w="297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716E4D" w:rsidRPr="00DF3A4A" w:rsidRDefault="00716E4D" w:rsidP="005F2326">
            <w:pPr>
              <w:jc w:val="center"/>
              <w:rPr>
                <w:b/>
                <w:sz w:val="22"/>
                <w:szCs w:val="22"/>
              </w:rPr>
            </w:pPr>
            <w:r w:rsidRPr="00DF3A4A">
              <w:rPr>
                <w:b/>
                <w:sz w:val="22"/>
                <w:szCs w:val="22"/>
              </w:rPr>
              <w:t>Начин праћења</w:t>
            </w:r>
          </w:p>
        </w:tc>
      </w:tr>
      <w:tr w:rsidR="009314E2" w:rsidRPr="00397628" w:rsidTr="00F10146">
        <w:trPr>
          <w:cantSplit/>
          <w:trHeight w:val="1134"/>
        </w:trPr>
        <w:tc>
          <w:tcPr>
            <w:tcW w:w="1843"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14E2" w:rsidRPr="00397628" w:rsidRDefault="009314E2" w:rsidP="00216A68">
            <w:pPr>
              <w:jc w:val="center"/>
              <w:rPr>
                <w:sz w:val="22"/>
                <w:szCs w:val="22"/>
              </w:rPr>
            </w:pPr>
            <w:r w:rsidRPr="00397628">
              <w:rPr>
                <w:sz w:val="22"/>
                <w:szCs w:val="22"/>
              </w:rPr>
              <w:t>I</w:t>
            </w:r>
          </w:p>
          <w:p w:rsidR="009314E2" w:rsidRPr="00397628" w:rsidRDefault="009314E2" w:rsidP="00216A68">
            <w:pPr>
              <w:jc w:val="center"/>
              <w:rPr>
                <w:sz w:val="22"/>
                <w:szCs w:val="22"/>
              </w:rPr>
            </w:pPr>
            <w:r w:rsidRPr="00397628">
              <w:rPr>
                <w:sz w:val="22"/>
                <w:szCs w:val="22"/>
              </w:rPr>
              <w:t>Планирање и програмирање образовно-васпитног, односно васпитно-образовног рада</w:t>
            </w:r>
          </w:p>
        </w:tc>
        <w:tc>
          <w:tcPr>
            <w:tcW w:w="8222"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14E2" w:rsidRPr="00277EE8" w:rsidRDefault="009314E2" w:rsidP="00216A68">
            <w:pPr>
              <w:rPr>
                <w:sz w:val="22"/>
                <w:szCs w:val="22"/>
              </w:rPr>
            </w:pPr>
            <w:r w:rsidRPr="00397628">
              <w:rPr>
                <w:sz w:val="22"/>
                <w:szCs w:val="22"/>
                <w:lang w:val="sr-Cyrl-CS"/>
              </w:rPr>
              <w:t>1.Учешће у изради појединих делова ГПРШ</w:t>
            </w:r>
            <w:r w:rsidR="008A7B22">
              <w:rPr>
                <w:sz w:val="22"/>
                <w:szCs w:val="22"/>
              </w:rPr>
              <w:t xml:space="preserve"> (организација и облици рада-делови, програм стручних органа и тимова, стручног усавршавања, рада стручних сарадника, сарадње са породицом, сарадње са друштвеном средином, превентивних програма)</w:t>
            </w:r>
            <w:r>
              <w:rPr>
                <w:sz w:val="22"/>
                <w:szCs w:val="22"/>
                <w:lang w:val="sr-Cyrl-CS"/>
              </w:rPr>
              <w:t xml:space="preserve">, </w:t>
            </w:r>
            <w:r w:rsidRPr="00397628">
              <w:rPr>
                <w:sz w:val="22"/>
                <w:szCs w:val="22"/>
                <w:lang w:val="sr-Cyrl-CS"/>
              </w:rPr>
              <w:t>Припремног предшколског, Школског програма и Развојног пла</w:t>
            </w:r>
            <w:r>
              <w:rPr>
                <w:sz w:val="22"/>
                <w:szCs w:val="22"/>
                <w:lang w:val="sr-Cyrl-CS"/>
              </w:rPr>
              <w:t>на школе</w:t>
            </w:r>
          </w:p>
          <w:p w:rsidR="009314E2" w:rsidRPr="00397628" w:rsidRDefault="009314E2" w:rsidP="00216A68">
            <w:pPr>
              <w:rPr>
                <w:sz w:val="22"/>
                <w:szCs w:val="22"/>
                <w:lang w:val="sr-Cyrl-CS"/>
              </w:rPr>
            </w:pPr>
            <w:r w:rsidRPr="00397628">
              <w:rPr>
                <w:sz w:val="22"/>
                <w:szCs w:val="22"/>
                <w:lang w:val="sr-Cyrl-CS"/>
              </w:rPr>
              <w:t>2.Израда годишњег и</w:t>
            </w:r>
            <w:r>
              <w:rPr>
                <w:sz w:val="22"/>
                <w:szCs w:val="22"/>
                <w:lang w:val="sr-Cyrl-CS"/>
              </w:rPr>
              <w:t xml:space="preserve"> месечних планова рада педагога</w:t>
            </w:r>
          </w:p>
          <w:p w:rsidR="009314E2" w:rsidRDefault="009314E2" w:rsidP="00216A68">
            <w:pPr>
              <w:rPr>
                <w:sz w:val="22"/>
                <w:szCs w:val="22"/>
                <w:lang w:val="sr-Cyrl-CS"/>
              </w:rPr>
            </w:pPr>
            <w:r w:rsidRPr="00397628">
              <w:rPr>
                <w:sz w:val="22"/>
                <w:szCs w:val="22"/>
                <w:lang w:val="sr-Cyrl-CS"/>
              </w:rPr>
              <w:t>3.Спровођење а</w:t>
            </w:r>
            <w:r>
              <w:rPr>
                <w:sz w:val="22"/>
                <w:szCs w:val="22"/>
                <w:lang w:val="sr-Cyrl-CS"/>
              </w:rPr>
              <w:t>нализа и истраживања у установи</w:t>
            </w:r>
          </w:p>
          <w:p w:rsidR="009314E2" w:rsidRPr="00397628" w:rsidRDefault="009314E2" w:rsidP="00216A68">
            <w:pPr>
              <w:rPr>
                <w:sz w:val="22"/>
                <w:szCs w:val="22"/>
                <w:lang w:val="sr-Cyrl-CS"/>
              </w:rPr>
            </w:pPr>
            <w:r>
              <w:rPr>
                <w:sz w:val="22"/>
                <w:szCs w:val="22"/>
                <w:lang w:val="sr-Cyrl-CS"/>
              </w:rPr>
              <w:t>4.Учешће у припреми за израду  ИОП-а за децу/ученика</w:t>
            </w:r>
          </w:p>
          <w:p w:rsidR="009314E2" w:rsidRDefault="009314E2" w:rsidP="00216A68">
            <w:pPr>
              <w:rPr>
                <w:sz w:val="22"/>
                <w:szCs w:val="22"/>
                <w:lang w:val="sr-Cyrl-CS"/>
              </w:rPr>
            </w:pPr>
            <w:r>
              <w:rPr>
                <w:sz w:val="22"/>
                <w:szCs w:val="22"/>
                <w:lang w:val="sr-Cyrl-CS"/>
              </w:rPr>
              <w:t>5</w:t>
            </w:r>
            <w:r w:rsidRPr="00397628">
              <w:rPr>
                <w:sz w:val="22"/>
                <w:szCs w:val="22"/>
                <w:lang w:val="sr-Cyrl-CS"/>
              </w:rPr>
              <w:t>.Формирање припремних предшколских група и одељења првих разреда</w:t>
            </w:r>
          </w:p>
          <w:p w:rsidR="009314E2" w:rsidRPr="00650C9A" w:rsidRDefault="009314E2" w:rsidP="00216A68">
            <w:pPr>
              <w:rPr>
                <w:sz w:val="22"/>
                <w:szCs w:val="22"/>
                <w:lang w:val="sr-Cyrl-CS"/>
              </w:rPr>
            </w:pPr>
            <w:r>
              <w:rPr>
                <w:sz w:val="22"/>
                <w:szCs w:val="22"/>
                <w:lang w:val="sr-Cyrl-CS"/>
              </w:rPr>
              <w:t>6.Учешће у планирању и организовању појединих облика сарадње са другим институцијама</w:t>
            </w:r>
          </w:p>
        </w:tc>
        <w:tc>
          <w:tcPr>
            <w:tcW w:w="1559"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314E2" w:rsidRPr="00397628" w:rsidRDefault="009314E2" w:rsidP="00216A68">
            <w:pPr>
              <w:rPr>
                <w:sz w:val="22"/>
                <w:szCs w:val="22"/>
              </w:rPr>
            </w:pPr>
            <w:r w:rsidRPr="00397628">
              <w:rPr>
                <w:sz w:val="22"/>
                <w:szCs w:val="22"/>
              </w:rPr>
              <w:t>1.VI,VIII,IX</w:t>
            </w:r>
          </w:p>
          <w:p w:rsidR="009314E2" w:rsidRPr="00C70343" w:rsidRDefault="009314E2" w:rsidP="00216A68">
            <w:pPr>
              <w:rPr>
                <w:sz w:val="22"/>
                <w:szCs w:val="22"/>
              </w:rPr>
            </w:pPr>
          </w:p>
          <w:p w:rsidR="009314E2" w:rsidRDefault="009314E2" w:rsidP="00216A68">
            <w:pPr>
              <w:rPr>
                <w:sz w:val="22"/>
                <w:szCs w:val="22"/>
              </w:rPr>
            </w:pPr>
          </w:p>
          <w:p w:rsidR="009C5C93" w:rsidRDefault="009C5C93" w:rsidP="00216A68">
            <w:pPr>
              <w:rPr>
                <w:sz w:val="22"/>
                <w:szCs w:val="22"/>
              </w:rPr>
            </w:pPr>
          </w:p>
          <w:p w:rsidR="009314E2" w:rsidRPr="00397628" w:rsidRDefault="009314E2" w:rsidP="00216A68">
            <w:pPr>
              <w:rPr>
                <w:sz w:val="22"/>
                <w:szCs w:val="22"/>
              </w:rPr>
            </w:pPr>
            <w:r w:rsidRPr="00397628">
              <w:rPr>
                <w:sz w:val="22"/>
                <w:szCs w:val="22"/>
              </w:rPr>
              <w:t>2.VIII,IX</w:t>
            </w:r>
          </w:p>
          <w:p w:rsidR="009314E2" w:rsidRPr="00397628" w:rsidRDefault="009314E2" w:rsidP="00216A68">
            <w:pPr>
              <w:rPr>
                <w:sz w:val="22"/>
                <w:szCs w:val="22"/>
              </w:rPr>
            </w:pPr>
            <w:r w:rsidRPr="00397628">
              <w:rPr>
                <w:sz w:val="22"/>
                <w:szCs w:val="22"/>
              </w:rPr>
              <w:t>3.По плану</w:t>
            </w:r>
          </w:p>
          <w:p w:rsidR="009314E2" w:rsidRDefault="009314E2" w:rsidP="00216A68">
            <w:pPr>
              <w:rPr>
                <w:sz w:val="22"/>
                <w:szCs w:val="22"/>
              </w:rPr>
            </w:pPr>
            <w:r w:rsidRPr="00397628">
              <w:rPr>
                <w:sz w:val="22"/>
                <w:szCs w:val="22"/>
              </w:rPr>
              <w:t>4.VI,VIII</w:t>
            </w:r>
          </w:p>
          <w:p w:rsidR="009314E2" w:rsidRDefault="009314E2" w:rsidP="00216A68">
            <w:pPr>
              <w:rPr>
                <w:sz w:val="22"/>
                <w:szCs w:val="22"/>
              </w:rPr>
            </w:pPr>
            <w:r>
              <w:rPr>
                <w:sz w:val="22"/>
                <w:szCs w:val="22"/>
              </w:rPr>
              <w:t>5.V,VI,VIII</w:t>
            </w:r>
          </w:p>
          <w:p w:rsidR="009314E2" w:rsidRPr="004714A6" w:rsidRDefault="009314E2" w:rsidP="00216A68">
            <w:pPr>
              <w:rPr>
                <w:sz w:val="22"/>
                <w:szCs w:val="22"/>
              </w:rPr>
            </w:pPr>
            <w:r>
              <w:rPr>
                <w:sz w:val="22"/>
                <w:szCs w:val="22"/>
              </w:rPr>
              <w:t>6.Током год.</w:t>
            </w:r>
          </w:p>
        </w:tc>
        <w:tc>
          <w:tcPr>
            <w:tcW w:w="2977"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314E2" w:rsidRPr="00EC460D" w:rsidRDefault="009314E2" w:rsidP="00216A68">
            <w:pPr>
              <w:rPr>
                <w:sz w:val="22"/>
                <w:szCs w:val="22"/>
              </w:rPr>
            </w:pPr>
            <w:r>
              <w:rPr>
                <w:sz w:val="22"/>
                <w:szCs w:val="22"/>
              </w:rPr>
              <w:t>1.</w:t>
            </w:r>
            <w:r w:rsidR="009C5C93">
              <w:rPr>
                <w:sz w:val="22"/>
                <w:szCs w:val="22"/>
              </w:rPr>
              <w:t xml:space="preserve">ГПРШ, </w:t>
            </w:r>
            <w:r w:rsidR="001E57DD">
              <w:rPr>
                <w:sz w:val="22"/>
                <w:szCs w:val="22"/>
              </w:rPr>
              <w:t>Програм предшколског</w:t>
            </w:r>
            <w:r w:rsidR="009C5C93">
              <w:rPr>
                <w:sz w:val="22"/>
                <w:szCs w:val="22"/>
              </w:rPr>
              <w:t xml:space="preserve"> </w:t>
            </w:r>
            <w:r w:rsidR="00E150B6">
              <w:rPr>
                <w:sz w:val="22"/>
                <w:szCs w:val="22"/>
              </w:rPr>
              <w:t>васп. и образ.</w:t>
            </w:r>
            <w:r w:rsidR="009C5C93">
              <w:rPr>
                <w:sz w:val="22"/>
                <w:szCs w:val="22"/>
              </w:rPr>
              <w:t xml:space="preserve">, </w:t>
            </w:r>
            <w:r>
              <w:rPr>
                <w:sz w:val="22"/>
                <w:szCs w:val="22"/>
              </w:rPr>
              <w:t>Школски програм</w:t>
            </w:r>
            <w:r w:rsidR="009C5C93">
              <w:rPr>
                <w:sz w:val="22"/>
                <w:szCs w:val="22"/>
              </w:rPr>
              <w:t xml:space="preserve">, </w:t>
            </w:r>
            <w:r>
              <w:rPr>
                <w:sz w:val="22"/>
                <w:szCs w:val="22"/>
              </w:rPr>
              <w:t>Развојни план школе</w:t>
            </w:r>
          </w:p>
          <w:p w:rsidR="009314E2" w:rsidRPr="00397628" w:rsidRDefault="009314E2" w:rsidP="00216A68">
            <w:pPr>
              <w:rPr>
                <w:sz w:val="22"/>
                <w:szCs w:val="22"/>
              </w:rPr>
            </w:pPr>
            <w:r w:rsidRPr="00397628">
              <w:rPr>
                <w:sz w:val="22"/>
                <w:szCs w:val="22"/>
              </w:rPr>
              <w:t>2.Глоб.и операт.план</w:t>
            </w:r>
          </w:p>
          <w:p w:rsidR="009314E2" w:rsidRDefault="009314E2" w:rsidP="00216A68">
            <w:pPr>
              <w:rPr>
                <w:sz w:val="22"/>
                <w:szCs w:val="22"/>
              </w:rPr>
            </w:pPr>
            <w:r w:rsidRPr="00397628">
              <w:rPr>
                <w:sz w:val="22"/>
                <w:szCs w:val="22"/>
              </w:rPr>
              <w:t>3.Анализе, истраж.</w:t>
            </w:r>
          </w:p>
          <w:p w:rsidR="009314E2" w:rsidRPr="004E775D" w:rsidRDefault="009314E2" w:rsidP="00216A68">
            <w:pPr>
              <w:rPr>
                <w:sz w:val="22"/>
                <w:szCs w:val="22"/>
              </w:rPr>
            </w:pPr>
            <w:r>
              <w:rPr>
                <w:sz w:val="22"/>
                <w:szCs w:val="22"/>
              </w:rPr>
              <w:t>4.Документација за ИОП</w:t>
            </w:r>
          </w:p>
          <w:p w:rsidR="009314E2" w:rsidRDefault="009314E2" w:rsidP="00216A68">
            <w:pPr>
              <w:rPr>
                <w:sz w:val="22"/>
                <w:szCs w:val="22"/>
              </w:rPr>
            </w:pPr>
            <w:r>
              <w:rPr>
                <w:sz w:val="22"/>
                <w:szCs w:val="22"/>
              </w:rPr>
              <w:t>5</w:t>
            </w:r>
            <w:r w:rsidRPr="00397628">
              <w:rPr>
                <w:sz w:val="22"/>
                <w:szCs w:val="22"/>
              </w:rPr>
              <w:t>.</w:t>
            </w:r>
            <w:r>
              <w:rPr>
                <w:sz w:val="22"/>
                <w:szCs w:val="22"/>
              </w:rPr>
              <w:t>Структура група/</w:t>
            </w:r>
            <w:r w:rsidRPr="00397628">
              <w:rPr>
                <w:sz w:val="22"/>
                <w:szCs w:val="22"/>
              </w:rPr>
              <w:t>одељења</w:t>
            </w:r>
          </w:p>
          <w:p w:rsidR="009314E2" w:rsidRPr="00650C9A" w:rsidRDefault="009314E2" w:rsidP="00216A68">
            <w:pPr>
              <w:rPr>
                <w:sz w:val="22"/>
                <w:szCs w:val="22"/>
              </w:rPr>
            </w:pPr>
            <w:r>
              <w:rPr>
                <w:sz w:val="22"/>
                <w:szCs w:val="22"/>
              </w:rPr>
              <w:t>6.Извештаји</w:t>
            </w:r>
          </w:p>
        </w:tc>
      </w:tr>
      <w:tr w:rsidR="009314E2" w:rsidRPr="00397628" w:rsidTr="00F10146">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14E2" w:rsidRPr="00397628" w:rsidRDefault="009314E2" w:rsidP="00216A68">
            <w:pPr>
              <w:jc w:val="center"/>
              <w:rPr>
                <w:sz w:val="22"/>
                <w:szCs w:val="22"/>
              </w:rPr>
            </w:pPr>
            <w:r w:rsidRPr="00397628">
              <w:rPr>
                <w:sz w:val="22"/>
                <w:szCs w:val="22"/>
              </w:rPr>
              <w:t>II</w:t>
            </w:r>
          </w:p>
          <w:p w:rsidR="009314E2" w:rsidRPr="00397628" w:rsidRDefault="009314E2" w:rsidP="00216A68">
            <w:pPr>
              <w:jc w:val="center"/>
              <w:rPr>
                <w:sz w:val="22"/>
                <w:szCs w:val="22"/>
              </w:rPr>
            </w:pPr>
            <w:r w:rsidRPr="00397628">
              <w:rPr>
                <w:sz w:val="22"/>
                <w:szCs w:val="22"/>
              </w:rPr>
              <w:t>Праћење и вредновање образовно</w:t>
            </w:r>
            <w:r w:rsidR="008C13C5">
              <w:rPr>
                <w:sz w:val="22"/>
                <w:szCs w:val="22"/>
              </w:rPr>
              <w:t xml:space="preserve"> </w:t>
            </w:r>
            <w:r w:rsidRPr="00397628">
              <w:rPr>
                <w:sz w:val="22"/>
                <w:szCs w:val="22"/>
              </w:rPr>
              <w:t xml:space="preserve">-васпитног, </w:t>
            </w:r>
            <w:r w:rsidRPr="00397628">
              <w:rPr>
                <w:sz w:val="22"/>
                <w:szCs w:val="22"/>
              </w:rPr>
              <w:lastRenderedPageBreak/>
              <w:t>односно васпитно</w:t>
            </w:r>
            <w:r w:rsidR="008C13C5">
              <w:rPr>
                <w:sz w:val="22"/>
                <w:szCs w:val="22"/>
              </w:rPr>
              <w:t xml:space="preserve"> </w:t>
            </w:r>
            <w:r w:rsidRPr="00397628">
              <w:rPr>
                <w:sz w:val="22"/>
                <w:szCs w:val="22"/>
              </w:rPr>
              <w:t>-образовног рада</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14E2" w:rsidRDefault="009314E2" w:rsidP="00216A68">
            <w:pPr>
              <w:rPr>
                <w:sz w:val="22"/>
                <w:szCs w:val="22"/>
              </w:rPr>
            </w:pPr>
            <w:r w:rsidRPr="00397628">
              <w:rPr>
                <w:sz w:val="22"/>
                <w:szCs w:val="22"/>
              </w:rPr>
              <w:lastRenderedPageBreak/>
              <w:t xml:space="preserve">1.Систематско праћење и вредновање образовно-васпитног рада и </w:t>
            </w:r>
            <w:r>
              <w:rPr>
                <w:sz w:val="22"/>
                <w:szCs w:val="22"/>
              </w:rPr>
              <w:t>напредовања деце/ученика</w:t>
            </w:r>
          </w:p>
          <w:p w:rsidR="009314E2" w:rsidRDefault="009314E2" w:rsidP="00216A68">
            <w:pPr>
              <w:rPr>
                <w:sz w:val="22"/>
                <w:szCs w:val="22"/>
              </w:rPr>
            </w:pPr>
            <w:r>
              <w:rPr>
                <w:sz w:val="22"/>
                <w:szCs w:val="22"/>
              </w:rPr>
              <w:t>2</w:t>
            </w:r>
            <w:r w:rsidRPr="00397628">
              <w:rPr>
                <w:sz w:val="22"/>
                <w:szCs w:val="22"/>
              </w:rPr>
              <w:t>.Учешће у изради делова годишњег извештаја о раду школе.</w:t>
            </w:r>
          </w:p>
          <w:p w:rsidR="00494384" w:rsidRDefault="00494384" w:rsidP="00216A68">
            <w:pPr>
              <w:rPr>
                <w:sz w:val="22"/>
                <w:szCs w:val="22"/>
              </w:rPr>
            </w:pPr>
          </w:p>
          <w:p w:rsidR="009314E2" w:rsidRPr="00397628" w:rsidRDefault="00BB788A" w:rsidP="00216A68">
            <w:pPr>
              <w:rPr>
                <w:sz w:val="22"/>
                <w:szCs w:val="22"/>
              </w:rPr>
            </w:pPr>
            <w:r>
              <w:rPr>
                <w:sz w:val="22"/>
                <w:szCs w:val="22"/>
              </w:rPr>
              <w:t>3</w:t>
            </w:r>
            <w:r w:rsidR="009314E2">
              <w:rPr>
                <w:sz w:val="22"/>
                <w:szCs w:val="22"/>
              </w:rPr>
              <w:t>.Праћење и вредновање примене М</w:t>
            </w:r>
            <w:r w:rsidR="009314E2" w:rsidRPr="00397628">
              <w:rPr>
                <w:sz w:val="22"/>
                <w:szCs w:val="22"/>
              </w:rPr>
              <w:t>ера индивидуализације и ИОП-а.</w:t>
            </w:r>
          </w:p>
          <w:p w:rsidR="009314E2" w:rsidRPr="00397628" w:rsidRDefault="00BB788A" w:rsidP="00216A68">
            <w:pPr>
              <w:rPr>
                <w:sz w:val="22"/>
                <w:szCs w:val="22"/>
              </w:rPr>
            </w:pPr>
            <w:r>
              <w:rPr>
                <w:sz w:val="22"/>
                <w:szCs w:val="22"/>
              </w:rPr>
              <w:lastRenderedPageBreak/>
              <w:t>4</w:t>
            </w:r>
            <w:r w:rsidR="009314E2" w:rsidRPr="00397628">
              <w:rPr>
                <w:sz w:val="22"/>
                <w:szCs w:val="22"/>
              </w:rPr>
              <w:t>.Учешће у раду Комисије за проверу савладаности програма увођења у посао васпитача, наставника и стручног сарадника.</w:t>
            </w:r>
          </w:p>
          <w:p w:rsidR="009314E2" w:rsidRPr="00397628" w:rsidRDefault="00BB788A" w:rsidP="00216A68">
            <w:pPr>
              <w:rPr>
                <w:sz w:val="22"/>
                <w:szCs w:val="22"/>
              </w:rPr>
            </w:pPr>
            <w:r>
              <w:rPr>
                <w:sz w:val="22"/>
                <w:szCs w:val="22"/>
              </w:rPr>
              <w:t>5</w:t>
            </w:r>
            <w:r w:rsidR="009314E2" w:rsidRPr="00397628">
              <w:rPr>
                <w:sz w:val="22"/>
                <w:szCs w:val="22"/>
              </w:rPr>
              <w:t>.Праћење анализе успеха и дисциплине на класификационим периодима и предлагање мера за њихово побољшање.</w:t>
            </w:r>
          </w:p>
          <w:p w:rsidR="009314E2" w:rsidRPr="00BE5943" w:rsidRDefault="00BB788A" w:rsidP="00216A68">
            <w:pPr>
              <w:rPr>
                <w:sz w:val="22"/>
                <w:szCs w:val="22"/>
              </w:rPr>
            </w:pPr>
            <w:r>
              <w:rPr>
                <w:sz w:val="22"/>
                <w:szCs w:val="22"/>
              </w:rPr>
              <w:t>6</w:t>
            </w:r>
            <w:r w:rsidR="009314E2">
              <w:rPr>
                <w:sz w:val="22"/>
                <w:szCs w:val="22"/>
              </w:rPr>
              <w:t>.Учешће у усклађивању програмских захтева са индивидуалним карактеристикама ученика</w:t>
            </w:r>
          </w:p>
          <w:p w:rsidR="009314E2" w:rsidRPr="00397628" w:rsidRDefault="00BB788A" w:rsidP="00216A68">
            <w:pPr>
              <w:rPr>
                <w:sz w:val="22"/>
                <w:szCs w:val="22"/>
              </w:rPr>
            </w:pPr>
            <w:r>
              <w:rPr>
                <w:sz w:val="22"/>
                <w:szCs w:val="22"/>
              </w:rPr>
              <w:t>7</w:t>
            </w:r>
            <w:r w:rsidR="009314E2" w:rsidRPr="00397628">
              <w:rPr>
                <w:sz w:val="22"/>
                <w:szCs w:val="22"/>
              </w:rPr>
              <w:t>.Праћење поступака и ефеката оцењивања ученика.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E2" w:rsidRDefault="009314E2" w:rsidP="00216A68">
            <w:pPr>
              <w:rPr>
                <w:sz w:val="22"/>
                <w:szCs w:val="22"/>
              </w:rPr>
            </w:pPr>
            <w:r w:rsidRPr="00397628">
              <w:rPr>
                <w:sz w:val="22"/>
                <w:szCs w:val="22"/>
              </w:rPr>
              <w:lastRenderedPageBreak/>
              <w:t>1.Током год.</w:t>
            </w:r>
          </w:p>
          <w:p w:rsidR="009314E2" w:rsidRPr="00F530F0" w:rsidRDefault="009314E2" w:rsidP="00216A68">
            <w:pPr>
              <w:rPr>
                <w:sz w:val="22"/>
                <w:szCs w:val="22"/>
              </w:rPr>
            </w:pPr>
          </w:p>
          <w:p w:rsidR="009314E2" w:rsidRPr="00F530F0" w:rsidRDefault="009314E2" w:rsidP="00216A68">
            <w:pPr>
              <w:rPr>
                <w:sz w:val="22"/>
                <w:szCs w:val="22"/>
              </w:rPr>
            </w:pPr>
            <w:r w:rsidRPr="00397628">
              <w:rPr>
                <w:sz w:val="22"/>
                <w:szCs w:val="22"/>
              </w:rPr>
              <w:t>2.VIII,IX</w:t>
            </w:r>
          </w:p>
          <w:p w:rsidR="009314E2" w:rsidRDefault="009314E2" w:rsidP="00216A68">
            <w:pPr>
              <w:rPr>
                <w:sz w:val="22"/>
                <w:szCs w:val="22"/>
              </w:rPr>
            </w:pPr>
          </w:p>
          <w:p w:rsidR="009314E2" w:rsidRDefault="00494384" w:rsidP="00216A68">
            <w:pPr>
              <w:rPr>
                <w:sz w:val="22"/>
                <w:szCs w:val="22"/>
              </w:rPr>
            </w:pPr>
            <w:r>
              <w:rPr>
                <w:sz w:val="22"/>
                <w:szCs w:val="22"/>
              </w:rPr>
              <w:t>3</w:t>
            </w:r>
            <w:r w:rsidR="009314E2" w:rsidRPr="00397628">
              <w:rPr>
                <w:sz w:val="22"/>
                <w:szCs w:val="22"/>
              </w:rPr>
              <w:t>.По плану</w:t>
            </w:r>
          </w:p>
          <w:p w:rsidR="009314E2" w:rsidRPr="00E34097" w:rsidRDefault="00494384" w:rsidP="00216A68">
            <w:pPr>
              <w:rPr>
                <w:sz w:val="22"/>
                <w:szCs w:val="22"/>
              </w:rPr>
            </w:pPr>
            <w:r>
              <w:rPr>
                <w:sz w:val="22"/>
                <w:szCs w:val="22"/>
              </w:rPr>
              <w:lastRenderedPageBreak/>
              <w:t>4</w:t>
            </w:r>
            <w:r w:rsidR="009314E2">
              <w:rPr>
                <w:sz w:val="22"/>
                <w:szCs w:val="22"/>
              </w:rPr>
              <w:t>.По плану</w:t>
            </w:r>
          </w:p>
          <w:p w:rsidR="00E911A9" w:rsidRDefault="00E911A9" w:rsidP="00216A68">
            <w:pPr>
              <w:rPr>
                <w:sz w:val="22"/>
                <w:szCs w:val="22"/>
              </w:rPr>
            </w:pPr>
          </w:p>
          <w:p w:rsidR="009314E2" w:rsidRPr="00E93EE7" w:rsidRDefault="00494384" w:rsidP="00216A68">
            <w:pPr>
              <w:rPr>
                <w:sz w:val="22"/>
                <w:szCs w:val="22"/>
                <w:lang w:val="fr-LU"/>
              </w:rPr>
            </w:pPr>
            <w:r w:rsidRPr="00E93EE7">
              <w:rPr>
                <w:sz w:val="22"/>
                <w:szCs w:val="22"/>
                <w:lang w:val="fr-LU"/>
              </w:rPr>
              <w:t>5</w:t>
            </w:r>
            <w:r w:rsidR="009314E2" w:rsidRPr="00E93EE7">
              <w:rPr>
                <w:sz w:val="22"/>
                <w:szCs w:val="22"/>
                <w:lang w:val="fr-LU"/>
              </w:rPr>
              <w:t>.X,XII,IV,</w:t>
            </w:r>
          </w:p>
          <w:p w:rsidR="009314E2" w:rsidRPr="00E93EE7" w:rsidRDefault="009314E2" w:rsidP="00216A68">
            <w:pPr>
              <w:rPr>
                <w:sz w:val="22"/>
                <w:szCs w:val="22"/>
                <w:lang w:val="fr-LU"/>
              </w:rPr>
            </w:pPr>
            <w:r w:rsidRPr="00E93EE7">
              <w:rPr>
                <w:sz w:val="22"/>
                <w:szCs w:val="22"/>
                <w:lang w:val="fr-LU"/>
              </w:rPr>
              <w:t>V,VI,VIII</w:t>
            </w:r>
          </w:p>
          <w:p w:rsidR="009314E2" w:rsidRPr="00F530F0" w:rsidRDefault="00494384" w:rsidP="00216A68">
            <w:pPr>
              <w:rPr>
                <w:sz w:val="22"/>
                <w:szCs w:val="22"/>
              </w:rPr>
            </w:pPr>
            <w:r>
              <w:rPr>
                <w:sz w:val="22"/>
                <w:szCs w:val="22"/>
              </w:rPr>
              <w:t>6</w:t>
            </w:r>
            <w:r w:rsidR="009314E2" w:rsidRPr="00397628">
              <w:rPr>
                <w:sz w:val="22"/>
                <w:szCs w:val="22"/>
              </w:rPr>
              <w:t>.Током год.</w:t>
            </w:r>
          </w:p>
          <w:p w:rsidR="009314E2" w:rsidRDefault="009314E2" w:rsidP="00216A68">
            <w:pPr>
              <w:rPr>
                <w:sz w:val="22"/>
                <w:szCs w:val="22"/>
              </w:rPr>
            </w:pPr>
          </w:p>
          <w:p w:rsidR="009314E2" w:rsidRPr="00397628" w:rsidRDefault="00494384" w:rsidP="00216A68">
            <w:pPr>
              <w:rPr>
                <w:sz w:val="22"/>
                <w:szCs w:val="22"/>
              </w:rPr>
            </w:pPr>
            <w:r>
              <w:rPr>
                <w:sz w:val="22"/>
                <w:szCs w:val="22"/>
              </w:rPr>
              <w:t>7</w:t>
            </w:r>
            <w:r w:rsidR="009314E2" w:rsidRPr="00397628">
              <w:rPr>
                <w:sz w:val="22"/>
                <w:szCs w:val="22"/>
              </w:rPr>
              <w:t>.Током год.</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E2" w:rsidRDefault="009314E2" w:rsidP="00216A68">
            <w:pPr>
              <w:rPr>
                <w:sz w:val="22"/>
                <w:szCs w:val="22"/>
              </w:rPr>
            </w:pPr>
            <w:r w:rsidRPr="00397628">
              <w:rPr>
                <w:sz w:val="22"/>
                <w:szCs w:val="22"/>
              </w:rPr>
              <w:lastRenderedPageBreak/>
              <w:t>1.Анализе,</w:t>
            </w:r>
            <w:r>
              <w:rPr>
                <w:sz w:val="22"/>
                <w:szCs w:val="22"/>
              </w:rPr>
              <w:t xml:space="preserve"> извештаји, е</w:t>
            </w:r>
            <w:r w:rsidRPr="00397628">
              <w:rPr>
                <w:sz w:val="22"/>
                <w:szCs w:val="22"/>
              </w:rPr>
              <w:t>валуација часова</w:t>
            </w:r>
          </w:p>
          <w:p w:rsidR="009314E2" w:rsidRDefault="009314E2" w:rsidP="00216A68">
            <w:pPr>
              <w:rPr>
                <w:sz w:val="22"/>
                <w:szCs w:val="22"/>
              </w:rPr>
            </w:pPr>
            <w:r>
              <w:rPr>
                <w:sz w:val="22"/>
                <w:szCs w:val="22"/>
              </w:rPr>
              <w:t>2</w:t>
            </w:r>
            <w:r w:rsidRPr="00397628">
              <w:rPr>
                <w:sz w:val="22"/>
                <w:szCs w:val="22"/>
              </w:rPr>
              <w:t>.Годишњи извештај о раду школе</w:t>
            </w:r>
          </w:p>
          <w:p w:rsidR="009314E2" w:rsidRPr="00397628" w:rsidRDefault="00494384" w:rsidP="00216A68">
            <w:pPr>
              <w:rPr>
                <w:sz w:val="22"/>
                <w:szCs w:val="22"/>
              </w:rPr>
            </w:pPr>
            <w:r>
              <w:rPr>
                <w:sz w:val="22"/>
                <w:szCs w:val="22"/>
              </w:rPr>
              <w:t>3</w:t>
            </w:r>
            <w:r w:rsidR="009314E2" w:rsidRPr="00397628">
              <w:rPr>
                <w:sz w:val="22"/>
                <w:szCs w:val="22"/>
              </w:rPr>
              <w:t>.Евалуација</w:t>
            </w:r>
          </w:p>
          <w:p w:rsidR="009314E2" w:rsidRDefault="00494384" w:rsidP="00216A68">
            <w:pPr>
              <w:rPr>
                <w:sz w:val="22"/>
                <w:szCs w:val="22"/>
              </w:rPr>
            </w:pPr>
            <w:r>
              <w:rPr>
                <w:sz w:val="22"/>
                <w:szCs w:val="22"/>
              </w:rPr>
              <w:lastRenderedPageBreak/>
              <w:t>4</w:t>
            </w:r>
            <w:r w:rsidR="009314E2">
              <w:rPr>
                <w:sz w:val="22"/>
                <w:szCs w:val="22"/>
              </w:rPr>
              <w:t>.Записник о раду комисије</w:t>
            </w:r>
          </w:p>
          <w:p w:rsidR="00E911A9" w:rsidRDefault="00E911A9" w:rsidP="00216A68">
            <w:pPr>
              <w:rPr>
                <w:sz w:val="22"/>
                <w:szCs w:val="22"/>
              </w:rPr>
            </w:pPr>
          </w:p>
          <w:p w:rsidR="009314E2" w:rsidRPr="008A4689" w:rsidRDefault="00494384" w:rsidP="00216A68">
            <w:pPr>
              <w:rPr>
                <w:sz w:val="22"/>
                <w:szCs w:val="22"/>
              </w:rPr>
            </w:pPr>
            <w:r>
              <w:rPr>
                <w:sz w:val="22"/>
                <w:szCs w:val="22"/>
              </w:rPr>
              <w:t>5</w:t>
            </w:r>
            <w:r w:rsidR="009314E2">
              <w:rPr>
                <w:sz w:val="22"/>
                <w:szCs w:val="22"/>
              </w:rPr>
              <w:t>.Извештаји одељењских старешина</w:t>
            </w:r>
          </w:p>
          <w:p w:rsidR="009314E2" w:rsidRPr="0064110C" w:rsidRDefault="00494384" w:rsidP="00216A68">
            <w:pPr>
              <w:rPr>
                <w:sz w:val="22"/>
                <w:szCs w:val="22"/>
              </w:rPr>
            </w:pPr>
            <w:r>
              <w:rPr>
                <w:sz w:val="22"/>
                <w:szCs w:val="22"/>
              </w:rPr>
              <w:t>6</w:t>
            </w:r>
            <w:r w:rsidR="009314E2" w:rsidRPr="00397628">
              <w:rPr>
                <w:sz w:val="22"/>
                <w:szCs w:val="22"/>
              </w:rPr>
              <w:t>.</w:t>
            </w:r>
            <w:r w:rsidR="009314E2">
              <w:rPr>
                <w:sz w:val="22"/>
                <w:szCs w:val="22"/>
              </w:rPr>
              <w:t>Мере индивидуализације</w:t>
            </w:r>
          </w:p>
          <w:p w:rsidR="00BE55D2" w:rsidRDefault="00BE55D2" w:rsidP="00216A68">
            <w:pPr>
              <w:rPr>
                <w:sz w:val="22"/>
                <w:szCs w:val="22"/>
              </w:rPr>
            </w:pPr>
          </w:p>
          <w:p w:rsidR="009314E2" w:rsidRPr="00232BB0" w:rsidRDefault="00494384" w:rsidP="00216A68">
            <w:pPr>
              <w:rPr>
                <w:sz w:val="22"/>
                <w:szCs w:val="22"/>
              </w:rPr>
            </w:pPr>
            <w:r>
              <w:rPr>
                <w:sz w:val="22"/>
                <w:szCs w:val="22"/>
              </w:rPr>
              <w:t>8</w:t>
            </w:r>
            <w:r w:rsidR="009314E2" w:rsidRPr="00397628">
              <w:rPr>
                <w:sz w:val="22"/>
                <w:szCs w:val="22"/>
              </w:rPr>
              <w:t>.</w:t>
            </w:r>
            <w:r w:rsidR="009314E2">
              <w:rPr>
                <w:sz w:val="22"/>
                <w:szCs w:val="22"/>
              </w:rPr>
              <w:t>есДневник</w:t>
            </w:r>
          </w:p>
        </w:tc>
      </w:tr>
      <w:tr w:rsidR="009314E2" w:rsidRPr="00397628" w:rsidTr="00F10146">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14E2" w:rsidRPr="00397628" w:rsidRDefault="009314E2" w:rsidP="00216A68">
            <w:pPr>
              <w:jc w:val="center"/>
              <w:rPr>
                <w:sz w:val="22"/>
                <w:szCs w:val="22"/>
              </w:rPr>
            </w:pPr>
            <w:r w:rsidRPr="00397628">
              <w:rPr>
                <w:sz w:val="22"/>
                <w:szCs w:val="22"/>
              </w:rPr>
              <w:lastRenderedPageBreak/>
              <w:t>III</w:t>
            </w:r>
          </w:p>
          <w:p w:rsidR="009314E2" w:rsidRPr="00397628" w:rsidRDefault="009314E2" w:rsidP="00216A68">
            <w:pPr>
              <w:jc w:val="center"/>
              <w:rPr>
                <w:sz w:val="22"/>
                <w:szCs w:val="22"/>
              </w:rPr>
            </w:pPr>
            <w:r w:rsidRPr="00397628">
              <w:rPr>
                <w:sz w:val="22"/>
                <w:szCs w:val="22"/>
              </w:rPr>
              <w:t>Рад са васпитачима, односно наставницима</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14E2" w:rsidRDefault="009314E2" w:rsidP="00216A68">
            <w:pPr>
              <w:rPr>
                <w:sz w:val="22"/>
                <w:szCs w:val="22"/>
              </w:rPr>
            </w:pPr>
            <w:r w:rsidRPr="00397628">
              <w:rPr>
                <w:sz w:val="22"/>
                <w:szCs w:val="22"/>
              </w:rPr>
              <w:t xml:space="preserve">1.Пружање </w:t>
            </w:r>
            <w:r>
              <w:rPr>
                <w:sz w:val="22"/>
                <w:szCs w:val="22"/>
              </w:rPr>
              <w:t xml:space="preserve">стручне </w:t>
            </w:r>
            <w:r w:rsidRPr="00397628">
              <w:rPr>
                <w:sz w:val="22"/>
                <w:szCs w:val="22"/>
              </w:rPr>
              <w:t xml:space="preserve">помоћи васпитачима/наставницима </w:t>
            </w:r>
            <w:r>
              <w:rPr>
                <w:sz w:val="22"/>
                <w:szCs w:val="22"/>
              </w:rPr>
              <w:t xml:space="preserve">на унапређивању квалитета наставе увођењем иновација и иницирањем коришћења савремених метода и облика рада  </w:t>
            </w:r>
          </w:p>
          <w:p w:rsidR="009314E2" w:rsidRPr="003A1D47" w:rsidRDefault="009314E2" w:rsidP="00216A68">
            <w:pPr>
              <w:rPr>
                <w:sz w:val="22"/>
                <w:szCs w:val="22"/>
              </w:rPr>
            </w:pPr>
            <w:r w:rsidRPr="00397628">
              <w:rPr>
                <w:sz w:val="22"/>
                <w:szCs w:val="22"/>
              </w:rPr>
              <w:t>2.</w:t>
            </w:r>
            <w:r>
              <w:rPr>
                <w:sz w:val="22"/>
                <w:szCs w:val="22"/>
              </w:rPr>
              <w:t>Рад са васпитачима на усклађивању програмских захтева са индивидуалним карактеристикама деце, на осмишљавању рада са децом/ученицима којима је потребна додатна подршка и разматрање конкретних проблема васпитне праксе</w:t>
            </w:r>
          </w:p>
          <w:p w:rsidR="009314E2" w:rsidRPr="00397628" w:rsidRDefault="009314E2" w:rsidP="00216A68">
            <w:pPr>
              <w:rPr>
                <w:sz w:val="22"/>
                <w:szCs w:val="22"/>
              </w:rPr>
            </w:pPr>
            <w:r w:rsidRPr="00397628">
              <w:rPr>
                <w:sz w:val="22"/>
                <w:szCs w:val="22"/>
              </w:rPr>
              <w:t xml:space="preserve">3.Мотивисање васпитача/наставника на </w:t>
            </w:r>
            <w:r>
              <w:rPr>
                <w:sz w:val="22"/>
                <w:szCs w:val="22"/>
              </w:rPr>
              <w:t xml:space="preserve">континуирано стручно усавршавање и </w:t>
            </w:r>
            <w:r w:rsidRPr="00397628">
              <w:rPr>
                <w:sz w:val="22"/>
                <w:szCs w:val="22"/>
              </w:rPr>
              <w:t xml:space="preserve">израду плана професионалног развоја </w:t>
            </w:r>
          </w:p>
          <w:p w:rsidR="009314E2" w:rsidRPr="00E30D7C" w:rsidRDefault="009314E2" w:rsidP="00216A68">
            <w:pPr>
              <w:rPr>
                <w:sz w:val="22"/>
                <w:szCs w:val="22"/>
              </w:rPr>
            </w:pPr>
            <w:r w:rsidRPr="00397628">
              <w:rPr>
                <w:sz w:val="22"/>
                <w:szCs w:val="22"/>
              </w:rPr>
              <w:t>4.Анализирање реализације праћених активности</w:t>
            </w:r>
            <w:r>
              <w:rPr>
                <w:sz w:val="22"/>
                <w:szCs w:val="22"/>
              </w:rPr>
              <w:t>/</w:t>
            </w:r>
            <w:r w:rsidRPr="00397628">
              <w:rPr>
                <w:sz w:val="22"/>
                <w:szCs w:val="22"/>
              </w:rPr>
              <w:t xml:space="preserve"> часова </w:t>
            </w:r>
            <w:r>
              <w:rPr>
                <w:sz w:val="22"/>
                <w:szCs w:val="22"/>
              </w:rPr>
              <w:t xml:space="preserve">у </w:t>
            </w:r>
            <w:r w:rsidRPr="00397628">
              <w:rPr>
                <w:sz w:val="22"/>
                <w:szCs w:val="22"/>
              </w:rPr>
              <w:t>предшколској установи</w:t>
            </w:r>
            <w:r>
              <w:rPr>
                <w:sz w:val="22"/>
                <w:szCs w:val="22"/>
              </w:rPr>
              <w:t>/школи</w:t>
            </w:r>
            <w:r w:rsidRPr="00397628">
              <w:rPr>
                <w:sz w:val="22"/>
                <w:szCs w:val="22"/>
              </w:rPr>
              <w:t xml:space="preserve"> </w:t>
            </w:r>
            <w:r>
              <w:rPr>
                <w:sz w:val="22"/>
                <w:szCs w:val="22"/>
              </w:rPr>
              <w:t>и других облика</w:t>
            </w:r>
            <w:r w:rsidRPr="00397628">
              <w:rPr>
                <w:sz w:val="22"/>
                <w:szCs w:val="22"/>
              </w:rPr>
              <w:t xml:space="preserve"> рада и давање </w:t>
            </w:r>
            <w:r>
              <w:rPr>
                <w:sz w:val="22"/>
                <w:szCs w:val="22"/>
              </w:rPr>
              <w:t>предлога за њихово унапређење</w:t>
            </w:r>
          </w:p>
          <w:p w:rsidR="009314E2" w:rsidRPr="00EB19BB" w:rsidRDefault="009314E2" w:rsidP="00216A68">
            <w:pPr>
              <w:rPr>
                <w:sz w:val="22"/>
                <w:szCs w:val="22"/>
              </w:rPr>
            </w:pPr>
            <w:r w:rsidRPr="00397628">
              <w:rPr>
                <w:sz w:val="22"/>
                <w:szCs w:val="22"/>
              </w:rPr>
              <w:t>5.Праћење начина вођења педагошке документације васпитача и наставника.</w:t>
            </w:r>
          </w:p>
          <w:p w:rsidR="009314E2" w:rsidRPr="00397628" w:rsidRDefault="009314E2" w:rsidP="00216A68">
            <w:pPr>
              <w:rPr>
                <w:sz w:val="22"/>
                <w:szCs w:val="22"/>
              </w:rPr>
            </w:pPr>
            <w:r w:rsidRPr="00397628">
              <w:rPr>
                <w:sz w:val="22"/>
                <w:szCs w:val="22"/>
              </w:rPr>
              <w:t xml:space="preserve">6.Пружање помоћи наставницима у изради планова допунског, додатног рада, </w:t>
            </w:r>
            <w:r>
              <w:rPr>
                <w:sz w:val="22"/>
                <w:szCs w:val="22"/>
              </w:rPr>
              <w:t xml:space="preserve">слободних настих активности, </w:t>
            </w:r>
            <w:r w:rsidRPr="00397628">
              <w:rPr>
                <w:sz w:val="22"/>
                <w:szCs w:val="22"/>
              </w:rPr>
              <w:t>припремне наставе, плана рада одељењског старешине и секција.</w:t>
            </w:r>
          </w:p>
          <w:p w:rsidR="009314E2" w:rsidRPr="00397628" w:rsidRDefault="009314E2" w:rsidP="00216A68">
            <w:pPr>
              <w:rPr>
                <w:sz w:val="22"/>
                <w:szCs w:val="22"/>
              </w:rPr>
            </w:pPr>
            <w:r w:rsidRPr="00397628">
              <w:rPr>
                <w:sz w:val="22"/>
                <w:szCs w:val="22"/>
              </w:rPr>
              <w:t>7.Упознавање одељењских старешина и одељењских већа са релевантним карактеристикама нових ученика.</w:t>
            </w:r>
          </w:p>
          <w:p w:rsidR="009314E2" w:rsidRPr="00397628" w:rsidRDefault="009314E2" w:rsidP="00216A68">
            <w:pPr>
              <w:rPr>
                <w:sz w:val="22"/>
                <w:szCs w:val="22"/>
              </w:rPr>
            </w:pPr>
            <w:r w:rsidRPr="00397628">
              <w:rPr>
                <w:sz w:val="22"/>
                <w:szCs w:val="22"/>
              </w:rPr>
              <w:t>8.Пружање помоћи одељењским старешинама у реализацији појединих садржаја часа одељењске заједнице.</w:t>
            </w:r>
          </w:p>
          <w:p w:rsidR="009314E2" w:rsidRPr="00397628" w:rsidRDefault="009314E2" w:rsidP="00216A68">
            <w:pPr>
              <w:rPr>
                <w:sz w:val="22"/>
                <w:szCs w:val="22"/>
              </w:rPr>
            </w:pPr>
            <w:r w:rsidRPr="00397628">
              <w:rPr>
                <w:sz w:val="22"/>
                <w:szCs w:val="22"/>
              </w:rPr>
              <w:t>9.Пружање помоћи васпитачима/наставницима у остваривању свих форми сарадње са породицом.</w:t>
            </w:r>
          </w:p>
          <w:p w:rsidR="009314E2" w:rsidRPr="00E16129" w:rsidRDefault="009314E2" w:rsidP="00216A68">
            <w:pPr>
              <w:rPr>
                <w:sz w:val="22"/>
                <w:szCs w:val="22"/>
              </w:rPr>
            </w:pPr>
            <w:r w:rsidRPr="00397628">
              <w:rPr>
                <w:sz w:val="22"/>
                <w:szCs w:val="22"/>
              </w:rPr>
              <w:t>10.Пружање помоћи приправницима у процесу увођења у посао, као и у припреми полагања испита за лиценцу.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E2" w:rsidRPr="00397628" w:rsidRDefault="009314E2" w:rsidP="00216A68">
            <w:pPr>
              <w:rPr>
                <w:sz w:val="22"/>
                <w:szCs w:val="22"/>
              </w:rPr>
            </w:pPr>
            <w:r w:rsidRPr="00397628">
              <w:rPr>
                <w:sz w:val="22"/>
                <w:szCs w:val="22"/>
              </w:rPr>
              <w:t>1.Током год.</w:t>
            </w:r>
          </w:p>
          <w:p w:rsidR="009314E2" w:rsidRPr="00397628" w:rsidRDefault="009314E2" w:rsidP="00216A68">
            <w:pPr>
              <w:rPr>
                <w:sz w:val="22"/>
                <w:szCs w:val="22"/>
              </w:rPr>
            </w:pPr>
          </w:p>
          <w:p w:rsidR="009314E2" w:rsidRPr="00397628" w:rsidRDefault="009314E2" w:rsidP="00216A68">
            <w:pPr>
              <w:rPr>
                <w:sz w:val="22"/>
                <w:szCs w:val="22"/>
              </w:rPr>
            </w:pPr>
          </w:p>
          <w:p w:rsidR="009314E2" w:rsidRPr="00397628" w:rsidRDefault="009314E2" w:rsidP="00216A68">
            <w:pPr>
              <w:rPr>
                <w:sz w:val="22"/>
                <w:szCs w:val="22"/>
              </w:rPr>
            </w:pPr>
            <w:r w:rsidRPr="00397628">
              <w:rPr>
                <w:sz w:val="22"/>
                <w:szCs w:val="22"/>
              </w:rPr>
              <w:t>2.Током год.</w:t>
            </w:r>
          </w:p>
          <w:p w:rsidR="009314E2" w:rsidRPr="00397628" w:rsidRDefault="009314E2" w:rsidP="00216A68">
            <w:pPr>
              <w:rPr>
                <w:sz w:val="22"/>
                <w:szCs w:val="22"/>
              </w:rPr>
            </w:pPr>
          </w:p>
          <w:p w:rsidR="009314E2" w:rsidRDefault="009314E2" w:rsidP="00216A68">
            <w:pPr>
              <w:rPr>
                <w:sz w:val="22"/>
                <w:szCs w:val="22"/>
              </w:rPr>
            </w:pPr>
          </w:p>
          <w:p w:rsidR="009314E2" w:rsidRPr="00397628" w:rsidRDefault="009314E2" w:rsidP="00216A68">
            <w:pPr>
              <w:rPr>
                <w:sz w:val="22"/>
                <w:szCs w:val="22"/>
              </w:rPr>
            </w:pPr>
            <w:r w:rsidRPr="00397628">
              <w:rPr>
                <w:sz w:val="22"/>
                <w:szCs w:val="22"/>
              </w:rPr>
              <w:t>3.VI,VIII, X</w:t>
            </w:r>
          </w:p>
          <w:p w:rsidR="009314E2" w:rsidRDefault="009314E2" w:rsidP="00216A68">
            <w:pPr>
              <w:rPr>
                <w:sz w:val="22"/>
                <w:szCs w:val="22"/>
              </w:rPr>
            </w:pPr>
          </w:p>
          <w:p w:rsidR="009314E2" w:rsidRPr="00397628" w:rsidRDefault="009314E2" w:rsidP="00216A68">
            <w:pPr>
              <w:rPr>
                <w:sz w:val="22"/>
                <w:szCs w:val="22"/>
              </w:rPr>
            </w:pPr>
            <w:r w:rsidRPr="00397628">
              <w:rPr>
                <w:sz w:val="22"/>
                <w:szCs w:val="22"/>
              </w:rPr>
              <w:t>4.XII,VI</w:t>
            </w:r>
          </w:p>
          <w:p w:rsidR="009314E2" w:rsidRDefault="009314E2" w:rsidP="00216A68">
            <w:pPr>
              <w:rPr>
                <w:sz w:val="22"/>
                <w:szCs w:val="22"/>
              </w:rPr>
            </w:pPr>
          </w:p>
          <w:p w:rsidR="009314E2" w:rsidRDefault="009314E2" w:rsidP="00216A68">
            <w:pPr>
              <w:rPr>
                <w:sz w:val="22"/>
                <w:szCs w:val="22"/>
              </w:rPr>
            </w:pPr>
            <w:r w:rsidRPr="00397628">
              <w:rPr>
                <w:sz w:val="22"/>
                <w:szCs w:val="22"/>
              </w:rPr>
              <w:t>5.</w:t>
            </w:r>
            <w:r>
              <w:rPr>
                <w:sz w:val="22"/>
                <w:szCs w:val="22"/>
              </w:rPr>
              <w:t>Током год.</w:t>
            </w:r>
          </w:p>
          <w:p w:rsidR="009314E2" w:rsidRPr="00397628" w:rsidRDefault="009314E2" w:rsidP="00216A68">
            <w:pPr>
              <w:rPr>
                <w:sz w:val="22"/>
                <w:szCs w:val="22"/>
              </w:rPr>
            </w:pPr>
            <w:r w:rsidRPr="00397628">
              <w:rPr>
                <w:sz w:val="22"/>
                <w:szCs w:val="22"/>
              </w:rPr>
              <w:t>6.VIII,IX</w:t>
            </w:r>
          </w:p>
          <w:p w:rsidR="009314E2" w:rsidRDefault="009314E2" w:rsidP="00216A68">
            <w:pPr>
              <w:rPr>
                <w:sz w:val="22"/>
                <w:szCs w:val="22"/>
              </w:rPr>
            </w:pPr>
          </w:p>
          <w:p w:rsidR="009314E2" w:rsidRDefault="009314E2" w:rsidP="00216A68">
            <w:pPr>
              <w:rPr>
                <w:sz w:val="22"/>
                <w:szCs w:val="22"/>
              </w:rPr>
            </w:pPr>
          </w:p>
          <w:p w:rsidR="009314E2" w:rsidRPr="00397628" w:rsidRDefault="009314E2" w:rsidP="00216A68">
            <w:pPr>
              <w:rPr>
                <w:sz w:val="22"/>
                <w:szCs w:val="22"/>
              </w:rPr>
            </w:pPr>
            <w:r w:rsidRPr="00397628">
              <w:rPr>
                <w:sz w:val="22"/>
                <w:szCs w:val="22"/>
              </w:rPr>
              <w:t>7.VI,VIII,IX</w:t>
            </w:r>
          </w:p>
          <w:p w:rsidR="009314E2" w:rsidRPr="00397628" w:rsidRDefault="009314E2" w:rsidP="00216A68">
            <w:pPr>
              <w:rPr>
                <w:sz w:val="22"/>
                <w:szCs w:val="22"/>
              </w:rPr>
            </w:pPr>
          </w:p>
          <w:p w:rsidR="009314E2" w:rsidRPr="00397628" w:rsidRDefault="009314E2" w:rsidP="00216A68">
            <w:pPr>
              <w:rPr>
                <w:sz w:val="22"/>
                <w:szCs w:val="22"/>
              </w:rPr>
            </w:pPr>
            <w:r w:rsidRPr="00397628">
              <w:rPr>
                <w:sz w:val="22"/>
                <w:szCs w:val="22"/>
              </w:rPr>
              <w:t>8.Током год.</w:t>
            </w:r>
          </w:p>
          <w:p w:rsidR="009314E2" w:rsidRPr="00397628" w:rsidRDefault="009314E2" w:rsidP="00216A68">
            <w:pPr>
              <w:rPr>
                <w:sz w:val="22"/>
                <w:szCs w:val="22"/>
              </w:rPr>
            </w:pPr>
          </w:p>
          <w:p w:rsidR="009314E2" w:rsidRPr="00397628" w:rsidRDefault="009314E2" w:rsidP="00216A68">
            <w:pPr>
              <w:rPr>
                <w:sz w:val="22"/>
                <w:szCs w:val="22"/>
              </w:rPr>
            </w:pPr>
            <w:r w:rsidRPr="00397628">
              <w:rPr>
                <w:sz w:val="22"/>
                <w:szCs w:val="22"/>
              </w:rPr>
              <w:t>9.Током год.</w:t>
            </w:r>
          </w:p>
          <w:p w:rsidR="009314E2" w:rsidRDefault="009314E2" w:rsidP="00216A68">
            <w:pPr>
              <w:rPr>
                <w:sz w:val="22"/>
                <w:szCs w:val="22"/>
              </w:rPr>
            </w:pPr>
          </w:p>
          <w:p w:rsidR="009314E2" w:rsidRPr="00397628" w:rsidRDefault="009314E2" w:rsidP="00216A68">
            <w:pPr>
              <w:rPr>
                <w:sz w:val="22"/>
                <w:szCs w:val="22"/>
              </w:rPr>
            </w:pPr>
            <w:r w:rsidRPr="00397628">
              <w:rPr>
                <w:sz w:val="22"/>
                <w:szCs w:val="22"/>
              </w:rPr>
              <w:t>10.По плану</w:t>
            </w:r>
          </w:p>
          <w:p w:rsidR="009314E2" w:rsidRPr="00E16129" w:rsidRDefault="009314E2" w:rsidP="00216A68">
            <w:pPr>
              <w:rPr>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E2" w:rsidRDefault="009314E2" w:rsidP="00216A68">
            <w:pPr>
              <w:rPr>
                <w:sz w:val="22"/>
                <w:szCs w:val="22"/>
              </w:rPr>
            </w:pPr>
            <w:r>
              <w:rPr>
                <w:sz w:val="22"/>
                <w:szCs w:val="22"/>
              </w:rPr>
              <w:t>1.Припреме за угледни час/активност, евалуација активности/часа</w:t>
            </w:r>
          </w:p>
          <w:p w:rsidR="009314E2" w:rsidRPr="004A0FC2" w:rsidRDefault="009314E2" w:rsidP="00216A68">
            <w:pPr>
              <w:rPr>
                <w:sz w:val="22"/>
                <w:szCs w:val="22"/>
              </w:rPr>
            </w:pPr>
            <w:r>
              <w:rPr>
                <w:sz w:val="22"/>
                <w:szCs w:val="22"/>
              </w:rPr>
              <w:t>2.Дневник рада пед., записници</w:t>
            </w:r>
            <w:r w:rsidRPr="00397628">
              <w:rPr>
                <w:sz w:val="22"/>
                <w:szCs w:val="22"/>
              </w:rPr>
              <w:t>, Мере индивидуализације</w:t>
            </w:r>
            <w:r>
              <w:rPr>
                <w:sz w:val="22"/>
                <w:szCs w:val="22"/>
              </w:rPr>
              <w:t>, ИОП</w:t>
            </w:r>
          </w:p>
          <w:p w:rsidR="009314E2" w:rsidRPr="00337969" w:rsidRDefault="009314E2" w:rsidP="00216A68">
            <w:pPr>
              <w:rPr>
                <w:sz w:val="22"/>
                <w:szCs w:val="22"/>
              </w:rPr>
            </w:pPr>
            <w:r>
              <w:rPr>
                <w:sz w:val="22"/>
                <w:szCs w:val="22"/>
              </w:rPr>
              <w:t>3.Лични план стручног усавршавања</w:t>
            </w:r>
          </w:p>
          <w:p w:rsidR="009314E2" w:rsidRPr="00397628" w:rsidRDefault="009314E2" w:rsidP="00216A68">
            <w:pPr>
              <w:rPr>
                <w:sz w:val="22"/>
                <w:szCs w:val="22"/>
              </w:rPr>
            </w:pPr>
            <w:r w:rsidRPr="00397628">
              <w:rPr>
                <w:sz w:val="22"/>
                <w:szCs w:val="22"/>
              </w:rPr>
              <w:t>4.Евалуација посећених активности/часова, Протоколи</w:t>
            </w:r>
          </w:p>
          <w:p w:rsidR="009314E2" w:rsidRPr="00397628" w:rsidRDefault="009314E2" w:rsidP="00216A68">
            <w:pPr>
              <w:rPr>
                <w:sz w:val="22"/>
                <w:szCs w:val="22"/>
              </w:rPr>
            </w:pPr>
            <w:r>
              <w:rPr>
                <w:sz w:val="22"/>
                <w:szCs w:val="22"/>
              </w:rPr>
              <w:t>5</w:t>
            </w:r>
            <w:r w:rsidRPr="00397628">
              <w:rPr>
                <w:sz w:val="22"/>
                <w:szCs w:val="22"/>
              </w:rPr>
              <w:t>.</w:t>
            </w:r>
            <w:r>
              <w:rPr>
                <w:sz w:val="22"/>
                <w:szCs w:val="22"/>
              </w:rPr>
              <w:t>Записници</w:t>
            </w:r>
            <w:r w:rsidRPr="00397628">
              <w:rPr>
                <w:sz w:val="22"/>
                <w:szCs w:val="22"/>
              </w:rPr>
              <w:t xml:space="preserve">  </w:t>
            </w:r>
          </w:p>
          <w:p w:rsidR="009314E2" w:rsidRPr="00397628" w:rsidRDefault="009314E2" w:rsidP="00216A68">
            <w:pPr>
              <w:rPr>
                <w:sz w:val="22"/>
                <w:szCs w:val="22"/>
              </w:rPr>
            </w:pPr>
            <w:r>
              <w:rPr>
                <w:sz w:val="22"/>
                <w:szCs w:val="22"/>
              </w:rPr>
              <w:t>6</w:t>
            </w:r>
            <w:r w:rsidRPr="00397628">
              <w:rPr>
                <w:sz w:val="22"/>
                <w:szCs w:val="22"/>
              </w:rPr>
              <w:t>.Доношење планова у року</w:t>
            </w:r>
          </w:p>
          <w:p w:rsidR="009314E2" w:rsidRDefault="009314E2" w:rsidP="00216A68">
            <w:pPr>
              <w:rPr>
                <w:sz w:val="22"/>
                <w:szCs w:val="22"/>
              </w:rPr>
            </w:pPr>
          </w:p>
          <w:p w:rsidR="00EB70AC" w:rsidRDefault="00EB70AC" w:rsidP="00216A68">
            <w:pPr>
              <w:rPr>
                <w:sz w:val="22"/>
                <w:szCs w:val="22"/>
              </w:rPr>
            </w:pPr>
          </w:p>
          <w:p w:rsidR="009314E2" w:rsidRPr="00996E1E" w:rsidRDefault="009314E2" w:rsidP="00216A68">
            <w:pPr>
              <w:rPr>
                <w:sz w:val="22"/>
                <w:szCs w:val="22"/>
              </w:rPr>
            </w:pPr>
            <w:r>
              <w:rPr>
                <w:sz w:val="22"/>
                <w:szCs w:val="22"/>
              </w:rPr>
              <w:t>7.Записник</w:t>
            </w:r>
          </w:p>
          <w:p w:rsidR="009314E2" w:rsidRDefault="009314E2" w:rsidP="00216A68">
            <w:pPr>
              <w:rPr>
                <w:sz w:val="22"/>
                <w:szCs w:val="22"/>
              </w:rPr>
            </w:pPr>
          </w:p>
          <w:p w:rsidR="009314E2" w:rsidRDefault="009314E2" w:rsidP="00216A68">
            <w:pPr>
              <w:rPr>
                <w:sz w:val="22"/>
                <w:szCs w:val="22"/>
              </w:rPr>
            </w:pPr>
            <w:r w:rsidRPr="00397628">
              <w:rPr>
                <w:sz w:val="22"/>
                <w:szCs w:val="22"/>
              </w:rPr>
              <w:t xml:space="preserve">8.Дневник рада пед., </w:t>
            </w:r>
            <w:r>
              <w:rPr>
                <w:sz w:val="22"/>
                <w:szCs w:val="22"/>
              </w:rPr>
              <w:t xml:space="preserve">есДневници </w:t>
            </w:r>
          </w:p>
          <w:p w:rsidR="009314E2" w:rsidRPr="00A21131" w:rsidRDefault="009314E2" w:rsidP="00216A68">
            <w:pPr>
              <w:rPr>
                <w:sz w:val="22"/>
                <w:szCs w:val="22"/>
              </w:rPr>
            </w:pPr>
            <w:r w:rsidRPr="00397628">
              <w:rPr>
                <w:sz w:val="22"/>
                <w:szCs w:val="22"/>
              </w:rPr>
              <w:t>9</w:t>
            </w:r>
            <w:r>
              <w:rPr>
                <w:sz w:val="22"/>
                <w:szCs w:val="22"/>
              </w:rPr>
              <w:t>.Дневник рада пед., записници</w:t>
            </w:r>
          </w:p>
          <w:p w:rsidR="009314E2" w:rsidRPr="00123E73" w:rsidRDefault="009314E2" w:rsidP="00216A68">
            <w:pPr>
              <w:rPr>
                <w:sz w:val="22"/>
                <w:szCs w:val="22"/>
              </w:rPr>
            </w:pPr>
            <w:r w:rsidRPr="00397628">
              <w:rPr>
                <w:sz w:val="22"/>
                <w:szCs w:val="22"/>
              </w:rPr>
              <w:t>10</w:t>
            </w:r>
            <w:r>
              <w:rPr>
                <w:sz w:val="22"/>
                <w:szCs w:val="22"/>
              </w:rPr>
              <w:t>.Консултације</w:t>
            </w:r>
          </w:p>
        </w:tc>
      </w:tr>
      <w:tr w:rsidR="002B00D2" w:rsidRPr="00397628" w:rsidTr="00F10146">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00D2" w:rsidRPr="00397628" w:rsidRDefault="002B00D2" w:rsidP="00216A68">
            <w:pPr>
              <w:jc w:val="center"/>
              <w:rPr>
                <w:sz w:val="22"/>
                <w:szCs w:val="22"/>
              </w:rPr>
            </w:pPr>
            <w:r w:rsidRPr="00397628">
              <w:rPr>
                <w:sz w:val="22"/>
                <w:szCs w:val="22"/>
              </w:rPr>
              <w:t>IV</w:t>
            </w:r>
          </w:p>
          <w:p w:rsidR="002B00D2" w:rsidRPr="00397628" w:rsidRDefault="002B00D2" w:rsidP="00216A68">
            <w:pPr>
              <w:jc w:val="center"/>
              <w:rPr>
                <w:sz w:val="22"/>
                <w:szCs w:val="22"/>
              </w:rPr>
            </w:pPr>
            <w:r w:rsidRPr="00397628">
              <w:rPr>
                <w:sz w:val="22"/>
                <w:szCs w:val="22"/>
              </w:rPr>
              <w:t>Рад са децом, односно ученицима</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0D2" w:rsidRPr="00397628" w:rsidRDefault="002B00D2" w:rsidP="00216A68">
            <w:pPr>
              <w:rPr>
                <w:sz w:val="22"/>
                <w:szCs w:val="22"/>
              </w:rPr>
            </w:pPr>
            <w:r w:rsidRPr="00397628">
              <w:rPr>
                <w:sz w:val="22"/>
                <w:szCs w:val="22"/>
              </w:rPr>
              <w:t>1.Испитивање детета уписаног у основну школу.</w:t>
            </w:r>
          </w:p>
          <w:p w:rsidR="002B00D2" w:rsidRPr="00397628" w:rsidRDefault="002B00D2" w:rsidP="00216A68">
            <w:pPr>
              <w:rPr>
                <w:sz w:val="22"/>
                <w:szCs w:val="22"/>
              </w:rPr>
            </w:pPr>
            <w:r>
              <w:rPr>
                <w:sz w:val="22"/>
                <w:szCs w:val="22"/>
              </w:rPr>
              <w:t xml:space="preserve">2.Праћење дечјег развоја, </w:t>
            </w:r>
            <w:r w:rsidRPr="00397628">
              <w:rPr>
                <w:sz w:val="22"/>
                <w:szCs w:val="22"/>
              </w:rPr>
              <w:t>напредовања</w:t>
            </w:r>
            <w:r>
              <w:rPr>
                <w:sz w:val="22"/>
                <w:szCs w:val="22"/>
              </w:rPr>
              <w:t xml:space="preserve"> и оптерећености ученика.</w:t>
            </w:r>
            <w:r w:rsidRPr="00397628">
              <w:rPr>
                <w:sz w:val="22"/>
                <w:szCs w:val="22"/>
              </w:rPr>
              <w:t>.</w:t>
            </w:r>
          </w:p>
          <w:p w:rsidR="002B00D2" w:rsidRPr="00397628" w:rsidRDefault="002B00D2" w:rsidP="00216A68">
            <w:pPr>
              <w:rPr>
                <w:sz w:val="22"/>
                <w:szCs w:val="22"/>
              </w:rPr>
            </w:pPr>
            <w:r>
              <w:rPr>
                <w:sz w:val="22"/>
                <w:szCs w:val="22"/>
              </w:rPr>
              <w:t>3.Саветодавни рад са</w:t>
            </w:r>
            <w:r w:rsidRPr="00397628">
              <w:rPr>
                <w:sz w:val="22"/>
                <w:szCs w:val="22"/>
              </w:rPr>
              <w:t xml:space="preserve"> новим ученицима, ученицима који су поновили разред.</w:t>
            </w:r>
          </w:p>
          <w:p w:rsidR="002B00D2" w:rsidRPr="00397628" w:rsidRDefault="002B00D2" w:rsidP="00216A68">
            <w:pPr>
              <w:rPr>
                <w:sz w:val="22"/>
                <w:szCs w:val="22"/>
              </w:rPr>
            </w:pPr>
            <w:r>
              <w:rPr>
                <w:sz w:val="22"/>
                <w:szCs w:val="22"/>
              </w:rPr>
              <w:t>4</w:t>
            </w:r>
            <w:r w:rsidRPr="00397628">
              <w:rPr>
                <w:sz w:val="22"/>
                <w:szCs w:val="22"/>
              </w:rPr>
              <w:t xml:space="preserve">.Пружање подршке и помоћи ученицима у раду Ученичког парламента и других </w:t>
            </w:r>
            <w:r w:rsidRPr="00397628">
              <w:rPr>
                <w:sz w:val="22"/>
                <w:szCs w:val="22"/>
              </w:rPr>
              <w:lastRenderedPageBreak/>
              <w:t>ученичких организација.</w:t>
            </w:r>
          </w:p>
          <w:p w:rsidR="002B00D2" w:rsidRPr="00397628" w:rsidRDefault="002B00D2" w:rsidP="00216A68">
            <w:pPr>
              <w:rPr>
                <w:sz w:val="22"/>
                <w:szCs w:val="22"/>
              </w:rPr>
            </w:pPr>
            <w:r>
              <w:rPr>
                <w:sz w:val="22"/>
                <w:szCs w:val="22"/>
              </w:rPr>
              <w:t>5</w:t>
            </w:r>
            <w:r w:rsidRPr="00397628">
              <w:rPr>
                <w:sz w:val="22"/>
                <w:szCs w:val="22"/>
              </w:rPr>
              <w:t>.Идентификовање и рад на отклањању педагошких узрока проблема у учењу и понашању.</w:t>
            </w:r>
          </w:p>
          <w:p w:rsidR="002B00D2" w:rsidRPr="00397628" w:rsidRDefault="002B00D2" w:rsidP="00216A68">
            <w:pPr>
              <w:rPr>
                <w:sz w:val="22"/>
                <w:szCs w:val="22"/>
              </w:rPr>
            </w:pPr>
            <w:r>
              <w:rPr>
                <w:sz w:val="22"/>
                <w:szCs w:val="22"/>
              </w:rPr>
              <w:t>6</w:t>
            </w:r>
            <w:r w:rsidRPr="00397628">
              <w:rPr>
                <w:sz w:val="22"/>
                <w:szCs w:val="22"/>
              </w:rPr>
              <w:t>.Рад на професионалној оријентацији ученика</w:t>
            </w:r>
            <w:r>
              <w:rPr>
                <w:sz w:val="22"/>
                <w:szCs w:val="22"/>
              </w:rPr>
              <w:t xml:space="preserve"> и каријерном вођењу.</w:t>
            </w:r>
            <w:r w:rsidRPr="00397628">
              <w:rPr>
                <w:sz w:val="22"/>
                <w:szCs w:val="22"/>
              </w:rPr>
              <w:t>.</w:t>
            </w:r>
          </w:p>
          <w:p w:rsidR="007830C7" w:rsidRDefault="007830C7" w:rsidP="00216A68">
            <w:pPr>
              <w:rPr>
                <w:sz w:val="22"/>
                <w:szCs w:val="22"/>
              </w:rPr>
            </w:pPr>
          </w:p>
          <w:p w:rsidR="002B00D2" w:rsidRPr="002F1D09" w:rsidRDefault="002B00D2" w:rsidP="00216A68">
            <w:pPr>
              <w:rPr>
                <w:sz w:val="22"/>
                <w:szCs w:val="22"/>
              </w:rPr>
            </w:pPr>
            <w:r>
              <w:rPr>
                <w:sz w:val="22"/>
                <w:szCs w:val="22"/>
              </w:rPr>
              <w:t>7</w:t>
            </w:r>
            <w:r w:rsidRPr="00397628">
              <w:rPr>
                <w:sz w:val="22"/>
                <w:szCs w:val="22"/>
              </w:rPr>
              <w:t>.</w:t>
            </w:r>
            <w:r>
              <w:rPr>
                <w:sz w:val="22"/>
                <w:szCs w:val="22"/>
              </w:rPr>
              <w:t>Промовисање мера, активности у циљу смањивања насиља и конструктвног решавања конфкта</w:t>
            </w:r>
          </w:p>
          <w:p w:rsidR="002B00D2" w:rsidRPr="003F3724" w:rsidRDefault="002B00D2" w:rsidP="00216A68">
            <w:pPr>
              <w:rPr>
                <w:sz w:val="22"/>
                <w:szCs w:val="22"/>
              </w:rPr>
            </w:pPr>
            <w:r>
              <w:rPr>
                <w:sz w:val="22"/>
                <w:szCs w:val="22"/>
              </w:rPr>
              <w:t>8.</w:t>
            </w:r>
            <w:r w:rsidRPr="00397628">
              <w:rPr>
                <w:sz w:val="22"/>
                <w:szCs w:val="22"/>
              </w:rPr>
              <w:t xml:space="preserve">Учешће у </w:t>
            </w:r>
            <w:r>
              <w:rPr>
                <w:sz w:val="22"/>
                <w:szCs w:val="22"/>
              </w:rPr>
              <w:t xml:space="preserve">изради </w:t>
            </w:r>
            <w:r w:rsidRPr="00397628">
              <w:rPr>
                <w:sz w:val="22"/>
                <w:szCs w:val="22"/>
              </w:rPr>
              <w:t>педагошк</w:t>
            </w:r>
            <w:r>
              <w:rPr>
                <w:sz w:val="22"/>
                <w:szCs w:val="22"/>
              </w:rPr>
              <w:t>ог</w:t>
            </w:r>
            <w:r w:rsidRPr="00397628">
              <w:rPr>
                <w:sz w:val="22"/>
                <w:szCs w:val="22"/>
              </w:rPr>
              <w:t xml:space="preserve"> профил</w:t>
            </w:r>
            <w:r>
              <w:rPr>
                <w:sz w:val="22"/>
                <w:szCs w:val="22"/>
              </w:rPr>
              <w:t>а детета/ученика</w:t>
            </w:r>
          </w:p>
          <w:p w:rsidR="002B00D2" w:rsidRPr="00397628" w:rsidRDefault="002B00D2" w:rsidP="00216A68">
            <w:pPr>
              <w:rPr>
                <w:sz w:val="22"/>
                <w:szCs w:val="22"/>
              </w:rPr>
            </w:pPr>
            <w:r>
              <w:rPr>
                <w:sz w:val="22"/>
                <w:szCs w:val="22"/>
              </w:rPr>
              <w:t>9</w:t>
            </w:r>
            <w:r w:rsidRPr="00397628">
              <w:rPr>
                <w:sz w:val="22"/>
                <w:szCs w:val="22"/>
              </w:rPr>
              <w:t>.Учешће у појачаном васпитном раду за ученика који врши повреду правила понашања у школи или се не придржава одлука директора и органа школе, неоправдано изостане са наставе 5 часова, односно који својим понашањем угрожава друге у остваривању њихових права.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0D2" w:rsidRPr="00397628" w:rsidRDefault="002B00D2" w:rsidP="00216A68">
            <w:pPr>
              <w:rPr>
                <w:sz w:val="22"/>
                <w:szCs w:val="22"/>
              </w:rPr>
            </w:pPr>
            <w:r w:rsidRPr="00397628">
              <w:rPr>
                <w:sz w:val="22"/>
                <w:szCs w:val="22"/>
              </w:rPr>
              <w:lastRenderedPageBreak/>
              <w:t>1.</w:t>
            </w:r>
            <w:r>
              <w:rPr>
                <w:sz w:val="22"/>
                <w:szCs w:val="22"/>
              </w:rPr>
              <w:t>I</w:t>
            </w:r>
            <w:r w:rsidRPr="00397628">
              <w:rPr>
                <w:sz w:val="22"/>
                <w:szCs w:val="22"/>
              </w:rPr>
              <w:t>V</w:t>
            </w:r>
          </w:p>
          <w:p w:rsidR="002B00D2" w:rsidRPr="00397628" w:rsidRDefault="002B00D2" w:rsidP="00216A68">
            <w:pPr>
              <w:rPr>
                <w:sz w:val="22"/>
                <w:szCs w:val="22"/>
              </w:rPr>
            </w:pPr>
            <w:r w:rsidRPr="00397628">
              <w:rPr>
                <w:sz w:val="22"/>
                <w:szCs w:val="22"/>
              </w:rPr>
              <w:t>2.Током год.</w:t>
            </w:r>
          </w:p>
          <w:p w:rsidR="002B00D2" w:rsidRPr="00397628" w:rsidRDefault="002B00D2" w:rsidP="00216A68">
            <w:pPr>
              <w:rPr>
                <w:sz w:val="22"/>
                <w:szCs w:val="22"/>
              </w:rPr>
            </w:pPr>
            <w:r w:rsidRPr="00397628">
              <w:rPr>
                <w:sz w:val="22"/>
                <w:szCs w:val="22"/>
              </w:rPr>
              <w:t>3.Током год.</w:t>
            </w:r>
          </w:p>
          <w:p w:rsidR="002B00D2" w:rsidRPr="00397628" w:rsidRDefault="002B00D2" w:rsidP="00216A68">
            <w:pPr>
              <w:rPr>
                <w:sz w:val="22"/>
                <w:szCs w:val="22"/>
              </w:rPr>
            </w:pPr>
            <w:r w:rsidRPr="00397628">
              <w:rPr>
                <w:sz w:val="22"/>
                <w:szCs w:val="22"/>
              </w:rPr>
              <w:t>4.Током год.</w:t>
            </w:r>
          </w:p>
          <w:p w:rsidR="002B00D2" w:rsidRPr="00397628" w:rsidRDefault="002B00D2" w:rsidP="00216A68">
            <w:pPr>
              <w:rPr>
                <w:sz w:val="22"/>
                <w:szCs w:val="22"/>
              </w:rPr>
            </w:pPr>
          </w:p>
          <w:p w:rsidR="002B00D2" w:rsidRPr="00397628" w:rsidRDefault="002B00D2" w:rsidP="00216A68">
            <w:pPr>
              <w:rPr>
                <w:sz w:val="22"/>
                <w:szCs w:val="22"/>
              </w:rPr>
            </w:pPr>
            <w:r w:rsidRPr="00397628">
              <w:rPr>
                <w:sz w:val="22"/>
                <w:szCs w:val="22"/>
              </w:rPr>
              <w:t>5.Током год.</w:t>
            </w:r>
          </w:p>
          <w:p w:rsidR="002B00D2" w:rsidRPr="00397628" w:rsidRDefault="002B00D2" w:rsidP="00216A68">
            <w:pPr>
              <w:rPr>
                <w:sz w:val="22"/>
                <w:szCs w:val="22"/>
              </w:rPr>
            </w:pPr>
          </w:p>
          <w:p w:rsidR="002B00D2" w:rsidRPr="00397628" w:rsidRDefault="002B00D2" w:rsidP="00216A68">
            <w:pPr>
              <w:rPr>
                <w:sz w:val="22"/>
                <w:szCs w:val="22"/>
              </w:rPr>
            </w:pPr>
            <w:r w:rsidRPr="00397628">
              <w:rPr>
                <w:sz w:val="22"/>
                <w:szCs w:val="22"/>
              </w:rPr>
              <w:t>6.Током год.</w:t>
            </w:r>
          </w:p>
          <w:p w:rsidR="007830C7" w:rsidRDefault="007830C7" w:rsidP="00216A68">
            <w:pPr>
              <w:rPr>
                <w:sz w:val="22"/>
                <w:szCs w:val="22"/>
              </w:rPr>
            </w:pPr>
          </w:p>
          <w:p w:rsidR="002B00D2" w:rsidRDefault="002B00D2" w:rsidP="00216A68">
            <w:pPr>
              <w:rPr>
                <w:sz w:val="22"/>
                <w:szCs w:val="22"/>
              </w:rPr>
            </w:pPr>
            <w:r>
              <w:rPr>
                <w:sz w:val="22"/>
                <w:szCs w:val="22"/>
              </w:rPr>
              <w:t>7. По плану</w:t>
            </w:r>
          </w:p>
          <w:p w:rsidR="002B00D2" w:rsidRDefault="002B00D2" w:rsidP="00216A68">
            <w:pPr>
              <w:rPr>
                <w:sz w:val="22"/>
                <w:szCs w:val="22"/>
              </w:rPr>
            </w:pPr>
          </w:p>
          <w:p w:rsidR="002B00D2" w:rsidRPr="002D0B89" w:rsidRDefault="002B00D2" w:rsidP="00216A68">
            <w:pPr>
              <w:rPr>
                <w:sz w:val="22"/>
                <w:szCs w:val="22"/>
              </w:rPr>
            </w:pPr>
            <w:r>
              <w:rPr>
                <w:sz w:val="22"/>
                <w:szCs w:val="22"/>
              </w:rPr>
              <w:t>8. По плану</w:t>
            </w:r>
          </w:p>
          <w:p w:rsidR="002B00D2" w:rsidRPr="00397628" w:rsidRDefault="002B00D2" w:rsidP="00216A68">
            <w:pPr>
              <w:rPr>
                <w:sz w:val="22"/>
                <w:szCs w:val="22"/>
              </w:rPr>
            </w:pPr>
            <w:r w:rsidRPr="00397628">
              <w:rPr>
                <w:sz w:val="22"/>
                <w:szCs w:val="22"/>
              </w:rPr>
              <w:t>9.Током год.</w:t>
            </w:r>
          </w:p>
          <w:p w:rsidR="002B00D2" w:rsidRPr="00397628" w:rsidRDefault="002B00D2" w:rsidP="00216A68">
            <w:pPr>
              <w:rPr>
                <w:sz w:val="22"/>
                <w:szCs w:val="22"/>
              </w:rPr>
            </w:pPr>
          </w:p>
          <w:p w:rsidR="002B00D2" w:rsidRPr="00397628" w:rsidRDefault="002B00D2" w:rsidP="00216A68">
            <w:pPr>
              <w:rPr>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0D2" w:rsidRPr="00397628" w:rsidRDefault="002B00D2" w:rsidP="00216A68">
            <w:pPr>
              <w:rPr>
                <w:sz w:val="22"/>
                <w:szCs w:val="22"/>
              </w:rPr>
            </w:pPr>
            <w:r w:rsidRPr="00397628">
              <w:rPr>
                <w:sz w:val="22"/>
                <w:szCs w:val="22"/>
              </w:rPr>
              <w:lastRenderedPageBreak/>
              <w:t>1.ТИП-1</w:t>
            </w:r>
          </w:p>
          <w:p w:rsidR="002B00D2" w:rsidRPr="00397628" w:rsidRDefault="002B00D2" w:rsidP="00216A68">
            <w:pPr>
              <w:rPr>
                <w:sz w:val="22"/>
                <w:szCs w:val="22"/>
              </w:rPr>
            </w:pPr>
            <w:r w:rsidRPr="00397628">
              <w:rPr>
                <w:sz w:val="22"/>
                <w:szCs w:val="22"/>
              </w:rPr>
              <w:t>2.Дневник рада пед.</w:t>
            </w:r>
          </w:p>
          <w:p w:rsidR="002B00D2" w:rsidRPr="00400FA5" w:rsidRDefault="002B00D2" w:rsidP="00216A68">
            <w:pPr>
              <w:rPr>
                <w:sz w:val="22"/>
                <w:szCs w:val="22"/>
              </w:rPr>
            </w:pPr>
            <w:r w:rsidRPr="00397628">
              <w:rPr>
                <w:sz w:val="22"/>
                <w:szCs w:val="22"/>
              </w:rPr>
              <w:t>3</w:t>
            </w:r>
            <w:r>
              <w:rPr>
                <w:sz w:val="22"/>
                <w:szCs w:val="22"/>
              </w:rPr>
              <w:t>. есДневник</w:t>
            </w:r>
          </w:p>
          <w:p w:rsidR="002B00D2" w:rsidRPr="00A21131" w:rsidRDefault="002B00D2" w:rsidP="00216A68">
            <w:pPr>
              <w:rPr>
                <w:sz w:val="22"/>
                <w:szCs w:val="22"/>
              </w:rPr>
            </w:pPr>
            <w:r w:rsidRPr="00397628">
              <w:rPr>
                <w:sz w:val="22"/>
                <w:szCs w:val="22"/>
              </w:rPr>
              <w:t>4</w:t>
            </w:r>
            <w:r>
              <w:rPr>
                <w:sz w:val="22"/>
                <w:szCs w:val="22"/>
              </w:rPr>
              <w:t xml:space="preserve">.Дневник рада пед., </w:t>
            </w:r>
            <w:r>
              <w:rPr>
                <w:sz w:val="22"/>
                <w:szCs w:val="22"/>
              </w:rPr>
              <w:lastRenderedPageBreak/>
              <w:t>записници</w:t>
            </w:r>
          </w:p>
          <w:p w:rsidR="002B00D2" w:rsidRPr="00397628" w:rsidRDefault="002B00D2" w:rsidP="00216A68">
            <w:pPr>
              <w:rPr>
                <w:sz w:val="22"/>
                <w:szCs w:val="22"/>
              </w:rPr>
            </w:pPr>
            <w:r w:rsidRPr="00397628">
              <w:rPr>
                <w:sz w:val="22"/>
                <w:szCs w:val="22"/>
              </w:rPr>
              <w:t>5.Дневник рада пед.</w:t>
            </w:r>
          </w:p>
          <w:p w:rsidR="002B00D2" w:rsidRPr="00397628" w:rsidRDefault="002B00D2" w:rsidP="00216A68">
            <w:pPr>
              <w:rPr>
                <w:sz w:val="22"/>
                <w:szCs w:val="22"/>
              </w:rPr>
            </w:pPr>
          </w:p>
          <w:p w:rsidR="002B00D2" w:rsidRPr="00397628" w:rsidRDefault="002B00D2" w:rsidP="00216A68">
            <w:pPr>
              <w:rPr>
                <w:sz w:val="22"/>
                <w:szCs w:val="22"/>
              </w:rPr>
            </w:pPr>
            <w:r w:rsidRPr="00397628">
              <w:rPr>
                <w:sz w:val="22"/>
                <w:szCs w:val="22"/>
              </w:rPr>
              <w:t>6</w:t>
            </w:r>
            <w:r>
              <w:rPr>
                <w:sz w:val="22"/>
                <w:szCs w:val="22"/>
              </w:rPr>
              <w:t>.Дневник рада пед., записници</w:t>
            </w:r>
          </w:p>
          <w:p w:rsidR="002B00D2" w:rsidRPr="00397628" w:rsidRDefault="002B00D2" w:rsidP="00216A68">
            <w:pPr>
              <w:rPr>
                <w:sz w:val="22"/>
                <w:szCs w:val="22"/>
              </w:rPr>
            </w:pPr>
            <w:r>
              <w:rPr>
                <w:sz w:val="22"/>
                <w:szCs w:val="22"/>
              </w:rPr>
              <w:t>7.Дневник рада пед., з</w:t>
            </w:r>
            <w:r w:rsidRPr="00397628">
              <w:rPr>
                <w:sz w:val="22"/>
                <w:szCs w:val="22"/>
              </w:rPr>
              <w:t>аписник</w:t>
            </w:r>
          </w:p>
          <w:p w:rsidR="00CC14CF" w:rsidRDefault="00CC14CF" w:rsidP="00216A68">
            <w:pPr>
              <w:rPr>
                <w:sz w:val="22"/>
                <w:szCs w:val="22"/>
              </w:rPr>
            </w:pPr>
          </w:p>
          <w:p w:rsidR="002B00D2" w:rsidRPr="00860254" w:rsidRDefault="002B00D2" w:rsidP="00216A68">
            <w:pPr>
              <w:rPr>
                <w:sz w:val="22"/>
                <w:szCs w:val="22"/>
              </w:rPr>
            </w:pPr>
            <w:r w:rsidRPr="00397628">
              <w:rPr>
                <w:sz w:val="22"/>
                <w:szCs w:val="22"/>
              </w:rPr>
              <w:t>8.</w:t>
            </w:r>
            <w:r>
              <w:rPr>
                <w:sz w:val="22"/>
                <w:szCs w:val="22"/>
              </w:rPr>
              <w:t>Педагошки профил</w:t>
            </w:r>
          </w:p>
          <w:p w:rsidR="002B00D2" w:rsidRPr="00A21131" w:rsidRDefault="002B00D2" w:rsidP="00216A68">
            <w:pPr>
              <w:rPr>
                <w:sz w:val="22"/>
                <w:szCs w:val="22"/>
              </w:rPr>
            </w:pPr>
            <w:r w:rsidRPr="00397628">
              <w:rPr>
                <w:sz w:val="22"/>
                <w:szCs w:val="22"/>
              </w:rPr>
              <w:t>9</w:t>
            </w:r>
            <w:r>
              <w:rPr>
                <w:sz w:val="22"/>
                <w:szCs w:val="22"/>
              </w:rPr>
              <w:t>.Дневник рада пед., записници</w:t>
            </w:r>
          </w:p>
          <w:p w:rsidR="002B00D2" w:rsidRPr="00166710" w:rsidRDefault="002B00D2" w:rsidP="00216A68">
            <w:pPr>
              <w:rPr>
                <w:sz w:val="22"/>
                <w:szCs w:val="22"/>
              </w:rPr>
            </w:pPr>
          </w:p>
        </w:tc>
      </w:tr>
      <w:tr w:rsidR="002B00D2" w:rsidRPr="00397628" w:rsidTr="00F10146">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00D2" w:rsidRPr="00397628" w:rsidRDefault="002B00D2" w:rsidP="00216A68">
            <w:pPr>
              <w:jc w:val="center"/>
              <w:rPr>
                <w:sz w:val="22"/>
                <w:szCs w:val="22"/>
              </w:rPr>
            </w:pPr>
            <w:r w:rsidRPr="00397628">
              <w:rPr>
                <w:sz w:val="22"/>
                <w:szCs w:val="22"/>
              </w:rPr>
              <w:lastRenderedPageBreak/>
              <w:t>V</w:t>
            </w:r>
          </w:p>
          <w:p w:rsidR="002B00D2" w:rsidRPr="00397628" w:rsidRDefault="002B00D2" w:rsidP="00216A68">
            <w:pPr>
              <w:jc w:val="center"/>
              <w:rPr>
                <w:sz w:val="22"/>
                <w:szCs w:val="22"/>
              </w:rPr>
            </w:pPr>
            <w:r w:rsidRPr="00397628">
              <w:rPr>
                <w:sz w:val="22"/>
                <w:szCs w:val="22"/>
              </w:rPr>
              <w:t>Рад са родитељима, односно старатељима</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0D2" w:rsidRDefault="002B00D2" w:rsidP="00216A68">
            <w:pPr>
              <w:rPr>
                <w:sz w:val="22"/>
                <w:szCs w:val="22"/>
              </w:rPr>
            </w:pPr>
            <w:r w:rsidRPr="00397628">
              <w:rPr>
                <w:sz w:val="22"/>
                <w:szCs w:val="22"/>
              </w:rPr>
              <w:t xml:space="preserve">1.Организовање и учествовање на </w:t>
            </w:r>
            <w:r>
              <w:rPr>
                <w:sz w:val="22"/>
                <w:szCs w:val="22"/>
              </w:rPr>
              <w:t xml:space="preserve">општим и групним </w:t>
            </w:r>
            <w:r w:rsidRPr="00397628">
              <w:rPr>
                <w:sz w:val="22"/>
                <w:szCs w:val="22"/>
              </w:rPr>
              <w:t>родитељским састанцима</w:t>
            </w:r>
            <w:r>
              <w:rPr>
                <w:sz w:val="22"/>
                <w:szCs w:val="22"/>
              </w:rPr>
              <w:t>.</w:t>
            </w:r>
          </w:p>
          <w:p w:rsidR="00215D7C" w:rsidRDefault="00215D7C" w:rsidP="00216A68">
            <w:pPr>
              <w:rPr>
                <w:sz w:val="22"/>
                <w:szCs w:val="22"/>
              </w:rPr>
            </w:pPr>
          </w:p>
          <w:p w:rsidR="002B00D2" w:rsidRPr="00397628" w:rsidRDefault="002B00D2" w:rsidP="00216A68">
            <w:pPr>
              <w:rPr>
                <w:sz w:val="22"/>
                <w:szCs w:val="22"/>
              </w:rPr>
            </w:pPr>
            <w:r w:rsidRPr="00397628">
              <w:rPr>
                <w:sz w:val="22"/>
                <w:szCs w:val="22"/>
              </w:rPr>
              <w:t>2.Укључивање родитеља/старатеља у поједине облике рада установе (активности/настава, секције, предавања...) и партиципација у свим сегментима рада установе.</w:t>
            </w:r>
          </w:p>
          <w:p w:rsidR="002B00D2" w:rsidRDefault="002B00D2" w:rsidP="00216A68">
            <w:pPr>
              <w:rPr>
                <w:sz w:val="22"/>
                <w:szCs w:val="22"/>
              </w:rPr>
            </w:pPr>
            <w:r w:rsidRPr="00397628">
              <w:rPr>
                <w:sz w:val="22"/>
                <w:szCs w:val="22"/>
              </w:rPr>
              <w:t>3.Пружање подршке родитељима/старатељима у раду са децом/ученицима са тешкоћама у учењу, проблемима у понашању, проблемима у развоју, професионалној оријентацији</w:t>
            </w:r>
            <w:r>
              <w:rPr>
                <w:sz w:val="22"/>
                <w:szCs w:val="22"/>
              </w:rPr>
              <w:t xml:space="preserve"> и каријерном вођењу</w:t>
            </w:r>
            <w:r w:rsidRPr="00397628">
              <w:rPr>
                <w:sz w:val="22"/>
                <w:szCs w:val="22"/>
              </w:rPr>
              <w:t>.</w:t>
            </w:r>
          </w:p>
          <w:p w:rsidR="002B00D2" w:rsidRPr="002D3038" w:rsidRDefault="002B00D2" w:rsidP="00216A68">
            <w:pPr>
              <w:rPr>
                <w:sz w:val="22"/>
                <w:szCs w:val="22"/>
              </w:rPr>
            </w:pPr>
            <w:r>
              <w:rPr>
                <w:sz w:val="22"/>
                <w:szCs w:val="22"/>
              </w:rPr>
              <w:t>4.Упознавање родитеља/старатеља са важећим законима, Протоколима о заштити деце/ученика од занемаривања и злостављања и другим документима од значаја за правилан развој деце/ученика у циљу представљања корака и начина поступања установе</w:t>
            </w:r>
          </w:p>
          <w:p w:rsidR="002B00D2" w:rsidRDefault="002B00D2" w:rsidP="00216A68">
            <w:pPr>
              <w:rPr>
                <w:sz w:val="22"/>
                <w:szCs w:val="22"/>
              </w:rPr>
            </w:pPr>
            <w:r>
              <w:rPr>
                <w:sz w:val="22"/>
                <w:szCs w:val="22"/>
              </w:rPr>
              <w:t>5.Рад са родитељима/старатељима у циљу прикупљања података о деци</w:t>
            </w:r>
          </w:p>
          <w:p w:rsidR="002B00D2" w:rsidRDefault="002B00D2" w:rsidP="00216A68">
            <w:pPr>
              <w:rPr>
                <w:sz w:val="22"/>
                <w:szCs w:val="22"/>
              </w:rPr>
            </w:pPr>
            <w:r>
              <w:rPr>
                <w:sz w:val="22"/>
                <w:szCs w:val="22"/>
              </w:rPr>
              <w:t>6</w:t>
            </w:r>
            <w:r w:rsidRPr="00397628">
              <w:rPr>
                <w:sz w:val="22"/>
                <w:szCs w:val="22"/>
              </w:rPr>
              <w:t xml:space="preserve">.Сарадња са Саветом родитеља, </w:t>
            </w:r>
            <w:r>
              <w:rPr>
                <w:sz w:val="22"/>
                <w:szCs w:val="22"/>
              </w:rPr>
              <w:t xml:space="preserve">по потреби, информисањем родитеља </w:t>
            </w:r>
            <w:r w:rsidRPr="00397628">
              <w:rPr>
                <w:sz w:val="22"/>
                <w:szCs w:val="22"/>
              </w:rPr>
              <w:t>и давање предлога по питањима која се разматрају на Савету.</w:t>
            </w:r>
          </w:p>
          <w:p w:rsidR="002B00D2" w:rsidRPr="002D3038" w:rsidRDefault="002B00D2" w:rsidP="00216A68">
            <w:pPr>
              <w:rPr>
                <w:sz w:val="22"/>
                <w:szCs w:val="22"/>
              </w:rPr>
            </w:pPr>
            <w:r>
              <w:rPr>
                <w:sz w:val="22"/>
                <w:szCs w:val="22"/>
              </w:rPr>
              <w:t>7.Пружање подршке и помоћи родитељима у осмишљавању слободног времена деце/ученика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0D2" w:rsidRPr="00397628" w:rsidRDefault="002B00D2" w:rsidP="00216A68">
            <w:pPr>
              <w:rPr>
                <w:sz w:val="22"/>
                <w:szCs w:val="22"/>
              </w:rPr>
            </w:pPr>
            <w:r w:rsidRPr="00397628">
              <w:rPr>
                <w:sz w:val="22"/>
                <w:szCs w:val="22"/>
              </w:rPr>
              <w:t>1.Током год.</w:t>
            </w:r>
          </w:p>
          <w:p w:rsidR="002D53D6" w:rsidRDefault="002D53D6" w:rsidP="00216A68">
            <w:pPr>
              <w:rPr>
                <w:sz w:val="22"/>
                <w:szCs w:val="22"/>
              </w:rPr>
            </w:pPr>
          </w:p>
          <w:p w:rsidR="002B00D2" w:rsidRPr="00397628" w:rsidRDefault="002B00D2" w:rsidP="00216A68">
            <w:pPr>
              <w:rPr>
                <w:sz w:val="22"/>
                <w:szCs w:val="22"/>
              </w:rPr>
            </w:pPr>
            <w:r w:rsidRPr="00397628">
              <w:rPr>
                <w:sz w:val="22"/>
                <w:szCs w:val="22"/>
              </w:rPr>
              <w:t>2.По плану</w:t>
            </w:r>
          </w:p>
          <w:p w:rsidR="002B00D2" w:rsidRPr="00397628" w:rsidRDefault="002B00D2" w:rsidP="00216A68">
            <w:pPr>
              <w:rPr>
                <w:sz w:val="22"/>
                <w:szCs w:val="22"/>
              </w:rPr>
            </w:pPr>
          </w:p>
          <w:p w:rsidR="00215D7C" w:rsidRDefault="00215D7C" w:rsidP="00216A68">
            <w:pPr>
              <w:rPr>
                <w:sz w:val="22"/>
                <w:szCs w:val="22"/>
              </w:rPr>
            </w:pPr>
          </w:p>
          <w:p w:rsidR="002B00D2" w:rsidRPr="00397628" w:rsidRDefault="002B00D2" w:rsidP="00216A68">
            <w:pPr>
              <w:rPr>
                <w:sz w:val="22"/>
                <w:szCs w:val="22"/>
              </w:rPr>
            </w:pPr>
            <w:r w:rsidRPr="00397628">
              <w:rPr>
                <w:sz w:val="22"/>
                <w:szCs w:val="22"/>
              </w:rPr>
              <w:t>3.Током год.</w:t>
            </w:r>
          </w:p>
          <w:p w:rsidR="002B00D2" w:rsidRPr="00397628" w:rsidRDefault="002B00D2" w:rsidP="00216A68">
            <w:pPr>
              <w:rPr>
                <w:sz w:val="22"/>
                <w:szCs w:val="22"/>
              </w:rPr>
            </w:pPr>
          </w:p>
          <w:p w:rsidR="002B00D2" w:rsidRDefault="002B00D2" w:rsidP="00216A68">
            <w:pPr>
              <w:rPr>
                <w:sz w:val="22"/>
                <w:szCs w:val="22"/>
              </w:rPr>
            </w:pPr>
          </w:p>
          <w:p w:rsidR="002B00D2" w:rsidRPr="002D3038" w:rsidRDefault="002B00D2" w:rsidP="00216A68">
            <w:pPr>
              <w:rPr>
                <w:sz w:val="22"/>
                <w:szCs w:val="22"/>
              </w:rPr>
            </w:pPr>
            <w:r>
              <w:rPr>
                <w:sz w:val="22"/>
                <w:szCs w:val="22"/>
              </w:rPr>
              <w:t>4.IX, X и по потреби</w:t>
            </w:r>
          </w:p>
          <w:p w:rsidR="002B00D2" w:rsidRDefault="002B00D2" w:rsidP="00216A68">
            <w:pPr>
              <w:rPr>
                <w:sz w:val="22"/>
                <w:szCs w:val="22"/>
              </w:rPr>
            </w:pPr>
          </w:p>
          <w:p w:rsidR="002B00D2" w:rsidRDefault="002B00D2" w:rsidP="00216A68">
            <w:pPr>
              <w:rPr>
                <w:sz w:val="22"/>
                <w:szCs w:val="22"/>
              </w:rPr>
            </w:pPr>
          </w:p>
          <w:p w:rsidR="002B00D2" w:rsidRDefault="002B00D2" w:rsidP="00216A68">
            <w:pPr>
              <w:rPr>
                <w:sz w:val="22"/>
                <w:szCs w:val="22"/>
              </w:rPr>
            </w:pPr>
            <w:r>
              <w:rPr>
                <w:sz w:val="22"/>
                <w:szCs w:val="22"/>
              </w:rPr>
              <w:t>5.Током год.</w:t>
            </w:r>
          </w:p>
          <w:p w:rsidR="002B00D2" w:rsidRDefault="002B00D2" w:rsidP="00216A68">
            <w:pPr>
              <w:rPr>
                <w:sz w:val="22"/>
                <w:szCs w:val="22"/>
              </w:rPr>
            </w:pPr>
            <w:r>
              <w:rPr>
                <w:sz w:val="22"/>
                <w:szCs w:val="22"/>
              </w:rPr>
              <w:t>6</w:t>
            </w:r>
            <w:r w:rsidRPr="00397628">
              <w:rPr>
                <w:sz w:val="22"/>
                <w:szCs w:val="22"/>
              </w:rPr>
              <w:t>.По плану</w:t>
            </w:r>
          </w:p>
          <w:p w:rsidR="002B00D2" w:rsidRDefault="002B00D2" w:rsidP="00216A68">
            <w:pPr>
              <w:rPr>
                <w:sz w:val="22"/>
                <w:szCs w:val="22"/>
              </w:rPr>
            </w:pPr>
          </w:p>
          <w:p w:rsidR="002B00D2" w:rsidRPr="00361746" w:rsidRDefault="002B00D2" w:rsidP="00216A68">
            <w:pPr>
              <w:rPr>
                <w:sz w:val="22"/>
                <w:szCs w:val="22"/>
              </w:rPr>
            </w:pPr>
            <w:r>
              <w:rPr>
                <w:sz w:val="22"/>
                <w:szCs w:val="22"/>
              </w:rPr>
              <w:t>7.Током год.</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0D2" w:rsidRPr="00397628" w:rsidRDefault="002B00D2" w:rsidP="00216A68">
            <w:pPr>
              <w:rPr>
                <w:sz w:val="22"/>
                <w:szCs w:val="22"/>
              </w:rPr>
            </w:pPr>
            <w:r>
              <w:rPr>
                <w:sz w:val="22"/>
                <w:szCs w:val="22"/>
              </w:rPr>
              <w:t>1.Дневник рада пед.,з</w:t>
            </w:r>
            <w:r w:rsidRPr="00397628">
              <w:rPr>
                <w:sz w:val="22"/>
                <w:szCs w:val="22"/>
              </w:rPr>
              <w:t>аписници</w:t>
            </w:r>
          </w:p>
          <w:p w:rsidR="002B00D2" w:rsidRPr="00C01BC1" w:rsidRDefault="002B00D2" w:rsidP="00216A68">
            <w:pPr>
              <w:rPr>
                <w:sz w:val="22"/>
                <w:szCs w:val="22"/>
              </w:rPr>
            </w:pPr>
            <w:r w:rsidRPr="00397628">
              <w:rPr>
                <w:sz w:val="22"/>
                <w:szCs w:val="22"/>
              </w:rPr>
              <w:t>2.Дневник рада пед.,</w:t>
            </w:r>
            <w:r>
              <w:rPr>
                <w:sz w:val="22"/>
                <w:szCs w:val="22"/>
              </w:rPr>
              <w:t xml:space="preserve"> есДневник</w:t>
            </w:r>
            <w:r w:rsidRPr="00397628">
              <w:rPr>
                <w:sz w:val="22"/>
                <w:szCs w:val="22"/>
              </w:rPr>
              <w:t xml:space="preserve">, Упитници за </w:t>
            </w:r>
            <w:r>
              <w:rPr>
                <w:sz w:val="22"/>
                <w:szCs w:val="22"/>
              </w:rPr>
              <w:t>род.</w:t>
            </w:r>
          </w:p>
          <w:p w:rsidR="00215D7C" w:rsidRDefault="00215D7C" w:rsidP="00216A68">
            <w:pPr>
              <w:rPr>
                <w:sz w:val="22"/>
                <w:szCs w:val="22"/>
              </w:rPr>
            </w:pPr>
          </w:p>
          <w:p w:rsidR="002B00D2" w:rsidRPr="00A21131" w:rsidRDefault="002B00D2" w:rsidP="00216A68">
            <w:pPr>
              <w:rPr>
                <w:sz w:val="22"/>
                <w:szCs w:val="22"/>
              </w:rPr>
            </w:pPr>
            <w:r w:rsidRPr="00397628">
              <w:rPr>
                <w:sz w:val="22"/>
                <w:szCs w:val="22"/>
              </w:rPr>
              <w:t>3</w:t>
            </w:r>
            <w:r>
              <w:rPr>
                <w:sz w:val="22"/>
                <w:szCs w:val="22"/>
              </w:rPr>
              <w:t>.Дневник рада пед., записници</w:t>
            </w:r>
          </w:p>
          <w:p w:rsidR="00E274C9" w:rsidRDefault="00E274C9" w:rsidP="00216A68">
            <w:pPr>
              <w:rPr>
                <w:sz w:val="22"/>
                <w:szCs w:val="22"/>
              </w:rPr>
            </w:pPr>
          </w:p>
          <w:p w:rsidR="002B00D2" w:rsidRDefault="002B00D2" w:rsidP="00216A68">
            <w:pPr>
              <w:rPr>
                <w:sz w:val="22"/>
                <w:szCs w:val="22"/>
              </w:rPr>
            </w:pPr>
            <w:r>
              <w:rPr>
                <w:sz w:val="22"/>
                <w:szCs w:val="22"/>
              </w:rPr>
              <w:t>4.Записници</w:t>
            </w:r>
          </w:p>
          <w:p w:rsidR="002B00D2" w:rsidRDefault="002B00D2" w:rsidP="00216A68">
            <w:pPr>
              <w:rPr>
                <w:sz w:val="22"/>
                <w:szCs w:val="22"/>
              </w:rPr>
            </w:pPr>
          </w:p>
          <w:p w:rsidR="002B00D2" w:rsidRDefault="002B00D2" w:rsidP="00216A68">
            <w:pPr>
              <w:rPr>
                <w:sz w:val="22"/>
                <w:szCs w:val="22"/>
              </w:rPr>
            </w:pPr>
          </w:p>
          <w:p w:rsidR="002B00D2" w:rsidRDefault="002B00D2" w:rsidP="00216A68">
            <w:pPr>
              <w:rPr>
                <w:sz w:val="22"/>
                <w:szCs w:val="22"/>
              </w:rPr>
            </w:pPr>
          </w:p>
          <w:p w:rsidR="002B00D2" w:rsidRDefault="002B00D2" w:rsidP="00216A68">
            <w:pPr>
              <w:rPr>
                <w:sz w:val="22"/>
                <w:szCs w:val="22"/>
              </w:rPr>
            </w:pPr>
            <w:r>
              <w:rPr>
                <w:sz w:val="22"/>
                <w:szCs w:val="22"/>
              </w:rPr>
              <w:t>5.Дневник рада педагога</w:t>
            </w:r>
          </w:p>
          <w:p w:rsidR="002B00D2" w:rsidRDefault="002B00D2" w:rsidP="00216A68">
            <w:pPr>
              <w:rPr>
                <w:sz w:val="22"/>
                <w:szCs w:val="22"/>
              </w:rPr>
            </w:pPr>
            <w:r>
              <w:rPr>
                <w:sz w:val="22"/>
                <w:szCs w:val="22"/>
              </w:rPr>
              <w:t>6.Записници</w:t>
            </w:r>
          </w:p>
          <w:p w:rsidR="002B00D2" w:rsidRDefault="002B00D2" w:rsidP="00216A68">
            <w:pPr>
              <w:rPr>
                <w:sz w:val="22"/>
                <w:szCs w:val="22"/>
              </w:rPr>
            </w:pPr>
          </w:p>
          <w:p w:rsidR="002B00D2" w:rsidRPr="00361746" w:rsidRDefault="002B00D2" w:rsidP="00216A68">
            <w:pPr>
              <w:rPr>
                <w:sz w:val="22"/>
                <w:szCs w:val="22"/>
              </w:rPr>
            </w:pPr>
            <w:r>
              <w:rPr>
                <w:sz w:val="22"/>
                <w:szCs w:val="22"/>
              </w:rPr>
              <w:t>7.Дневник рада педагога</w:t>
            </w:r>
          </w:p>
          <w:p w:rsidR="002B00D2" w:rsidRPr="00F640AD" w:rsidRDefault="002B00D2" w:rsidP="00216A68">
            <w:pPr>
              <w:rPr>
                <w:sz w:val="22"/>
                <w:szCs w:val="22"/>
              </w:rPr>
            </w:pPr>
          </w:p>
        </w:tc>
      </w:tr>
      <w:tr w:rsidR="002B00D2" w:rsidRPr="00397628" w:rsidTr="00F10146">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00D2" w:rsidRPr="00397628" w:rsidRDefault="002B00D2" w:rsidP="00216A68">
            <w:pPr>
              <w:jc w:val="center"/>
              <w:rPr>
                <w:sz w:val="22"/>
                <w:szCs w:val="22"/>
              </w:rPr>
            </w:pPr>
            <w:r w:rsidRPr="00397628">
              <w:rPr>
                <w:sz w:val="22"/>
                <w:szCs w:val="22"/>
              </w:rPr>
              <w:t>VI</w:t>
            </w:r>
          </w:p>
          <w:p w:rsidR="002B00D2" w:rsidRPr="00397628" w:rsidRDefault="002B00D2" w:rsidP="00216A68">
            <w:pPr>
              <w:jc w:val="center"/>
              <w:rPr>
                <w:sz w:val="22"/>
                <w:szCs w:val="22"/>
              </w:rPr>
            </w:pPr>
            <w:r w:rsidRPr="00397628">
              <w:rPr>
                <w:sz w:val="22"/>
                <w:szCs w:val="22"/>
              </w:rPr>
              <w:t>Рад са директором</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0D2" w:rsidRPr="00397628" w:rsidRDefault="002B00D2" w:rsidP="00216A68">
            <w:pPr>
              <w:rPr>
                <w:sz w:val="22"/>
                <w:szCs w:val="22"/>
              </w:rPr>
            </w:pPr>
            <w:r w:rsidRPr="00397628">
              <w:rPr>
                <w:sz w:val="22"/>
                <w:szCs w:val="22"/>
              </w:rPr>
              <w:t>1.Сарадња са директором на истраживању постојеће образовно-васпитне праксе и специфичних проблема и потреба установе и предлагање мера за унапређење.</w:t>
            </w:r>
          </w:p>
          <w:p w:rsidR="002B00D2" w:rsidRPr="00397628" w:rsidRDefault="002B00D2" w:rsidP="00216A68">
            <w:pPr>
              <w:rPr>
                <w:sz w:val="22"/>
                <w:szCs w:val="22"/>
              </w:rPr>
            </w:pPr>
            <w:r w:rsidRPr="00397628">
              <w:rPr>
                <w:sz w:val="22"/>
                <w:szCs w:val="22"/>
              </w:rPr>
              <w:t>2.Сарадња са директором у оквиру рада стручних тимова и комисија и редовна размена информација.</w:t>
            </w:r>
          </w:p>
          <w:p w:rsidR="002B00D2" w:rsidRPr="00397628" w:rsidRDefault="002B00D2" w:rsidP="00216A68">
            <w:pPr>
              <w:rPr>
                <w:sz w:val="22"/>
                <w:szCs w:val="22"/>
              </w:rPr>
            </w:pPr>
            <w:r w:rsidRPr="00397628">
              <w:rPr>
                <w:sz w:val="22"/>
                <w:szCs w:val="22"/>
              </w:rPr>
              <w:lastRenderedPageBreak/>
              <w:t>3.Сарадња са директором на заједничком планирању активности, изради стратешких докумената установе, анализа и извештаја о раду школе.</w:t>
            </w:r>
          </w:p>
          <w:p w:rsidR="002B00D2" w:rsidRPr="00397628" w:rsidRDefault="002B00D2" w:rsidP="00216A68">
            <w:pPr>
              <w:rPr>
                <w:sz w:val="22"/>
                <w:szCs w:val="22"/>
              </w:rPr>
            </w:pPr>
            <w:r w:rsidRPr="00397628">
              <w:rPr>
                <w:sz w:val="22"/>
                <w:szCs w:val="22"/>
              </w:rPr>
              <w:t>4.Сарадња са директором на распоређивању новопридошлих ученика и ученика који су упућени да понове разред и расподели одељењских старешинстава.</w:t>
            </w:r>
          </w:p>
          <w:p w:rsidR="002B00D2" w:rsidRDefault="002B00D2" w:rsidP="00216A68">
            <w:pPr>
              <w:rPr>
                <w:sz w:val="22"/>
                <w:szCs w:val="22"/>
              </w:rPr>
            </w:pPr>
            <w:r>
              <w:rPr>
                <w:sz w:val="22"/>
                <w:szCs w:val="22"/>
              </w:rPr>
              <w:t>5</w:t>
            </w:r>
            <w:r w:rsidRPr="00397628">
              <w:rPr>
                <w:sz w:val="22"/>
                <w:szCs w:val="22"/>
              </w:rPr>
              <w:t>.Сарадња са директором по питању приговора и жалби ученика и њихових родитеља на оцену из предмета и владања.</w:t>
            </w:r>
          </w:p>
          <w:p w:rsidR="002B00D2" w:rsidRPr="00320573" w:rsidRDefault="002B00D2" w:rsidP="00216A68">
            <w:pPr>
              <w:rPr>
                <w:sz w:val="22"/>
                <w:szCs w:val="22"/>
              </w:rPr>
            </w:pPr>
            <w:r>
              <w:rPr>
                <w:sz w:val="22"/>
                <w:szCs w:val="22"/>
              </w:rPr>
              <w:t>6.Сарадња са педагошким асистентима и пратиоцима детета/ученика на координацији активности у пружању подршке деци/ученицима за које се доноси ИОП</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0D2" w:rsidRPr="00397628" w:rsidRDefault="002B00D2" w:rsidP="00216A68">
            <w:pPr>
              <w:rPr>
                <w:sz w:val="22"/>
                <w:szCs w:val="22"/>
              </w:rPr>
            </w:pPr>
            <w:r w:rsidRPr="00397628">
              <w:rPr>
                <w:sz w:val="22"/>
                <w:szCs w:val="22"/>
              </w:rPr>
              <w:lastRenderedPageBreak/>
              <w:t>1.Током год.</w:t>
            </w:r>
          </w:p>
          <w:p w:rsidR="002B00D2" w:rsidRPr="00DD05F8" w:rsidRDefault="002B00D2" w:rsidP="00216A68">
            <w:pPr>
              <w:rPr>
                <w:sz w:val="22"/>
                <w:szCs w:val="22"/>
              </w:rPr>
            </w:pPr>
          </w:p>
          <w:p w:rsidR="002B00D2" w:rsidRPr="00397628" w:rsidRDefault="002B00D2" w:rsidP="00216A68">
            <w:pPr>
              <w:rPr>
                <w:sz w:val="22"/>
                <w:szCs w:val="22"/>
              </w:rPr>
            </w:pPr>
            <w:r w:rsidRPr="00397628">
              <w:rPr>
                <w:sz w:val="22"/>
                <w:szCs w:val="22"/>
              </w:rPr>
              <w:t>2.Током год.</w:t>
            </w:r>
          </w:p>
          <w:p w:rsidR="002B00D2" w:rsidRPr="00397628" w:rsidRDefault="002B00D2" w:rsidP="00216A68">
            <w:pPr>
              <w:rPr>
                <w:sz w:val="22"/>
                <w:szCs w:val="22"/>
              </w:rPr>
            </w:pPr>
          </w:p>
          <w:p w:rsidR="002B00D2" w:rsidRPr="00397628" w:rsidRDefault="002B00D2" w:rsidP="00216A68">
            <w:pPr>
              <w:rPr>
                <w:sz w:val="22"/>
                <w:szCs w:val="22"/>
              </w:rPr>
            </w:pPr>
            <w:r w:rsidRPr="00397628">
              <w:rPr>
                <w:sz w:val="22"/>
                <w:szCs w:val="22"/>
              </w:rPr>
              <w:lastRenderedPageBreak/>
              <w:t>3.VI,VIII,IX</w:t>
            </w:r>
          </w:p>
          <w:p w:rsidR="002B00D2" w:rsidRPr="00397628" w:rsidRDefault="002B00D2" w:rsidP="00216A68">
            <w:pPr>
              <w:rPr>
                <w:sz w:val="22"/>
                <w:szCs w:val="22"/>
              </w:rPr>
            </w:pPr>
          </w:p>
          <w:p w:rsidR="002B00D2" w:rsidRPr="00397628" w:rsidRDefault="002B00D2" w:rsidP="00216A68">
            <w:pPr>
              <w:rPr>
                <w:sz w:val="22"/>
                <w:szCs w:val="22"/>
              </w:rPr>
            </w:pPr>
            <w:r w:rsidRPr="00397628">
              <w:rPr>
                <w:sz w:val="22"/>
                <w:szCs w:val="22"/>
              </w:rPr>
              <w:t>4VIII, IX</w:t>
            </w:r>
          </w:p>
          <w:p w:rsidR="00215D7C" w:rsidRDefault="00215D7C" w:rsidP="00216A68">
            <w:pPr>
              <w:rPr>
                <w:sz w:val="22"/>
                <w:szCs w:val="22"/>
              </w:rPr>
            </w:pPr>
          </w:p>
          <w:p w:rsidR="002B00D2" w:rsidRDefault="002B00D2" w:rsidP="00216A68">
            <w:pPr>
              <w:rPr>
                <w:sz w:val="22"/>
                <w:szCs w:val="22"/>
              </w:rPr>
            </w:pPr>
            <w:r>
              <w:rPr>
                <w:sz w:val="22"/>
                <w:szCs w:val="22"/>
              </w:rPr>
              <w:t>5</w:t>
            </w:r>
            <w:r w:rsidRPr="00397628">
              <w:rPr>
                <w:sz w:val="22"/>
                <w:szCs w:val="22"/>
              </w:rPr>
              <w:t>.Током год.</w:t>
            </w:r>
          </w:p>
          <w:p w:rsidR="002B00D2" w:rsidRDefault="002B00D2" w:rsidP="00216A68">
            <w:pPr>
              <w:rPr>
                <w:sz w:val="22"/>
                <w:szCs w:val="22"/>
              </w:rPr>
            </w:pPr>
          </w:p>
          <w:p w:rsidR="002B00D2" w:rsidRPr="00320573" w:rsidRDefault="002B00D2" w:rsidP="00216A68">
            <w:pPr>
              <w:rPr>
                <w:sz w:val="22"/>
                <w:szCs w:val="22"/>
              </w:rPr>
            </w:pPr>
            <w:r>
              <w:rPr>
                <w:sz w:val="22"/>
                <w:szCs w:val="22"/>
              </w:rPr>
              <w:t>6.Током год.</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0D2" w:rsidRPr="00397628" w:rsidRDefault="002B00D2" w:rsidP="00216A68">
            <w:pPr>
              <w:rPr>
                <w:sz w:val="22"/>
                <w:szCs w:val="22"/>
              </w:rPr>
            </w:pPr>
            <w:r w:rsidRPr="00397628">
              <w:rPr>
                <w:sz w:val="22"/>
                <w:szCs w:val="22"/>
              </w:rPr>
              <w:lastRenderedPageBreak/>
              <w:t>1.Дневник рада пед.,</w:t>
            </w:r>
            <w:r w:rsidR="00913A6E">
              <w:rPr>
                <w:sz w:val="22"/>
                <w:szCs w:val="22"/>
              </w:rPr>
              <w:t xml:space="preserve"> </w:t>
            </w:r>
            <w:r w:rsidR="00913A6E" w:rsidRPr="00397628">
              <w:rPr>
                <w:sz w:val="22"/>
                <w:szCs w:val="22"/>
              </w:rPr>
              <w:t>анализе,</w:t>
            </w:r>
            <w:r w:rsidR="00913A6E">
              <w:rPr>
                <w:sz w:val="22"/>
                <w:szCs w:val="22"/>
              </w:rPr>
              <w:t xml:space="preserve"> </w:t>
            </w:r>
            <w:r w:rsidRPr="00397628">
              <w:rPr>
                <w:sz w:val="22"/>
                <w:szCs w:val="22"/>
              </w:rPr>
              <w:t>извештаји, истаживања</w:t>
            </w:r>
          </w:p>
          <w:p w:rsidR="002B00D2" w:rsidRPr="00397628" w:rsidRDefault="002B00D2" w:rsidP="00216A68">
            <w:pPr>
              <w:rPr>
                <w:sz w:val="22"/>
                <w:szCs w:val="22"/>
              </w:rPr>
            </w:pPr>
            <w:r w:rsidRPr="00397628">
              <w:rPr>
                <w:sz w:val="22"/>
                <w:szCs w:val="22"/>
              </w:rPr>
              <w:t>2.Дневник рада пед.</w:t>
            </w:r>
          </w:p>
          <w:p w:rsidR="002B00D2" w:rsidRPr="00397628" w:rsidRDefault="002B00D2" w:rsidP="00216A68">
            <w:pPr>
              <w:rPr>
                <w:sz w:val="22"/>
                <w:szCs w:val="22"/>
              </w:rPr>
            </w:pPr>
          </w:p>
          <w:p w:rsidR="00E274C9" w:rsidRDefault="002B00D2" w:rsidP="00216A68">
            <w:pPr>
              <w:rPr>
                <w:sz w:val="22"/>
                <w:szCs w:val="22"/>
              </w:rPr>
            </w:pPr>
            <w:r w:rsidRPr="00397628">
              <w:rPr>
                <w:sz w:val="22"/>
                <w:szCs w:val="22"/>
              </w:rPr>
              <w:t xml:space="preserve">3.Дневник рада пед., </w:t>
            </w:r>
            <w:r w:rsidR="00114410" w:rsidRPr="00397628">
              <w:rPr>
                <w:sz w:val="22"/>
                <w:szCs w:val="22"/>
              </w:rPr>
              <w:t>анализе, извештаји</w:t>
            </w:r>
            <w:r w:rsidR="00114410">
              <w:rPr>
                <w:sz w:val="22"/>
                <w:szCs w:val="22"/>
              </w:rPr>
              <w:t xml:space="preserve">, </w:t>
            </w:r>
            <w:r w:rsidRPr="00397628">
              <w:rPr>
                <w:sz w:val="22"/>
                <w:szCs w:val="22"/>
              </w:rPr>
              <w:t>документа школе</w:t>
            </w:r>
            <w:r w:rsidR="00114410">
              <w:rPr>
                <w:sz w:val="22"/>
                <w:szCs w:val="22"/>
              </w:rPr>
              <w:t xml:space="preserve"> </w:t>
            </w:r>
          </w:p>
          <w:p w:rsidR="002B00D2" w:rsidRPr="00397628" w:rsidRDefault="002B00D2" w:rsidP="00216A68">
            <w:pPr>
              <w:rPr>
                <w:sz w:val="22"/>
                <w:szCs w:val="22"/>
              </w:rPr>
            </w:pPr>
            <w:r w:rsidRPr="00397628">
              <w:rPr>
                <w:sz w:val="22"/>
                <w:szCs w:val="22"/>
              </w:rPr>
              <w:t>4.Дневник рада пед.</w:t>
            </w:r>
          </w:p>
          <w:p w:rsidR="00215D7C" w:rsidRDefault="00215D7C" w:rsidP="00216A68">
            <w:pPr>
              <w:rPr>
                <w:sz w:val="22"/>
                <w:szCs w:val="22"/>
              </w:rPr>
            </w:pPr>
          </w:p>
          <w:p w:rsidR="002B00D2" w:rsidRPr="00397628" w:rsidRDefault="002B00D2" w:rsidP="00216A68">
            <w:pPr>
              <w:rPr>
                <w:sz w:val="22"/>
                <w:szCs w:val="22"/>
              </w:rPr>
            </w:pPr>
            <w:r w:rsidRPr="00397628">
              <w:rPr>
                <w:sz w:val="22"/>
                <w:szCs w:val="22"/>
              </w:rPr>
              <w:t>5.Дневник рада пед.</w:t>
            </w:r>
          </w:p>
          <w:p w:rsidR="00E274C9" w:rsidRDefault="00E274C9" w:rsidP="00216A68">
            <w:pPr>
              <w:rPr>
                <w:sz w:val="22"/>
                <w:szCs w:val="22"/>
              </w:rPr>
            </w:pPr>
          </w:p>
          <w:p w:rsidR="002B00D2" w:rsidRPr="00397628" w:rsidRDefault="002B00D2" w:rsidP="00216A68">
            <w:pPr>
              <w:rPr>
                <w:sz w:val="22"/>
                <w:szCs w:val="22"/>
              </w:rPr>
            </w:pPr>
            <w:r w:rsidRPr="00397628">
              <w:rPr>
                <w:sz w:val="22"/>
                <w:szCs w:val="22"/>
              </w:rPr>
              <w:t>6.Дневник рада пед.</w:t>
            </w:r>
          </w:p>
        </w:tc>
      </w:tr>
      <w:tr w:rsidR="002B00D2" w:rsidRPr="00397628" w:rsidTr="00F10146">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00D2" w:rsidRPr="00397628" w:rsidRDefault="002B00D2" w:rsidP="00216A68">
            <w:pPr>
              <w:jc w:val="center"/>
              <w:rPr>
                <w:sz w:val="22"/>
                <w:szCs w:val="22"/>
              </w:rPr>
            </w:pPr>
            <w:r w:rsidRPr="00397628">
              <w:rPr>
                <w:sz w:val="22"/>
                <w:szCs w:val="22"/>
              </w:rPr>
              <w:lastRenderedPageBreak/>
              <w:t>VII</w:t>
            </w:r>
          </w:p>
          <w:p w:rsidR="002B00D2" w:rsidRPr="00397628" w:rsidRDefault="002B00D2" w:rsidP="00216A68">
            <w:pPr>
              <w:jc w:val="center"/>
              <w:rPr>
                <w:sz w:val="22"/>
                <w:szCs w:val="22"/>
              </w:rPr>
            </w:pPr>
            <w:r w:rsidRPr="00397628">
              <w:rPr>
                <w:sz w:val="22"/>
                <w:szCs w:val="22"/>
              </w:rPr>
              <w:t>Рад у стручним органима и тимовима</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0D2" w:rsidRPr="00397628" w:rsidRDefault="002B00D2" w:rsidP="00216A68">
            <w:pPr>
              <w:rPr>
                <w:sz w:val="22"/>
                <w:szCs w:val="22"/>
              </w:rPr>
            </w:pPr>
            <w:r w:rsidRPr="00397628">
              <w:rPr>
                <w:sz w:val="22"/>
                <w:szCs w:val="22"/>
              </w:rPr>
              <w:t>1.Учешће у раду Наставничког већа</w:t>
            </w:r>
            <w:r>
              <w:rPr>
                <w:sz w:val="22"/>
                <w:szCs w:val="22"/>
              </w:rPr>
              <w:t xml:space="preserve"> (давањем саопштења, информисањем о резултатима обављених анализа, прегледа, истраживања и других активности)</w:t>
            </w:r>
            <w:r w:rsidRPr="00397628">
              <w:rPr>
                <w:sz w:val="22"/>
                <w:szCs w:val="22"/>
              </w:rPr>
              <w:t>.</w:t>
            </w:r>
          </w:p>
          <w:p w:rsidR="002B00D2" w:rsidRPr="00D67F33" w:rsidRDefault="002B00D2" w:rsidP="00216A68">
            <w:pPr>
              <w:rPr>
                <w:sz w:val="22"/>
                <w:szCs w:val="22"/>
              </w:rPr>
            </w:pPr>
            <w:r w:rsidRPr="00397628">
              <w:rPr>
                <w:sz w:val="22"/>
                <w:szCs w:val="22"/>
              </w:rPr>
              <w:t>2.Учешће у раду тимова, већа, актива и комисија  на нивоу установе. који се образују ради остваривања одређеног задатка, програма или пројекта.</w:t>
            </w:r>
            <w:r>
              <w:rPr>
                <w:sz w:val="22"/>
                <w:szCs w:val="22"/>
              </w:rPr>
              <w:t xml:space="preserve"> Учешће у раду Педагошког колегијума, Наст.већа и стручних актива за развојно планирање и развој предшколског, школског програма, односно програма васпитног рада.</w:t>
            </w:r>
          </w:p>
          <w:p w:rsidR="002B00D2" w:rsidRPr="00397628" w:rsidRDefault="002B00D2" w:rsidP="00216A68">
            <w:pPr>
              <w:rPr>
                <w:sz w:val="22"/>
                <w:szCs w:val="22"/>
              </w:rPr>
            </w:pPr>
            <w:r w:rsidRPr="00397628">
              <w:rPr>
                <w:sz w:val="22"/>
                <w:szCs w:val="22"/>
              </w:rPr>
              <w:t>3.Предлагање мера за унапређивање рада стручних органа установе.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0D2" w:rsidRPr="00397628" w:rsidRDefault="002B00D2" w:rsidP="00216A68">
            <w:pPr>
              <w:rPr>
                <w:sz w:val="22"/>
                <w:szCs w:val="22"/>
              </w:rPr>
            </w:pPr>
            <w:r w:rsidRPr="00397628">
              <w:rPr>
                <w:sz w:val="22"/>
                <w:szCs w:val="22"/>
              </w:rPr>
              <w:t>1.X,XII,IVV, VI,VIII</w:t>
            </w:r>
          </w:p>
          <w:p w:rsidR="002B00D2" w:rsidRPr="00397628" w:rsidRDefault="002B00D2" w:rsidP="00216A68">
            <w:pPr>
              <w:rPr>
                <w:sz w:val="22"/>
                <w:szCs w:val="22"/>
              </w:rPr>
            </w:pPr>
            <w:r w:rsidRPr="00397628">
              <w:rPr>
                <w:sz w:val="22"/>
                <w:szCs w:val="22"/>
              </w:rPr>
              <w:t>2.Током год.</w:t>
            </w:r>
          </w:p>
          <w:p w:rsidR="002B00D2" w:rsidRDefault="002B00D2" w:rsidP="00216A68">
            <w:pPr>
              <w:rPr>
                <w:sz w:val="22"/>
                <w:szCs w:val="22"/>
              </w:rPr>
            </w:pPr>
          </w:p>
          <w:p w:rsidR="002B00D2" w:rsidRDefault="002B00D2" w:rsidP="00216A68">
            <w:pPr>
              <w:rPr>
                <w:sz w:val="22"/>
                <w:szCs w:val="22"/>
              </w:rPr>
            </w:pPr>
          </w:p>
          <w:p w:rsidR="002B00D2" w:rsidRDefault="002B00D2" w:rsidP="00216A68">
            <w:pPr>
              <w:rPr>
                <w:sz w:val="22"/>
                <w:szCs w:val="22"/>
              </w:rPr>
            </w:pPr>
          </w:p>
          <w:p w:rsidR="002B00D2" w:rsidRPr="00397628" w:rsidRDefault="002B00D2" w:rsidP="00216A68">
            <w:pPr>
              <w:rPr>
                <w:sz w:val="22"/>
                <w:szCs w:val="22"/>
              </w:rPr>
            </w:pPr>
            <w:r w:rsidRPr="00397628">
              <w:rPr>
                <w:sz w:val="22"/>
                <w:szCs w:val="22"/>
              </w:rPr>
              <w:t>3.Током год.</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0D2" w:rsidRPr="00D67F33" w:rsidRDefault="002B00D2" w:rsidP="00216A68">
            <w:pPr>
              <w:rPr>
                <w:sz w:val="22"/>
                <w:szCs w:val="22"/>
              </w:rPr>
            </w:pPr>
            <w:r w:rsidRPr="00397628">
              <w:rPr>
                <w:sz w:val="22"/>
                <w:szCs w:val="22"/>
              </w:rPr>
              <w:t>1.</w:t>
            </w:r>
            <w:r>
              <w:rPr>
                <w:sz w:val="22"/>
                <w:szCs w:val="22"/>
              </w:rPr>
              <w:t>Записници Наст.већа, анализе, извештаји</w:t>
            </w:r>
          </w:p>
          <w:p w:rsidR="002B00D2" w:rsidRPr="00397628" w:rsidRDefault="002B00D2" w:rsidP="00216A68">
            <w:pPr>
              <w:rPr>
                <w:sz w:val="22"/>
                <w:szCs w:val="22"/>
              </w:rPr>
            </w:pPr>
            <w:r w:rsidRPr="00397628">
              <w:rPr>
                <w:sz w:val="22"/>
                <w:szCs w:val="22"/>
              </w:rPr>
              <w:t>2.Дневник рада пед., записници</w:t>
            </w:r>
          </w:p>
          <w:p w:rsidR="002B00D2" w:rsidRDefault="002B00D2" w:rsidP="00216A68">
            <w:pPr>
              <w:rPr>
                <w:sz w:val="22"/>
                <w:szCs w:val="22"/>
              </w:rPr>
            </w:pPr>
          </w:p>
          <w:p w:rsidR="002B00D2" w:rsidRDefault="002B00D2" w:rsidP="00216A68">
            <w:pPr>
              <w:rPr>
                <w:sz w:val="22"/>
                <w:szCs w:val="22"/>
              </w:rPr>
            </w:pPr>
          </w:p>
          <w:p w:rsidR="002B00D2" w:rsidRPr="00397628" w:rsidRDefault="002B00D2" w:rsidP="00216A68">
            <w:pPr>
              <w:rPr>
                <w:sz w:val="22"/>
                <w:szCs w:val="22"/>
              </w:rPr>
            </w:pPr>
            <w:r w:rsidRPr="00397628">
              <w:rPr>
                <w:sz w:val="22"/>
                <w:szCs w:val="22"/>
              </w:rPr>
              <w:t>3.Дневник рада пед.</w:t>
            </w:r>
          </w:p>
        </w:tc>
      </w:tr>
      <w:tr w:rsidR="002B00D2" w:rsidRPr="00397628" w:rsidTr="00F10146">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0D2" w:rsidRPr="00397628" w:rsidRDefault="002B00D2" w:rsidP="00216A68">
            <w:pPr>
              <w:jc w:val="center"/>
              <w:rPr>
                <w:sz w:val="22"/>
                <w:szCs w:val="22"/>
              </w:rPr>
            </w:pPr>
            <w:r w:rsidRPr="00397628">
              <w:rPr>
                <w:sz w:val="22"/>
                <w:szCs w:val="22"/>
              </w:rPr>
              <w:t>VIII</w:t>
            </w:r>
          </w:p>
          <w:p w:rsidR="002B00D2" w:rsidRPr="00D4553E" w:rsidRDefault="002B00D2" w:rsidP="00216A68">
            <w:pPr>
              <w:jc w:val="center"/>
              <w:rPr>
                <w:sz w:val="22"/>
                <w:szCs w:val="22"/>
              </w:rPr>
            </w:pPr>
            <w:r w:rsidRPr="00397628">
              <w:rPr>
                <w:sz w:val="22"/>
                <w:szCs w:val="22"/>
              </w:rPr>
              <w:t>С</w:t>
            </w:r>
            <w:r w:rsidR="00502FF7">
              <w:rPr>
                <w:sz w:val="22"/>
                <w:szCs w:val="22"/>
              </w:rPr>
              <w:t xml:space="preserve">арадња са надлежним установама, </w:t>
            </w:r>
            <w:r w:rsidR="00F7141A">
              <w:rPr>
                <w:sz w:val="22"/>
                <w:szCs w:val="22"/>
              </w:rPr>
              <w:t>организацијам</w:t>
            </w:r>
            <w:r w:rsidR="00E150B6">
              <w:rPr>
                <w:sz w:val="22"/>
                <w:szCs w:val="22"/>
              </w:rPr>
              <w:t>а</w:t>
            </w:r>
            <w:r w:rsidRPr="00397628">
              <w:rPr>
                <w:sz w:val="22"/>
                <w:szCs w:val="22"/>
              </w:rPr>
              <w:t xml:space="preserve">, </w:t>
            </w:r>
            <w:r w:rsidR="00F7141A">
              <w:rPr>
                <w:sz w:val="22"/>
                <w:szCs w:val="22"/>
              </w:rPr>
              <w:t xml:space="preserve"> </w:t>
            </w:r>
            <w:r w:rsidRPr="00397628">
              <w:rPr>
                <w:sz w:val="22"/>
                <w:szCs w:val="22"/>
              </w:rPr>
              <w:t>удружењима и јединицом локалне самоуправе</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00D2" w:rsidRPr="00397628" w:rsidRDefault="002B00D2" w:rsidP="00216A68">
            <w:pPr>
              <w:rPr>
                <w:sz w:val="22"/>
                <w:szCs w:val="22"/>
              </w:rPr>
            </w:pPr>
            <w:r w:rsidRPr="00397628">
              <w:rPr>
                <w:sz w:val="22"/>
                <w:szCs w:val="22"/>
              </w:rPr>
              <w:t xml:space="preserve">1.Сарадња са образовним, здравственим, социјалним, научним, културним и другим установама које доприносе </w:t>
            </w:r>
            <w:r>
              <w:rPr>
                <w:sz w:val="22"/>
                <w:szCs w:val="22"/>
              </w:rPr>
              <w:t>остваривању циљева и задатака</w:t>
            </w:r>
            <w:r w:rsidRPr="00397628">
              <w:rPr>
                <w:sz w:val="22"/>
                <w:szCs w:val="22"/>
              </w:rPr>
              <w:t xml:space="preserve"> образовно-васпитног рада установе.</w:t>
            </w:r>
          </w:p>
          <w:p w:rsidR="002B00D2" w:rsidRPr="00397628" w:rsidRDefault="002B00D2" w:rsidP="00216A68">
            <w:pPr>
              <w:rPr>
                <w:sz w:val="22"/>
                <w:szCs w:val="22"/>
              </w:rPr>
            </w:pPr>
            <w:r>
              <w:rPr>
                <w:sz w:val="22"/>
                <w:szCs w:val="22"/>
              </w:rPr>
              <w:t>2</w:t>
            </w:r>
            <w:r w:rsidRPr="00397628">
              <w:rPr>
                <w:sz w:val="22"/>
                <w:szCs w:val="22"/>
              </w:rPr>
              <w:t>.Учешће у раду и сарадња са комисијама на нивоу локалне самоуправе, које се баве унапређивањем положаја деце и ученика и услова за раст и развој.</w:t>
            </w:r>
          </w:p>
          <w:p w:rsidR="002B00D2" w:rsidRPr="00397628" w:rsidRDefault="002B00D2" w:rsidP="00216A68">
            <w:pPr>
              <w:rPr>
                <w:sz w:val="22"/>
                <w:szCs w:val="22"/>
              </w:rPr>
            </w:pPr>
            <w:r>
              <w:rPr>
                <w:sz w:val="22"/>
                <w:szCs w:val="22"/>
              </w:rPr>
              <w:t>3</w:t>
            </w:r>
            <w:r w:rsidRPr="00397628">
              <w:rPr>
                <w:sz w:val="22"/>
                <w:szCs w:val="22"/>
              </w:rPr>
              <w:t>.Сарадња са Националном службом за запошљавање.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2FF7" w:rsidRDefault="00502FF7" w:rsidP="00216A68">
            <w:pPr>
              <w:rPr>
                <w:sz w:val="22"/>
                <w:szCs w:val="22"/>
              </w:rPr>
            </w:pPr>
          </w:p>
          <w:p w:rsidR="00502FF7" w:rsidRDefault="00502FF7" w:rsidP="00216A68">
            <w:pPr>
              <w:rPr>
                <w:sz w:val="22"/>
                <w:szCs w:val="22"/>
              </w:rPr>
            </w:pPr>
          </w:p>
          <w:p w:rsidR="002B00D2" w:rsidRPr="00397628" w:rsidRDefault="002B00D2" w:rsidP="00216A68">
            <w:pPr>
              <w:rPr>
                <w:sz w:val="22"/>
                <w:szCs w:val="22"/>
              </w:rPr>
            </w:pPr>
            <w:r w:rsidRPr="00397628">
              <w:rPr>
                <w:sz w:val="22"/>
                <w:szCs w:val="22"/>
              </w:rPr>
              <w:t>1.Током год.</w:t>
            </w:r>
          </w:p>
          <w:p w:rsidR="002B00D2" w:rsidRPr="00397628" w:rsidRDefault="002B00D2" w:rsidP="00216A68">
            <w:pPr>
              <w:rPr>
                <w:sz w:val="22"/>
                <w:szCs w:val="22"/>
              </w:rPr>
            </w:pPr>
          </w:p>
          <w:p w:rsidR="00502FF7" w:rsidRDefault="00502FF7" w:rsidP="00216A68">
            <w:pPr>
              <w:rPr>
                <w:sz w:val="22"/>
                <w:szCs w:val="22"/>
              </w:rPr>
            </w:pPr>
          </w:p>
          <w:p w:rsidR="00502FF7" w:rsidRDefault="002B00D2" w:rsidP="00216A68">
            <w:pPr>
              <w:rPr>
                <w:sz w:val="22"/>
                <w:szCs w:val="22"/>
              </w:rPr>
            </w:pPr>
            <w:r>
              <w:rPr>
                <w:sz w:val="22"/>
                <w:szCs w:val="22"/>
              </w:rPr>
              <w:t>2</w:t>
            </w:r>
            <w:r w:rsidRPr="00397628">
              <w:rPr>
                <w:sz w:val="22"/>
                <w:szCs w:val="22"/>
              </w:rPr>
              <w:t>.Током год.</w:t>
            </w:r>
          </w:p>
          <w:p w:rsidR="00502FF7" w:rsidRDefault="00502FF7" w:rsidP="00216A68">
            <w:pPr>
              <w:rPr>
                <w:sz w:val="22"/>
                <w:szCs w:val="22"/>
              </w:rPr>
            </w:pPr>
          </w:p>
          <w:p w:rsidR="002B00D2" w:rsidRPr="00D27016" w:rsidRDefault="002B00D2" w:rsidP="00216A68">
            <w:pPr>
              <w:rPr>
                <w:sz w:val="22"/>
                <w:szCs w:val="22"/>
              </w:rPr>
            </w:pPr>
            <w:r>
              <w:rPr>
                <w:sz w:val="22"/>
                <w:szCs w:val="22"/>
              </w:rPr>
              <w:t>3</w:t>
            </w:r>
            <w:r w:rsidRPr="00397628">
              <w:rPr>
                <w:sz w:val="22"/>
                <w:szCs w:val="22"/>
              </w:rPr>
              <w:t>.Током год.</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2FF7" w:rsidRDefault="00502FF7" w:rsidP="00216A68">
            <w:pPr>
              <w:rPr>
                <w:sz w:val="22"/>
                <w:szCs w:val="22"/>
              </w:rPr>
            </w:pPr>
          </w:p>
          <w:p w:rsidR="00502FF7" w:rsidRDefault="00502FF7" w:rsidP="00216A68">
            <w:pPr>
              <w:rPr>
                <w:sz w:val="22"/>
                <w:szCs w:val="22"/>
              </w:rPr>
            </w:pPr>
          </w:p>
          <w:p w:rsidR="002B00D2" w:rsidRPr="00397628" w:rsidRDefault="002B00D2" w:rsidP="00216A68">
            <w:pPr>
              <w:rPr>
                <w:sz w:val="22"/>
                <w:szCs w:val="22"/>
              </w:rPr>
            </w:pPr>
            <w:r w:rsidRPr="00397628">
              <w:rPr>
                <w:sz w:val="22"/>
                <w:szCs w:val="22"/>
              </w:rPr>
              <w:t>1.Дневник рада пед.</w:t>
            </w:r>
          </w:p>
          <w:p w:rsidR="002B00D2" w:rsidRPr="00397628" w:rsidRDefault="002B00D2" w:rsidP="00216A68">
            <w:pPr>
              <w:rPr>
                <w:sz w:val="22"/>
                <w:szCs w:val="22"/>
              </w:rPr>
            </w:pPr>
          </w:p>
          <w:p w:rsidR="002B00D2" w:rsidRPr="00397628" w:rsidRDefault="002B00D2" w:rsidP="00216A68">
            <w:pPr>
              <w:rPr>
                <w:sz w:val="22"/>
                <w:szCs w:val="22"/>
              </w:rPr>
            </w:pPr>
          </w:p>
          <w:p w:rsidR="002B00D2" w:rsidRPr="0071101A" w:rsidRDefault="002B00D2" w:rsidP="00216A68">
            <w:pPr>
              <w:rPr>
                <w:sz w:val="22"/>
                <w:szCs w:val="22"/>
              </w:rPr>
            </w:pPr>
            <w:r>
              <w:rPr>
                <w:sz w:val="22"/>
                <w:szCs w:val="22"/>
              </w:rPr>
              <w:t>2</w:t>
            </w:r>
            <w:r w:rsidRPr="00397628">
              <w:rPr>
                <w:sz w:val="22"/>
                <w:szCs w:val="22"/>
              </w:rPr>
              <w:t>.Дне</w:t>
            </w:r>
            <w:r>
              <w:rPr>
                <w:sz w:val="22"/>
                <w:szCs w:val="22"/>
              </w:rPr>
              <w:t xml:space="preserve">вник рада пед.. потврде </w:t>
            </w:r>
          </w:p>
          <w:p w:rsidR="00502FF7" w:rsidRDefault="00502FF7" w:rsidP="00216A68">
            <w:pPr>
              <w:rPr>
                <w:sz w:val="22"/>
                <w:szCs w:val="22"/>
              </w:rPr>
            </w:pPr>
          </w:p>
          <w:p w:rsidR="002B00D2" w:rsidRPr="00D27016" w:rsidRDefault="002B00D2" w:rsidP="00216A68">
            <w:pPr>
              <w:rPr>
                <w:sz w:val="22"/>
                <w:szCs w:val="22"/>
              </w:rPr>
            </w:pPr>
            <w:r>
              <w:rPr>
                <w:sz w:val="22"/>
                <w:szCs w:val="22"/>
              </w:rPr>
              <w:t>3</w:t>
            </w:r>
            <w:r w:rsidRPr="00397628">
              <w:rPr>
                <w:sz w:val="22"/>
                <w:szCs w:val="22"/>
              </w:rPr>
              <w:t>.Дневник рада пед.</w:t>
            </w:r>
          </w:p>
        </w:tc>
      </w:tr>
      <w:tr w:rsidR="002B00D2" w:rsidRPr="00397628" w:rsidTr="00F10146">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00D2" w:rsidRPr="00397628" w:rsidRDefault="002B00D2" w:rsidP="00216A68">
            <w:pPr>
              <w:jc w:val="center"/>
              <w:rPr>
                <w:sz w:val="22"/>
                <w:szCs w:val="22"/>
              </w:rPr>
            </w:pPr>
            <w:r w:rsidRPr="00397628">
              <w:rPr>
                <w:sz w:val="22"/>
                <w:szCs w:val="22"/>
              </w:rPr>
              <w:t>IX</w:t>
            </w:r>
          </w:p>
          <w:p w:rsidR="002B00D2" w:rsidRPr="00397628" w:rsidRDefault="002B00D2" w:rsidP="00216A68">
            <w:pPr>
              <w:jc w:val="center"/>
              <w:rPr>
                <w:sz w:val="22"/>
                <w:szCs w:val="22"/>
              </w:rPr>
            </w:pPr>
            <w:r w:rsidRPr="00397628">
              <w:rPr>
                <w:sz w:val="22"/>
                <w:szCs w:val="22"/>
              </w:rPr>
              <w:t>Вођење документације, припрема за рад и стручно усавршавање</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0D2" w:rsidRPr="00397628" w:rsidRDefault="002B00D2" w:rsidP="00216A68">
            <w:pPr>
              <w:rPr>
                <w:sz w:val="22"/>
                <w:szCs w:val="22"/>
              </w:rPr>
            </w:pPr>
            <w:r w:rsidRPr="00397628">
              <w:rPr>
                <w:sz w:val="22"/>
                <w:szCs w:val="22"/>
              </w:rPr>
              <w:t xml:space="preserve">1.Вођење евиденције о сопственом раду на дневном </w:t>
            </w:r>
            <w:r>
              <w:rPr>
                <w:sz w:val="22"/>
                <w:szCs w:val="22"/>
              </w:rPr>
              <w:t xml:space="preserve">и годишњем </w:t>
            </w:r>
            <w:r w:rsidRPr="00397628">
              <w:rPr>
                <w:sz w:val="22"/>
                <w:szCs w:val="22"/>
              </w:rPr>
              <w:t>нивоу.</w:t>
            </w:r>
          </w:p>
          <w:p w:rsidR="00542B4A" w:rsidRDefault="00542B4A" w:rsidP="00216A68">
            <w:pPr>
              <w:rPr>
                <w:sz w:val="22"/>
                <w:szCs w:val="22"/>
              </w:rPr>
            </w:pPr>
          </w:p>
          <w:p w:rsidR="002B00D2" w:rsidRPr="00397628" w:rsidRDefault="002B00D2" w:rsidP="00216A68">
            <w:pPr>
              <w:rPr>
                <w:sz w:val="22"/>
                <w:szCs w:val="22"/>
              </w:rPr>
            </w:pPr>
            <w:r w:rsidRPr="00397628">
              <w:rPr>
                <w:sz w:val="22"/>
                <w:szCs w:val="22"/>
              </w:rPr>
              <w:t>2.Израда, припрема и чување посебних инструмената, протокола, чек-листа за праћење, вредновање и самовредновање наставе, васпитних активности, различитих области и активности рада установе.</w:t>
            </w:r>
          </w:p>
          <w:p w:rsidR="002B00D2" w:rsidRPr="00397628" w:rsidRDefault="002B00D2" w:rsidP="00216A68">
            <w:pPr>
              <w:rPr>
                <w:sz w:val="22"/>
                <w:szCs w:val="22"/>
              </w:rPr>
            </w:pPr>
            <w:r w:rsidRPr="00397628">
              <w:rPr>
                <w:sz w:val="22"/>
                <w:szCs w:val="22"/>
              </w:rPr>
              <w:t>3.Припрема за послове предвиђене годишњим програмом и оперативним плановима рада педагога.</w:t>
            </w:r>
          </w:p>
          <w:p w:rsidR="002B00D2" w:rsidRPr="00397628" w:rsidRDefault="002B00D2" w:rsidP="00216A68">
            <w:pPr>
              <w:rPr>
                <w:sz w:val="22"/>
                <w:szCs w:val="22"/>
              </w:rPr>
            </w:pPr>
            <w:r w:rsidRPr="00397628">
              <w:rPr>
                <w:sz w:val="22"/>
                <w:szCs w:val="22"/>
              </w:rPr>
              <w:t xml:space="preserve">4.Прикупљање података о деци/ученицима и чување материјала који садрже личне </w:t>
            </w:r>
            <w:r w:rsidRPr="00397628">
              <w:rPr>
                <w:sz w:val="22"/>
                <w:szCs w:val="22"/>
              </w:rPr>
              <w:lastRenderedPageBreak/>
              <w:t>податке о деци, односно ученицима у складу са етичким кодексом педагога.</w:t>
            </w:r>
          </w:p>
          <w:p w:rsidR="002B00D2" w:rsidRPr="00397628" w:rsidRDefault="002B00D2" w:rsidP="00216A68">
            <w:pPr>
              <w:rPr>
                <w:sz w:val="22"/>
                <w:szCs w:val="22"/>
              </w:rPr>
            </w:pPr>
            <w:r w:rsidRPr="00397628">
              <w:rPr>
                <w:sz w:val="22"/>
                <w:szCs w:val="22"/>
              </w:rPr>
              <w:t>5.Стручни сарадник педагог се стручно усавршава: праћењем стручне литературе, информацијама од значаја за образовање и васпитање на интернету, учешћем у активностима струковног удружења (Удружење педагога и психолога Срдњебанатског округа, Републичка секција педагога и психолога, Педагошко друштво Србије), похађањем акредитованих семинара, стручних скупова, учешћем на конгресима, конференцијама, трибинама, разменом искуства и сарадњом са другим педагозима и стручним сарадницима у образовању.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0D2" w:rsidRPr="00397628" w:rsidRDefault="002B00D2" w:rsidP="00216A68">
            <w:pPr>
              <w:rPr>
                <w:sz w:val="22"/>
                <w:szCs w:val="22"/>
              </w:rPr>
            </w:pPr>
            <w:r w:rsidRPr="00397628">
              <w:rPr>
                <w:sz w:val="22"/>
                <w:szCs w:val="22"/>
              </w:rPr>
              <w:lastRenderedPageBreak/>
              <w:t>1.Дневно, годишње</w:t>
            </w:r>
          </w:p>
          <w:p w:rsidR="002B00D2" w:rsidRPr="00397628" w:rsidRDefault="002B00D2" w:rsidP="00216A68">
            <w:pPr>
              <w:rPr>
                <w:sz w:val="22"/>
                <w:szCs w:val="22"/>
              </w:rPr>
            </w:pPr>
            <w:r w:rsidRPr="00397628">
              <w:rPr>
                <w:sz w:val="22"/>
                <w:szCs w:val="22"/>
              </w:rPr>
              <w:t>2.Током год.</w:t>
            </w:r>
          </w:p>
          <w:p w:rsidR="002B00D2" w:rsidRPr="00397628" w:rsidRDefault="002B00D2" w:rsidP="00216A68">
            <w:pPr>
              <w:rPr>
                <w:sz w:val="22"/>
                <w:szCs w:val="22"/>
              </w:rPr>
            </w:pPr>
          </w:p>
          <w:p w:rsidR="002B00D2" w:rsidRPr="00397628" w:rsidRDefault="002B00D2" w:rsidP="00216A68">
            <w:pPr>
              <w:rPr>
                <w:sz w:val="22"/>
                <w:szCs w:val="22"/>
              </w:rPr>
            </w:pPr>
            <w:r w:rsidRPr="00397628">
              <w:rPr>
                <w:sz w:val="22"/>
                <w:szCs w:val="22"/>
              </w:rPr>
              <w:t>3.Дневно</w:t>
            </w:r>
          </w:p>
          <w:p w:rsidR="002B00D2" w:rsidRDefault="002B00D2" w:rsidP="00216A68">
            <w:pPr>
              <w:rPr>
                <w:sz w:val="22"/>
                <w:szCs w:val="22"/>
              </w:rPr>
            </w:pPr>
          </w:p>
          <w:p w:rsidR="00542B4A" w:rsidRDefault="00542B4A" w:rsidP="00216A68">
            <w:pPr>
              <w:rPr>
                <w:sz w:val="22"/>
                <w:szCs w:val="22"/>
              </w:rPr>
            </w:pPr>
          </w:p>
          <w:p w:rsidR="002B00D2" w:rsidRPr="00397628" w:rsidRDefault="002B00D2" w:rsidP="00216A68">
            <w:pPr>
              <w:rPr>
                <w:sz w:val="22"/>
                <w:szCs w:val="22"/>
              </w:rPr>
            </w:pPr>
            <w:r w:rsidRPr="00397628">
              <w:rPr>
                <w:sz w:val="22"/>
                <w:szCs w:val="22"/>
              </w:rPr>
              <w:t>4.Током год.</w:t>
            </w:r>
          </w:p>
          <w:p w:rsidR="002B00D2" w:rsidRPr="00397628" w:rsidRDefault="002B00D2" w:rsidP="00216A68">
            <w:pPr>
              <w:rPr>
                <w:sz w:val="22"/>
                <w:szCs w:val="22"/>
              </w:rPr>
            </w:pPr>
          </w:p>
          <w:p w:rsidR="00542B4A" w:rsidRDefault="00542B4A" w:rsidP="00216A68">
            <w:pPr>
              <w:rPr>
                <w:sz w:val="22"/>
                <w:szCs w:val="22"/>
              </w:rPr>
            </w:pPr>
          </w:p>
          <w:p w:rsidR="002B00D2" w:rsidRPr="00397628" w:rsidRDefault="002B00D2" w:rsidP="00216A68">
            <w:pPr>
              <w:rPr>
                <w:sz w:val="22"/>
                <w:szCs w:val="22"/>
              </w:rPr>
            </w:pPr>
            <w:r w:rsidRPr="00397628">
              <w:rPr>
                <w:sz w:val="22"/>
                <w:szCs w:val="22"/>
              </w:rPr>
              <w:t>5.Током год.</w:t>
            </w:r>
          </w:p>
          <w:p w:rsidR="002B00D2" w:rsidRPr="00397628" w:rsidRDefault="002B00D2" w:rsidP="00216A68">
            <w:pPr>
              <w:rPr>
                <w:sz w:val="22"/>
                <w:szCs w:val="22"/>
              </w:rPr>
            </w:pPr>
          </w:p>
          <w:p w:rsidR="002B00D2" w:rsidRPr="00397628" w:rsidRDefault="002B00D2" w:rsidP="00216A68">
            <w:pPr>
              <w:rPr>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0D2" w:rsidRPr="00397628" w:rsidRDefault="002B00D2" w:rsidP="00216A68">
            <w:pPr>
              <w:rPr>
                <w:sz w:val="22"/>
                <w:szCs w:val="22"/>
              </w:rPr>
            </w:pPr>
            <w:r w:rsidRPr="00397628">
              <w:rPr>
                <w:sz w:val="22"/>
                <w:szCs w:val="22"/>
              </w:rPr>
              <w:lastRenderedPageBreak/>
              <w:t>1.Дневник рада пед., извештаји</w:t>
            </w:r>
          </w:p>
          <w:p w:rsidR="002B00D2" w:rsidRPr="009D7047" w:rsidRDefault="002B00D2" w:rsidP="00216A68">
            <w:pPr>
              <w:rPr>
                <w:sz w:val="22"/>
                <w:szCs w:val="22"/>
              </w:rPr>
            </w:pPr>
            <w:r w:rsidRPr="00397628">
              <w:rPr>
                <w:sz w:val="22"/>
                <w:szCs w:val="22"/>
              </w:rPr>
              <w:t>2.Дневник рада пед., протоколи</w:t>
            </w:r>
            <w:r>
              <w:rPr>
                <w:sz w:val="22"/>
                <w:szCs w:val="22"/>
              </w:rPr>
              <w:t>, инструменти</w:t>
            </w:r>
          </w:p>
          <w:p w:rsidR="002B00D2" w:rsidRPr="00397628" w:rsidRDefault="002B00D2" w:rsidP="00216A68">
            <w:pPr>
              <w:rPr>
                <w:sz w:val="22"/>
                <w:szCs w:val="22"/>
              </w:rPr>
            </w:pPr>
            <w:r w:rsidRPr="00397628">
              <w:rPr>
                <w:sz w:val="22"/>
                <w:szCs w:val="22"/>
              </w:rPr>
              <w:t>3.Дневник рада пед.</w:t>
            </w:r>
          </w:p>
          <w:p w:rsidR="002B00D2" w:rsidRDefault="002B00D2" w:rsidP="00216A68">
            <w:pPr>
              <w:rPr>
                <w:sz w:val="22"/>
                <w:szCs w:val="22"/>
              </w:rPr>
            </w:pPr>
          </w:p>
          <w:p w:rsidR="00542B4A" w:rsidRDefault="00542B4A" w:rsidP="00216A68">
            <w:pPr>
              <w:rPr>
                <w:sz w:val="22"/>
                <w:szCs w:val="22"/>
              </w:rPr>
            </w:pPr>
          </w:p>
          <w:p w:rsidR="002B00D2" w:rsidRPr="00A21131" w:rsidRDefault="002B00D2" w:rsidP="00216A68">
            <w:pPr>
              <w:rPr>
                <w:sz w:val="22"/>
                <w:szCs w:val="22"/>
              </w:rPr>
            </w:pPr>
            <w:r w:rsidRPr="00397628">
              <w:rPr>
                <w:sz w:val="22"/>
                <w:szCs w:val="22"/>
              </w:rPr>
              <w:t>4</w:t>
            </w:r>
            <w:r>
              <w:rPr>
                <w:sz w:val="22"/>
                <w:szCs w:val="22"/>
              </w:rPr>
              <w:t xml:space="preserve">.Дневник рада пед., </w:t>
            </w:r>
            <w:r>
              <w:rPr>
                <w:sz w:val="22"/>
                <w:szCs w:val="22"/>
              </w:rPr>
              <w:lastRenderedPageBreak/>
              <w:t>записници</w:t>
            </w:r>
          </w:p>
          <w:p w:rsidR="00542B4A" w:rsidRDefault="00542B4A" w:rsidP="00216A68">
            <w:pPr>
              <w:rPr>
                <w:sz w:val="22"/>
                <w:szCs w:val="22"/>
              </w:rPr>
            </w:pPr>
          </w:p>
          <w:p w:rsidR="002B00D2" w:rsidRPr="00397628" w:rsidRDefault="002B00D2" w:rsidP="00216A68">
            <w:pPr>
              <w:rPr>
                <w:sz w:val="22"/>
                <w:szCs w:val="22"/>
              </w:rPr>
            </w:pPr>
            <w:r>
              <w:rPr>
                <w:sz w:val="22"/>
                <w:szCs w:val="22"/>
              </w:rPr>
              <w:t xml:space="preserve">5.Дневник рада пед., </w:t>
            </w:r>
            <w:r w:rsidRPr="00397628">
              <w:rPr>
                <w:sz w:val="22"/>
                <w:szCs w:val="22"/>
              </w:rPr>
              <w:t>извештаји, потврде, сертификати</w:t>
            </w:r>
          </w:p>
        </w:tc>
      </w:tr>
    </w:tbl>
    <w:p w:rsidR="006F62A4" w:rsidRDefault="006F62A4" w:rsidP="005F2326">
      <w:pPr>
        <w:rPr>
          <w:b/>
          <w:sz w:val="22"/>
          <w:szCs w:val="22"/>
          <w:lang w:val="sr-Cyrl-CS"/>
        </w:rPr>
      </w:pPr>
    </w:p>
    <w:p w:rsidR="00186549" w:rsidRDefault="00186549" w:rsidP="005F2326">
      <w:pPr>
        <w:rPr>
          <w:sz w:val="22"/>
          <w:szCs w:val="22"/>
          <w:lang w:val="sr-Cyrl-CS"/>
        </w:rPr>
      </w:pPr>
    </w:p>
    <w:p w:rsidR="00E72769" w:rsidRPr="007C64C5" w:rsidRDefault="007F2B73" w:rsidP="005F2326">
      <w:pPr>
        <w:rPr>
          <w:sz w:val="22"/>
          <w:szCs w:val="22"/>
          <w:lang w:val="sr-Cyrl-CS"/>
        </w:rPr>
      </w:pPr>
      <w:r>
        <w:rPr>
          <w:sz w:val="22"/>
          <w:szCs w:val="22"/>
          <w:lang w:val="sr-Cyrl-CS"/>
        </w:rPr>
        <w:t>7</w:t>
      </w:r>
      <w:r w:rsidR="00E5789E">
        <w:rPr>
          <w:sz w:val="22"/>
          <w:szCs w:val="22"/>
          <w:lang w:val="sr-Cyrl-CS"/>
        </w:rPr>
        <w:t xml:space="preserve">.2. </w:t>
      </w:r>
      <w:r w:rsidR="00F30909">
        <w:rPr>
          <w:sz w:val="22"/>
          <w:szCs w:val="22"/>
          <w:lang w:val="sr-Cyrl-CS"/>
        </w:rPr>
        <w:t>П</w:t>
      </w:r>
      <w:r w:rsidR="00EC75D5">
        <w:rPr>
          <w:sz w:val="22"/>
          <w:szCs w:val="22"/>
          <w:lang w:val="sr-Cyrl-CS"/>
        </w:rPr>
        <w:t>рограм рада</w:t>
      </w:r>
      <w:r w:rsidR="009405C7" w:rsidRPr="007C64C5">
        <w:rPr>
          <w:sz w:val="22"/>
          <w:szCs w:val="22"/>
          <w:lang w:val="sr-Cyrl-CS"/>
        </w:rPr>
        <w:t xml:space="preserve"> библиотекара</w:t>
      </w:r>
      <w:bookmarkStart w:id="37" w:name="_Toc242165507"/>
    </w:p>
    <w:p w:rsidR="006D3DF0" w:rsidRPr="007C64C5" w:rsidRDefault="006D3DF0" w:rsidP="005F2326">
      <w:pPr>
        <w:rPr>
          <w:noProof/>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1"/>
        <w:gridCol w:w="2126"/>
        <w:gridCol w:w="2551"/>
        <w:gridCol w:w="2140"/>
      </w:tblGrid>
      <w:tr w:rsidR="00CF2909" w:rsidRPr="007C64C5" w:rsidTr="00324764">
        <w:trPr>
          <w:trHeight w:val="564"/>
          <w:tblHeader/>
          <w:jc w:val="center"/>
        </w:trPr>
        <w:tc>
          <w:tcPr>
            <w:tcW w:w="773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F2909" w:rsidRPr="00E36DBC" w:rsidRDefault="00CF2909" w:rsidP="005F2326">
            <w:pPr>
              <w:jc w:val="center"/>
              <w:rPr>
                <w:b/>
                <w:noProof/>
                <w:sz w:val="22"/>
                <w:szCs w:val="22"/>
                <w:lang w:val="ru-RU"/>
              </w:rPr>
            </w:pPr>
            <w:r w:rsidRPr="00E36DBC">
              <w:rPr>
                <w:b/>
                <w:noProof/>
                <w:sz w:val="22"/>
                <w:szCs w:val="22"/>
                <w:lang w:val="ru-RU"/>
              </w:rPr>
              <w:t>Садржај</w:t>
            </w:r>
            <w:r w:rsidR="00D3090D" w:rsidRPr="00E36DBC">
              <w:rPr>
                <w:b/>
                <w:noProof/>
                <w:sz w:val="22"/>
                <w:szCs w:val="22"/>
                <w:lang w:val="ru-RU"/>
              </w:rPr>
              <w:t xml:space="preserve"> рада</w:t>
            </w: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F2909" w:rsidRPr="00E36DBC" w:rsidRDefault="00154419" w:rsidP="005F2326">
            <w:pPr>
              <w:rPr>
                <w:b/>
                <w:noProof/>
                <w:sz w:val="22"/>
                <w:szCs w:val="22"/>
                <w:lang w:val="ru-RU"/>
              </w:rPr>
            </w:pPr>
            <w:r w:rsidRPr="00E36DBC">
              <w:rPr>
                <w:b/>
                <w:noProof/>
                <w:sz w:val="22"/>
                <w:szCs w:val="22"/>
                <w:lang w:val="ru-RU"/>
              </w:rPr>
              <w:t>Време реализације</w:t>
            </w:r>
          </w:p>
        </w:tc>
        <w:tc>
          <w:tcPr>
            <w:tcW w:w="255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F2909" w:rsidRPr="00E36DBC" w:rsidRDefault="00CF2909" w:rsidP="005F2326">
            <w:pPr>
              <w:jc w:val="center"/>
              <w:rPr>
                <w:b/>
                <w:noProof/>
                <w:sz w:val="22"/>
                <w:szCs w:val="22"/>
                <w:lang w:val="ru-RU"/>
              </w:rPr>
            </w:pPr>
            <w:r w:rsidRPr="00E36DBC">
              <w:rPr>
                <w:b/>
                <w:noProof/>
                <w:sz w:val="22"/>
                <w:szCs w:val="22"/>
                <w:lang w:val="ru-RU"/>
              </w:rPr>
              <w:t xml:space="preserve">Носиоци </w:t>
            </w:r>
            <w:r w:rsidR="00937FD9">
              <w:rPr>
                <w:b/>
                <w:noProof/>
                <w:sz w:val="22"/>
                <w:szCs w:val="22"/>
                <w:lang w:val="ru-RU"/>
              </w:rPr>
              <w:t>активности</w:t>
            </w:r>
          </w:p>
        </w:tc>
        <w:tc>
          <w:tcPr>
            <w:tcW w:w="21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F2909" w:rsidRPr="00E36DBC" w:rsidRDefault="00D3090D" w:rsidP="005F2326">
            <w:pPr>
              <w:jc w:val="center"/>
              <w:rPr>
                <w:b/>
                <w:noProof/>
                <w:sz w:val="22"/>
                <w:szCs w:val="22"/>
                <w:lang w:val="ru-RU"/>
              </w:rPr>
            </w:pPr>
            <w:r w:rsidRPr="00E36DBC">
              <w:rPr>
                <w:b/>
                <w:noProof/>
                <w:sz w:val="22"/>
                <w:szCs w:val="22"/>
                <w:lang w:val="ru-RU"/>
              </w:rPr>
              <w:t>Начин праћења</w:t>
            </w:r>
          </w:p>
        </w:tc>
      </w:tr>
      <w:tr w:rsidR="00773DEE" w:rsidRPr="00397628" w:rsidTr="00581C32">
        <w:trPr>
          <w:jc w:val="center"/>
        </w:trPr>
        <w:tc>
          <w:tcPr>
            <w:tcW w:w="7731" w:type="dxa"/>
            <w:tcBorders>
              <w:top w:val="single" w:sz="12" w:space="0" w:color="auto"/>
              <w:right w:val="single" w:sz="8" w:space="0" w:color="auto"/>
            </w:tcBorders>
            <w:vAlign w:val="center"/>
          </w:tcPr>
          <w:p w:rsidR="0063339D" w:rsidRDefault="00773DEE" w:rsidP="00FE2A5F">
            <w:pPr>
              <w:rPr>
                <w:noProof/>
                <w:sz w:val="22"/>
                <w:szCs w:val="22"/>
                <w:lang w:val="ru-RU"/>
              </w:rPr>
            </w:pPr>
            <w:r w:rsidRPr="00397628">
              <w:rPr>
                <w:noProof/>
                <w:sz w:val="22"/>
                <w:szCs w:val="22"/>
                <w:lang w:val="ru-RU"/>
              </w:rPr>
              <w:t xml:space="preserve">-Упознавање </w:t>
            </w:r>
            <w:r w:rsidR="0063339D">
              <w:rPr>
                <w:noProof/>
                <w:sz w:val="22"/>
                <w:szCs w:val="22"/>
                <w:lang w:val="ru-RU"/>
              </w:rPr>
              <w:t xml:space="preserve">ученика </w:t>
            </w:r>
            <w:r w:rsidRPr="00397628">
              <w:rPr>
                <w:noProof/>
                <w:sz w:val="22"/>
                <w:szCs w:val="22"/>
                <w:lang w:val="ru-RU"/>
              </w:rPr>
              <w:t xml:space="preserve">са </w:t>
            </w:r>
            <w:r w:rsidR="0063339D">
              <w:rPr>
                <w:noProof/>
                <w:sz w:val="22"/>
                <w:szCs w:val="22"/>
                <w:lang w:val="ru-RU"/>
              </w:rPr>
              <w:t>радом</w:t>
            </w:r>
            <w:r w:rsidRPr="00397628">
              <w:rPr>
                <w:noProof/>
                <w:sz w:val="22"/>
                <w:szCs w:val="22"/>
                <w:lang w:val="ru-RU"/>
              </w:rPr>
              <w:t xml:space="preserve"> </w:t>
            </w:r>
            <w:r w:rsidR="0063339D">
              <w:rPr>
                <w:noProof/>
                <w:sz w:val="22"/>
                <w:szCs w:val="22"/>
                <w:lang w:val="ru-RU"/>
              </w:rPr>
              <w:t xml:space="preserve">школске </w:t>
            </w:r>
            <w:r w:rsidRPr="00397628">
              <w:rPr>
                <w:noProof/>
                <w:sz w:val="22"/>
                <w:szCs w:val="22"/>
                <w:lang w:val="ru-RU"/>
              </w:rPr>
              <w:t>библиотеке</w:t>
            </w:r>
            <w:r w:rsidR="0063339D">
              <w:rPr>
                <w:noProof/>
                <w:sz w:val="22"/>
                <w:szCs w:val="22"/>
                <w:lang w:val="ru-RU"/>
              </w:rPr>
              <w:t>;</w:t>
            </w:r>
            <w:r w:rsidRPr="00397628">
              <w:rPr>
                <w:noProof/>
                <w:sz w:val="22"/>
                <w:szCs w:val="22"/>
                <w:lang w:val="ru-RU"/>
              </w:rPr>
              <w:t xml:space="preserve"> </w:t>
            </w:r>
          </w:p>
          <w:p w:rsidR="00773DEE" w:rsidRDefault="00396039" w:rsidP="00FE2A5F">
            <w:pPr>
              <w:rPr>
                <w:noProof/>
                <w:sz w:val="22"/>
                <w:szCs w:val="22"/>
                <w:lang w:val="ru-RU"/>
              </w:rPr>
            </w:pPr>
            <w:r>
              <w:rPr>
                <w:noProof/>
                <w:sz w:val="22"/>
                <w:szCs w:val="22"/>
                <w:lang w:val="ru-RU"/>
              </w:rPr>
              <w:t>-</w:t>
            </w:r>
            <w:r w:rsidR="0063339D">
              <w:rPr>
                <w:noProof/>
                <w:sz w:val="22"/>
                <w:szCs w:val="22"/>
                <w:lang w:val="ru-RU"/>
              </w:rPr>
              <w:t>организовање часа упознавања ученика првог и другог разреда са радом библиотеке и пословима библиотекара;</w:t>
            </w:r>
          </w:p>
          <w:p w:rsidR="0063339D" w:rsidRDefault="0063339D" w:rsidP="00FE2A5F">
            <w:pPr>
              <w:rPr>
                <w:noProof/>
                <w:sz w:val="22"/>
                <w:szCs w:val="22"/>
                <w:lang w:val="ru-RU"/>
              </w:rPr>
            </w:pPr>
            <w:r>
              <w:rPr>
                <w:noProof/>
                <w:sz w:val="22"/>
                <w:szCs w:val="22"/>
                <w:lang w:val="ru-RU"/>
              </w:rPr>
              <w:t xml:space="preserve">-рад са ученицима на креирању и </w:t>
            </w:r>
            <w:r w:rsidR="00274D17">
              <w:rPr>
                <w:noProof/>
                <w:sz w:val="22"/>
                <w:szCs w:val="22"/>
                <w:lang w:val="ru-RU"/>
              </w:rPr>
              <w:t>вођењу Дневника читања;</w:t>
            </w:r>
          </w:p>
          <w:p w:rsidR="00274D17" w:rsidRPr="00397628" w:rsidRDefault="00274D17" w:rsidP="00FE2A5F">
            <w:pPr>
              <w:rPr>
                <w:noProof/>
                <w:sz w:val="22"/>
                <w:szCs w:val="22"/>
                <w:lang w:val="ru-RU"/>
              </w:rPr>
            </w:pPr>
            <w:r>
              <w:rPr>
                <w:noProof/>
                <w:sz w:val="22"/>
                <w:szCs w:val="22"/>
                <w:lang w:val="ru-RU"/>
              </w:rPr>
              <w:t>-обележавање Европског дана језика (26.09.) у сарадњи са наставницима страних језика.</w:t>
            </w:r>
          </w:p>
        </w:tc>
        <w:tc>
          <w:tcPr>
            <w:tcW w:w="2126" w:type="dxa"/>
            <w:tcBorders>
              <w:top w:val="single" w:sz="12" w:space="0" w:color="auto"/>
              <w:left w:val="single" w:sz="8" w:space="0" w:color="auto"/>
            </w:tcBorders>
            <w:vAlign w:val="center"/>
          </w:tcPr>
          <w:p w:rsidR="00773DEE" w:rsidRPr="00BF4E4B" w:rsidRDefault="00BF4E4B" w:rsidP="005F2326">
            <w:pPr>
              <w:jc w:val="center"/>
              <w:rPr>
                <w:noProof/>
                <w:sz w:val="22"/>
                <w:szCs w:val="22"/>
              </w:rPr>
            </w:pPr>
            <w:r>
              <w:rPr>
                <w:noProof/>
                <w:sz w:val="22"/>
                <w:szCs w:val="22"/>
              </w:rPr>
              <w:t>IX</w:t>
            </w:r>
          </w:p>
        </w:tc>
        <w:tc>
          <w:tcPr>
            <w:tcW w:w="2551" w:type="dxa"/>
            <w:tcBorders>
              <w:top w:val="single" w:sz="12" w:space="0" w:color="auto"/>
            </w:tcBorders>
          </w:tcPr>
          <w:p w:rsidR="00FE2A5F" w:rsidRDefault="00204B42" w:rsidP="00FE2A5F">
            <w:pPr>
              <w:rPr>
                <w:noProof/>
                <w:sz w:val="22"/>
                <w:szCs w:val="22"/>
                <w:lang w:val="ru-RU"/>
              </w:rPr>
            </w:pPr>
            <w:r>
              <w:rPr>
                <w:noProof/>
                <w:sz w:val="22"/>
                <w:szCs w:val="22"/>
                <w:lang w:val="ru-RU"/>
              </w:rPr>
              <w:t>-</w:t>
            </w:r>
            <w:r w:rsidR="00773DEE" w:rsidRPr="00397628">
              <w:rPr>
                <w:noProof/>
                <w:sz w:val="22"/>
                <w:szCs w:val="22"/>
                <w:lang w:val="ru-RU"/>
              </w:rPr>
              <w:t>Библиотекар</w:t>
            </w:r>
            <w:r w:rsidR="00A85B14">
              <w:rPr>
                <w:noProof/>
                <w:sz w:val="22"/>
                <w:szCs w:val="22"/>
                <w:lang w:val="ru-RU"/>
              </w:rPr>
              <w:t>;</w:t>
            </w:r>
          </w:p>
          <w:p w:rsidR="00FE2A5F" w:rsidRDefault="00FE2A5F" w:rsidP="00FE2A5F">
            <w:pPr>
              <w:rPr>
                <w:noProof/>
                <w:sz w:val="22"/>
                <w:szCs w:val="22"/>
                <w:lang w:val="ru-RU"/>
              </w:rPr>
            </w:pPr>
            <w:r>
              <w:rPr>
                <w:noProof/>
                <w:sz w:val="22"/>
                <w:szCs w:val="22"/>
                <w:lang w:val="ru-RU"/>
              </w:rPr>
              <w:t>-</w:t>
            </w:r>
            <w:r w:rsidR="00A85B14">
              <w:rPr>
                <w:noProof/>
                <w:sz w:val="22"/>
                <w:szCs w:val="22"/>
                <w:lang w:val="ru-RU"/>
              </w:rPr>
              <w:t>б</w:t>
            </w:r>
            <w:r w:rsidRPr="00397628">
              <w:rPr>
                <w:noProof/>
                <w:sz w:val="22"/>
                <w:szCs w:val="22"/>
                <w:lang w:val="ru-RU"/>
              </w:rPr>
              <w:t>иблиотекар</w:t>
            </w:r>
            <w:r w:rsidR="00A85B14">
              <w:rPr>
                <w:noProof/>
                <w:sz w:val="22"/>
                <w:szCs w:val="22"/>
                <w:lang w:val="ru-RU"/>
              </w:rPr>
              <w:t>;</w:t>
            </w:r>
          </w:p>
          <w:p w:rsidR="00FE2A5F" w:rsidRDefault="00A85B14" w:rsidP="00FE2A5F">
            <w:pPr>
              <w:rPr>
                <w:noProof/>
                <w:sz w:val="22"/>
                <w:szCs w:val="22"/>
                <w:lang w:val="ru-RU"/>
              </w:rPr>
            </w:pPr>
            <w:r>
              <w:rPr>
                <w:noProof/>
                <w:sz w:val="22"/>
                <w:szCs w:val="22"/>
                <w:lang w:val="ru-RU"/>
              </w:rPr>
              <w:t>-н</w:t>
            </w:r>
            <w:r w:rsidR="00ED75B8">
              <w:rPr>
                <w:noProof/>
                <w:sz w:val="22"/>
                <w:szCs w:val="22"/>
                <w:lang w:val="ru-RU"/>
              </w:rPr>
              <w:t>аставници матерњег ј.</w:t>
            </w:r>
            <w:r w:rsidR="00FE2A5F">
              <w:rPr>
                <w:noProof/>
                <w:sz w:val="22"/>
                <w:szCs w:val="22"/>
                <w:lang w:val="ru-RU"/>
              </w:rPr>
              <w:t xml:space="preserve">, библиотекар, </w:t>
            </w:r>
            <w:r w:rsidR="00E4354E">
              <w:rPr>
                <w:noProof/>
                <w:sz w:val="22"/>
                <w:szCs w:val="22"/>
                <w:lang w:val="ru-RU"/>
              </w:rPr>
              <w:t xml:space="preserve">учитељи, </w:t>
            </w:r>
            <w:r w:rsidR="00FE2A5F">
              <w:rPr>
                <w:noProof/>
                <w:sz w:val="22"/>
                <w:szCs w:val="22"/>
                <w:lang w:val="ru-RU"/>
              </w:rPr>
              <w:t>наставници</w:t>
            </w:r>
            <w:r>
              <w:rPr>
                <w:noProof/>
                <w:sz w:val="22"/>
                <w:szCs w:val="22"/>
                <w:lang w:val="ru-RU"/>
              </w:rPr>
              <w:t>;</w:t>
            </w:r>
          </w:p>
          <w:p w:rsidR="00FE2A5F" w:rsidRPr="00397628" w:rsidRDefault="00FE2A5F" w:rsidP="00FE2A5F">
            <w:pPr>
              <w:rPr>
                <w:noProof/>
                <w:sz w:val="22"/>
                <w:szCs w:val="22"/>
                <w:lang w:val="ru-RU"/>
              </w:rPr>
            </w:pPr>
            <w:r>
              <w:rPr>
                <w:noProof/>
                <w:sz w:val="22"/>
                <w:szCs w:val="22"/>
                <w:lang w:val="ru-RU"/>
              </w:rPr>
              <w:t>-</w:t>
            </w:r>
            <w:r w:rsidR="00A85B14">
              <w:rPr>
                <w:noProof/>
                <w:sz w:val="22"/>
                <w:szCs w:val="22"/>
                <w:lang w:val="ru-RU"/>
              </w:rPr>
              <w:t>б</w:t>
            </w:r>
            <w:r w:rsidRPr="00397628">
              <w:rPr>
                <w:noProof/>
                <w:sz w:val="22"/>
                <w:szCs w:val="22"/>
                <w:lang w:val="ru-RU"/>
              </w:rPr>
              <w:t>иблиотекар</w:t>
            </w:r>
            <w:r w:rsidR="00ED75B8">
              <w:rPr>
                <w:noProof/>
                <w:sz w:val="22"/>
                <w:szCs w:val="22"/>
                <w:lang w:val="ru-RU"/>
              </w:rPr>
              <w:t>, наставници страних ј</w:t>
            </w:r>
            <w:r w:rsidR="00A85B14">
              <w:rPr>
                <w:noProof/>
                <w:sz w:val="22"/>
                <w:szCs w:val="22"/>
                <w:lang w:val="ru-RU"/>
              </w:rPr>
              <w:t>.</w:t>
            </w:r>
          </w:p>
        </w:tc>
        <w:tc>
          <w:tcPr>
            <w:tcW w:w="2140" w:type="dxa"/>
            <w:tcBorders>
              <w:top w:val="single" w:sz="12" w:space="0" w:color="auto"/>
            </w:tcBorders>
          </w:tcPr>
          <w:p w:rsidR="00581C32" w:rsidRDefault="00581C32" w:rsidP="00581C32">
            <w:pPr>
              <w:rPr>
                <w:noProof/>
                <w:sz w:val="22"/>
                <w:szCs w:val="22"/>
              </w:rPr>
            </w:pPr>
          </w:p>
          <w:p w:rsidR="00773DEE" w:rsidRDefault="00204B42" w:rsidP="00150268">
            <w:pPr>
              <w:rPr>
                <w:noProof/>
                <w:sz w:val="22"/>
                <w:szCs w:val="22"/>
              </w:rPr>
            </w:pPr>
            <w:r>
              <w:rPr>
                <w:noProof/>
                <w:sz w:val="22"/>
                <w:szCs w:val="22"/>
              </w:rPr>
              <w:t>-</w:t>
            </w:r>
            <w:r w:rsidR="00150268">
              <w:rPr>
                <w:noProof/>
                <w:sz w:val="22"/>
                <w:szCs w:val="22"/>
              </w:rPr>
              <w:t>План рада;</w:t>
            </w:r>
            <w:r w:rsidR="00655F4E">
              <w:rPr>
                <w:noProof/>
                <w:sz w:val="22"/>
                <w:szCs w:val="22"/>
              </w:rPr>
              <w:t xml:space="preserve"> </w:t>
            </w:r>
          </w:p>
          <w:p w:rsidR="00150268" w:rsidRDefault="00150268" w:rsidP="00150268">
            <w:pPr>
              <w:rPr>
                <w:noProof/>
                <w:sz w:val="22"/>
                <w:szCs w:val="22"/>
              </w:rPr>
            </w:pPr>
            <w:r>
              <w:rPr>
                <w:noProof/>
                <w:sz w:val="22"/>
                <w:szCs w:val="22"/>
              </w:rPr>
              <w:t xml:space="preserve">-план рада; </w:t>
            </w:r>
          </w:p>
          <w:p w:rsidR="00150268" w:rsidRDefault="00150268" w:rsidP="00150268">
            <w:pPr>
              <w:rPr>
                <w:noProof/>
                <w:sz w:val="22"/>
                <w:szCs w:val="22"/>
              </w:rPr>
            </w:pPr>
          </w:p>
          <w:p w:rsidR="00150268" w:rsidRDefault="00150268" w:rsidP="00150268">
            <w:pPr>
              <w:rPr>
                <w:noProof/>
                <w:sz w:val="22"/>
                <w:szCs w:val="22"/>
              </w:rPr>
            </w:pPr>
            <w:r>
              <w:rPr>
                <w:noProof/>
                <w:sz w:val="22"/>
                <w:szCs w:val="22"/>
              </w:rPr>
              <w:t>-Дневник читања;</w:t>
            </w:r>
          </w:p>
          <w:p w:rsidR="00150268" w:rsidRDefault="00150268" w:rsidP="00150268">
            <w:pPr>
              <w:rPr>
                <w:noProof/>
                <w:sz w:val="22"/>
                <w:szCs w:val="22"/>
              </w:rPr>
            </w:pPr>
          </w:p>
          <w:p w:rsidR="00150268" w:rsidRPr="00150268" w:rsidRDefault="00150268" w:rsidP="00150268">
            <w:pPr>
              <w:rPr>
                <w:noProof/>
                <w:sz w:val="22"/>
                <w:szCs w:val="22"/>
              </w:rPr>
            </w:pPr>
            <w:r>
              <w:rPr>
                <w:noProof/>
                <w:sz w:val="22"/>
                <w:szCs w:val="22"/>
              </w:rPr>
              <w:t>-</w:t>
            </w:r>
            <w:r w:rsidR="006D18E2">
              <w:rPr>
                <w:noProof/>
                <w:sz w:val="22"/>
                <w:szCs w:val="22"/>
              </w:rPr>
              <w:t>фотографије</w:t>
            </w:r>
            <w:r>
              <w:rPr>
                <w:noProof/>
                <w:sz w:val="22"/>
                <w:szCs w:val="22"/>
              </w:rPr>
              <w:t>.</w:t>
            </w:r>
          </w:p>
        </w:tc>
      </w:tr>
      <w:tr w:rsidR="00773DEE" w:rsidRPr="00397628" w:rsidTr="00581C32">
        <w:trPr>
          <w:trHeight w:val="426"/>
          <w:jc w:val="center"/>
        </w:trPr>
        <w:tc>
          <w:tcPr>
            <w:tcW w:w="7731" w:type="dxa"/>
            <w:tcBorders>
              <w:right w:val="single" w:sz="8" w:space="0" w:color="auto"/>
            </w:tcBorders>
          </w:tcPr>
          <w:p w:rsidR="00A42EEF" w:rsidRDefault="00A42EEF" w:rsidP="005F2326">
            <w:pPr>
              <w:rPr>
                <w:noProof/>
                <w:sz w:val="22"/>
                <w:szCs w:val="22"/>
                <w:lang w:val="ru-RU"/>
              </w:rPr>
            </w:pPr>
            <w:r>
              <w:rPr>
                <w:noProof/>
                <w:sz w:val="22"/>
                <w:szCs w:val="22"/>
                <w:lang w:val="ru-RU"/>
              </w:rPr>
              <w:t>-Учешће у реализацији Дечје недеље;</w:t>
            </w:r>
          </w:p>
          <w:p w:rsidR="00A42EEF" w:rsidRDefault="00A42EEF" w:rsidP="005F2326">
            <w:pPr>
              <w:rPr>
                <w:noProof/>
                <w:sz w:val="22"/>
                <w:szCs w:val="22"/>
                <w:lang w:val="ru-RU"/>
              </w:rPr>
            </w:pPr>
            <w:r>
              <w:rPr>
                <w:noProof/>
                <w:sz w:val="22"/>
                <w:szCs w:val="22"/>
                <w:lang w:val="ru-RU"/>
              </w:rPr>
              <w:t>-упис нових корисника-ученика другог разреда;</w:t>
            </w:r>
          </w:p>
          <w:p w:rsidR="00A85B14" w:rsidRDefault="00A85B14" w:rsidP="005F2326">
            <w:pPr>
              <w:rPr>
                <w:noProof/>
                <w:sz w:val="22"/>
                <w:szCs w:val="22"/>
                <w:lang w:val="ru-RU"/>
              </w:rPr>
            </w:pPr>
            <w:r>
              <w:rPr>
                <w:noProof/>
                <w:sz w:val="22"/>
                <w:szCs w:val="22"/>
                <w:lang w:val="ru-RU"/>
              </w:rPr>
              <w:t>-планирање набавке за обнављање и проширивање фонда према захтевима учитеља и наставника;</w:t>
            </w:r>
          </w:p>
          <w:p w:rsidR="00773DEE" w:rsidRPr="00397628" w:rsidRDefault="00773DEE" w:rsidP="005F2326">
            <w:pPr>
              <w:rPr>
                <w:noProof/>
                <w:sz w:val="22"/>
                <w:szCs w:val="22"/>
                <w:lang w:val="ru-RU"/>
              </w:rPr>
            </w:pPr>
            <w:r>
              <w:rPr>
                <w:noProof/>
                <w:sz w:val="22"/>
                <w:szCs w:val="22"/>
                <w:lang w:val="ru-RU"/>
              </w:rPr>
              <w:t>-</w:t>
            </w:r>
            <w:r w:rsidR="0002780E">
              <w:rPr>
                <w:noProof/>
                <w:sz w:val="22"/>
                <w:szCs w:val="22"/>
                <w:lang w:val="ru-RU"/>
              </w:rPr>
              <w:t>посета Сајму</w:t>
            </w:r>
            <w:r w:rsidRPr="00397628">
              <w:rPr>
                <w:noProof/>
                <w:sz w:val="22"/>
                <w:szCs w:val="22"/>
                <w:lang w:val="ru-RU"/>
              </w:rPr>
              <w:t xml:space="preserve"> књига</w:t>
            </w:r>
            <w:r w:rsidR="00A85B14">
              <w:rPr>
                <w:noProof/>
                <w:sz w:val="22"/>
                <w:szCs w:val="22"/>
                <w:lang w:val="ru-RU"/>
              </w:rPr>
              <w:t xml:space="preserve"> у Београду</w:t>
            </w:r>
            <w:r w:rsidR="0002780E">
              <w:rPr>
                <w:noProof/>
                <w:sz w:val="22"/>
                <w:szCs w:val="22"/>
                <w:lang w:val="ru-RU"/>
              </w:rPr>
              <w:t>;</w:t>
            </w:r>
          </w:p>
          <w:p w:rsidR="00773DEE" w:rsidRDefault="00773DEE" w:rsidP="00A85B14">
            <w:pPr>
              <w:rPr>
                <w:noProof/>
                <w:sz w:val="22"/>
                <w:szCs w:val="22"/>
                <w:lang w:val="ru-RU"/>
              </w:rPr>
            </w:pPr>
            <w:r>
              <w:rPr>
                <w:noProof/>
                <w:sz w:val="22"/>
                <w:szCs w:val="22"/>
                <w:lang w:val="ru-RU"/>
              </w:rPr>
              <w:t>-</w:t>
            </w:r>
            <w:r w:rsidR="00A85B14">
              <w:rPr>
                <w:noProof/>
                <w:sz w:val="22"/>
                <w:szCs w:val="22"/>
                <w:lang w:val="ru-RU"/>
              </w:rPr>
              <w:t>одабир учесника и почетак припрема за Књижевну олимпијаду;</w:t>
            </w:r>
          </w:p>
          <w:p w:rsidR="00A85B14" w:rsidRDefault="00A85B14" w:rsidP="00A85B14">
            <w:pPr>
              <w:rPr>
                <w:noProof/>
                <w:sz w:val="22"/>
                <w:szCs w:val="22"/>
                <w:lang w:val="ru-RU"/>
              </w:rPr>
            </w:pPr>
          </w:p>
          <w:p w:rsidR="00A85B14" w:rsidRPr="00397628" w:rsidRDefault="00A85B14" w:rsidP="00A85B14">
            <w:pPr>
              <w:rPr>
                <w:noProof/>
                <w:sz w:val="22"/>
                <w:szCs w:val="22"/>
                <w:lang w:val="ru-RU"/>
              </w:rPr>
            </w:pPr>
            <w:r>
              <w:rPr>
                <w:noProof/>
                <w:sz w:val="22"/>
                <w:szCs w:val="22"/>
                <w:lang w:val="ru-RU"/>
              </w:rPr>
              <w:t>-обележавање Светског дана школских библиотека (29.10.).</w:t>
            </w:r>
          </w:p>
        </w:tc>
        <w:tc>
          <w:tcPr>
            <w:tcW w:w="2126" w:type="dxa"/>
            <w:tcBorders>
              <w:left w:val="single" w:sz="8" w:space="0" w:color="auto"/>
            </w:tcBorders>
            <w:vAlign w:val="center"/>
          </w:tcPr>
          <w:p w:rsidR="00773DEE" w:rsidRPr="00BF4E4B" w:rsidRDefault="00BF4E4B" w:rsidP="005F2326">
            <w:pPr>
              <w:jc w:val="center"/>
              <w:rPr>
                <w:noProof/>
                <w:sz w:val="22"/>
                <w:szCs w:val="22"/>
              </w:rPr>
            </w:pPr>
            <w:r>
              <w:rPr>
                <w:noProof/>
                <w:sz w:val="22"/>
                <w:szCs w:val="22"/>
              </w:rPr>
              <w:t>X</w:t>
            </w:r>
          </w:p>
        </w:tc>
        <w:tc>
          <w:tcPr>
            <w:tcW w:w="2551" w:type="dxa"/>
          </w:tcPr>
          <w:p w:rsidR="00773DEE" w:rsidRDefault="00204B42" w:rsidP="00A42EEF">
            <w:pPr>
              <w:rPr>
                <w:noProof/>
                <w:sz w:val="22"/>
                <w:szCs w:val="22"/>
                <w:lang w:val="ru-RU"/>
              </w:rPr>
            </w:pPr>
            <w:r>
              <w:rPr>
                <w:noProof/>
                <w:sz w:val="22"/>
                <w:szCs w:val="22"/>
                <w:lang w:val="ru-RU"/>
              </w:rPr>
              <w:t>-</w:t>
            </w:r>
            <w:r w:rsidR="00773DEE" w:rsidRPr="00397628">
              <w:rPr>
                <w:noProof/>
                <w:sz w:val="22"/>
                <w:szCs w:val="22"/>
                <w:lang w:val="ru-RU"/>
              </w:rPr>
              <w:t xml:space="preserve">Библиотекар, </w:t>
            </w:r>
            <w:r w:rsidR="00A42EEF">
              <w:rPr>
                <w:noProof/>
                <w:sz w:val="22"/>
                <w:szCs w:val="22"/>
                <w:lang w:val="ru-RU"/>
              </w:rPr>
              <w:t>учитељи</w:t>
            </w:r>
            <w:r w:rsidR="00A85B14">
              <w:rPr>
                <w:noProof/>
                <w:sz w:val="22"/>
                <w:szCs w:val="22"/>
                <w:lang w:val="ru-RU"/>
              </w:rPr>
              <w:t>;</w:t>
            </w:r>
          </w:p>
          <w:p w:rsidR="00A42EEF" w:rsidRDefault="00A42EEF" w:rsidP="00A42EEF">
            <w:pPr>
              <w:rPr>
                <w:noProof/>
                <w:sz w:val="22"/>
                <w:szCs w:val="22"/>
                <w:lang w:val="ru-RU"/>
              </w:rPr>
            </w:pPr>
            <w:r>
              <w:rPr>
                <w:noProof/>
                <w:sz w:val="22"/>
                <w:szCs w:val="22"/>
                <w:lang w:val="ru-RU"/>
              </w:rPr>
              <w:t>-</w:t>
            </w:r>
            <w:r w:rsidR="00A85B14">
              <w:rPr>
                <w:noProof/>
                <w:sz w:val="22"/>
                <w:szCs w:val="22"/>
                <w:lang w:val="ru-RU"/>
              </w:rPr>
              <w:t>б</w:t>
            </w:r>
            <w:r w:rsidRPr="00397628">
              <w:rPr>
                <w:noProof/>
                <w:sz w:val="22"/>
                <w:szCs w:val="22"/>
                <w:lang w:val="ru-RU"/>
              </w:rPr>
              <w:t>иблиотекар</w:t>
            </w:r>
            <w:r w:rsidR="00A85B14">
              <w:rPr>
                <w:noProof/>
                <w:sz w:val="22"/>
                <w:szCs w:val="22"/>
                <w:lang w:val="ru-RU"/>
              </w:rPr>
              <w:t>;</w:t>
            </w:r>
          </w:p>
          <w:p w:rsidR="00A85B14" w:rsidRDefault="00A85B14" w:rsidP="00A85B14">
            <w:pPr>
              <w:rPr>
                <w:noProof/>
                <w:sz w:val="22"/>
                <w:szCs w:val="22"/>
                <w:lang w:val="ru-RU"/>
              </w:rPr>
            </w:pPr>
            <w:r>
              <w:rPr>
                <w:noProof/>
                <w:sz w:val="22"/>
                <w:szCs w:val="22"/>
                <w:lang w:val="ru-RU"/>
              </w:rPr>
              <w:t>-б</w:t>
            </w:r>
            <w:r w:rsidRPr="00397628">
              <w:rPr>
                <w:noProof/>
                <w:sz w:val="22"/>
                <w:szCs w:val="22"/>
                <w:lang w:val="ru-RU"/>
              </w:rPr>
              <w:t>иблиотекар</w:t>
            </w:r>
            <w:r>
              <w:rPr>
                <w:noProof/>
                <w:sz w:val="22"/>
                <w:szCs w:val="22"/>
                <w:lang w:val="ru-RU"/>
              </w:rPr>
              <w:t>;</w:t>
            </w:r>
          </w:p>
          <w:p w:rsidR="00A85B14" w:rsidRDefault="00A85B14" w:rsidP="00A85B14">
            <w:pPr>
              <w:rPr>
                <w:noProof/>
                <w:sz w:val="22"/>
                <w:szCs w:val="22"/>
                <w:lang w:val="ru-RU"/>
              </w:rPr>
            </w:pPr>
          </w:p>
          <w:p w:rsidR="00A85B14" w:rsidRDefault="00A85B14" w:rsidP="00A85B14">
            <w:pPr>
              <w:rPr>
                <w:noProof/>
                <w:sz w:val="22"/>
                <w:szCs w:val="22"/>
                <w:lang w:val="ru-RU"/>
              </w:rPr>
            </w:pPr>
            <w:r>
              <w:rPr>
                <w:noProof/>
                <w:sz w:val="22"/>
                <w:szCs w:val="22"/>
                <w:lang w:val="ru-RU"/>
              </w:rPr>
              <w:t>-запослени;</w:t>
            </w:r>
          </w:p>
          <w:p w:rsidR="00A85B14" w:rsidRDefault="00ED75B8" w:rsidP="00A85B14">
            <w:pPr>
              <w:rPr>
                <w:noProof/>
                <w:sz w:val="22"/>
                <w:szCs w:val="22"/>
                <w:lang w:val="ru-RU"/>
              </w:rPr>
            </w:pPr>
            <w:r>
              <w:rPr>
                <w:noProof/>
                <w:sz w:val="22"/>
                <w:szCs w:val="22"/>
                <w:lang w:val="ru-RU"/>
              </w:rPr>
              <w:t>-наставници матерњег ј.</w:t>
            </w:r>
            <w:r w:rsidR="00A85B14">
              <w:rPr>
                <w:noProof/>
                <w:sz w:val="22"/>
                <w:szCs w:val="22"/>
                <w:lang w:val="ru-RU"/>
              </w:rPr>
              <w:t>;</w:t>
            </w:r>
          </w:p>
          <w:p w:rsidR="00ED75B8" w:rsidRDefault="00ED75B8" w:rsidP="00A42EEF">
            <w:pPr>
              <w:rPr>
                <w:noProof/>
                <w:sz w:val="22"/>
                <w:szCs w:val="22"/>
                <w:lang w:val="ru-RU"/>
              </w:rPr>
            </w:pPr>
          </w:p>
          <w:p w:rsidR="00A85B14" w:rsidRPr="00397628" w:rsidRDefault="00A85B14" w:rsidP="00A42EEF">
            <w:pPr>
              <w:rPr>
                <w:noProof/>
                <w:sz w:val="22"/>
                <w:szCs w:val="22"/>
                <w:lang w:val="ru-RU"/>
              </w:rPr>
            </w:pPr>
            <w:r>
              <w:rPr>
                <w:noProof/>
                <w:sz w:val="22"/>
                <w:szCs w:val="22"/>
                <w:lang w:val="ru-RU"/>
              </w:rPr>
              <w:t>-б</w:t>
            </w:r>
            <w:r w:rsidRPr="00397628">
              <w:rPr>
                <w:noProof/>
                <w:sz w:val="22"/>
                <w:szCs w:val="22"/>
                <w:lang w:val="ru-RU"/>
              </w:rPr>
              <w:t>иблиотекар</w:t>
            </w:r>
            <w:r>
              <w:rPr>
                <w:noProof/>
                <w:sz w:val="22"/>
                <w:szCs w:val="22"/>
                <w:lang w:val="ru-RU"/>
              </w:rPr>
              <w:t>.</w:t>
            </w:r>
          </w:p>
        </w:tc>
        <w:tc>
          <w:tcPr>
            <w:tcW w:w="2140" w:type="dxa"/>
          </w:tcPr>
          <w:p w:rsidR="006D18E2" w:rsidRDefault="006D18E2" w:rsidP="00581C32">
            <w:pPr>
              <w:rPr>
                <w:noProof/>
                <w:sz w:val="22"/>
                <w:szCs w:val="22"/>
                <w:lang w:val="ru-RU"/>
              </w:rPr>
            </w:pPr>
            <w:r>
              <w:rPr>
                <w:noProof/>
                <w:sz w:val="22"/>
                <w:szCs w:val="22"/>
                <w:lang w:val="ru-RU"/>
              </w:rPr>
              <w:t>-Фотографије;</w:t>
            </w:r>
          </w:p>
          <w:p w:rsidR="006D18E2" w:rsidRDefault="006D18E2" w:rsidP="00581C32">
            <w:pPr>
              <w:rPr>
                <w:noProof/>
                <w:sz w:val="22"/>
                <w:szCs w:val="22"/>
                <w:lang w:val="ru-RU"/>
              </w:rPr>
            </w:pPr>
            <w:r>
              <w:rPr>
                <w:noProof/>
                <w:sz w:val="22"/>
                <w:szCs w:val="22"/>
                <w:lang w:val="ru-RU"/>
              </w:rPr>
              <w:t>-база података;</w:t>
            </w:r>
          </w:p>
          <w:p w:rsidR="006D18E2" w:rsidRDefault="006D18E2" w:rsidP="00581C32">
            <w:pPr>
              <w:rPr>
                <w:noProof/>
                <w:sz w:val="22"/>
                <w:szCs w:val="22"/>
                <w:lang w:val="ru-RU"/>
              </w:rPr>
            </w:pPr>
            <w:r>
              <w:rPr>
                <w:noProof/>
                <w:sz w:val="22"/>
                <w:szCs w:val="22"/>
                <w:lang w:val="ru-RU"/>
              </w:rPr>
              <w:t>-план набавке;</w:t>
            </w:r>
          </w:p>
          <w:p w:rsidR="00773DEE" w:rsidRDefault="00204B42" w:rsidP="00581C32">
            <w:pPr>
              <w:rPr>
                <w:noProof/>
                <w:sz w:val="22"/>
                <w:szCs w:val="22"/>
                <w:lang w:val="ru-RU"/>
              </w:rPr>
            </w:pPr>
            <w:r>
              <w:rPr>
                <w:noProof/>
                <w:sz w:val="22"/>
                <w:szCs w:val="22"/>
                <w:lang w:val="ru-RU"/>
              </w:rPr>
              <w:t>-</w:t>
            </w:r>
            <w:r w:rsidR="006D18E2">
              <w:rPr>
                <w:noProof/>
                <w:sz w:val="22"/>
                <w:szCs w:val="22"/>
                <w:lang w:val="ru-RU"/>
              </w:rPr>
              <w:t>п</w:t>
            </w:r>
            <w:r w:rsidR="001A07FA">
              <w:rPr>
                <w:noProof/>
                <w:sz w:val="22"/>
                <w:szCs w:val="22"/>
                <w:lang w:val="ru-RU"/>
              </w:rPr>
              <w:t>отврда</w:t>
            </w:r>
            <w:r w:rsidR="006D18E2">
              <w:rPr>
                <w:noProof/>
                <w:sz w:val="22"/>
                <w:szCs w:val="22"/>
                <w:lang w:val="ru-RU"/>
              </w:rPr>
              <w:t>;</w:t>
            </w:r>
          </w:p>
          <w:p w:rsidR="006D18E2" w:rsidRDefault="006D18E2" w:rsidP="00581C32">
            <w:pPr>
              <w:rPr>
                <w:noProof/>
                <w:sz w:val="22"/>
                <w:szCs w:val="22"/>
                <w:lang w:val="ru-RU"/>
              </w:rPr>
            </w:pPr>
          </w:p>
          <w:p w:rsidR="006D18E2" w:rsidRDefault="00536FF4" w:rsidP="00581C32">
            <w:pPr>
              <w:rPr>
                <w:noProof/>
                <w:sz w:val="22"/>
                <w:szCs w:val="22"/>
                <w:lang w:val="ru-RU"/>
              </w:rPr>
            </w:pPr>
            <w:r>
              <w:rPr>
                <w:noProof/>
                <w:sz w:val="22"/>
                <w:szCs w:val="22"/>
                <w:lang w:val="ru-RU"/>
              </w:rPr>
              <w:t>-штампани  матер.</w:t>
            </w:r>
            <w:r w:rsidR="006D18E2">
              <w:rPr>
                <w:noProof/>
                <w:sz w:val="22"/>
                <w:szCs w:val="22"/>
                <w:lang w:val="ru-RU"/>
              </w:rPr>
              <w:t>;</w:t>
            </w:r>
          </w:p>
          <w:p w:rsidR="006D18E2" w:rsidRDefault="006D18E2" w:rsidP="00581C32">
            <w:pPr>
              <w:rPr>
                <w:noProof/>
                <w:sz w:val="22"/>
                <w:szCs w:val="22"/>
                <w:lang w:val="ru-RU"/>
              </w:rPr>
            </w:pPr>
          </w:p>
          <w:p w:rsidR="006D18E2" w:rsidRPr="00397628" w:rsidRDefault="006D18E2" w:rsidP="006D18E2">
            <w:pPr>
              <w:rPr>
                <w:noProof/>
                <w:sz w:val="22"/>
                <w:szCs w:val="22"/>
                <w:lang w:val="ru-RU"/>
              </w:rPr>
            </w:pPr>
            <w:r>
              <w:rPr>
                <w:noProof/>
                <w:sz w:val="22"/>
                <w:szCs w:val="22"/>
                <w:lang w:val="ru-RU"/>
              </w:rPr>
              <w:t>-фотографије.</w:t>
            </w:r>
          </w:p>
        </w:tc>
      </w:tr>
      <w:tr w:rsidR="00773DEE" w:rsidRPr="00397628" w:rsidTr="00AD6D3B">
        <w:trPr>
          <w:jc w:val="center"/>
        </w:trPr>
        <w:tc>
          <w:tcPr>
            <w:tcW w:w="7731" w:type="dxa"/>
            <w:tcBorders>
              <w:right w:val="single" w:sz="8" w:space="0" w:color="auto"/>
            </w:tcBorders>
          </w:tcPr>
          <w:p w:rsidR="00AD6D3B" w:rsidRDefault="00773DEE" w:rsidP="00AD6D3B">
            <w:pPr>
              <w:rPr>
                <w:noProof/>
                <w:sz w:val="22"/>
                <w:szCs w:val="22"/>
                <w:lang w:val="ru-RU"/>
              </w:rPr>
            </w:pPr>
            <w:r>
              <w:rPr>
                <w:noProof/>
                <w:sz w:val="22"/>
                <w:szCs w:val="22"/>
                <w:lang w:val="ru-RU"/>
              </w:rPr>
              <w:t>-</w:t>
            </w:r>
            <w:r w:rsidR="00AD6D3B">
              <w:rPr>
                <w:noProof/>
                <w:sz w:val="22"/>
                <w:szCs w:val="22"/>
                <w:lang w:val="ru-RU"/>
              </w:rPr>
              <w:t>Стручно усавршавање библиотекара;</w:t>
            </w:r>
          </w:p>
          <w:p w:rsidR="00AD6D3B" w:rsidRPr="00397628" w:rsidRDefault="00AD6D3B" w:rsidP="00AD6D3B">
            <w:pPr>
              <w:rPr>
                <w:noProof/>
                <w:sz w:val="22"/>
                <w:szCs w:val="22"/>
                <w:lang w:val="ru-RU"/>
              </w:rPr>
            </w:pPr>
            <w:r>
              <w:rPr>
                <w:noProof/>
                <w:sz w:val="22"/>
                <w:szCs w:val="22"/>
                <w:lang w:val="ru-RU"/>
              </w:rPr>
              <w:t>-каталошка обрада нових књига;</w:t>
            </w:r>
          </w:p>
          <w:p w:rsidR="00773DEE" w:rsidRDefault="00AD6D3B" w:rsidP="005F2326">
            <w:pPr>
              <w:rPr>
                <w:noProof/>
                <w:sz w:val="22"/>
                <w:szCs w:val="22"/>
                <w:lang w:val="ru-RU"/>
              </w:rPr>
            </w:pPr>
            <w:r>
              <w:rPr>
                <w:noProof/>
                <w:sz w:val="22"/>
                <w:szCs w:val="22"/>
                <w:lang w:val="ru-RU"/>
              </w:rPr>
              <w:t>-вођење књига инвентара;</w:t>
            </w:r>
          </w:p>
          <w:p w:rsidR="00A30CA6" w:rsidRDefault="00A30CA6" w:rsidP="005F2326">
            <w:pPr>
              <w:rPr>
                <w:noProof/>
                <w:sz w:val="22"/>
                <w:szCs w:val="22"/>
                <w:lang w:val="ru-RU"/>
              </w:rPr>
            </w:pPr>
            <w:r>
              <w:rPr>
                <w:noProof/>
                <w:sz w:val="22"/>
                <w:szCs w:val="22"/>
                <w:lang w:val="ru-RU"/>
              </w:rPr>
              <w:lastRenderedPageBreak/>
              <w:t>-пресигнација старих књига;</w:t>
            </w:r>
          </w:p>
          <w:p w:rsidR="000F7F8D" w:rsidRDefault="000F7F8D" w:rsidP="005F2326">
            <w:pPr>
              <w:rPr>
                <w:noProof/>
                <w:sz w:val="22"/>
                <w:szCs w:val="22"/>
                <w:lang w:val="ru-RU"/>
              </w:rPr>
            </w:pPr>
            <w:r>
              <w:rPr>
                <w:noProof/>
                <w:sz w:val="22"/>
                <w:szCs w:val="22"/>
                <w:lang w:val="ru-RU"/>
              </w:rPr>
              <w:t>-обележавање Европског дана науке (07.11.) у виду малог сајма књига, односно излагање научних енциклопедија у просторији библиотеке;</w:t>
            </w:r>
          </w:p>
          <w:p w:rsidR="007069C7" w:rsidRDefault="000F7F8D" w:rsidP="007069C7">
            <w:pPr>
              <w:rPr>
                <w:noProof/>
                <w:sz w:val="22"/>
                <w:szCs w:val="22"/>
                <w:lang w:val="ru-RU"/>
              </w:rPr>
            </w:pPr>
            <w:r>
              <w:rPr>
                <w:noProof/>
                <w:sz w:val="22"/>
                <w:szCs w:val="22"/>
                <w:lang w:val="ru-RU"/>
              </w:rPr>
              <w:t>-</w:t>
            </w:r>
            <w:r w:rsidR="007069C7">
              <w:rPr>
                <w:noProof/>
                <w:sz w:val="22"/>
                <w:szCs w:val="22"/>
                <w:lang w:val="ru-RU"/>
              </w:rPr>
              <w:t>обележавање Међународног дана толеранције (16.11.);</w:t>
            </w:r>
            <w:r w:rsidR="007069C7" w:rsidRPr="00397628">
              <w:rPr>
                <w:noProof/>
                <w:sz w:val="22"/>
                <w:szCs w:val="22"/>
                <w:lang w:val="ru-RU"/>
              </w:rPr>
              <w:t xml:space="preserve"> </w:t>
            </w:r>
          </w:p>
          <w:p w:rsidR="007069C7" w:rsidRDefault="007069C7" w:rsidP="007069C7">
            <w:pPr>
              <w:rPr>
                <w:noProof/>
                <w:sz w:val="22"/>
                <w:szCs w:val="22"/>
                <w:lang w:val="ru-RU"/>
              </w:rPr>
            </w:pPr>
          </w:p>
          <w:p w:rsidR="007069C7" w:rsidRDefault="007069C7" w:rsidP="007069C7">
            <w:pPr>
              <w:rPr>
                <w:noProof/>
                <w:sz w:val="22"/>
                <w:szCs w:val="22"/>
                <w:lang w:val="ru-RU"/>
              </w:rPr>
            </w:pPr>
            <w:r>
              <w:rPr>
                <w:noProof/>
                <w:sz w:val="22"/>
                <w:szCs w:val="22"/>
                <w:lang w:val="ru-RU"/>
              </w:rPr>
              <w:t>-обележавање Светског дана права детета (20.11.);</w:t>
            </w:r>
          </w:p>
          <w:p w:rsidR="007069C7" w:rsidRDefault="007069C7" w:rsidP="007069C7">
            <w:pPr>
              <w:rPr>
                <w:noProof/>
                <w:sz w:val="22"/>
                <w:szCs w:val="22"/>
                <w:lang w:val="ru-RU"/>
              </w:rPr>
            </w:pPr>
          </w:p>
          <w:p w:rsidR="007069C7" w:rsidRPr="00397628" w:rsidRDefault="007069C7" w:rsidP="007069C7">
            <w:pPr>
              <w:rPr>
                <w:noProof/>
                <w:sz w:val="22"/>
                <w:szCs w:val="22"/>
                <w:lang w:val="ru-RU"/>
              </w:rPr>
            </w:pPr>
            <w:r>
              <w:rPr>
                <w:noProof/>
                <w:sz w:val="22"/>
                <w:szCs w:val="22"/>
                <w:lang w:val="ru-RU"/>
              </w:rPr>
              <w:t>-сарадња са литерарном, драмском и рецитаторском секцијом.</w:t>
            </w:r>
          </w:p>
        </w:tc>
        <w:tc>
          <w:tcPr>
            <w:tcW w:w="2126" w:type="dxa"/>
            <w:tcBorders>
              <w:left w:val="single" w:sz="8" w:space="0" w:color="auto"/>
            </w:tcBorders>
            <w:vAlign w:val="center"/>
          </w:tcPr>
          <w:p w:rsidR="00773DEE" w:rsidRPr="00BF4E4B" w:rsidRDefault="00BF4E4B" w:rsidP="005F2326">
            <w:pPr>
              <w:jc w:val="center"/>
              <w:rPr>
                <w:noProof/>
                <w:sz w:val="22"/>
                <w:szCs w:val="22"/>
              </w:rPr>
            </w:pPr>
            <w:r>
              <w:rPr>
                <w:noProof/>
                <w:sz w:val="22"/>
                <w:szCs w:val="22"/>
              </w:rPr>
              <w:lastRenderedPageBreak/>
              <w:t>XI</w:t>
            </w:r>
          </w:p>
        </w:tc>
        <w:tc>
          <w:tcPr>
            <w:tcW w:w="2551" w:type="dxa"/>
          </w:tcPr>
          <w:p w:rsidR="00773DEE" w:rsidRDefault="00204B42" w:rsidP="00AD6D3B">
            <w:pPr>
              <w:rPr>
                <w:noProof/>
                <w:sz w:val="22"/>
                <w:szCs w:val="22"/>
                <w:lang w:val="ru-RU"/>
              </w:rPr>
            </w:pPr>
            <w:r>
              <w:rPr>
                <w:noProof/>
                <w:sz w:val="22"/>
                <w:szCs w:val="22"/>
                <w:lang w:val="ru-RU"/>
              </w:rPr>
              <w:t>-</w:t>
            </w:r>
            <w:r w:rsidR="00773DEE" w:rsidRPr="00397628">
              <w:rPr>
                <w:noProof/>
                <w:sz w:val="22"/>
                <w:szCs w:val="22"/>
                <w:lang w:val="ru-RU"/>
              </w:rPr>
              <w:t>Библиотекар</w:t>
            </w:r>
            <w:r w:rsidR="00AD6D3B">
              <w:rPr>
                <w:noProof/>
                <w:sz w:val="22"/>
                <w:szCs w:val="22"/>
                <w:lang w:val="ru-RU"/>
              </w:rPr>
              <w:t>;</w:t>
            </w:r>
          </w:p>
          <w:p w:rsidR="00AD6D3B" w:rsidRDefault="00AD6D3B" w:rsidP="00AD6D3B">
            <w:pPr>
              <w:rPr>
                <w:noProof/>
                <w:sz w:val="22"/>
                <w:szCs w:val="22"/>
                <w:lang w:val="ru-RU"/>
              </w:rPr>
            </w:pPr>
            <w:r>
              <w:rPr>
                <w:noProof/>
                <w:sz w:val="22"/>
                <w:szCs w:val="22"/>
                <w:lang w:val="ru-RU"/>
              </w:rPr>
              <w:t>-библиотекар;</w:t>
            </w:r>
          </w:p>
          <w:p w:rsidR="00AD6D3B" w:rsidRDefault="00AD6D3B" w:rsidP="00AD6D3B">
            <w:pPr>
              <w:rPr>
                <w:noProof/>
                <w:sz w:val="22"/>
                <w:szCs w:val="22"/>
                <w:lang w:val="ru-RU"/>
              </w:rPr>
            </w:pPr>
            <w:r>
              <w:rPr>
                <w:noProof/>
                <w:sz w:val="22"/>
                <w:szCs w:val="22"/>
                <w:lang w:val="ru-RU"/>
              </w:rPr>
              <w:t>-библиотекар;</w:t>
            </w:r>
          </w:p>
          <w:p w:rsidR="00A30CA6" w:rsidRDefault="00A30CA6" w:rsidP="00AD6D3B">
            <w:pPr>
              <w:rPr>
                <w:noProof/>
                <w:sz w:val="22"/>
                <w:szCs w:val="22"/>
                <w:lang w:val="ru-RU"/>
              </w:rPr>
            </w:pPr>
            <w:r>
              <w:rPr>
                <w:noProof/>
                <w:sz w:val="22"/>
                <w:szCs w:val="22"/>
                <w:lang w:val="ru-RU"/>
              </w:rPr>
              <w:lastRenderedPageBreak/>
              <w:t>-библиотекар;</w:t>
            </w:r>
          </w:p>
          <w:p w:rsidR="00D85CA8" w:rsidRDefault="000F7F8D" w:rsidP="00AD6D3B">
            <w:pPr>
              <w:rPr>
                <w:noProof/>
                <w:sz w:val="22"/>
                <w:szCs w:val="22"/>
                <w:lang w:val="ru-RU"/>
              </w:rPr>
            </w:pPr>
            <w:r>
              <w:rPr>
                <w:noProof/>
                <w:sz w:val="22"/>
                <w:szCs w:val="22"/>
                <w:lang w:val="ru-RU"/>
              </w:rPr>
              <w:t>-библиотекар;</w:t>
            </w:r>
          </w:p>
          <w:p w:rsidR="007069C7" w:rsidRDefault="007069C7" w:rsidP="00AD6D3B">
            <w:pPr>
              <w:rPr>
                <w:noProof/>
                <w:sz w:val="22"/>
                <w:szCs w:val="22"/>
                <w:lang w:val="ru-RU"/>
              </w:rPr>
            </w:pPr>
          </w:p>
          <w:p w:rsidR="00D85CA8" w:rsidRDefault="00D85CA8" w:rsidP="007069C7">
            <w:pPr>
              <w:rPr>
                <w:noProof/>
                <w:sz w:val="22"/>
                <w:szCs w:val="22"/>
                <w:lang w:val="ru-RU"/>
              </w:rPr>
            </w:pPr>
            <w:r>
              <w:rPr>
                <w:noProof/>
                <w:sz w:val="22"/>
                <w:szCs w:val="22"/>
                <w:lang w:val="ru-RU"/>
              </w:rPr>
              <w:t>-библиотекар</w:t>
            </w:r>
            <w:r w:rsidR="005569E9">
              <w:rPr>
                <w:noProof/>
                <w:sz w:val="22"/>
                <w:szCs w:val="22"/>
                <w:lang w:val="ru-RU"/>
              </w:rPr>
              <w:t>, наставници</w:t>
            </w:r>
            <w:r w:rsidR="007069C7">
              <w:rPr>
                <w:noProof/>
                <w:sz w:val="22"/>
                <w:szCs w:val="22"/>
                <w:lang w:val="ru-RU"/>
              </w:rPr>
              <w:t>;</w:t>
            </w:r>
          </w:p>
          <w:p w:rsidR="007069C7" w:rsidRDefault="007069C7" w:rsidP="007069C7">
            <w:pPr>
              <w:rPr>
                <w:noProof/>
                <w:sz w:val="22"/>
                <w:szCs w:val="22"/>
                <w:lang w:val="ru-RU"/>
              </w:rPr>
            </w:pPr>
            <w:r>
              <w:rPr>
                <w:noProof/>
                <w:sz w:val="22"/>
                <w:szCs w:val="22"/>
                <w:lang w:val="ru-RU"/>
              </w:rPr>
              <w:t>-библиотекар, наставн</w:t>
            </w:r>
            <w:r w:rsidR="005569E9">
              <w:rPr>
                <w:noProof/>
                <w:sz w:val="22"/>
                <w:szCs w:val="22"/>
                <w:lang w:val="ru-RU"/>
              </w:rPr>
              <w:t>ици</w:t>
            </w:r>
            <w:r>
              <w:rPr>
                <w:noProof/>
                <w:sz w:val="22"/>
                <w:szCs w:val="22"/>
                <w:lang w:val="ru-RU"/>
              </w:rPr>
              <w:t>;</w:t>
            </w:r>
          </w:p>
          <w:p w:rsidR="007069C7" w:rsidRPr="00397628" w:rsidRDefault="007069C7" w:rsidP="007069C7">
            <w:pPr>
              <w:rPr>
                <w:noProof/>
                <w:sz w:val="22"/>
                <w:szCs w:val="22"/>
                <w:lang w:val="ru-RU"/>
              </w:rPr>
            </w:pPr>
            <w:r>
              <w:rPr>
                <w:noProof/>
                <w:sz w:val="22"/>
                <w:szCs w:val="22"/>
                <w:lang w:val="ru-RU"/>
              </w:rPr>
              <w:t>-библиотекар, наставници матерњег ј</w:t>
            </w:r>
            <w:r w:rsidR="00540A86">
              <w:rPr>
                <w:noProof/>
                <w:sz w:val="22"/>
                <w:szCs w:val="22"/>
                <w:lang w:val="ru-RU"/>
              </w:rPr>
              <w:t>.</w:t>
            </w:r>
          </w:p>
        </w:tc>
        <w:tc>
          <w:tcPr>
            <w:tcW w:w="2140" w:type="dxa"/>
            <w:vAlign w:val="center"/>
          </w:tcPr>
          <w:p w:rsidR="00773DEE" w:rsidRDefault="00204B42" w:rsidP="00AD6D3B">
            <w:pPr>
              <w:rPr>
                <w:noProof/>
                <w:sz w:val="22"/>
                <w:szCs w:val="22"/>
                <w:lang w:val="ru-RU"/>
              </w:rPr>
            </w:pPr>
            <w:r>
              <w:rPr>
                <w:noProof/>
                <w:sz w:val="22"/>
                <w:szCs w:val="22"/>
                <w:lang w:val="ru-RU"/>
              </w:rPr>
              <w:lastRenderedPageBreak/>
              <w:t>-</w:t>
            </w:r>
            <w:r w:rsidR="00AD6D3B">
              <w:rPr>
                <w:noProof/>
                <w:sz w:val="22"/>
                <w:szCs w:val="22"/>
                <w:lang w:val="ru-RU"/>
              </w:rPr>
              <w:t>Потврда;</w:t>
            </w:r>
          </w:p>
          <w:p w:rsidR="00AD6D3B" w:rsidRDefault="007F3CD4" w:rsidP="00AD6D3B">
            <w:pPr>
              <w:rPr>
                <w:noProof/>
                <w:sz w:val="22"/>
                <w:szCs w:val="22"/>
                <w:lang w:val="ru-RU"/>
              </w:rPr>
            </w:pPr>
            <w:r>
              <w:rPr>
                <w:noProof/>
                <w:sz w:val="22"/>
                <w:szCs w:val="22"/>
                <w:lang w:val="ru-RU"/>
              </w:rPr>
              <w:t>-К</w:t>
            </w:r>
            <w:r w:rsidR="00AD6D3B">
              <w:rPr>
                <w:noProof/>
                <w:sz w:val="22"/>
                <w:szCs w:val="22"/>
                <w:lang w:val="ru-RU"/>
              </w:rPr>
              <w:t>аталог;</w:t>
            </w:r>
          </w:p>
          <w:p w:rsidR="007F3CD4" w:rsidRDefault="007F3CD4" w:rsidP="00AD6D3B">
            <w:pPr>
              <w:rPr>
                <w:noProof/>
                <w:sz w:val="22"/>
                <w:szCs w:val="22"/>
                <w:lang w:val="ru-RU"/>
              </w:rPr>
            </w:pPr>
            <w:r>
              <w:rPr>
                <w:noProof/>
                <w:sz w:val="22"/>
                <w:szCs w:val="22"/>
                <w:lang w:val="ru-RU"/>
              </w:rPr>
              <w:t>-Књига инвентара;</w:t>
            </w:r>
          </w:p>
          <w:p w:rsidR="000F7F8D" w:rsidRDefault="000F7F8D" w:rsidP="00AD6D3B">
            <w:pPr>
              <w:rPr>
                <w:noProof/>
                <w:sz w:val="22"/>
                <w:szCs w:val="22"/>
                <w:lang w:val="ru-RU"/>
              </w:rPr>
            </w:pPr>
            <w:r>
              <w:rPr>
                <w:noProof/>
                <w:sz w:val="22"/>
                <w:szCs w:val="22"/>
                <w:lang w:val="ru-RU"/>
              </w:rPr>
              <w:lastRenderedPageBreak/>
              <w:t>-записник;</w:t>
            </w:r>
          </w:p>
          <w:p w:rsidR="000F7F8D" w:rsidRDefault="000F7F8D" w:rsidP="00AD6D3B">
            <w:pPr>
              <w:rPr>
                <w:noProof/>
                <w:sz w:val="22"/>
                <w:szCs w:val="22"/>
                <w:lang w:val="ru-RU"/>
              </w:rPr>
            </w:pPr>
            <w:r>
              <w:rPr>
                <w:noProof/>
                <w:sz w:val="22"/>
                <w:szCs w:val="22"/>
                <w:lang w:val="ru-RU"/>
              </w:rPr>
              <w:t>-фотографије;</w:t>
            </w:r>
          </w:p>
          <w:p w:rsidR="007069C7" w:rsidRDefault="007069C7" w:rsidP="00AD6D3B">
            <w:pPr>
              <w:rPr>
                <w:noProof/>
                <w:sz w:val="22"/>
                <w:szCs w:val="22"/>
                <w:lang w:val="ru-RU"/>
              </w:rPr>
            </w:pPr>
          </w:p>
          <w:p w:rsidR="007069C7" w:rsidRDefault="007069C7" w:rsidP="007069C7">
            <w:pPr>
              <w:rPr>
                <w:noProof/>
                <w:sz w:val="22"/>
                <w:szCs w:val="22"/>
                <w:lang w:val="ru-RU"/>
              </w:rPr>
            </w:pPr>
            <w:r>
              <w:rPr>
                <w:noProof/>
                <w:sz w:val="22"/>
                <w:szCs w:val="22"/>
                <w:lang w:val="ru-RU"/>
              </w:rPr>
              <w:t>-фотографије;</w:t>
            </w:r>
          </w:p>
          <w:p w:rsidR="007069C7" w:rsidRDefault="007069C7" w:rsidP="007069C7">
            <w:pPr>
              <w:rPr>
                <w:noProof/>
                <w:sz w:val="22"/>
                <w:szCs w:val="22"/>
                <w:lang w:val="ru-RU"/>
              </w:rPr>
            </w:pPr>
          </w:p>
          <w:p w:rsidR="007069C7" w:rsidRDefault="007069C7" w:rsidP="007069C7">
            <w:pPr>
              <w:rPr>
                <w:noProof/>
                <w:sz w:val="22"/>
                <w:szCs w:val="22"/>
                <w:lang w:val="ru-RU"/>
              </w:rPr>
            </w:pPr>
            <w:r>
              <w:rPr>
                <w:noProof/>
                <w:sz w:val="22"/>
                <w:szCs w:val="22"/>
                <w:lang w:val="ru-RU"/>
              </w:rPr>
              <w:t>-фотографије;</w:t>
            </w:r>
          </w:p>
          <w:p w:rsidR="007069C7" w:rsidRDefault="007069C7" w:rsidP="007069C7">
            <w:pPr>
              <w:rPr>
                <w:noProof/>
                <w:sz w:val="22"/>
                <w:szCs w:val="22"/>
                <w:lang w:val="ru-RU"/>
              </w:rPr>
            </w:pPr>
          </w:p>
          <w:p w:rsidR="007069C7" w:rsidRPr="00397628" w:rsidRDefault="007069C7" w:rsidP="007069C7">
            <w:pPr>
              <w:rPr>
                <w:noProof/>
                <w:sz w:val="22"/>
                <w:szCs w:val="22"/>
                <w:lang w:val="ru-RU"/>
              </w:rPr>
            </w:pPr>
            <w:r>
              <w:rPr>
                <w:noProof/>
                <w:sz w:val="22"/>
                <w:szCs w:val="22"/>
                <w:lang w:val="ru-RU"/>
              </w:rPr>
              <w:t>-Дневник рада.</w:t>
            </w:r>
          </w:p>
        </w:tc>
      </w:tr>
      <w:tr w:rsidR="00773DEE" w:rsidRPr="00397628" w:rsidTr="00E75DD0">
        <w:trPr>
          <w:jc w:val="center"/>
        </w:trPr>
        <w:tc>
          <w:tcPr>
            <w:tcW w:w="7731" w:type="dxa"/>
            <w:tcBorders>
              <w:right w:val="single" w:sz="8" w:space="0" w:color="auto"/>
            </w:tcBorders>
          </w:tcPr>
          <w:p w:rsidR="00DF0013" w:rsidRDefault="00773DEE" w:rsidP="00892B75">
            <w:pPr>
              <w:rPr>
                <w:noProof/>
                <w:sz w:val="22"/>
                <w:szCs w:val="22"/>
                <w:lang w:val="ru-RU"/>
              </w:rPr>
            </w:pPr>
            <w:r>
              <w:rPr>
                <w:noProof/>
                <w:sz w:val="22"/>
                <w:szCs w:val="22"/>
                <w:lang w:val="ru-RU"/>
              </w:rPr>
              <w:lastRenderedPageBreak/>
              <w:t>-</w:t>
            </w:r>
            <w:r w:rsidR="00892B75">
              <w:rPr>
                <w:noProof/>
                <w:sz w:val="22"/>
                <w:szCs w:val="22"/>
                <w:lang w:val="ru-RU"/>
              </w:rPr>
              <w:t>Обележавање Међународног дана солидарности (20.12.);</w:t>
            </w:r>
          </w:p>
          <w:p w:rsidR="00DF0013" w:rsidRPr="00397628" w:rsidRDefault="00DF0013" w:rsidP="00892B75">
            <w:pPr>
              <w:rPr>
                <w:noProof/>
                <w:sz w:val="22"/>
                <w:szCs w:val="22"/>
                <w:lang w:val="ru-RU"/>
              </w:rPr>
            </w:pPr>
            <w:r>
              <w:rPr>
                <w:noProof/>
                <w:sz w:val="22"/>
                <w:szCs w:val="22"/>
                <w:lang w:val="ru-RU"/>
              </w:rPr>
              <w:t>-учешће у обележавању Божића.</w:t>
            </w:r>
          </w:p>
        </w:tc>
        <w:tc>
          <w:tcPr>
            <w:tcW w:w="2126" w:type="dxa"/>
            <w:tcBorders>
              <w:left w:val="single" w:sz="8" w:space="0" w:color="auto"/>
            </w:tcBorders>
            <w:vAlign w:val="center"/>
          </w:tcPr>
          <w:p w:rsidR="00773DEE" w:rsidRPr="004B6C07" w:rsidRDefault="00BF4E4B" w:rsidP="005F2326">
            <w:pPr>
              <w:jc w:val="center"/>
              <w:rPr>
                <w:noProof/>
                <w:sz w:val="22"/>
                <w:szCs w:val="22"/>
              </w:rPr>
            </w:pPr>
            <w:r>
              <w:rPr>
                <w:noProof/>
                <w:sz w:val="22"/>
                <w:szCs w:val="22"/>
              </w:rPr>
              <w:t>XII</w:t>
            </w:r>
          </w:p>
        </w:tc>
        <w:tc>
          <w:tcPr>
            <w:tcW w:w="2551" w:type="dxa"/>
          </w:tcPr>
          <w:p w:rsidR="00773DEE" w:rsidRDefault="00204B42" w:rsidP="00E75DD0">
            <w:pPr>
              <w:rPr>
                <w:noProof/>
                <w:sz w:val="22"/>
                <w:szCs w:val="22"/>
                <w:lang w:val="ru-RU"/>
              </w:rPr>
            </w:pPr>
            <w:r>
              <w:rPr>
                <w:noProof/>
                <w:sz w:val="22"/>
                <w:szCs w:val="22"/>
                <w:lang w:val="ru-RU"/>
              </w:rPr>
              <w:t>-</w:t>
            </w:r>
            <w:r w:rsidR="00773DEE" w:rsidRPr="00397628">
              <w:rPr>
                <w:noProof/>
                <w:sz w:val="22"/>
                <w:szCs w:val="22"/>
                <w:lang w:val="ru-RU"/>
              </w:rPr>
              <w:t>Библиотекар</w:t>
            </w:r>
            <w:r w:rsidR="00892B75">
              <w:rPr>
                <w:noProof/>
                <w:sz w:val="22"/>
                <w:szCs w:val="22"/>
                <w:lang w:val="ru-RU"/>
              </w:rPr>
              <w:t>;</w:t>
            </w:r>
          </w:p>
          <w:p w:rsidR="00E75DD0" w:rsidRPr="00397628" w:rsidRDefault="00E75DD0" w:rsidP="00E75DD0">
            <w:pPr>
              <w:rPr>
                <w:noProof/>
                <w:sz w:val="22"/>
                <w:szCs w:val="22"/>
                <w:lang w:val="ru-RU"/>
              </w:rPr>
            </w:pPr>
            <w:r>
              <w:rPr>
                <w:noProof/>
                <w:sz w:val="22"/>
                <w:szCs w:val="22"/>
                <w:lang w:val="ru-RU"/>
              </w:rPr>
              <w:t xml:space="preserve">-библиотекар, </w:t>
            </w:r>
            <w:r w:rsidR="00777B73">
              <w:rPr>
                <w:noProof/>
                <w:sz w:val="22"/>
                <w:szCs w:val="22"/>
                <w:lang w:val="ru-RU"/>
              </w:rPr>
              <w:t xml:space="preserve">учитељи, </w:t>
            </w:r>
            <w:r>
              <w:rPr>
                <w:noProof/>
                <w:sz w:val="22"/>
                <w:szCs w:val="22"/>
                <w:lang w:val="ru-RU"/>
              </w:rPr>
              <w:t>наставници.</w:t>
            </w:r>
          </w:p>
        </w:tc>
        <w:tc>
          <w:tcPr>
            <w:tcW w:w="2140" w:type="dxa"/>
          </w:tcPr>
          <w:p w:rsidR="00773DEE" w:rsidRDefault="00204B42" w:rsidP="00E75DD0">
            <w:pPr>
              <w:rPr>
                <w:noProof/>
                <w:sz w:val="22"/>
                <w:szCs w:val="22"/>
                <w:lang w:val="ru-RU"/>
              </w:rPr>
            </w:pPr>
            <w:r>
              <w:rPr>
                <w:noProof/>
                <w:sz w:val="22"/>
                <w:szCs w:val="22"/>
                <w:lang w:val="ru-RU"/>
              </w:rPr>
              <w:t>-</w:t>
            </w:r>
            <w:r w:rsidR="00DF0013">
              <w:rPr>
                <w:noProof/>
                <w:sz w:val="22"/>
                <w:szCs w:val="22"/>
                <w:lang w:val="ru-RU"/>
              </w:rPr>
              <w:t>Фотографије;</w:t>
            </w:r>
          </w:p>
          <w:p w:rsidR="00E75DD0" w:rsidRPr="00397628" w:rsidRDefault="00E75DD0" w:rsidP="00E75DD0">
            <w:pPr>
              <w:rPr>
                <w:noProof/>
                <w:sz w:val="22"/>
                <w:szCs w:val="22"/>
                <w:lang w:val="ru-RU"/>
              </w:rPr>
            </w:pPr>
            <w:r>
              <w:rPr>
                <w:noProof/>
                <w:sz w:val="22"/>
                <w:szCs w:val="22"/>
                <w:lang w:val="ru-RU"/>
              </w:rPr>
              <w:t>-фотографије.</w:t>
            </w:r>
          </w:p>
        </w:tc>
      </w:tr>
      <w:tr w:rsidR="004B6C07" w:rsidRPr="00397628" w:rsidTr="00D5368C">
        <w:trPr>
          <w:jc w:val="center"/>
        </w:trPr>
        <w:tc>
          <w:tcPr>
            <w:tcW w:w="7731" w:type="dxa"/>
            <w:tcBorders>
              <w:right w:val="single" w:sz="8" w:space="0" w:color="auto"/>
            </w:tcBorders>
          </w:tcPr>
          <w:p w:rsidR="004B6C07" w:rsidRDefault="00E75DD0" w:rsidP="005F2326">
            <w:pPr>
              <w:rPr>
                <w:noProof/>
                <w:sz w:val="22"/>
                <w:szCs w:val="22"/>
                <w:lang w:val="ru-RU"/>
              </w:rPr>
            </w:pPr>
            <w:r>
              <w:rPr>
                <w:noProof/>
                <w:sz w:val="22"/>
                <w:szCs w:val="22"/>
                <w:lang w:val="ru-RU"/>
              </w:rPr>
              <w:t>-Учешће у обележавању Божића;</w:t>
            </w:r>
          </w:p>
          <w:p w:rsidR="00D5368C" w:rsidRDefault="00D5368C" w:rsidP="005F2326">
            <w:pPr>
              <w:rPr>
                <w:noProof/>
                <w:sz w:val="22"/>
                <w:szCs w:val="22"/>
                <w:lang w:val="ru-RU"/>
              </w:rPr>
            </w:pPr>
          </w:p>
          <w:p w:rsidR="00D5368C" w:rsidRDefault="00D5368C" w:rsidP="005F2326">
            <w:pPr>
              <w:rPr>
                <w:noProof/>
                <w:sz w:val="22"/>
                <w:szCs w:val="22"/>
                <w:lang w:val="ru-RU"/>
              </w:rPr>
            </w:pPr>
            <w:r>
              <w:rPr>
                <w:noProof/>
                <w:sz w:val="22"/>
                <w:szCs w:val="22"/>
                <w:lang w:val="ru-RU"/>
              </w:rPr>
              <w:t>-упис нових корисника-првака;</w:t>
            </w:r>
          </w:p>
          <w:p w:rsidR="00D5368C" w:rsidRDefault="00D5368C" w:rsidP="005F2326">
            <w:pPr>
              <w:rPr>
                <w:noProof/>
                <w:sz w:val="22"/>
                <w:szCs w:val="22"/>
                <w:lang w:val="ru-RU"/>
              </w:rPr>
            </w:pPr>
            <w:r>
              <w:rPr>
                <w:noProof/>
                <w:sz w:val="22"/>
                <w:szCs w:val="22"/>
                <w:lang w:val="ru-RU"/>
              </w:rPr>
              <w:t xml:space="preserve">-обележавање </w:t>
            </w:r>
            <w:r w:rsidR="00DB7C8F">
              <w:rPr>
                <w:noProof/>
                <w:sz w:val="22"/>
                <w:szCs w:val="22"/>
                <w:lang w:val="ru-RU"/>
              </w:rPr>
              <w:t>Светског дана смеха (10.01.)</w:t>
            </w:r>
            <w:r w:rsidR="00375938">
              <w:rPr>
                <w:noProof/>
                <w:sz w:val="22"/>
                <w:szCs w:val="22"/>
                <w:lang w:val="ru-RU"/>
              </w:rPr>
              <w:t>;</w:t>
            </w:r>
          </w:p>
          <w:p w:rsidR="00375938" w:rsidRDefault="00375938" w:rsidP="005F2326">
            <w:pPr>
              <w:rPr>
                <w:noProof/>
                <w:sz w:val="22"/>
                <w:szCs w:val="22"/>
                <w:lang w:val="ru-RU"/>
              </w:rPr>
            </w:pPr>
          </w:p>
          <w:p w:rsidR="00375938" w:rsidRDefault="00375938" w:rsidP="005F2326">
            <w:pPr>
              <w:rPr>
                <w:noProof/>
                <w:sz w:val="22"/>
                <w:szCs w:val="22"/>
                <w:lang w:val="ru-RU"/>
              </w:rPr>
            </w:pPr>
            <w:r>
              <w:rPr>
                <w:noProof/>
                <w:sz w:val="22"/>
                <w:szCs w:val="22"/>
                <w:lang w:val="ru-RU"/>
              </w:rPr>
              <w:t>-учешће у реализацији светосавске свечаности (27.01.)</w:t>
            </w:r>
            <w:r w:rsidR="00DD1D89">
              <w:rPr>
                <w:noProof/>
                <w:sz w:val="22"/>
                <w:szCs w:val="22"/>
                <w:lang w:val="ru-RU"/>
              </w:rPr>
              <w:t>.</w:t>
            </w:r>
          </w:p>
        </w:tc>
        <w:tc>
          <w:tcPr>
            <w:tcW w:w="2126" w:type="dxa"/>
            <w:tcBorders>
              <w:left w:val="single" w:sz="8" w:space="0" w:color="auto"/>
            </w:tcBorders>
            <w:vAlign w:val="center"/>
          </w:tcPr>
          <w:p w:rsidR="004B6C07" w:rsidRDefault="004B6C07" w:rsidP="005F2326">
            <w:pPr>
              <w:jc w:val="center"/>
              <w:rPr>
                <w:noProof/>
                <w:sz w:val="22"/>
                <w:szCs w:val="22"/>
              </w:rPr>
            </w:pPr>
            <w:r>
              <w:rPr>
                <w:noProof/>
                <w:sz w:val="22"/>
                <w:szCs w:val="22"/>
              </w:rPr>
              <w:t>I</w:t>
            </w:r>
          </w:p>
        </w:tc>
        <w:tc>
          <w:tcPr>
            <w:tcW w:w="2551" w:type="dxa"/>
          </w:tcPr>
          <w:p w:rsidR="004B6C07" w:rsidRDefault="00D5368C" w:rsidP="00D5368C">
            <w:pPr>
              <w:rPr>
                <w:noProof/>
                <w:sz w:val="22"/>
                <w:szCs w:val="22"/>
                <w:lang w:val="ru-RU"/>
              </w:rPr>
            </w:pPr>
            <w:r>
              <w:rPr>
                <w:noProof/>
                <w:sz w:val="22"/>
                <w:szCs w:val="22"/>
                <w:lang w:val="ru-RU"/>
              </w:rPr>
              <w:t xml:space="preserve">-библиотекар, </w:t>
            </w:r>
            <w:r w:rsidR="008C1165">
              <w:rPr>
                <w:noProof/>
                <w:sz w:val="22"/>
                <w:szCs w:val="22"/>
                <w:lang w:val="ru-RU"/>
              </w:rPr>
              <w:t xml:space="preserve">учитељи, </w:t>
            </w:r>
            <w:r>
              <w:rPr>
                <w:noProof/>
                <w:sz w:val="22"/>
                <w:szCs w:val="22"/>
                <w:lang w:val="ru-RU"/>
              </w:rPr>
              <w:t>наставници;</w:t>
            </w:r>
          </w:p>
          <w:p w:rsidR="00D5368C" w:rsidRDefault="00D5368C" w:rsidP="00D5368C">
            <w:pPr>
              <w:rPr>
                <w:noProof/>
                <w:sz w:val="22"/>
                <w:szCs w:val="22"/>
                <w:lang w:val="ru-RU"/>
              </w:rPr>
            </w:pPr>
            <w:r>
              <w:rPr>
                <w:noProof/>
                <w:sz w:val="22"/>
                <w:szCs w:val="22"/>
                <w:lang w:val="ru-RU"/>
              </w:rPr>
              <w:t>-библиотека, учитељи;</w:t>
            </w:r>
          </w:p>
          <w:p w:rsidR="00DB7C8F" w:rsidRDefault="00DB7C8F" w:rsidP="00D5368C">
            <w:pPr>
              <w:rPr>
                <w:noProof/>
                <w:sz w:val="22"/>
                <w:szCs w:val="22"/>
                <w:lang w:val="ru-RU"/>
              </w:rPr>
            </w:pPr>
            <w:r>
              <w:rPr>
                <w:noProof/>
                <w:sz w:val="22"/>
                <w:szCs w:val="22"/>
                <w:lang w:val="ru-RU"/>
              </w:rPr>
              <w:t xml:space="preserve">-библиотекар, </w:t>
            </w:r>
            <w:r w:rsidR="004B109A">
              <w:rPr>
                <w:noProof/>
                <w:sz w:val="22"/>
                <w:szCs w:val="22"/>
                <w:lang w:val="ru-RU"/>
              </w:rPr>
              <w:t xml:space="preserve">учитељи, </w:t>
            </w:r>
            <w:r>
              <w:rPr>
                <w:noProof/>
                <w:sz w:val="22"/>
                <w:szCs w:val="22"/>
                <w:lang w:val="ru-RU"/>
              </w:rPr>
              <w:t>наставници;</w:t>
            </w:r>
          </w:p>
          <w:p w:rsidR="00375938" w:rsidRDefault="00375938" w:rsidP="00D5368C">
            <w:pPr>
              <w:rPr>
                <w:noProof/>
                <w:sz w:val="22"/>
                <w:szCs w:val="22"/>
                <w:lang w:val="ru-RU"/>
              </w:rPr>
            </w:pPr>
            <w:r>
              <w:rPr>
                <w:noProof/>
                <w:sz w:val="22"/>
                <w:szCs w:val="22"/>
                <w:lang w:val="ru-RU"/>
              </w:rPr>
              <w:t xml:space="preserve">-библиотекар, </w:t>
            </w:r>
            <w:r w:rsidR="004B109A">
              <w:rPr>
                <w:noProof/>
                <w:sz w:val="22"/>
                <w:szCs w:val="22"/>
                <w:lang w:val="ru-RU"/>
              </w:rPr>
              <w:t xml:space="preserve">учитељи, </w:t>
            </w:r>
            <w:r w:rsidR="00DD1D89">
              <w:rPr>
                <w:noProof/>
                <w:sz w:val="22"/>
                <w:szCs w:val="22"/>
                <w:lang w:val="ru-RU"/>
              </w:rPr>
              <w:t>наставници.</w:t>
            </w:r>
          </w:p>
        </w:tc>
        <w:tc>
          <w:tcPr>
            <w:tcW w:w="2140" w:type="dxa"/>
          </w:tcPr>
          <w:p w:rsidR="004B6C07" w:rsidRDefault="00D5368C" w:rsidP="00D5368C">
            <w:pPr>
              <w:rPr>
                <w:noProof/>
                <w:sz w:val="22"/>
                <w:szCs w:val="22"/>
                <w:lang w:val="ru-RU"/>
              </w:rPr>
            </w:pPr>
            <w:r>
              <w:rPr>
                <w:noProof/>
                <w:sz w:val="22"/>
                <w:szCs w:val="22"/>
                <w:lang w:val="ru-RU"/>
              </w:rPr>
              <w:t>-Фотографије;</w:t>
            </w:r>
          </w:p>
          <w:p w:rsidR="00D5368C" w:rsidRDefault="00D5368C" w:rsidP="00D5368C">
            <w:pPr>
              <w:rPr>
                <w:noProof/>
                <w:sz w:val="22"/>
                <w:szCs w:val="22"/>
                <w:lang w:val="ru-RU"/>
              </w:rPr>
            </w:pPr>
          </w:p>
          <w:p w:rsidR="00D5368C" w:rsidRDefault="00D5368C" w:rsidP="00D5368C">
            <w:pPr>
              <w:rPr>
                <w:noProof/>
                <w:sz w:val="22"/>
                <w:szCs w:val="22"/>
                <w:lang w:val="ru-RU"/>
              </w:rPr>
            </w:pPr>
            <w:r>
              <w:rPr>
                <w:noProof/>
                <w:sz w:val="22"/>
                <w:szCs w:val="22"/>
                <w:lang w:val="ru-RU"/>
              </w:rPr>
              <w:t>-б</w:t>
            </w:r>
            <w:r w:rsidR="00DB7C8F">
              <w:rPr>
                <w:noProof/>
                <w:sz w:val="22"/>
                <w:szCs w:val="22"/>
                <w:shd w:val="clear" w:color="auto" w:fill="FFFFFF" w:themeFill="background1"/>
                <w:lang w:val="ru-RU"/>
              </w:rPr>
              <w:t>а</w:t>
            </w:r>
            <w:r>
              <w:rPr>
                <w:noProof/>
                <w:sz w:val="22"/>
                <w:szCs w:val="22"/>
                <w:lang w:val="ru-RU"/>
              </w:rPr>
              <w:t>за података;</w:t>
            </w:r>
          </w:p>
          <w:p w:rsidR="00375938" w:rsidRDefault="00375938" w:rsidP="00D5368C">
            <w:pPr>
              <w:rPr>
                <w:noProof/>
                <w:sz w:val="22"/>
                <w:szCs w:val="22"/>
                <w:lang w:val="ru-RU"/>
              </w:rPr>
            </w:pPr>
            <w:r>
              <w:rPr>
                <w:noProof/>
                <w:sz w:val="22"/>
                <w:szCs w:val="22"/>
                <w:lang w:val="ru-RU"/>
              </w:rPr>
              <w:t>-фотографије;</w:t>
            </w:r>
          </w:p>
          <w:p w:rsidR="00DD1D89" w:rsidRDefault="00DD1D89" w:rsidP="00D5368C">
            <w:pPr>
              <w:rPr>
                <w:noProof/>
                <w:sz w:val="22"/>
                <w:szCs w:val="22"/>
                <w:lang w:val="ru-RU"/>
              </w:rPr>
            </w:pPr>
          </w:p>
          <w:p w:rsidR="00DD1D89" w:rsidRDefault="00DD1D89" w:rsidP="00D5368C">
            <w:pPr>
              <w:rPr>
                <w:noProof/>
                <w:sz w:val="22"/>
                <w:szCs w:val="22"/>
                <w:lang w:val="ru-RU"/>
              </w:rPr>
            </w:pPr>
            <w:r>
              <w:rPr>
                <w:noProof/>
                <w:sz w:val="22"/>
                <w:szCs w:val="22"/>
                <w:lang w:val="ru-RU"/>
              </w:rPr>
              <w:t>-фотографије.</w:t>
            </w:r>
          </w:p>
        </w:tc>
      </w:tr>
      <w:tr w:rsidR="0031516B" w:rsidRPr="00397628" w:rsidTr="00C62590">
        <w:trPr>
          <w:jc w:val="center"/>
        </w:trPr>
        <w:tc>
          <w:tcPr>
            <w:tcW w:w="7731" w:type="dxa"/>
            <w:tcBorders>
              <w:right w:val="single" w:sz="8" w:space="0" w:color="auto"/>
            </w:tcBorders>
          </w:tcPr>
          <w:p w:rsidR="0029771D" w:rsidRDefault="0031516B" w:rsidP="0029771D">
            <w:pPr>
              <w:rPr>
                <w:noProof/>
                <w:sz w:val="22"/>
                <w:szCs w:val="22"/>
                <w:lang w:val="ru-RU"/>
              </w:rPr>
            </w:pPr>
            <w:r>
              <w:rPr>
                <w:noProof/>
                <w:sz w:val="22"/>
                <w:szCs w:val="22"/>
                <w:lang w:val="ru-RU"/>
              </w:rPr>
              <w:t>-</w:t>
            </w:r>
            <w:r w:rsidR="0029771D">
              <w:rPr>
                <w:noProof/>
                <w:sz w:val="22"/>
                <w:szCs w:val="22"/>
                <w:lang w:val="ru-RU"/>
              </w:rPr>
              <w:t>Сарадња са градском библиотеком;</w:t>
            </w:r>
          </w:p>
          <w:p w:rsidR="00C62590" w:rsidRDefault="00C62590" w:rsidP="0029771D">
            <w:pPr>
              <w:rPr>
                <w:noProof/>
                <w:sz w:val="22"/>
                <w:szCs w:val="22"/>
                <w:lang w:val="ru-RU"/>
              </w:rPr>
            </w:pPr>
            <w:r>
              <w:rPr>
                <w:noProof/>
                <w:sz w:val="22"/>
                <w:szCs w:val="22"/>
                <w:lang w:val="ru-RU"/>
              </w:rPr>
              <w:t>-обележавање Међународног дана матерњег језика (21.02.);</w:t>
            </w:r>
          </w:p>
          <w:p w:rsidR="008030E2" w:rsidRDefault="008030E2" w:rsidP="0029771D">
            <w:pPr>
              <w:rPr>
                <w:noProof/>
                <w:sz w:val="22"/>
                <w:szCs w:val="22"/>
                <w:lang w:val="ru-RU"/>
              </w:rPr>
            </w:pPr>
          </w:p>
          <w:p w:rsidR="008030E2" w:rsidRDefault="008030E2" w:rsidP="0029771D">
            <w:pPr>
              <w:rPr>
                <w:noProof/>
                <w:sz w:val="22"/>
                <w:szCs w:val="22"/>
                <w:lang w:val="ru-RU"/>
              </w:rPr>
            </w:pPr>
          </w:p>
          <w:p w:rsidR="008030E2" w:rsidRDefault="008030E2" w:rsidP="0029771D">
            <w:pPr>
              <w:rPr>
                <w:noProof/>
                <w:sz w:val="22"/>
                <w:szCs w:val="22"/>
                <w:lang w:val="ru-RU"/>
              </w:rPr>
            </w:pPr>
            <w:r>
              <w:rPr>
                <w:noProof/>
                <w:sz w:val="22"/>
                <w:szCs w:val="22"/>
                <w:lang w:val="ru-RU"/>
              </w:rPr>
              <w:t>-обележавање Националног дана књиге (28.02.);</w:t>
            </w:r>
          </w:p>
          <w:p w:rsidR="008030E2" w:rsidRDefault="008030E2" w:rsidP="0029771D">
            <w:pPr>
              <w:rPr>
                <w:noProof/>
                <w:sz w:val="22"/>
                <w:szCs w:val="22"/>
                <w:lang w:val="ru-RU"/>
              </w:rPr>
            </w:pPr>
            <w:r>
              <w:rPr>
                <w:noProof/>
                <w:sz w:val="22"/>
                <w:szCs w:val="22"/>
                <w:lang w:val="ru-RU"/>
              </w:rPr>
              <w:t>-сарадња и учешће у такмичењима ученика наше школе;</w:t>
            </w:r>
          </w:p>
          <w:p w:rsidR="008030E2" w:rsidRDefault="008030E2" w:rsidP="0029771D">
            <w:pPr>
              <w:rPr>
                <w:noProof/>
                <w:sz w:val="22"/>
                <w:szCs w:val="22"/>
                <w:lang w:val="ru-RU"/>
              </w:rPr>
            </w:pPr>
          </w:p>
          <w:p w:rsidR="008030E2" w:rsidRDefault="008030E2" w:rsidP="0029771D">
            <w:pPr>
              <w:rPr>
                <w:noProof/>
                <w:sz w:val="22"/>
                <w:szCs w:val="22"/>
                <w:lang w:val="ru-RU"/>
              </w:rPr>
            </w:pPr>
            <w:r>
              <w:rPr>
                <w:noProof/>
                <w:sz w:val="22"/>
                <w:szCs w:val="22"/>
                <w:lang w:val="ru-RU"/>
              </w:rPr>
              <w:t>-обављање стручних библиотечких послова: каталогизација и пресигнација;</w:t>
            </w:r>
          </w:p>
          <w:p w:rsidR="0031516B" w:rsidRPr="00397628" w:rsidRDefault="008030E2" w:rsidP="005F2326">
            <w:pPr>
              <w:rPr>
                <w:noProof/>
                <w:sz w:val="22"/>
                <w:szCs w:val="22"/>
                <w:lang w:val="ru-RU"/>
              </w:rPr>
            </w:pPr>
            <w:r>
              <w:rPr>
                <w:noProof/>
                <w:sz w:val="22"/>
                <w:szCs w:val="22"/>
                <w:lang w:val="ru-RU"/>
              </w:rPr>
              <w:t>-припрема извештаја о раду школске библиотеке.</w:t>
            </w:r>
          </w:p>
        </w:tc>
        <w:tc>
          <w:tcPr>
            <w:tcW w:w="2126" w:type="dxa"/>
            <w:tcBorders>
              <w:left w:val="single" w:sz="8" w:space="0" w:color="auto"/>
            </w:tcBorders>
            <w:vAlign w:val="center"/>
          </w:tcPr>
          <w:p w:rsidR="0031516B" w:rsidRPr="00BF4E4B" w:rsidRDefault="0031516B" w:rsidP="005F2326">
            <w:pPr>
              <w:jc w:val="center"/>
              <w:rPr>
                <w:noProof/>
                <w:sz w:val="22"/>
                <w:szCs w:val="22"/>
              </w:rPr>
            </w:pPr>
            <w:r>
              <w:rPr>
                <w:noProof/>
                <w:sz w:val="22"/>
                <w:szCs w:val="22"/>
              </w:rPr>
              <w:t>II</w:t>
            </w:r>
          </w:p>
        </w:tc>
        <w:tc>
          <w:tcPr>
            <w:tcW w:w="2551" w:type="dxa"/>
          </w:tcPr>
          <w:p w:rsidR="0031516B" w:rsidRDefault="00204B42" w:rsidP="0029771D">
            <w:pPr>
              <w:rPr>
                <w:noProof/>
                <w:sz w:val="22"/>
                <w:szCs w:val="22"/>
                <w:lang w:val="ru-RU"/>
              </w:rPr>
            </w:pPr>
            <w:r>
              <w:rPr>
                <w:noProof/>
                <w:sz w:val="22"/>
                <w:szCs w:val="22"/>
                <w:lang w:val="ru-RU"/>
              </w:rPr>
              <w:t>-</w:t>
            </w:r>
            <w:r w:rsidR="0031516B" w:rsidRPr="00397628">
              <w:rPr>
                <w:noProof/>
                <w:sz w:val="22"/>
                <w:szCs w:val="22"/>
                <w:lang w:val="ru-RU"/>
              </w:rPr>
              <w:t>Библиотекар</w:t>
            </w:r>
            <w:r w:rsidR="00C62590">
              <w:rPr>
                <w:noProof/>
                <w:sz w:val="22"/>
                <w:szCs w:val="22"/>
                <w:lang w:val="ru-RU"/>
              </w:rPr>
              <w:t>;</w:t>
            </w:r>
          </w:p>
          <w:p w:rsidR="008030E2" w:rsidRDefault="008030E2" w:rsidP="0029771D">
            <w:pPr>
              <w:rPr>
                <w:noProof/>
                <w:sz w:val="22"/>
                <w:szCs w:val="22"/>
                <w:lang w:val="ru-RU"/>
              </w:rPr>
            </w:pPr>
            <w:r>
              <w:rPr>
                <w:noProof/>
                <w:sz w:val="22"/>
                <w:szCs w:val="22"/>
                <w:lang w:val="ru-RU"/>
              </w:rPr>
              <w:t>-библиотекар, учи</w:t>
            </w:r>
            <w:r w:rsidR="00F054E6">
              <w:rPr>
                <w:noProof/>
                <w:sz w:val="22"/>
                <w:szCs w:val="22"/>
                <w:lang w:val="ru-RU"/>
              </w:rPr>
              <w:t>тељи, наставници матерњег ј.</w:t>
            </w:r>
            <w:r>
              <w:rPr>
                <w:noProof/>
                <w:sz w:val="22"/>
                <w:szCs w:val="22"/>
                <w:lang w:val="ru-RU"/>
              </w:rPr>
              <w:t>;</w:t>
            </w:r>
          </w:p>
          <w:p w:rsidR="00F054E6" w:rsidRDefault="00F054E6" w:rsidP="0029771D">
            <w:pPr>
              <w:rPr>
                <w:noProof/>
                <w:sz w:val="22"/>
                <w:szCs w:val="22"/>
                <w:lang w:val="ru-RU"/>
              </w:rPr>
            </w:pPr>
          </w:p>
          <w:p w:rsidR="008030E2" w:rsidRDefault="008030E2" w:rsidP="0029771D">
            <w:pPr>
              <w:rPr>
                <w:noProof/>
                <w:sz w:val="22"/>
                <w:szCs w:val="22"/>
                <w:lang w:val="ru-RU"/>
              </w:rPr>
            </w:pPr>
            <w:r>
              <w:rPr>
                <w:noProof/>
                <w:sz w:val="22"/>
                <w:szCs w:val="22"/>
                <w:lang w:val="ru-RU"/>
              </w:rPr>
              <w:t>-библиотекар;</w:t>
            </w:r>
          </w:p>
          <w:p w:rsidR="008030E2" w:rsidRDefault="008030E2" w:rsidP="0029771D">
            <w:pPr>
              <w:rPr>
                <w:noProof/>
                <w:sz w:val="22"/>
                <w:szCs w:val="22"/>
                <w:lang w:val="ru-RU"/>
              </w:rPr>
            </w:pPr>
            <w:r>
              <w:rPr>
                <w:noProof/>
                <w:sz w:val="22"/>
                <w:szCs w:val="22"/>
                <w:lang w:val="ru-RU"/>
              </w:rPr>
              <w:t>-библиотекар, учитељи, наставници;</w:t>
            </w:r>
          </w:p>
          <w:p w:rsidR="008030E2" w:rsidRDefault="008030E2" w:rsidP="0029771D">
            <w:pPr>
              <w:rPr>
                <w:noProof/>
                <w:sz w:val="22"/>
                <w:szCs w:val="22"/>
                <w:lang w:val="ru-RU"/>
              </w:rPr>
            </w:pPr>
            <w:r>
              <w:rPr>
                <w:noProof/>
                <w:sz w:val="22"/>
                <w:szCs w:val="22"/>
                <w:lang w:val="ru-RU"/>
              </w:rPr>
              <w:t>-библиотекар;</w:t>
            </w:r>
          </w:p>
          <w:p w:rsidR="008030E2" w:rsidRPr="00397628" w:rsidRDefault="008030E2" w:rsidP="0029771D">
            <w:pPr>
              <w:rPr>
                <w:noProof/>
                <w:sz w:val="22"/>
                <w:szCs w:val="22"/>
                <w:lang w:val="ru-RU"/>
              </w:rPr>
            </w:pPr>
            <w:r>
              <w:rPr>
                <w:noProof/>
                <w:sz w:val="22"/>
                <w:szCs w:val="22"/>
                <w:lang w:val="ru-RU"/>
              </w:rPr>
              <w:t>-библиотекар.</w:t>
            </w:r>
          </w:p>
        </w:tc>
        <w:tc>
          <w:tcPr>
            <w:tcW w:w="2140" w:type="dxa"/>
          </w:tcPr>
          <w:p w:rsidR="0031516B" w:rsidRDefault="00204B42" w:rsidP="00C62590">
            <w:pPr>
              <w:rPr>
                <w:noProof/>
                <w:sz w:val="22"/>
                <w:szCs w:val="22"/>
                <w:lang w:val="ru-RU"/>
              </w:rPr>
            </w:pPr>
            <w:r>
              <w:rPr>
                <w:noProof/>
                <w:sz w:val="22"/>
                <w:szCs w:val="22"/>
                <w:lang w:val="ru-RU"/>
              </w:rPr>
              <w:t>-</w:t>
            </w:r>
            <w:r w:rsidR="0031516B">
              <w:rPr>
                <w:noProof/>
                <w:sz w:val="22"/>
                <w:szCs w:val="22"/>
                <w:lang w:val="ru-RU"/>
              </w:rPr>
              <w:t>Нове публикације</w:t>
            </w:r>
            <w:r w:rsidR="00C62590">
              <w:rPr>
                <w:noProof/>
                <w:sz w:val="22"/>
                <w:szCs w:val="22"/>
                <w:lang w:val="ru-RU"/>
              </w:rPr>
              <w:t>;</w:t>
            </w:r>
          </w:p>
          <w:p w:rsidR="008030E2" w:rsidRDefault="008030E2" w:rsidP="00C62590">
            <w:pPr>
              <w:rPr>
                <w:noProof/>
                <w:sz w:val="22"/>
                <w:szCs w:val="22"/>
                <w:lang w:val="ru-RU"/>
              </w:rPr>
            </w:pPr>
            <w:r>
              <w:rPr>
                <w:noProof/>
                <w:sz w:val="22"/>
                <w:szCs w:val="22"/>
                <w:lang w:val="ru-RU"/>
              </w:rPr>
              <w:t>-фотографије;</w:t>
            </w:r>
          </w:p>
          <w:p w:rsidR="008030E2" w:rsidRDefault="008030E2" w:rsidP="00C62590">
            <w:pPr>
              <w:rPr>
                <w:noProof/>
                <w:sz w:val="22"/>
                <w:szCs w:val="22"/>
                <w:lang w:val="ru-RU"/>
              </w:rPr>
            </w:pPr>
          </w:p>
          <w:p w:rsidR="008030E2" w:rsidRDefault="008030E2" w:rsidP="00C62590">
            <w:pPr>
              <w:rPr>
                <w:noProof/>
                <w:sz w:val="22"/>
                <w:szCs w:val="22"/>
                <w:lang w:val="ru-RU"/>
              </w:rPr>
            </w:pPr>
          </w:p>
          <w:p w:rsidR="008030E2" w:rsidRDefault="008030E2" w:rsidP="00C62590">
            <w:pPr>
              <w:rPr>
                <w:noProof/>
                <w:sz w:val="22"/>
                <w:szCs w:val="22"/>
                <w:lang w:val="ru-RU"/>
              </w:rPr>
            </w:pPr>
            <w:r>
              <w:rPr>
                <w:noProof/>
                <w:sz w:val="22"/>
                <w:szCs w:val="22"/>
                <w:lang w:val="ru-RU"/>
              </w:rPr>
              <w:t>-фотографије;</w:t>
            </w:r>
          </w:p>
          <w:p w:rsidR="008030E2" w:rsidRDefault="008030E2" w:rsidP="00C62590">
            <w:pPr>
              <w:rPr>
                <w:noProof/>
                <w:sz w:val="22"/>
                <w:szCs w:val="22"/>
                <w:lang w:val="ru-RU"/>
              </w:rPr>
            </w:pPr>
            <w:r>
              <w:rPr>
                <w:noProof/>
                <w:sz w:val="22"/>
                <w:szCs w:val="22"/>
                <w:lang w:val="ru-RU"/>
              </w:rPr>
              <w:t>-плакете, дипломе;</w:t>
            </w:r>
          </w:p>
          <w:p w:rsidR="008030E2" w:rsidRDefault="008030E2" w:rsidP="00C62590">
            <w:pPr>
              <w:rPr>
                <w:noProof/>
                <w:sz w:val="22"/>
                <w:szCs w:val="22"/>
                <w:lang w:val="ru-RU"/>
              </w:rPr>
            </w:pPr>
          </w:p>
          <w:p w:rsidR="008030E2" w:rsidRDefault="008030E2" w:rsidP="00C62590">
            <w:pPr>
              <w:rPr>
                <w:noProof/>
                <w:sz w:val="22"/>
                <w:szCs w:val="22"/>
                <w:lang w:val="ru-RU"/>
              </w:rPr>
            </w:pPr>
            <w:r>
              <w:rPr>
                <w:noProof/>
                <w:sz w:val="22"/>
                <w:szCs w:val="22"/>
                <w:lang w:val="ru-RU"/>
              </w:rPr>
              <w:t>-каталог, записник;</w:t>
            </w:r>
          </w:p>
          <w:p w:rsidR="008030E2" w:rsidRPr="00397628" w:rsidRDefault="008030E2" w:rsidP="00C62590">
            <w:pPr>
              <w:rPr>
                <w:noProof/>
                <w:sz w:val="22"/>
                <w:szCs w:val="22"/>
                <w:lang w:val="ru-RU"/>
              </w:rPr>
            </w:pPr>
            <w:r>
              <w:rPr>
                <w:noProof/>
                <w:sz w:val="22"/>
                <w:szCs w:val="22"/>
                <w:lang w:val="ru-RU"/>
              </w:rPr>
              <w:t>-извештај.</w:t>
            </w:r>
          </w:p>
        </w:tc>
      </w:tr>
      <w:tr w:rsidR="0031516B" w:rsidRPr="00397628" w:rsidTr="00C13C05">
        <w:trPr>
          <w:jc w:val="center"/>
        </w:trPr>
        <w:tc>
          <w:tcPr>
            <w:tcW w:w="7731" w:type="dxa"/>
            <w:tcBorders>
              <w:right w:val="single" w:sz="8" w:space="0" w:color="auto"/>
            </w:tcBorders>
            <w:vAlign w:val="center"/>
          </w:tcPr>
          <w:p w:rsidR="00001E96" w:rsidRDefault="002438E2" w:rsidP="00C13C05">
            <w:pPr>
              <w:rPr>
                <w:noProof/>
                <w:sz w:val="22"/>
                <w:szCs w:val="22"/>
                <w:lang w:val="ru-RU"/>
              </w:rPr>
            </w:pPr>
            <w:r>
              <w:rPr>
                <w:noProof/>
                <w:sz w:val="22"/>
                <w:szCs w:val="22"/>
                <w:lang w:val="ru-RU"/>
              </w:rPr>
              <w:t>-Учешће у обележавању Међународног дана жена;</w:t>
            </w:r>
          </w:p>
          <w:p w:rsidR="0031516B" w:rsidRPr="00397628" w:rsidRDefault="0031516B" w:rsidP="00C13C05">
            <w:pPr>
              <w:rPr>
                <w:noProof/>
                <w:sz w:val="22"/>
                <w:szCs w:val="22"/>
                <w:lang w:val="ru-RU"/>
              </w:rPr>
            </w:pPr>
            <w:r>
              <w:rPr>
                <w:noProof/>
                <w:sz w:val="22"/>
                <w:szCs w:val="22"/>
                <w:lang w:val="ru-RU"/>
              </w:rPr>
              <w:t>-</w:t>
            </w:r>
            <w:r w:rsidR="002438E2">
              <w:rPr>
                <w:noProof/>
                <w:sz w:val="22"/>
                <w:szCs w:val="22"/>
                <w:lang w:val="ru-RU"/>
              </w:rPr>
              <w:t>припрема за учешће на Песничкој штафети и литерарним конкурсима;</w:t>
            </w:r>
          </w:p>
          <w:p w:rsidR="0031516B" w:rsidRPr="00F54CF2" w:rsidRDefault="0031516B" w:rsidP="00C13C05">
            <w:pPr>
              <w:rPr>
                <w:noProof/>
                <w:sz w:val="22"/>
                <w:szCs w:val="22"/>
              </w:rPr>
            </w:pPr>
            <w:r>
              <w:rPr>
                <w:noProof/>
                <w:sz w:val="22"/>
                <w:szCs w:val="22"/>
                <w:lang w:val="ru-RU"/>
              </w:rPr>
              <w:t>-</w:t>
            </w:r>
            <w:r w:rsidR="00F54CF2">
              <w:rPr>
                <w:noProof/>
                <w:sz w:val="22"/>
                <w:szCs w:val="22"/>
              </w:rPr>
              <w:t>обележавање Светског дана поезије (21.03.).</w:t>
            </w:r>
          </w:p>
        </w:tc>
        <w:tc>
          <w:tcPr>
            <w:tcW w:w="2126" w:type="dxa"/>
            <w:tcBorders>
              <w:left w:val="single" w:sz="8" w:space="0" w:color="auto"/>
            </w:tcBorders>
            <w:vAlign w:val="center"/>
          </w:tcPr>
          <w:p w:rsidR="0031516B" w:rsidRPr="00BF4E4B" w:rsidRDefault="0031516B" w:rsidP="00C13C05">
            <w:pPr>
              <w:jc w:val="center"/>
              <w:rPr>
                <w:noProof/>
                <w:sz w:val="22"/>
                <w:szCs w:val="22"/>
              </w:rPr>
            </w:pPr>
            <w:r>
              <w:rPr>
                <w:noProof/>
                <w:sz w:val="22"/>
                <w:szCs w:val="22"/>
              </w:rPr>
              <w:t>III</w:t>
            </w:r>
          </w:p>
        </w:tc>
        <w:tc>
          <w:tcPr>
            <w:tcW w:w="2551" w:type="dxa"/>
            <w:vAlign w:val="center"/>
          </w:tcPr>
          <w:p w:rsidR="0031516B" w:rsidRDefault="00204B42" w:rsidP="00C13C05">
            <w:pPr>
              <w:rPr>
                <w:noProof/>
                <w:sz w:val="22"/>
                <w:szCs w:val="22"/>
                <w:lang w:val="ru-RU"/>
              </w:rPr>
            </w:pPr>
            <w:r>
              <w:rPr>
                <w:noProof/>
                <w:sz w:val="22"/>
                <w:szCs w:val="22"/>
                <w:lang w:val="ru-RU"/>
              </w:rPr>
              <w:t>-</w:t>
            </w:r>
            <w:r w:rsidR="0031516B">
              <w:rPr>
                <w:noProof/>
                <w:sz w:val="22"/>
                <w:szCs w:val="22"/>
                <w:lang w:val="ru-RU"/>
              </w:rPr>
              <w:t>Библиотекар</w:t>
            </w:r>
            <w:r w:rsidR="002438E2">
              <w:rPr>
                <w:noProof/>
                <w:sz w:val="22"/>
                <w:szCs w:val="22"/>
                <w:lang w:val="ru-RU"/>
              </w:rPr>
              <w:t>, учитељи;</w:t>
            </w:r>
          </w:p>
          <w:p w:rsidR="00796D9D" w:rsidRDefault="00796D9D" w:rsidP="00C13C05">
            <w:pPr>
              <w:rPr>
                <w:noProof/>
                <w:sz w:val="22"/>
                <w:szCs w:val="22"/>
                <w:lang w:val="ru-RU"/>
              </w:rPr>
            </w:pPr>
            <w:r>
              <w:rPr>
                <w:noProof/>
                <w:sz w:val="22"/>
                <w:szCs w:val="22"/>
                <w:lang w:val="ru-RU"/>
              </w:rPr>
              <w:t>-библиотекар</w:t>
            </w:r>
            <w:r w:rsidR="00F54CF2">
              <w:rPr>
                <w:noProof/>
                <w:sz w:val="22"/>
                <w:szCs w:val="22"/>
                <w:lang w:val="ru-RU"/>
              </w:rPr>
              <w:t>;</w:t>
            </w:r>
          </w:p>
          <w:p w:rsidR="00F54CF2" w:rsidRPr="00397628" w:rsidRDefault="00F54CF2" w:rsidP="00C13C05">
            <w:pPr>
              <w:rPr>
                <w:noProof/>
                <w:sz w:val="22"/>
                <w:szCs w:val="22"/>
                <w:lang w:val="ru-RU"/>
              </w:rPr>
            </w:pPr>
            <w:r>
              <w:rPr>
                <w:noProof/>
                <w:sz w:val="22"/>
                <w:szCs w:val="22"/>
                <w:lang w:val="ru-RU"/>
              </w:rPr>
              <w:t xml:space="preserve">-библиотекар, наставници матерњег </w:t>
            </w:r>
            <w:r w:rsidR="005313A9">
              <w:rPr>
                <w:noProof/>
                <w:sz w:val="22"/>
                <w:szCs w:val="22"/>
                <w:lang w:val="ru-RU"/>
              </w:rPr>
              <w:t>ј.</w:t>
            </w:r>
            <w:r>
              <w:rPr>
                <w:noProof/>
                <w:sz w:val="22"/>
                <w:szCs w:val="22"/>
                <w:lang w:val="ru-RU"/>
              </w:rPr>
              <w:t xml:space="preserve">, чланови литерарне </w:t>
            </w:r>
            <w:r>
              <w:rPr>
                <w:noProof/>
                <w:sz w:val="22"/>
                <w:szCs w:val="22"/>
                <w:lang w:val="ru-RU"/>
              </w:rPr>
              <w:lastRenderedPageBreak/>
              <w:t>секције.</w:t>
            </w:r>
          </w:p>
        </w:tc>
        <w:tc>
          <w:tcPr>
            <w:tcW w:w="2140" w:type="dxa"/>
            <w:vAlign w:val="center"/>
          </w:tcPr>
          <w:p w:rsidR="0031516B" w:rsidRDefault="00204B42" w:rsidP="00C13C05">
            <w:pPr>
              <w:rPr>
                <w:noProof/>
                <w:sz w:val="22"/>
                <w:szCs w:val="22"/>
                <w:lang w:val="ru-RU"/>
              </w:rPr>
            </w:pPr>
            <w:r>
              <w:rPr>
                <w:noProof/>
                <w:sz w:val="22"/>
                <w:szCs w:val="22"/>
                <w:lang w:val="ru-RU"/>
              </w:rPr>
              <w:lastRenderedPageBreak/>
              <w:t>-</w:t>
            </w:r>
            <w:r w:rsidR="00F54CF2">
              <w:rPr>
                <w:noProof/>
                <w:sz w:val="22"/>
                <w:szCs w:val="22"/>
                <w:lang w:val="ru-RU"/>
              </w:rPr>
              <w:t>Фотографије;</w:t>
            </w:r>
          </w:p>
          <w:p w:rsidR="00F54CF2" w:rsidRDefault="00F54CF2" w:rsidP="00C13C05">
            <w:pPr>
              <w:rPr>
                <w:noProof/>
                <w:sz w:val="22"/>
                <w:szCs w:val="22"/>
                <w:lang w:val="ru-RU"/>
              </w:rPr>
            </w:pPr>
            <w:r>
              <w:rPr>
                <w:noProof/>
                <w:sz w:val="22"/>
                <w:szCs w:val="22"/>
                <w:lang w:val="ru-RU"/>
              </w:rPr>
              <w:t>-план;</w:t>
            </w:r>
          </w:p>
          <w:p w:rsidR="00F54CF2" w:rsidRPr="00397628" w:rsidRDefault="00F54CF2" w:rsidP="00C13C05">
            <w:pPr>
              <w:rPr>
                <w:noProof/>
                <w:sz w:val="22"/>
                <w:szCs w:val="22"/>
                <w:lang w:val="ru-RU"/>
              </w:rPr>
            </w:pPr>
            <w:r>
              <w:rPr>
                <w:noProof/>
                <w:sz w:val="22"/>
                <w:szCs w:val="22"/>
                <w:lang w:val="ru-RU"/>
              </w:rPr>
              <w:t>-фотографије.</w:t>
            </w:r>
          </w:p>
        </w:tc>
      </w:tr>
      <w:tr w:rsidR="0031516B" w:rsidRPr="00397628" w:rsidTr="00F54CF2">
        <w:trPr>
          <w:jc w:val="center"/>
        </w:trPr>
        <w:tc>
          <w:tcPr>
            <w:tcW w:w="7731" w:type="dxa"/>
            <w:tcBorders>
              <w:right w:val="single" w:sz="8" w:space="0" w:color="auto"/>
            </w:tcBorders>
          </w:tcPr>
          <w:p w:rsidR="00F54CF2" w:rsidRDefault="00F54CF2" w:rsidP="005F2326">
            <w:pPr>
              <w:rPr>
                <w:noProof/>
                <w:sz w:val="22"/>
                <w:szCs w:val="22"/>
                <w:lang w:val="ru-RU"/>
              </w:rPr>
            </w:pPr>
            <w:r>
              <w:rPr>
                <w:noProof/>
                <w:sz w:val="22"/>
                <w:szCs w:val="22"/>
                <w:lang w:val="ru-RU"/>
              </w:rPr>
              <w:lastRenderedPageBreak/>
              <w:t>-Обележавање Дана шале (01.04.) и говорна вежба на тему – Шале и «бисери» из школског живота;</w:t>
            </w:r>
          </w:p>
          <w:p w:rsidR="00CB08A4" w:rsidRDefault="00FD0112" w:rsidP="005F2326">
            <w:pPr>
              <w:rPr>
                <w:noProof/>
                <w:sz w:val="22"/>
                <w:szCs w:val="22"/>
                <w:lang w:val="ru-RU"/>
              </w:rPr>
            </w:pPr>
            <w:r>
              <w:rPr>
                <w:noProof/>
                <w:sz w:val="22"/>
                <w:szCs w:val="22"/>
                <w:lang w:val="ru-RU"/>
              </w:rPr>
              <w:t>-обележавање Међународног дана дечје књиге (02.04.);</w:t>
            </w:r>
          </w:p>
          <w:p w:rsidR="00CB08A4" w:rsidRDefault="00CB08A4" w:rsidP="005F2326">
            <w:pPr>
              <w:rPr>
                <w:noProof/>
                <w:sz w:val="22"/>
                <w:szCs w:val="22"/>
                <w:lang w:val="ru-RU"/>
              </w:rPr>
            </w:pPr>
            <w:r>
              <w:rPr>
                <w:noProof/>
                <w:sz w:val="22"/>
                <w:szCs w:val="22"/>
                <w:lang w:val="ru-RU"/>
              </w:rPr>
              <w:t xml:space="preserve">-обележавање Светског дана књиге (23.04.) и </w:t>
            </w:r>
            <w:r w:rsidR="003B6662">
              <w:rPr>
                <w:noProof/>
                <w:sz w:val="22"/>
                <w:szCs w:val="22"/>
                <w:lang w:val="ru-RU"/>
              </w:rPr>
              <w:t>читање ученичких радова на тему</w:t>
            </w:r>
            <w:r>
              <w:rPr>
                <w:noProof/>
                <w:sz w:val="22"/>
                <w:szCs w:val="22"/>
                <w:lang w:val="ru-RU"/>
              </w:rPr>
              <w:t>–«Читајући</w:t>
            </w:r>
            <w:r w:rsidR="00F1155E">
              <w:rPr>
                <w:noProof/>
                <w:sz w:val="22"/>
                <w:szCs w:val="22"/>
                <w:lang w:val="ru-RU"/>
              </w:rPr>
              <w:t>, отварају се пред нама нови светови»</w:t>
            </w:r>
            <w:r w:rsidR="003B6662">
              <w:rPr>
                <w:noProof/>
                <w:sz w:val="22"/>
                <w:szCs w:val="22"/>
                <w:lang w:val="ru-RU"/>
              </w:rPr>
              <w:t>;</w:t>
            </w:r>
          </w:p>
          <w:p w:rsidR="001A0196" w:rsidRDefault="001A0196" w:rsidP="005F2326">
            <w:pPr>
              <w:rPr>
                <w:noProof/>
                <w:sz w:val="22"/>
                <w:szCs w:val="22"/>
                <w:lang w:val="ru-RU"/>
              </w:rPr>
            </w:pPr>
          </w:p>
          <w:p w:rsidR="001A0196" w:rsidRDefault="001A0196" w:rsidP="005F2326">
            <w:pPr>
              <w:rPr>
                <w:noProof/>
                <w:sz w:val="22"/>
                <w:szCs w:val="22"/>
                <w:lang w:val="ru-RU"/>
              </w:rPr>
            </w:pPr>
          </w:p>
          <w:p w:rsidR="0031516B" w:rsidRPr="00397628" w:rsidRDefault="003B6662" w:rsidP="005F2326">
            <w:pPr>
              <w:rPr>
                <w:noProof/>
                <w:sz w:val="22"/>
                <w:szCs w:val="22"/>
                <w:lang w:val="ru-RU"/>
              </w:rPr>
            </w:pPr>
            <w:r>
              <w:rPr>
                <w:noProof/>
                <w:sz w:val="22"/>
                <w:szCs w:val="22"/>
                <w:lang w:val="ru-RU"/>
              </w:rPr>
              <w:t>-учешће на смотри рецитатора.</w:t>
            </w:r>
          </w:p>
        </w:tc>
        <w:tc>
          <w:tcPr>
            <w:tcW w:w="2126" w:type="dxa"/>
            <w:tcBorders>
              <w:left w:val="single" w:sz="8" w:space="0" w:color="auto"/>
            </w:tcBorders>
            <w:vAlign w:val="center"/>
          </w:tcPr>
          <w:p w:rsidR="0031516B" w:rsidRPr="00BF4E4B" w:rsidRDefault="0031516B" w:rsidP="005F2326">
            <w:pPr>
              <w:jc w:val="center"/>
              <w:rPr>
                <w:noProof/>
                <w:sz w:val="22"/>
                <w:szCs w:val="22"/>
              </w:rPr>
            </w:pPr>
            <w:r>
              <w:rPr>
                <w:noProof/>
                <w:sz w:val="22"/>
                <w:szCs w:val="22"/>
              </w:rPr>
              <w:t>IV</w:t>
            </w:r>
          </w:p>
        </w:tc>
        <w:tc>
          <w:tcPr>
            <w:tcW w:w="2551" w:type="dxa"/>
          </w:tcPr>
          <w:p w:rsidR="0031516B" w:rsidRDefault="00204B42" w:rsidP="00F54CF2">
            <w:pPr>
              <w:rPr>
                <w:noProof/>
                <w:sz w:val="22"/>
                <w:szCs w:val="22"/>
                <w:lang w:val="ru-RU"/>
              </w:rPr>
            </w:pPr>
            <w:r>
              <w:rPr>
                <w:noProof/>
                <w:sz w:val="22"/>
                <w:szCs w:val="22"/>
                <w:lang w:val="ru-RU"/>
              </w:rPr>
              <w:t>-</w:t>
            </w:r>
            <w:r w:rsidR="0031516B">
              <w:rPr>
                <w:noProof/>
                <w:sz w:val="22"/>
                <w:szCs w:val="22"/>
                <w:lang w:val="ru-RU"/>
              </w:rPr>
              <w:t xml:space="preserve">Библиотекар, </w:t>
            </w:r>
            <w:r w:rsidR="00D92D06">
              <w:rPr>
                <w:noProof/>
                <w:sz w:val="22"/>
                <w:szCs w:val="22"/>
                <w:lang w:val="ru-RU"/>
              </w:rPr>
              <w:t>наста</w:t>
            </w:r>
            <w:r w:rsidR="00F54CF2">
              <w:rPr>
                <w:noProof/>
                <w:sz w:val="22"/>
                <w:szCs w:val="22"/>
                <w:lang w:val="ru-RU"/>
              </w:rPr>
              <w:t xml:space="preserve">вници </w:t>
            </w:r>
            <w:r w:rsidR="00D92D06">
              <w:rPr>
                <w:noProof/>
                <w:sz w:val="22"/>
                <w:szCs w:val="22"/>
                <w:lang w:val="ru-RU"/>
              </w:rPr>
              <w:t>матерњег ј.</w:t>
            </w:r>
            <w:r w:rsidR="00FD0112">
              <w:rPr>
                <w:noProof/>
                <w:sz w:val="22"/>
                <w:szCs w:val="22"/>
                <w:lang w:val="ru-RU"/>
              </w:rPr>
              <w:t>;</w:t>
            </w:r>
          </w:p>
          <w:p w:rsidR="00FD0112" w:rsidRDefault="00FD0112" w:rsidP="00F54CF2">
            <w:pPr>
              <w:rPr>
                <w:noProof/>
                <w:sz w:val="22"/>
                <w:szCs w:val="22"/>
                <w:lang w:val="ru-RU"/>
              </w:rPr>
            </w:pPr>
            <w:r>
              <w:rPr>
                <w:noProof/>
                <w:sz w:val="22"/>
                <w:szCs w:val="22"/>
                <w:lang w:val="ru-RU"/>
              </w:rPr>
              <w:t>-библиотекар;</w:t>
            </w:r>
          </w:p>
          <w:p w:rsidR="00F1155E" w:rsidRDefault="00F1155E" w:rsidP="00F54CF2">
            <w:pPr>
              <w:rPr>
                <w:noProof/>
                <w:sz w:val="22"/>
                <w:szCs w:val="22"/>
                <w:lang w:val="ru-RU"/>
              </w:rPr>
            </w:pPr>
          </w:p>
          <w:p w:rsidR="00D92D06" w:rsidRDefault="00D92D06" w:rsidP="00F54CF2">
            <w:pPr>
              <w:rPr>
                <w:noProof/>
                <w:sz w:val="22"/>
                <w:szCs w:val="22"/>
                <w:lang w:val="ru-RU"/>
              </w:rPr>
            </w:pPr>
            <w:r>
              <w:rPr>
                <w:noProof/>
                <w:sz w:val="22"/>
                <w:szCs w:val="22"/>
                <w:lang w:val="ru-RU"/>
              </w:rPr>
              <w:t>-</w:t>
            </w:r>
            <w:r w:rsidR="00F1155E">
              <w:rPr>
                <w:noProof/>
                <w:sz w:val="22"/>
                <w:szCs w:val="22"/>
                <w:lang w:val="ru-RU"/>
              </w:rPr>
              <w:t>библиотекар;</w:t>
            </w:r>
          </w:p>
          <w:p w:rsidR="003B6662" w:rsidRDefault="001A0196" w:rsidP="00F54CF2">
            <w:pPr>
              <w:rPr>
                <w:noProof/>
                <w:sz w:val="22"/>
                <w:szCs w:val="22"/>
                <w:lang w:val="ru-RU"/>
              </w:rPr>
            </w:pPr>
            <w:r>
              <w:rPr>
                <w:noProof/>
                <w:sz w:val="22"/>
                <w:szCs w:val="22"/>
                <w:lang w:val="ru-RU"/>
              </w:rPr>
              <w:t>-библиотекар, учитељи, на</w:t>
            </w:r>
            <w:r w:rsidR="003B6662">
              <w:rPr>
                <w:noProof/>
                <w:sz w:val="22"/>
                <w:szCs w:val="22"/>
                <w:lang w:val="ru-RU"/>
              </w:rPr>
              <w:t>с</w:t>
            </w:r>
            <w:r>
              <w:rPr>
                <w:noProof/>
                <w:sz w:val="22"/>
                <w:szCs w:val="22"/>
                <w:lang w:val="ru-RU"/>
              </w:rPr>
              <w:t>т</w:t>
            </w:r>
            <w:r w:rsidR="003B6662">
              <w:rPr>
                <w:noProof/>
                <w:sz w:val="22"/>
                <w:szCs w:val="22"/>
                <w:lang w:val="ru-RU"/>
              </w:rPr>
              <w:t>авници матерњег ј</w:t>
            </w:r>
            <w:r w:rsidR="009865A0">
              <w:rPr>
                <w:noProof/>
                <w:sz w:val="22"/>
                <w:szCs w:val="22"/>
                <w:lang w:val="ru-RU"/>
              </w:rPr>
              <w:t>.;</w:t>
            </w:r>
          </w:p>
          <w:p w:rsidR="009865A0" w:rsidRPr="00397628" w:rsidRDefault="009865A0" w:rsidP="00F54CF2">
            <w:pPr>
              <w:rPr>
                <w:noProof/>
                <w:sz w:val="22"/>
                <w:szCs w:val="22"/>
                <w:lang w:val="ru-RU"/>
              </w:rPr>
            </w:pPr>
            <w:r>
              <w:rPr>
                <w:noProof/>
                <w:sz w:val="22"/>
                <w:szCs w:val="22"/>
                <w:lang w:val="ru-RU"/>
              </w:rPr>
              <w:t>-библиотекар, учитељи, наставници матерњег ј.</w:t>
            </w:r>
          </w:p>
        </w:tc>
        <w:tc>
          <w:tcPr>
            <w:tcW w:w="2140" w:type="dxa"/>
          </w:tcPr>
          <w:p w:rsidR="0031516B" w:rsidRDefault="00204B42" w:rsidP="00F54CF2">
            <w:pPr>
              <w:rPr>
                <w:noProof/>
                <w:sz w:val="22"/>
                <w:szCs w:val="22"/>
                <w:lang w:val="ru-RU"/>
              </w:rPr>
            </w:pPr>
            <w:r>
              <w:rPr>
                <w:noProof/>
                <w:sz w:val="22"/>
                <w:szCs w:val="22"/>
                <w:lang w:val="ru-RU"/>
              </w:rPr>
              <w:t>-</w:t>
            </w:r>
            <w:r w:rsidR="00F54CF2">
              <w:rPr>
                <w:noProof/>
                <w:sz w:val="22"/>
                <w:szCs w:val="22"/>
                <w:lang w:val="ru-RU"/>
              </w:rPr>
              <w:t>Ф</w:t>
            </w:r>
            <w:r w:rsidR="006724F4">
              <w:rPr>
                <w:noProof/>
                <w:sz w:val="22"/>
                <w:szCs w:val="22"/>
                <w:lang w:val="ru-RU"/>
              </w:rPr>
              <w:t>отографије</w:t>
            </w:r>
            <w:r w:rsidR="00536FF4">
              <w:rPr>
                <w:noProof/>
                <w:sz w:val="22"/>
                <w:szCs w:val="22"/>
                <w:lang w:val="ru-RU"/>
              </w:rPr>
              <w:t>, штампани матер.;</w:t>
            </w:r>
          </w:p>
          <w:p w:rsidR="003B6662" w:rsidRDefault="003B6662" w:rsidP="00F54CF2">
            <w:pPr>
              <w:rPr>
                <w:noProof/>
                <w:sz w:val="22"/>
                <w:szCs w:val="22"/>
                <w:lang w:val="ru-RU"/>
              </w:rPr>
            </w:pPr>
          </w:p>
          <w:p w:rsidR="003B6662" w:rsidRDefault="003B6662" w:rsidP="00F54CF2">
            <w:pPr>
              <w:rPr>
                <w:noProof/>
                <w:sz w:val="22"/>
                <w:szCs w:val="22"/>
                <w:lang w:val="ru-RU"/>
              </w:rPr>
            </w:pPr>
          </w:p>
          <w:p w:rsidR="003B6662" w:rsidRDefault="003B6662" w:rsidP="00F54CF2">
            <w:pPr>
              <w:rPr>
                <w:noProof/>
                <w:sz w:val="22"/>
                <w:szCs w:val="22"/>
                <w:lang w:val="ru-RU"/>
              </w:rPr>
            </w:pPr>
            <w:r>
              <w:rPr>
                <w:noProof/>
                <w:sz w:val="22"/>
                <w:szCs w:val="22"/>
                <w:lang w:val="ru-RU"/>
              </w:rPr>
              <w:t>-фотографије, ученички радови;</w:t>
            </w:r>
          </w:p>
          <w:p w:rsidR="003B6662" w:rsidRDefault="003B6662" w:rsidP="00F54CF2">
            <w:pPr>
              <w:rPr>
                <w:noProof/>
                <w:sz w:val="22"/>
                <w:szCs w:val="22"/>
                <w:lang w:val="ru-RU"/>
              </w:rPr>
            </w:pPr>
          </w:p>
          <w:p w:rsidR="009865A0" w:rsidRPr="00397628" w:rsidRDefault="009865A0" w:rsidP="00F54CF2">
            <w:pPr>
              <w:rPr>
                <w:noProof/>
                <w:sz w:val="22"/>
                <w:szCs w:val="22"/>
                <w:lang w:val="ru-RU"/>
              </w:rPr>
            </w:pPr>
            <w:r>
              <w:rPr>
                <w:noProof/>
                <w:sz w:val="22"/>
                <w:szCs w:val="22"/>
                <w:lang w:val="ru-RU"/>
              </w:rPr>
              <w:t>-плакете, дипломе...</w:t>
            </w:r>
          </w:p>
        </w:tc>
      </w:tr>
      <w:tr w:rsidR="0031516B" w:rsidRPr="00397628" w:rsidTr="00855652">
        <w:trPr>
          <w:jc w:val="center"/>
        </w:trPr>
        <w:tc>
          <w:tcPr>
            <w:tcW w:w="7731" w:type="dxa"/>
            <w:tcBorders>
              <w:right w:val="single" w:sz="8" w:space="0" w:color="auto"/>
            </w:tcBorders>
          </w:tcPr>
          <w:p w:rsidR="0031516B" w:rsidRDefault="00855652" w:rsidP="005F2326">
            <w:pPr>
              <w:rPr>
                <w:noProof/>
                <w:sz w:val="22"/>
                <w:szCs w:val="22"/>
                <w:lang w:val="ru-RU"/>
              </w:rPr>
            </w:pPr>
            <w:r>
              <w:rPr>
                <w:noProof/>
                <w:sz w:val="22"/>
                <w:szCs w:val="22"/>
                <w:lang w:val="ru-RU"/>
              </w:rPr>
              <w:t>-Стручно усавршавање библиотекара;</w:t>
            </w:r>
          </w:p>
          <w:p w:rsidR="00A67107" w:rsidRDefault="00A67107" w:rsidP="005F2326">
            <w:pPr>
              <w:rPr>
                <w:noProof/>
                <w:sz w:val="22"/>
                <w:szCs w:val="22"/>
                <w:lang w:val="ru-RU"/>
              </w:rPr>
            </w:pPr>
            <w:r>
              <w:rPr>
                <w:noProof/>
                <w:sz w:val="22"/>
                <w:szCs w:val="22"/>
                <w:lang w:val="ru-RU"/>
              </w:rPr>
              <w:t>-рад на сређивању књишког фонда;</w:t>
            </w:r>
          </w:p>
          <w:p w:rsidR="00A67107" w:rsidRDefault="00A67107" w:rsidP="005F2326">
            <w:pPr>
              <w:rPr>
                <w:noProof/>
                <w:sz w:val="22"/>
                <w:szCs w:val="22"/>
                <w:lang w:val="ru-RU"/>
              </w:rPr>
            </w:pPr>
            <w:r>
              <w:rPr>
                <w:noProof/>
                <w:sz w:val="22"/>
                <w:szCs w:val="22"/>
                <w:lang w:val="ru-RU"/>
              </w:rPr>
              <w:t>-вођење књиге инвентара;</w:t>
            </w:r>
          </w:p>
          <w:p w:rsidR="00A67107" w:rsidRDefault="00A67107" w:rsidP="005F2326">
            <w:pPr>
              <w:rPr>
                <w:noProof/>
                <w:sz w:val="22"/>
                <w:szCs w:val="22"/>
                <w:lang w:val="ru-RU"/>
              </w:rPr>
            </w:pPr>
            <w:r>
              <w:rPr>
                <w:noProof/>
                <w:sz w:val="22"/>
                <w:szCs w:val="22"/>
                <w:lang w:val="ru-RU"/>
              </w:rPr>
              <w:t>-набавка и каталогизација нових књига у складу са захтевима наставника у протеклом периоду;</w:t>
            </w:r>
          </w:p>
          <w:p w:rsidR="008C34E7" w:rsidRDefault="008C34E7" w:rsidP="005F2326">
            <w:pPr>
              <w:rPr>
                <w:noProof/>
                <w:sz w:val="22"/>
                <w:szCs w:val="22"/>
                <w:lang w:val="ru-RU"/>
              </w:rPr>
            </w:pPr>
            <w:r>
              <w:rPr>
                <w:noProof/>
                <w:sz w:val="22"/>
                <w:szCs w:val="22"/>
                <w:lang w:val="ru-RU"/>
              </w:rPr>
              <w:t>-обележавање Светског дана породице (15.05.);</w:t>
            </w:r>
          </w:p>
          <w:p w:rsidR="00755507" w:rsidRDefault="00755507" w:rsidP="005F2326">
            <w:pPr>
              <w:rPr>
                <w:noProof/>
                <w:sz w:val="22"/>
                <w:szCs w:val="22"/>
                <w:lang w:val="ru-RU"/>
              </w:rPr>
            </w:pPr>
          </w:p>
          <w:p w:rsidR="00755507" w:rsidRDefault="00755507" w:rsidP="005F2326">
            <w:pPr>
              <w:rPr>
                <w:noProof/>
                <w:sz w:val="22"/>
                <w:szCs w:val="22"/>
                <w:lang w:val="ru-RU"/>
              </w:rPr>
            </w:pPr>
            <w:r>
              <w:rPr>
                <w:noProof/>
                <w:sz w:val="22"/>
                <w:szCs w:val="22"/>
                <w:lang w:val="ru-RU"/>
              </w:rPr>
              <w:t>-изложба «Дневник читања» и одабир узорног;</w:t>
            </w:r>
          </w:p>
          <w:p w:rsidR="00755507" w:rsidRDefault="00755507" w:rsidP="005F2326">
            <w:pPr>
              <w:rPr>
                <w:noProof/>
                <w:sz w:val="22"/>
                <w:szCs w:val="22"/>
                <w:lang w:val="ru-RU"/>
              </w:rPr>
            </w:pPr>
          </w:p>
          <w:p w:rsidR="00755507" w:rsidRDefault="00755507" w:rsidP="005F2326">
            <w:pPr>
              <w:rPr>
                <w:noProof/>
                <w:sz w:val="22"/>
                <w:szCs w:val="22"/>
                <w:lang w:val="ru-RU"/>
              </w:rPr>
            </w:pPr>
          </w:p>
          <w:p w:rsidR="00755507" w:rsidRPr="00397628" w:rsidRDefault="00755507" w:rsidP="005F2326">
            <w:pPr>
              <w:rPr>
                <w:noProof/>
                <w:sz w:val="22"/>
                <w:szCs w:val="22"/>
                <w:lang w:val="ru-RU"/>
              </w:rPr>
            </w:pPr>
            <w:r>
              <w:rPr>
                <w:noProof/>
                <w:sz w:val="22"/>
                <w:szCs w:val="22"/>
                <w:lang w:val="ru-RU"/>
              </w:rPr>
              <w:t>-организација Књижевне вечери за ученике који су активно учествовали у изради литерарних радова у протеклом периоду;</w:t>
            </w:r>
          </w:p>
        </w:tc>
        <w:tc>
          <w:tcPr>
            <w:tcW w:w="2126" w:type="dxa"/>
            <w:tcBorders>
              <w:left w:val="single" w:sz="8" w:space="0" w:color="auto"/>
            </w:tcBorders>
            <w:vAlign w:val="center"/>
          </w:tcPr>
          <w:p w:rsidR="0031516B" w:rsidRDefault="0031516B" w:rsidP="005F2326">
            <w:pPr>
              <w:spacing w:after="200"/>
              <w:jc w:val="center"/>
              <w:rPr>
                <w:noProof/>
                <w:sz w:val="22"/>
                <w:szCs w:val="22"/>
                <w:lang w:val="ru-RU"/>
              </w:rPr>
            </w:pPr>
          </w:p>
          <w:p w:rsidR="0031516B" w:rsidRPr="00BF4E4B" w:rsidRDefault="0031516B" w:rsidP="005F2326">
            <w:pPr>
              <w:spacing w:after="200"/>
              <w:jc w:val="center"/>
              <w:rPr>
                <w:noProof/>
                <w:sz w:val="22"/>
                <w:szCs w:val="22"/>
              </w:rPr>
            </w:pPr>
            <w:r>
              <w:rPr>
                <w:noProof/>
                <w:sz w:val="22"/>
                <w:szCs w:val="22"/>
              </w:rPr>
              <w:t>V</w:t>
            </w:r>
          </w:p>
        </w:tc>
        <w:tc>
          <w:tcPr>
            <w:tcW w:w="2551" w:type="dxa"/>
          </w:tcPr>
          <w:p w:rsidR="0031516B" w:rsidRDefault="00204B42" w:rsidP="00855652">
            <w:pPr>
              <w:rPr>
                <w:noProof/>
                <w:sz w:val="22"/>
                <w:szCs w:val="22"/>
                <w:lang w:val="ru-RU"/>
              </w:rPr>
            </w:pPr>
            <w:r>
              <w:rPr>
                <w:noProof/>
                <w:sz w:val="22"/>
                <w:szCs w:val="22"/>
                <w:lang w:val="ru-RU"/>
              </w:rPr>
              <w:t>-</w:t>
            </w:r>
            <w:r w:rsidR="0031516B" w:rsidRPr="00397628">
              <w:rPr>
                <w:noProof/>
                <w:sz w:val="22"/>
                <w:szCs w:val="22"/>
                <w:lang w:val="ru-RU"/>
              </w:rPr>
              <w:t>Библиотекар</w:t>
            </w:r>
            <w:r w:rsidR="00855652">
              <w:rPr>
                <w:noProof/>
                <w:sz w:val="22"/>
                <w:szCs w:val="22"/>
                <w:lang w:val="ru-RU"/>
              </w:rPr>
              <w:t>;</w:t>
            </w:r>
          </w:p>
          <w:p w:rsidR="00A67107" w:rsidRDefault="00A67107" w:rsidP="00855652">
            <w:pPr>
              <w:rPr>
                <w:noProof/>
                <w:sz w:val="22"/>
                <w:szCs w:val="22"/>
                <w:lang w:val="ru-RU"/>
              </w:rPr>
            </w:pPr>
            <w:r>
              <w:rPr>
                <w:noProof/>
                <w:sz w:val="22"/>
                <w:szCs w:val="22"/>
                <w:lang w:val="ru-RU"/>
              </w:rPr>
              <w:t>-библиотекар;</w:t>
            </w:r>
          </w:p>
          <w:p w:rsidR="00A67107" w:rsidRDefault="00A67107" w:rsidP="00855652">
            <w:pPr>
              <w:rPr>
                <w:noProof/>
                <w:sz w:val="22"/>
                <w:szCs w:val="22"/>
                <w:lang w:val="ru-RU"/>
              </w:rPr>
            </w:pPr>
            <w:r>
              <w:rPr>
                <w:noProof/>
                <w:sz w:val="22"/>
                <w:szCs w:val="22"/>
                <w:lang w:val="ru-RU"/>
              </w:rPr>
              <w:t>-библиотекар;</w:t>
            </w:r>
          </w:p>
          <w:p w:rsidR="008C34E7" w:rsidRDefault="008C34E7" w:rsidP="00855652">
            <w:pPr>
              <w:rPr>
                <w:noProof/>
                <w:sz w:val="22"/>
                <w:szCs w:val="22"/>
                <w:lang w:val="ru-RU"/>
              </w:rPr>
            </w:pPr>
            <w:r>
              <w:rPr>
                <w:noProof/>
                <w:sz w:val="22"/>
                <w:szCs w:val="22"/>
                <w:lang w:val="ru-RU"/>
              </w:rPr>
              <w:t>-библиотекар;</w:t>
            </w:r>
          </w:p>
          <w:p w:rsidR="008C34E7" w:rsidRDefault="008C34E7" w:rsidP="00855652">
            <w:pPr>
              <w:rPr>
                <w:noProof/>
                <w:sz w:val="22"/>
                <w:szCs w:val="22"/>
                <w:lang w:val="ru-RU"/>
              </w:rPr>
            </w:pPr>
          </w:p>
          <w:p w:rsidR="008C34E7" w:rsidRDefault="008C34E7" w:rsidP="00855652">
            <w:pPr>
              <w:rPr>
                <w:noProof/>
                <w:sz w:val="22"/>
                <w:szCs w:val="22"/>
                <w:lang w:val="ru-RU"/>
              </w:rPr>
            </w:pPr>
            <w:r>
              <w:rPr>
                <w:noProof/>
                <w:sz w:val="22"/>
                <w:szCs w:val="22"/>
                <w:lang w:val="ru-RU"/>
              </w:rPr>
              <w:t>-библиотекар, наставник грађанског васп.;</w:t>
            </w:r>
          </w:p>
          <w:p w:rsidR="00755507" w:rsidRDefault="00755507" w:rsidP="00855652">
            <w:pPr>
              <w:rPr>
                <w:noProof/>
                <w:sz w:val="22"/>
                <w:szCs w:val="22"/>
                <w:lang w:val="ru-RU"/>
              </w:rPr>
            </w:pPr>
            <w:r>
              <w:rPr>
                <w:noProof/>
                <w:sz w:val="22"/>
                <w:szCs w:val="22"/>
                <w:lang w:val="ru-RU"/>
              </w:rPr>
              <w:t>-библиотекар, учитељи, наставници матерњег ј.;</w:t>
            </w:r>
          </w:p>
          <w:p w:rsidR="00755507" w:rsidRDefault="00755507" w:rsidP="00855652">
            <w:pPr>
              <w:rPr>
                <w:noProof/>
                <w:sz w:val="22"/>
                <w:szCs w:val="22"/>
                <w:lang w:val="ru-RU"/>
              </w:rPr>
            </w:pPr>
          </w:p>
          <w:p w:rsidR="00755507" w:rsidRDefault="00755507" w:rsidP="00855652">
            <w:pPr>
              <w:rPr>
                <w:noProof/>
                <w:sz w:val="22"/>
                <w:szCs w:val="22"/>
                <w:lang w:val="ru-RU"/>
              </w:rPr>
            </w:pPr>
            <w:r>
              <w:rPr>
                <w:noProof/>
                <w:sz w:val="22"/>
                <w:szCs w:val="22"/>
                <w:lang w:val="ru-RU"/>
              </w:rPr>
              <w:t>-библиотекар, учитељи, наставници матерњег ј.;</w:t>
            </w:r>
          </w:p>
        </w:tc>
        <w:tc>
          <w:tcPr>
            <w:tcW w:w="2140" w:type="dxa"/>
          </w:tcPr>
          <w:p w:rsidR="0031516B" w:rsidRDefault="00204B42" w:rsidP="00855652">
            <w:pPr>
              <w:rPr>
                <w:noProof/>
                <w:sz w:val="22"/>
                <w:szCs w:val="22"/>
                <w:lang w:val="ru-RU"/>
              </w:rPr>
            </w:pPr>
            <w:r>
              <w:rPr>
                <w:noProof/>
                <w:sz w:val="22"/>
                <w:szCs w:val="22"/>
                <w:lang w:val="ru-RU"/>
              </w:rPr>
              <w:t>-</w:t>
            </w:r>
            <w:r w:rsidR="00A67107">
              <w:rPr>
                <w:noProof/>
                <w:sz w:val="22"/>
                <w:szCs w:val="22"/>
                <w:lang w:val="ru-RU"/>
              </w:rPr>
              <w:t>Потврде;</w:t>
            </w:r>
          </w:p>
          <w:p w:rsidR="00A67107" w:rsidRDefault="00A67107" w:rsidP="00855652">
            <w:pPr>
              <w:rPr>
                <w:noProof/>
                <w:sz w:val="22"/>
                <w:szCs w:val="22"/>
                <w:lang w:val="ru-RU"/>
              </w:rPr>
            </w:pPr>
            <w:r>
              <w:rPr>
                <w:noProof/>
                <w:sz w:val="22"/>
                <w:szCs w:val="22"/>
                <w:lang w:val="ru-RU"/>
              </w:rPr>
              <w:t>-база података;</w:t>
            </w:r>
          </w:p>
          <w:p w:rsidR="00A67107" w:rsidRDefault="00A67107" w:rsidP="00855652">
            <w:pPr>
              <w:rPr>
                <w:noProof/>
                <w:sz w:val="22"/>
                <w:szCs w:val="22"/>
                <w:lang w:val="ru-RU"/>
              </w:rPr>
            </w:pPr>
            <w:r>
              <w:rPr>
                <w:noProof/>
                <w:sz w:val="22"/>
                <w:szCs w:val="22"/>
                <w:lang w:val="ru-RU"/>
              </w:rPr>
              <w:t>-Књига инвентара;</w:t>
            </w:r>
          </w:p>
          <w:p w:rsidR="008C34E7" w:rsidRDefault="008C34E7" w:rsidP="00855652">
            <w:pPr>
              <w:rPr>
                <w:noProof/>
                <w:sz w:val="22"/>
                <w:szCs w:val="22"/>
                <w:lang w:val="ru-RU"/>
              </w:rPr>
            </w:pPr>
            <w:r>
              <w:rPr>
                <w:noProof/>
                <w:sz w:val="22"/>
                <w:szCs w:val="22"/>
                <w:lang w:val="ru-RU"/>
              </w:rPr>
              <w:t>-план набавке;</w:t>
            </w:r>
          </w:p>
          <w:p w:rsidR="00755507" w:rsidRDefault="00755507" w:rsidP="00855652">
            <w:pPr>
              <w:rPr>
                <w:noProof/>
                <w:sz w:val="22"/>
                <w:szCs w:val="22"/>
                <w:lang w:val="ru-RU"/>
              </w:rPr>
            </w:pPr>
          </w:p>
          <w:p w:rsidR="00755507" w:rsidRDefault="00755507" w:rsidP="00855652">
            <w:pPr>
              <w:rPr>
                <w:noProof/>
                <w:sz w:val="22"/>
                <w:szCs w:val="22"/>
                <w:lang w:val="ru-RU"/>
              </w:rPr>
            </w:pPr>
            <w:r>
              <w:rPr>
                <w:noProof/>
                <w:sz w:val="22"/>
                <w:szCs w:val="22"/>
                <w:lang w:val="ru-RU"/>
              </w:rPr>
              <w:t>-фотографије;</w:t>
            </w:r>
          </w:p>
          <w:p w:rsidR="00755507" w:rsidRDefault="00755507" w:rsidP="00855652">
            <w:pPr>
              <w:rPr>
                <w:noProof/>
                <w:sz w:val="22"/>
                <w:szCs w:val="22"/>
                <w:lang w:val="ru-RU"/>
              </w:rPr>
            </w:pPr>
          </w:p>
          <w:p w:rsidR="00755507" w:rsidRDefault="00755507" w:rsidP="00855652">
            <w:pPr>
              <w:rPr>
                <w:noProof/>
                <w:sz w:val="22"/>
                <w:szCs w:val="22"/>
                <w:lang w:val="ru-RU"/>
              </w:rPr>
            </w:pPr>
            <w:r>
              <w:rPr>
                <w:noProof/>
                <w:sz w:val="22"/>
                <w:szCs w:val="22"/>
                <w:lang w:val="ru-RU"/>
              </w:rPr>
              <w:t>-фотографије, примерак узорног Дневника читања;</w:t>
            </w:r>
          </w:p>
          <w:p w:rsidR="008C4F70" w:rsidRPr="00397628" w:rsidRDefault="008C4F70" w:rsidP="00855652">
            <w:pPr>
              <w:rPr>
                <w:noProof/>
                <w:sz w:val="22"/>
                <w:szCs w:val="22"/>
                <w:lang w:val="ru-RU"/>
              </w:rPr>
            </w:pPr>
            <w:r>
              <w:rPr>
                <w:noProof/>
                <w:sz w:val="22"/>
                <w:szCs w:val="22"/>
                <w:lang w:val="ru-RU"/>
              </w:rPr>
              <w:t>-фотографије, штампани матер.</w:t>
            </w:r>
          </w:p>
        </w:tc>
      </w:tr>
      <w:tr w:rsidR="004C351B" w:rsidRPr="00397628" w:rsidTr="006C2290">
        <w:trPr>
          <w:trHeight w:val="286"/>
          <w:jc w:val="center"/>
        </w:trPr>
        <w:tc>
          <w:tcPr>
            <w:tcW w:w="7731" w:type="dxa"/>
            <w:tcBorders>
              <w:right w:val="single" w:sz="8" w:space="0" w:color="auto"/>
            </w:tcBorders>
          </w:tcPr>
          <w:p w:rsidR="004C351B" w:rsidRDefault="006C2290" w:rsidP="005F2326">
            <w:pPr>
              <w:rPr>
                <w:noProof/>
                <w:sz w:val="22"/>
                <w:szCs w:val="22"/>
                <w:lang w:val="ru-RU"/>
              </w:rPr>
            </w:pPr>
            <w:r>
              <w:rPr>
                <w:noProof/>
                <w:sz w:val="22"/>
                <w:szCs w:val="22"/>
                <w:lang w:val="ru-RU"/>
              </w:rPr>
              <w:t>-Проглашење најчитаније књиге у протеклој години;</w:t>
            </w:r>
          </w:p>
          <w:p w:rsidR="006C2290" w:rsidRDefault="006C2290" w:rsidP="005F2326">
            <w:pPr>
              <w:rPr>
                <w:noProof/>
                <w:sz w:val="22"/>
                <w:szCs w:val="22"/>
                <w:lang w:val="ru-RU"/>
              </w:rPr>
            </w:pPr>
            <w:r>
              <w:rPr>
                <w:noProof/>
                <w:sz w:val="22"/>
                <w:szCs w:val="22"/>
                <w:lang w:val="ru-RU"/>
              </w:rPr>
              <w:t>-организовање дана размене старих уџбеника;</w:t>
            </w:r>
          </w:p>
          <w:p w:rsidR="006C2290" w:rsidRDefault="006C2290" w:rsidP="005F2326">
            <w:pPr>
              <w:rPr>
                <w:noProof/>
                <w:sz w:val="22"/>
                <w:szCs w:val="22"/>
                <w:lang w:val="ru-RU"/>
              </w:rPr>
            </w:pPr>
            <w:r>
              <w:rPr>
                <w:noProof/>
                <w:sz w:val="22"/>
                <w:szCs w:val="22"/>
                <w:lang w:val="ru-RU"/>
              </w:rPr>
              <w:t>-у сарадњи са одељењским старешинама</w:t>
            </w:r>
            <w:r w:rsidR="00E507A8">
              <w:rPr>
                <w:noProof/>
                <w:sz w:val="22"/>
                <w:szCs w:val="22"/>
                <w:lang w:val="ru-RU"/>
              </w:rPr>
              <w:t xml:space="preserve"> обавестити ученике о задужењима и неопходности враћања позајмљених књига и литературе пре краја школске године;</w:t>
            </w:r>
          </w:p>
          <w:p w:rsidR="00E507A8" w:rsidRDefault="00E507A8" w:rsidP="005F2326">
            <w:pPr>
              <w:rPr>
                <w:noProof/>
                <w:sz w:val="22"/>
                <w:szCs w:val="22"/>
                <w:lang w:val="ru-RU"/>
              </w:rPr>
            </w:pPr>
            <w:r>
              <w:rPr>
                <w:noProof/>
                <w:sz w:val="22"/>
                <w:szCs w:val="22"/>
                <w:lang w:val="ru-RU"/>
              </w:rPr>
              <w:t>-учешће у реализацији матурске свечаности;</w:t>
            </w:r>
          </w:p>
          <w:p w:rsidR="00B072E7" w:rsidRDefault="00B072E7" w:rsidP="005F2326">
            <w:pPr>
              <w:rPr>
                <w:noProof/>
                <w:sz w:val="22"/>
                <w:szCs w:val="22"/>
                <w:lang w:val="ru-RU"/>
              </w:rPr>
            </w:pPr>
          </w:p>
          <w:p w:rsidR="00B072E7" w:rsidRDefault="00B072E7" w:rsidP="005F2326">
            <w:pPr>
              <w:rPr>
                <w:noProof/>
                <w:sz w:val="22"/>
                <w:szCs w:val="22"/>
                <w:lang w:val="ru-RU"/>
              </w:rPr>
            </w:pPr>
            <w:r>
              <w:rPr>
                <w:noProof/>
                <w:sz w:val="22"/>
                <w:szCs w:val="22"/>
                <w:lang w:val="ru-RU"/>
              </w:rPr>
              <w:t>-избор и награђивање најначитанијег ученика.</w:t>
            </w:r>
          </w:p>
        </w:tc>
        <w:tc>
          <w:tcPr>
            <w:tcW w:w="2126" w:type="dxa"/>
            <w:tcBorders>
              <w:left w:val="single" w:sz="8" w:space="0" w:color="auto"/>
            </w:tcBorders>
            <w:vAlign w:val="center"/>
          </w:tcPr>
          <w:p w:rsidR="004C351B" w:rsidRPr="0063339D" w:rsidRDefault="004C351B" w:rsidP="0023033B">
            <w:pPr>
              <w:spacing w:after="200"/>
              <w:jc w:val="center"/>
              <w:rPr>
                <w:noProof/>
                <w:sz w:val="22"/>
                <w:szCs w:val="22"/>
              </w:rPr>
            </w:pPr>
            <w:r>
              <w:rPr>
                <w:noProof/>
                <w:sz w:val="22"/>
                <w:szCs w:val="22"/>
              </w:rPr>
              <w:t>VI</w:t>
            </w:r>
          </w:p>
        </w:tc>
        <w:tc>
          <w:tcPr>
            <w:tcW w:w="2551" w:type="dxa"/>
          </w:tcPr>
          <w:p w:rsidR="004C351B" w:rsidRDefault="006C2290" w:rsidP="006C2290">
            <w:pPr>
              <w:rPr>
                <w:noProof/>
                <w:sz w:val="22"/>
                <w:szCs w:val="22"/>
                <w:lang w:val="ru-RU"/>
              </w:rPr>
            </w:pPr>
            <w:r>
              <w:rPr>
                <w:noProof/>
                <w:sz w:val="22"/>
                <w:szCs w:val="22"/>
                <w:lang w:val="ru-RU"/>
              </w:rPr>
              <w:t>-Библиотекар, ученици;</w:t>
            </w:r>
          </w:p>
          <w:p w:rsidR="006C2290" w:rsidRDefault="006C2290" w:rsidP="006C2290">
            <w:pPr>
              <w:rPr>
                <w:noProof/>
                <w:sz w:val="22"/>
                <w:szCs w:val="22"/>
                <w:lang w:val="ru-RU"/>
              </w:rPr>
            </w:pPr>
            <w:r>
              <w:rPr>
                <w:noProof/>
                <w:sz w:val="22"/>
                <w:szCs w:val="22"/>
                <w:lang w:val="ru-RU"/>
              </w:rPr>
              <w:t>-библиотекар;</w:t>
            </w:r>
          </w:p>
          <w:p w:rsidR="00E507A8" w:rsidRDefault="00E507A8" w:rsidP="006C2290">
            <w:pPr>
              <w:rPr>
                <w:noProof/>
                <w:sz w:val="22"/>
                <w:szCs w:val="22"/>
                <w:lang w:val="ru-RU"/>
              </w:rPr>
            </w:pPr>
            <w:r>
              <w:rPr>
                <w:noProof/>
                <w:sz w:val="22"/>
                <w:szCs w:val="22"/>
                <w:lang w:val="ru-RU"/>
              </w:rPr>
              <w:t>-библиотекар, одељењске старешине;</w:t>
            </w:r>
          </w:p>
          <w:p w:rsidR="00E507A8" w:rsidRDefault="00E507A8" w:rsidP="006C2290">
            <w:pPr>
              <w:rPr>
                <w:noProof/>
                <w:sz w:val="22"/>
                <w:szCs w:val="22"/>
                <w:lang w:val="ru-RU"/>
              </w:rPr>
            </w:pPr>
          </w:p>
          <w:p w:rsidR="00E507A8" w:rsidRDefault="00E507A8" w:rsidP="00E507A8">
            <w:pPr>
              <w:rPr>
                <w:noProof/>
                <w:sz w:val="22"/>
                <w:szCs w:val="22"/>
                <w:lang w:val="ru-RU"/>
              </w:rPr>
            </w:pPr>
            <w:r>
              <w:rPr>
                <w:noProof/>
                <w:sz w:val="22"/>
                <w:szCs w:val="22"/>
                <w:lang w:val="ru-RU"/>
              </w:rPr>
              <w:t>-библиотекар, одељењске старешине;</w:t>
            </w:r>
          </w:p>
          <w:p w:rsidR="00E507A8" w:rsidRDefault="00B072E7" w:rsidP="006C2290">
            <w:pPr>
              <w:rPr>
                <w:noProof/>
                <w:sz w:val="22"/>
                <w:szCs w:val="22"/>
                <w:lang w:val="ru-RU"/>
              </w:rPr>
            </w:pPr>
            <w:r>
              <w:rPr>
                <w:noProof/>
                <w:sz w:val="22"/>
                <w:szCs w:val="22"/>
                <w:lang w:val="ru-RU"/>
              </w:rPr>
              <w:t>-библиотекар, натавници матерњег ј., директор.</w:t>
            </w:r>
          </w:p>
        </w:tc>
        <w:tc>
          <w:tcPr>
            <w:tcW w:w="2140" w:type="dxa"/>
          </w:tcPr>
          <w:p w:rsidR="004C351B" w:rsidRDefault="006C2290" w:rsidP="006C2290">
            <w:pPr>
              <w:rPr>
                <w:noProof/>
                <w:sz w:val="22"/>
                <w:szCs w:val="22"/>
                <w:lang w:val="ru-RU"/>
              </w:rPr>
            </w:pPr>
            <w:r>
              <w:rPr>
                <w:noProof/>
                <w:sz w:val="22"/>
                <w:szCs w:val="22"/>
                <w:lang w:val="ru-RU"/>
              </w:rPr>
              <w:t>-Фотографије;</w:t>
            </w:r>
          </w:p>
          <w:p w:rsidR="006C2290" w:rsidRDefault="006C2290" w:rsidP="006C2290">
            <w:pPr>
              <w:rPr>
                <w:noProof/>
                <w:sz w:val="22"/>
                <w:szCs w:val="22"/>
                <w:lang w:val="ru-RU"/>
              </w:rPr>
            </w:pPr>
            <w:r>
              <w:rPr>
                <w:noProof/>
                <w:sz w:val="22"/>
                <w:szCs w:val="22"/>
                <w:lang w:val="ru-RU"/>
              </w:rPr>
              <w:t>-фотографије;</w:t>
            </w:r>
          </w:p>
          <w:p w:rsidR="00E507A8" w:rsidRDefault="00E507A8" w:rsidP="006C2290">
            <w:pPr>
              <w:rPr>
                <w:noProof/>
                <w:sz w:val="22"/>
                <w:szCs w:val="22"/>
                <w:lang w:val="ru-RU"/>
              </w:rPr>
            </w:pPr>
            <w:r>
              <w:rPr>
                <w:noProof/>
                <w:sz w:val="22"/>
                <w:szCs w:val="22"/>
                <w:lang w:val="ru-RU"/>
              </w:rPr>
              <w:t>-списак задуженихученика;</w:t>
            </w:r>
          </w:p>
          <w:p w:rsidR="00B072E7" w:rsidRDefault="00B072E7" w:rsidP="006C2290">
            <w:pPr>
              <w:rPr>
                <w:noProof/>
                <w:sz w:val="22"/>
                <w:szCs w:val="22"/>
                <w:lang w:val="ru-RU"/>
              </w:rPr>
            </w:pPr>
          </w:p>
          <w:p w:rsidR="00B072E7" w:rsidRDefault="00B072E7" w:rsidP="006C2290">
            <w:pPr>
              <w:rPr>
                <w:noProof/>
                <w:sz w:val="22"/>
                <w:szCs w:val="22"/>
                <w:lang w:val="ru-RU"/>
              </w:rPr>
            </w:pPr>
            <w:r>
              <w:rPr>
                <w:noProof/>
                <w:sz w:val="22"/>
                <w:szCs w:val="22"/>
                <w:lang w:val="ru-RU"/>
              </w:rPr>
              <w:t>-фотографије;</w:t>
            </w:r>
          </w:p>
          <w:p w:rsidR="00B072E7" w:rsidRDefault="00B072E7" w:rsidP="006C2290">
            <w:pPr>
              <w:rPr>
                <w:noProof/>
                <w:sz w:val="22"/>
                <w:szCs w:val="22"/>
                <w:lang w:val="ru-RU"/>
              </w:rPr>
            </w:pPr>
          </w:p>
          <w:p w:rsidR="00B072E7" w:rsidRDefault="00B072E7" w:rsidP="006C2290">
            <w:pPr>
              <w:rPr>
                <w:noProof/>
                <w:sz w:val="22"/>
                <w:szCs w:val="22"/>
                <w:lang w:val="ru-RU"/>
              </w:rPr>
            </w:pPr>
            <w:r>
              <w:rPr>
                <w:noProof/>
                <w:sz w:val="22"/>
                <w:szCs w:val="22"/>
                <w:lang w:val="ru-RU"/>
              </w:rPr>
              <w:t>-фтографије.</w:t>
            </w:r>
          </w:p>
        </w:tc>
      </w:tr>
      <w:tr w:rsidR="0031516B" w:rsidRPr="00397628" w:rsidTr="00AA1C75">
        <w:trPr>
          <w:trHeight w:val="807"/>
          <w:jc w:val="center"/>
        </w:trPr>
        <w:tc>
          <w:tcPr>
            <w:tcW w:w="7731" w:type="dxa"/>
            <w:tcBorders>
              <w:right w:val="single" w:sz="8" w:space="0" w:color="auto"/>
            </w:tcBorders>
          </w:tcPr>
          <w:p w:rsidR="00FC53FB" w:rsidRDefault="0031516B" w:rsidP="00FC53FB">
            <w:pPr>
              <w:rPr>
                <w:noProof/>
                <w:sz w:val="22"/>
                <w:szCs w:val="22"/>
              </w:rPr>
            </w:pPr>
            <w:r>
              <w:rPr>
                <w:noProof/>
                <w:sz w:val="22"/>
                <w:szCs w:val="22"/>
                <w:lang w:val="ru-RU"/>
              </w:rPr>
              <w:lastRenderedPageBreak/>
              <w:t>-</w:t>
            </w:r>
            <w:r w:rsidR="00FC53FB">
              <w:rPr>
                <w:noProof/>
                <w:sz w:val="22"/>
                <w:szCs w:val="22"/>
              </w:rPr>
              <w:t>Планирање и програмирање рада библиотеке;</w:t>
            </w:r>
          </w:p>
          <w:p w:rsidR="00FC53FB" w:rsidRDefault="00FC53FB" w:rsidP="00FC53FB">
            <w:pPr>
              <w:rPr>
                <w:noProof/>
                <w:sz w:val="22"/>
                <w:szCs w:val="22"/>
              </w:rPr>
            </w:pPr>
            <w:r>
              <w:rPr>
                <w:noProof/>
                <w:sz w:val="22"/>
                <w:szCs w:val="22"/>
              </w:rPr>
              <w:t>-рад на сређивању фонда; утврђивање стања књига у библиотеци;</w:t>
            </w:r>
          </w:p>
          <w:p w:rsidR="00FC53FB" w:rsidRDefault="00FC53FB" w:rsidP="00FC53FB">
            <w:pPr>
              <w:rPr>
                <w:noProof/>
                <w:sz w:val="22"/>
                <w:szCs w:val="22"/>
              </w:rPr>
            </w:pPr>
            <w:r>
              <w:rPr>
                <w:noProof/>
                <w:sz w:val="22"/>
                <w:szCs w:val="22"/>
              </w:rPr>
              <w:t>-рад на смештају књига у библиотеци;</w:t>
            </w:r>
          </w:p>
          <w:p w:rsidR="00FC53FB" w:rsidRDefault="00FC53FB" w:rsidP="00FC53FB">
            <w:pPr>
              <w:rPr>
                <w:noProof/>
                <w:sz w:val="22"/>
                <w:szCs w:val="22"/>
              </w:rPr>
            </w:pPr>
            <w:r>
              <w:rPr>
                <w:noProof/>
                <w:sz w:val="22"/>
                <w:szCs w:val="22"/>
              </w:rPr>
              <w:t>-израда правилника о изнајмљивању, коришћењу и чувању књига;</w:t>
            </w:r>
          </w:p>
          <w:p w:rsidR="00FC53FB" w:rsidRDefault="00FC53FB" w:rsidP="00FC53FB">
            <w:pPr>
              <w:rPr>
                <w:noProof/>
                <w:sz w:val="22"/>
                <w:szCs w:val="22"/>
              </w:rPr>
            </w:pPr>
            <w:r>
              <w:rPr>
                <w:noProof/>
                <w:sz w:val="22"/>
                <w:szCs w:val="22"/>
              </w:rPr>
              <w:t>-просторно уређење школске библиотеке ради боље искоришћености простора, функционалности и прилагођености ученицима;</w:t>
            </w:r>
          </w:p>
          <w:p w:rsidR="0031516B" w:rsidRPr="00FC53FB" w:rsidRDefault="00FC53FB" w:rsidP="005F2326">
            <w:pPr>
              <w:rPr>
                <w:noProof/>
                <w:sz w:val="22"/>
                <w:szCs w:val="22"/>
              </w:rPr>
            </w:pPr>
            <w:r>
              <w:rPr>
                <w:noProof/>
                <w:sz w:val="22"/>
                <w:szCs w:val="22"/>
              </w:rPr>
              <w:t>-ревизија библиотечке грађе.</w:t>
            </w:r>
          </w:p>
        </w:tc>
        <w:tc>
          <w:tcPr>
            <w:tcW w:w="2126" w:type="dxa"/>
            <w:tcBorders>
              <w:left w:val="single" w:sz="8" w:space="0" w:color="auto"/>
            </w:tcBorders>
            <w:vAlign w:val="center"/>
          </w:tcPr>
          <w:p w:rsidR="005A5197" w:rsidRPr="005A5197" w:rsidRDefault="0031516B" w:rsidP="005F2326">
            <w:pPr>
              <w:spacing w:after="200"/>
              <w:jc w:val="center"/>
              <w:rPr>
                <w:noProof/>
                <w:sz w:val="22"/>
                <w:szCs w:val="22"/>
              </w:rPr>
            </w:pPr>
            <w:r>
              <w:rPr>
                <w:noProof/>
                <w:sz w:val="22"/>
                <w:szCs w:val="22"/>
              </w:rPr>
              <w:t>VI</w:t>
            </w:r>
            <w:r w:rsidR="00B74107">
              <w:rPr>
                <w:noProof/>
                <w:sz w:val="22"/>
                <w:szCs w:val="22"/>
              </w:rPr>
              <w:t>II</w:t>
            </w:r>
          </w:p>
        </w:tc>
        <w:tc>
          <w:tcPr>
            <w:tcW w:w="2551" w:type="dxa"/>
            <w:vAlign w:val="center"/>
          </w:tcPr>
          <w:p w:rsidR="0031516B" w:rsidRPr="00B74107" w:rsidRDefault="00737CC4" w:rsidP="00982045">
            <w:pPr>
              <w:rPr>
                <w:noProof/>
                <w:sz w:val="22"/>
                <w:szCs w:val="22"/>
              </w:rPr>
            </w:pPr>
            <w:r>
              <w:rPr>
                <w:noProof/>
                <w:sz w:val="22"/>
                <w:szCs w:val="22"/>
                <w:lang w:val="ru-RU"/>
              </w:rPr>
              <w:t>-</w:t>
            </w:r>
            <w:r w:rsidR="0031516B" w:rsidRPr="00397628">
              <w:rPr>
                <w:noProof/>
                <w:sz w:val="22"/>
                <w:szCs w:val="22"/>
                <w:lang w:val="ru-RU"/>
              </w:rPr>
              <w:t>Библиотекар</w:t>
            </w:r>
            <w:r w:rsidR="001F6B01">
              <w:rPr>
                <w:noProof/>
                <w:sz w:val="22"/>
                <w:szCs w:val="22"/>
                <w:lang w:val="ru-RU"/>
              </w:rPr>
              <w:t>.</w:t>
            </w:r>
          </w:p>
        </w:tc>
        <w:tc>
          <w:tcPr>
            <w:tcW w:w="2140" w:type="dxa"/>
            <w:vAlign w:val="center"/>
          </w:tcPr>
          <w:p w:rsidR="0031516B" w:rsidRPr="00397628" w:rsidRDefault="00737CC4" w:rsidP="00AA1C75">
            <w:pPr>
              <w:rPr>
                <w:noProof/>
                <w:sz w:val="22"/>
                <w:szCs w:val="22"/>
                <w:lang w:val="ru-RU"/>
              </w:rPr>
            </w:pPr>
            <w:r>
              <w:rPr>
                <w:noProof/>
                <w:sz w:val="22"/>
                <w:szCs w:val="22"/>
                <w:lang w:val="ru-RU"/>
              </w:rPr>
              <w:t>-</w:t>
            </w:r>
            <w:r w:rsidR="009E36BC">
              <w:rPr>
                <w:noProof/>
                <w:sz w:val="22"/>
                <w:szCs w:val="22"/>
                <w:lang w:val="ru-RU"/>
              </w:rPr>
              <w:t>Е</w:t>
            </w:r>
            <w:r w:rsidR="00132319">
              <w:rPr>
                <w:noProof/>
                <w:sz w:val="22"/>
                <w:szCs w:val="22"/>
                <w:lang w:val="ru-RU"/>
              </w:rPr>
              <w:t>в</w:t>
            </w:r>
            <w:r w:rsidR="009E36BC">
              <w:rPr>
                <w:noProof/>
                <w:sz w:val="22"/>
                <w:szCs w:val="22"/>
                <w:lang w:val="ru-RU"/>
              </w:rPr>
              <w:t xml:space="preserve">иденција, база података, </w:t>
            </w:r>
            <w:r w:rsidR="00B27C80">
              <w:rPr>
                <w:noProof/>
                <w:sz w:val="22"/>
                <w:szCs w:val="22"/>
                <w:lang w:val="ru-RU"/>
              </w:rPr>
              <w:t xml:space="preserve">правилник, </w:t>
            </w:r>
            <w:r w:rsidR="009E36BC">
              <w:rPr>
                <w:noProof/>
                <w:sz w:val="22"/>
                <w:szCs w:val="22"/>
                <w:lang w:val="ru-RU"/>
              </w:rPr>
              <w:t>извештај</w:t>
            </w:r>
            <w:r w:rsidR="001F6B01">
              <w:rPr>
                <w:noProof/>
                <w:sz w:val="22"/>
                <w:szCs w:val="22"/>
                <w:lang w:val="ru-RU"/>
              </w:rPr>
              <w:t>.</w:t>
            </w:r>
          </w:p>
        </w:tc>
      </w:tr>
    </w:tbl>
    <w:p w:rsidR="00733EC9" w:rsidRPr="00397628" w:rsidRDefault="00733EC9" w:rsidP="005F2326">
      <w:pPr>
        <w:rPr>
          <w:sz w:val="22"/>
          <w:szCs w:val="22"/>
        </w:rPr>
      </w:pPr>
    </w:p>
    <w:p w:rsidR="00014458" w:rsidRDefault="00014458" w:rsidP="005F2326">
      <w:pPr>
        <w:rPr>
          <w:sz w:val="22"/>
          <w:szCs w:val="22"/>
        </w:rPr>
      </w:pPr>
    </w:p>
    <w:p w:rsidR="001754D0" w:rsidRDefault="00683824" w:rsidP="005F2326">
      <w:pPr>
        <w:pStyle w:val="Heading2"/>
      </w:pPr>
      <w:bookmarkStart w:id="38" w:name="_Toc432063666"/>
      <w:bookmarkStart w:id="39" w:name="_Toc432063932"/>
      <w:r>
        <w:t>8</w:t>
      </w:r>
      <w:r w:rsidR="00F30909">
        <w:t xml:space="preserve">. </w:t>
      </w:r>
      <w:r w:rsidR="00F30909" w:rsidRPr="007A3908">
        <w:t>Програм рада директора</w:t>
      </w:r>
    </w:p>
    <w:bookmarkEnd w:id="37"/>
    <w:bookmarkEnd w:id="38"/>
    <w:bookmarkEnd w:id="39"/>
    <w:p w:rsidR="00FD5BE7" w:rsidRPr="00DC2DDF" w:rsidRDefault="00FD5BE7" w:rsidP="005F2326"/>
    <w:tbl>
      <w:tblPr>
        <w:tblStyle w:val="TableGrid"/>
        <w:tblW w:w="14788" w:type="dxa"/>
        <w:tblInd w:w="108" w:type="dxa"/>
        <w:tblLook w:val="04A0"/>
      </w:tblPr>
      <w:tblGrid>
        <w:gridCol w:w="3261"/>
        <w:gridCol w:w="6945"/>
        <w:gridCol w:w="2268"/>
        <w:gridCol w:w="2314"/>
      </w:tblGrid>
      <w:tr w:rsidR="00D260B1" w:rsidTr="0070702E">
        <w:trPr>
          <w:trHeight w:val="720"/>
          <w:tblHeader/>
        </w:trPr>
        <w:tc>
          <w:tcPr>
            <w:tcW w:w="326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260B1" w:rsidRPr="008B7E0C" w:rsidRDefault="00D260B1" w:rsidP="005F2326">
            <w:pPr>
              <w:jc w:val="center"/>
              <w:rPr>
                <w:b/>
                <w:sz w:val="22"/>
                <w:szCs w:val="22"/>
              </w:rPr>
            </w:pPr>
          </w:p>
          <w:p w:rsidR="00D260B1" w:rsidRPr="008B7E0C" w:rsidRDefault="0070702E" w:rsidP="005F2326">
            <w:pPr>
              <w:jc w:val="center"/>
              <w:rPr>
                <w:b/>
                <w:sz w:val="22"/>
                <w:szCs w:val="22"/>
              </w:rPr>
            </w:pPr>
            <w:r>
              <w:rPr>
                <w:b/>
                <w:sz w:val="22"/>
                <w:szCs w:val="22"/>
              </w:rPr>
              <w:t>Подручје</w:t>
            </w:r>
            <w:r w:rsidR="008B7E0C" w:rsidRPr="008B7E0C">
              <w:rPr>
                <w:b/>
                <w:sz w:val="22"/>
                <w:szCs w:val="22"/>
              </w:rPr>
              <w:t xml:space="preserve"> рада</w:t>
            </w:r>
          </w:p>
          <w:p w:rsidR="00D260B1" w:rsidRPr="008B7E0C" w:rsidRDefault="00D260B1" w:rsidP="005F2326">
            <w:pPr>
              <w:jc w:val="center"/>
              <w:rPr>
                <w:b/>
                <w:sz w:val="22"/>
                <w:szCs w:val="22"/>
              </w:rPr>
            </w:pPr>
          </w:p>
        </w:tc>
        <w:tc>
          <w:tcPr>
            <w:tcW w:w="694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B7E0C" w:rsidRDefault="008B7E0C" w:rsidP="005F2326">
            <w:pPr>
              <w:jc w:val="center"/>
              <w:rPr>
                <w:b/>
                <w:sz w:val="22"/>
                <w:szCs w:val="22"/>
              </w:rPr>
            </w:pPr>
          </w:p>
          <w:p w:rsidR="00324764" w:rsidRPr="008B7E0C" w:rsidRDefault="00324764" w:rsidP="005F2326">
            <w:pPr>
              <w:jc w:val="center"/>
              <w:rPr>
                <w:b/>
                <w:sz w:val="22"/>
                <w:szCs w:val="22"/>
              </w:rPr>
            </w:pPr>
            <w:r w:rsidRPr="008B7E0C">
              <w:rPr>
                <w:b/>
                <w:sz w:val="22"/>
                <w:szCs w:val="22"/>
              </w:rPr>
              <w:t>Садржај рада</w:t>
            </w:r>
          </w:p>
          <w:p w:rsidR="00D260B1" w:rsidRPr="008B7E0C" w:rsidRDefault="00D260B1" w:rsidP="005F2326">
            <w:pPr>
              <w:jc w:val="center"/>
              <w:rPr>
                <w:b/>
                <w:sz w:val="22"/>
                <w:szCs w:val="22"/>
              </w:rPr>
            </w:pPr>
          </w:p>
        </w:tc>
        <w:tc>
          <w:tcPr>
            <w:tcW w:w="22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B7E0C" w:rsidRDefault="008B7E0C" w:rsidP="005F2326">
            <w:pPr>
              <w:rPr>
                <w:b/>
                <w:sz w:val="22"/>
                <w:szCs w:val="22"/>
              </w:rPr>
            </w:pPr>
          </w:p>
          <w:p w:rsidR="00D260B1" w:rsidRPr="008B7E0C" w:rsidRDefault="00EC1EE3" w:rsidP="005F2326">
            <w:pPr>
              <w:rPr>
                <w:b/>
                <w:sz w:val="22"/>
                <w:szCs w:val="22"/>
              </w:rPr>
            </w:pPr>
            <w:r w:rsidRPr="008B7E0C">
              <w:rPr>
                <w:b/>
                <w:sz w:val="22"/>
                <w:szCs w:val="22"/>
              </w:rPr>
              <w:t>Време реализације</w:t>
            </w:r>
          </w:p>
        </w:tc>
        <w:tc>
          <w:tcPr>
            <w:tcW w:w="231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260B1" w:rsidRPr="008B7E0C" w:rsidRDefault="00D260B1" w:rsidP="005F2326">
            <w:pPr>
              <w:jc w:val="center"/>
              <w:rPr>
                <w:b/>
                <w:sz w:val="22"/>
                <w:szCs w:val="22"/>
              </w:rPr>
            </w:pPr>
          </w:p>
          <w:p w:rsidR="00D260B1" w:rsidRPr="008B7E0C" w:rsidRDefault="008B7E0C" w:rsidP="005F2326">
            <w:pPr>
              <w:jc w:val="center"/>
              <w:rPr>
                <w:b/>
                <w:sz w:val="22"/>
                <w:szCs w:val="22"/>
              </w:rPr>
            </w:pPr>
            <w:r w:rsidRPr="008B7E0C">
              <w:rPr>
                <w:b/>
                <w:sz w:val="22"/>
                <w:szCs w:val="22"/>
              </w:rPr>
              <w:t>Начин праћења</w:t>
            </w:r>
          </w:p>
        </w:tc>
      </w:tr>
      <w:tr w:rsidR="00EC1EE3" w:rsidTr="004A19B3">
        <w:tc>
          <w:tcPr>
            <w:tcW w:w="3261" w:type="dxa"/>
            <w:tcBorders>
              <w:top w:val="single" w:sz="12" w:space="0" w:color="auto"/>
            </w:tcBorders>
            <w:vAlign w:val="center"/>
          </w:tcPr>
          <w:p w:rsidR="00010433" w:rsidRDefault="00010433" w:rsidP="005F2326">
            <w:pPr>
              <w:jc w:val="center"/>
              <w:rPr>
                <w:noProof/>
                <w:sz w:val="22"/>
                <w:szCs w:val="22"/>
              </w:rPr>
            </w:pPr>
            <w:r>
              <w:rPr>
                <w:noProof/>
                <w:sz w:val="22"/>
                <w:szCs w:val="22"/>
              </w:rPr>
              <w:t>I</w:t>
            </w:r>
          </w:p>
          <w:p w:rsidR="00EC1EE3" w:rsidRPr="0012233C" w:rsidRDefault="00EC1EE3" w:rsidP="005F2326">
            <w:pPr>
              <w:jc w:val="center"/>
              <w:rPr>
                <w:noProof/>
                <w:sz w:val="22"/>
                <w:szCs w:val="22"/>
              </w:rPr>
            </w:pPr>
            <w:r w:rsidRPr="0012233C">
              <w:rPr>
                <w:noProof/>
                <w:sz w:val="22"/>
                <w:szCs w:val="22"/>
              </w:rPr>
              <w:t>Програмирање и организација рада</w:t>
            </w:r>
          </w:p>
          <w:p w:rsidR="00EC1EE3" w:rsidRPr="0012233C" w:rsidRDefault="00EC1EE3" w:rsidP="005F2326">
            <w:pPr>
              <w:jc w:val="center"/>
              <w:rPr>
                <w:noProof/>
                <w:sz w:val="22"/>
                <w:szCs w:val="22"/>
                <w:lang w:val="es-AR"/>
              </w:rPr>
            </w:pPr>
          </w:p>
        </w:tc>
        <w:tc>
          <w:tcPr>
            <w:tcW w:w="6945" w:type="dxa"/>
            <w:tcBorders>
              <w:top w:val="single" w:sz="12" w:space="0" w:color="auto"/>
            </w:tcBorders>
          </w:tcPr>
          <w:p w:rsidR="0070702E" w:rsidRPr="0012233C" w:rsidRDefault="0070702E" w:rsidP="005F2326">
            <w:pPr>
              <w:rPr>
                <w:noProof/>
                <w:sz w:val="22"/>
                <w:szCs w:val="22"/>
              </w:rPr>
            </w:pPr>
            <w:r w:rsidRPr="0012233C">
              <w:rPr>
                <w:noProof/>
                <w:sz w:val="22"/>
                <w:szCs w:val="22"/>
              </w:rPr>
              <w:t xml:space="preserve">-Учествовање у изради </w:t>
            </w:r>
            <w:r w:rsidR="00FA70D6">
              <w:rPr>
                <w:noProof/>
                <w:sz w:val="22"/>
                <w:szCs w:val="22"/>
              </w:rPr>
              <w:t xml:space="preserve"> </w:t>
            </w:r>
            <w:r w:rsidRPr="0012233C">
              <w:rPr>
                <w:noProof/>
                <w:sz w:val="22"/>
                <w:szCs w:val="22"/>
              </w:rPr>
              <w:t>Годишњег плана рада школе</w:t>
            </w:r>
          </w:p>
          <w:p w:rsidR="0070702E" w:rsidRPr="0012233C" w:rsidRDefault="0070702E" w:rsidP="005F2326">
            <w:pPr>
              <w:rPr>
                <w:noProof/>
                <w:sz w:val="22"/>
                <w:szCs w:val="22"/>
                <w:lang w:val="es-AR"/>
              </w:rPr>
            </w:pPr>
            <w:r w:rsidRPr="0012233C">
              <w:rPr>
                <w:noProof/>
                <w:sz w:val="22"/>
                <w:szCs w:val="22"/>
              </w:rPr>
              <w:t>-</w:t>
            </w:r>
            <w:r w:rsidRPr="0012233C">
              <w:rPr>
                <w:noProof/>
                <w:sz w:val="22"/>
                <w:szCs w:val="22"/>
                <w:lang w:val="es-AR"/>
              </w:rPr>
              <w:t>Помоћ наставницима у изради Школског програ</w:t>
            </w:r>
            <w:r w:rsidRPr="0012233C">
              <w:rPr>
                <w:noProof/>
                <w:sz w:val="22"/>
                <w:szCs w:val="22"/>
              </w:rPr>
              <w:t>ма</w:t>
            </w:r>
            <w:r w:rsidRPr="0012233C">
              <w:rPr>
                <w:noProof/>
                <w:sz w:val="22"/>
                <w:szCs w:val="22"/>
                <w:lang w:val="es-AR"/>
              </w:rPr>
              <w:t>, програма рада стручних органа и др..</w:t>
            </w:r>
          </w:p>
          <w:p w:rsidR="0070702E" w:rsidRPr="0012233C" w:rsidRDefault="0070702E" w:rsidP="005F2326">
            <w:pPr>
              <w:rPr>
                <w:noProof/>
                <w:sz w:val="22"/>
                <w:szCs w:val="22"/>
                <w:lang w:val="es-AR"/>
              </w:rPr>
            </w:pPr>
            <w:r w:rsidRPr="0012233C">
              <w:rPr>
                <w:noProof/>
                <w:sz w:val="22"/>
                <w:szCs w:val="22"/>
              </w:rPr>
              <w:t>-</w:t>
            </w:r>
            <w:r w:rsidRPr="0012233C">
              <w:rPr>
                <w:noProof/>
                <w:sz w:val="22"/>
                <w:szCs w:val="22"/>
                <w:lang w:val="es-AR"/>
              </w:rPr>
              <w:t>Праћење реализације Школског развојног плана (према акционом плану)</w:t>
            </w:r>
          </w:p>
          <w:p w:rsidR="0070702E" w:rsidRPr="0012233C" w:rsidRDefault="0070702E" w:rsidP="005F2326">
            <w:pPr>
              <w:rPr>
                <w:noProof/>
                <w:sz w:val="22"/>
                <w:szCs w:val="22"/>
                <w:lang w:val="es-AR"/>
              </w:rPr>
            </w:pPr>
            <w:r w:rsidRPr="0012233C">
              <w:rPr>
                <w:noProof/>
                <w:sz w:val="22"/>
                <w:szCs w:val="22"/>
              </w:rPr>
              <w:t>-</w:t>
            </w:r>
            <w:r w:rsidRPr="0012233C">
              <w:rPr>
                <w:noProof/>
                <w:sz w:val="22"/>
                <w:szCs w:val="22"/>
                <w:lang w:val="es-AR"/>
              </w:rPr>
              <w:t>Подела предмета на наставнике и додела одељенског старешинства</w:t>
            </w:r>
          </w:p>
          <w:p w:rsidR="0070702E" w:rsidRPr="0012233C" w:rsidRDefault="0070702E" w:rsidP="005F2326">
            <w:pPr>
              <w:rPr>
                <w:noProof/>
                <w:sz w:val="22"/>
                <w:szCs w:val="22"/>
                <w:lang w:val="es-AR"/>
              </w:rPr>
            </w:pPr>
            <w:r w:rsidRPr="0012233C">
              <w:rPr>
                <w:noProof/>
                <w:sz w:val="22"/>
                <w:szCs w:val="22"/>
              </w:rPr>
              <w:t>-</w:t>
            </w:r>
            <w:r w:rsidRPr="0012233C">
              <w:rPr>
                <w:noProof/>
                <w:sz w:val="22"/>
                <w:szCs w:val="22"/>
                <w:lang w:val="es-AR"/>
              </w:rPr>
              <w:t>Решење о пуном и непуном радном времену</w:t>
            </w:r>
          </w:p>
          <w:p w:rsidR="0070702E" w:rsidRPr="0012233C" w:rsidRDefault="0070702E" w:rsidP="005F2326">
            <w:pPr>
              <w:rPr>
                <w:noProof/>
                <w:sz w:val="22"/>
                <w:szCs w:val="22"/>
                <w:lang w:val="es-AR"/>
              </w:rPr>
            </w:pPr>
            <w:r w:rsidRPr="0012233C">
              <w:rPr>
                <w:noProof/>
                <w:sz w:val="22"/>
                <w:szCs w:val="22"/>
              </w:rPr>
              <w:t>-</w:t>
            </w:r>
            <w:r w:rsidRPr="0012233C">
              <w:rPr>
                <w:noProof/>
                <w:sz w:val="22"/>
                <w:szCs w:val="22"/>
                <w:lang w:val="es-AR"/>
              </w:rPr>
              <w:t>Решење о задужењима у оквиру 40-часовне радне недеље</w:t>
            </w:r>
          </w:p>
          <w:p w:rsidR="0070702E" w:rsidRPr="0012233C" w:rsidRDefault="0070702E" w:rsidP="005F2326">
            <w:pPr>
              <w:rPr>
                <w:noProof/>
                <w:sz w:val="22"/>
                <w:szCs w:val="22"/>
                <w:lang w:val="es-AR"/>
              </w:rPr>
            </w:pPr>
            <w:r w:rsidRPr="0012233C">
              <w:rPr>
                <w:noProof/>
                <w:sz w:val="22"/>
                <w:szCs w:val="22"/>
              </w:rPr>
              <w:t>-</w:t>
            </w:r>
            <w:r w:rsidRPr="0012233C">
              <w:rPr>
                <w:noProof/>
                <w:sz w:val="22"/>
                <w:szCs w:val="22"/>
                <w:lang w:val="es-AR"/>
              </w:rPr>
              <w:t>Формирање стручних тимова</w:t>
            </w:r>
          </w:p>
          <w:p w:rsidR="0070702E" w:rsidRPr="0012233C" w:rsidRDefault="0070702E" w:rsidP="005F2326">
            <w:pPr>
              <w:rPr>
                <w:noProof/>
                <w:sz w:val="22"/>
                <w:szCs w:val="22"/>
                <w:lang w:val="es-AR"/>
              </w:rPr>
            </w:pPr>
            <w:r w:rsidRPr="0012233C">
              <w:rPr>
                <w:noProof/>
                <w:sz w:val="22"/>
                <w:szCs w:val="22"/>
              </w:rPr>
              <w:t>-</w:t>
            </w:r>
            <w:r w:rsidRPr="0012233C">
              <w:rPr>
                <w:noProof/>
                <w:sz w:val="22"/>
                <w:szCs w:val="22"/>
                <w:lang w:val="es-AR"/>
              </w:rPr>
              <w:t>Израда распореда дежурства наставника</w:t>
            </w:r>
          </w:p>
          <w:p w:rsidR="00EC1EE3" w:rsidRDefault="0070702E" w:rsidP="005F2326">
            <w:pPr>
              <w:jc w:val="center"/>
            </w:pPr>
            <w:r w:rsidRPr="0012233C">
              <w:rPr>
                <w:noProof/>
                <w:sz w:val="22"/>
                <w:szCs w:val="22"/>
              </w:rPr>
              <w:t>-</w:t>
            </w:r>
            <w:r w:rsidRPr="0012233C">
              <w:rPr>
                <w:noProof/>
                <w:sz w:val="22"/>
                <w:szCs w:val="22"/>
                <w:lang w:val="es-AR"/>
              </w:rPr>
              <w:t>Организација активности предвиђених Годишњим планом рада школе</w:t>
            </w:r>
          </w:p>
        </w:tc>
        <w:tc>
          <w:tcPr>
            <w:tcW w:w="2268" w:type="dxa"/>
            <w:tcBorders>
              <w:top w:val="single" w:sz="12" w:space="0" w:color="auto"/>
            </w:tcBorders>
          </w:tcPr>
          <w:p w:rsidR="00EC1EE3" w:rsidRDefault="004145FB" w:rsidP="005F2326">
            <w:pPr>
              <w:pStyle w:val="Heading6"/>
              <w:outlineLvl w:val="5"/>
              <w:rPr>
                <w:rFonts w:ascii="Times New Roman" w:hAnsi="Times New Roman"/>
                <w:b w:val="0"/>
                <w:noProof/>
                <w:sz w:val="22"/>
                <w:szCs w:val="22"/>
              </w:rPr>
            </w:pPr>
            <w:r>
              <w:rPr>
                <w:rFonts w:ascii="Times New Roman" w:hAnsi="Times New Roman"/>
                <w:b w:val="0"/>
                <w:noProof/>
                <w:sz w:val="22"/>
                <w:szCs w:val="22"/>
              </w:rPr>
              <w:t>VIII-IX</w:t>
            </w:r>
          </w:p>
          <w:p w:rsidR="00EC1EE3" w:rsidRPr="00397628" w:rsidRDefault="00EC1EE3" w:rsidP="005F2326">
            <w:pPr>
              <w:pStyle w:val="Heading6"/>
              <w:outlineLvl w:val="5"/>
              <w:rPr>
                <w:rFonts w:ascii="Times New Roman" w:hAnsi="Times New Roman"/>
                <w:b w:val="0"/>
                <w:noProof/>
                <w:sz w:val="22"/>
                <w:szCs w:val="22"/>
                <w:lang w:val="sr-Cyrl-CS"/>
              </w:rPr>
            </w:pPr>
            <w:r>
              <w:rPr>
                <w:rFonts w:ascii="Times New Roman" w:hAnsi="Times New Roman"/>
                <w:b w:val="0"/>
                <w:noProof/>
                <w:sz w:val="22"/>
                <w:szCs w:val="22"/>
              </w:rPr>
              <w:t>VI</w:t>
            </w:r>
            <w:r w:rsidRPr="00397628">
              <w:rPr>
                <w:rFonts w:ascii="Times New Roman" w:hAnsi="Times New Roman"/>
                <w:b w:val="0"/>
                <w:noProof/>
                <w:sz w:val="22"/>
                <w:szCs w:val="22"/>
              </w:rPr>
              <w:t xml:space="preserve"> </w:t>
            </w:r>
            <w:r w:rsidRPr="00397628">
              <w:rPr>
                <w:rFonts w:ascii="Times New Roman" w:hAnsi="Times New Roman"/>
                <w:b w:val="0"/>
                <w:noProof/>
                <w:sz w:val="22"/>
                <w:szCs w:val="22"/>
                <w:lang w:val="sr-Cyrl-CS"/>
              </w:rPr>
              <w:t>-</w:t>
            </w:r>
            <w:r>
              <w:rPr>
                <w:rFonts w:ascii="Times New Roman" w:hAnsi="Times New Roman"/>
                <w:b w:val="0"/>
                <w:noProof/>
                <w:sz w:val="22"/>
                <w:szCs w:val="22"/>
              </w:rPr>
              <w:t>VIII</w:t>
            </w:r>
          </w:p>
          <w:p w:rsidR="00EC1EE3" w:rsidRPr="00397628" w:rsidRDefault="00EC1EE3" w:rsidP="005F2326">
            <w:pPr>
              <w:pStyle w:val="Heading6"/>
              <w:outlineLvl w:val="5"/>
              <w:rPr>
                <w:rFonts w:ascii="Times New Roman" w:hAnsi="Times New Roman"/>
                <w:b w:val="0"/>
                <w:noProof/>
                <w:sz w:val="22"/>
                <w:szCs w:val="22"/>
                <w:lang w:val="es-AR"/>
              </w:rPr>
            </w:pPr>
            <w:r>
              <w:rPr>
                <w:rFonts w:ascii="Times New Roman" w:hAnsi="Times New Roman"/>
                <w:b w:val="0"/>
                <w:noProof/>
                <w:sz w:val="22"/>
                <w:szCs w:val="22"/>
              </w:rPr>
              <w:t>VI</w:t>
            </w:r>
            <w:r w:rsidRPr="00397628">
              <w:rPr>
                <w:rFonts w:ascii="Times New Roman" w:hAnsi="Times New Roman"/>
                <w:b w:val="0"/>
                <w:noProof/>
                <w:sz w:val="22"/>
                <w:szCs w:val="22"/>
                <w:lang w:val="es-AR"/>
              </w:rPr>
              <w:t xml:space="preserve"> – </w:t>
            </w:r>
            <w:r>
              <w:rPr>
                <w:rFonts w:ascii="Times New Roman" w:hAnsi="Times New Roman"/>
                <w:b w:val="0"/>
                <w:noProof/>
                <w:sz w:val="22"/>
                <w:szCs w:val="22"/>
              </w:rPr>
              <w:t>VIII</w:t>
            </w:r>
          </w:p>
          <w:p w:rsidR="00EC1EE3" w:rsidRPr="00397628" w:rsidRDefault="00EC1EE3" w:rsidP="005F2326">
            <w:pPr>
              <w:jc w:val="center"/>
              <w:rPr>
                <w:sz w:val="22"/>
                <w:szCs w:val="22"/>
                <w:lang w:val="es-AR"/>
              </w:rPr>
            </w:pPr>
            <w:r w:rsidRPr="00397628">
              <w:rPr>
                <w:sz w:val="22"/>
                <w:szCs w:val="22"/>
              </w:rPr>
              <w:t>Током</w:t>
            </w:r>
            <w:r w:rsidR="0000040C">
              <w:rPr>
                <w:sz w:val="22"/>
                <w:szCs w:val="22"/>
              </w:rPr>
              <w:t xml:space="preserve"> </w:t>
            </w:r>
            <w:r w:rsidRPr="00397628">
              <w:rPr>
                <w:sz w:val="22"/>
                <w:szCs w:val="22"/>
              </w:rPr>
              <w:t>год</w:t>
            </w:r>
            <w:r w:rsidRPr="00397628">
              <w:rPr>
                <w:sz w:val="22"/>
                <w:szCs w:val="22"/>
                <w:lang w:val="es-AR"/>
              </w:rPr>
              <w:t>.</w:t>
            </w:r>
          </w:p>
          <w:p w:rsidR="004145FB" w:rsidRDefault="004145FB" w:rsidP="005F2326">
            <w:pPr>
              <w:jc w:val="center"/>
              <w:rPr>
                <w:noProof/>
                <w:sz w:val="22"/>
                <w:szCs w:val="22"/>
              </w:rPr>
            </w:pPr>
          </w:p>
          <w:p w:rsidR="00EC1EE3" w:rsidRPr="00397628" w:rsidRDefault="00EC1EE3" w:rsidP="005F2326">
            <w:pPr>
              <w:jc w:val="center"/>
              <w:rPr>
                <w:noProof/>
                <w:sz w:val="22"/>
                <w:szCs w:val="22"/>
                <w:lang w:val="es-AR"/>
              </w:rPr>
            </w:pPr>
            <w:r>
              <w:rPr>
                <w:noProof/>
                <w:sz w:val="22"/>
                <w:szCs w:val="22"/>
              </w:rPr>
              <w:t>VI</w:t>
            </w:r>
          </w:p>
          <w:p w:rsidR="00EC1EE3" w:rsidRPr="00397628" w:rsidRDefault="00EC1EE3" w:rsidP="005F2326">
            <w:pPr>
              <w:jc w:val="center"/>
              <w:rPr>
                <w:noProof/>
                <w:sz w:val="22"/>
                <w:szCs w:val="22"/>
                <w:lang w:val="es-AR"/>
              </w:rPr>
            </w:pPr>
            <w:r>
              <w:rPr>
                <w:noProof/>
                <w:sz w:val="22"/>
                <w:szCs w:val="22"/>
              </w:rPr>
              <w:t>VIII</w:t>
            </w:r>
          </w:p>
          <w:p w:rsidR="00EC1EE3" w:rsidRPr="00397628" w:rsidRDefault="00EC1EE3" w:rsidP="005F2326">
            <w:pPr>
              <w:jc w:val="center"/>
              <w:rPr>
                <w:noProof/>
                <w:sz w:val="22"/>
                <w:szCs w:val="22"/>
                <w:lang w:val="es-AR"/>
              </w:rPr>
            </w:pPr>
            <w:r>
              <w:rPr>
                <w:noProof/>
                <w:sz w:val="22"/>
                <w:szCs w:val="22"/>
              </w:rPr>
              <w:t>VIII</w:t>
            </w:r>
            <w:r w:rsidRPr="00397628">
              <w:rPr>
                <w:noProof/>
                <w:sz w:val="22"/>
                <w:szCs w:val="22"/>
                <w:lang w:val="es-AR"/>
              </w:rPr>
              <w:t xml:space="preserve">, </w:t>
            </w:r>
            <w:r w:rsidRPr="00397628">
              <w:rPr>
                <w:noProof/>
                <w:sz w:val="22"/>
                <w:szCs w:val="22"/>
              </w:rPr>
              <w:t>током</w:t>
            </w:r>
            <w:r>
              <w:rPr>
                <w:noProof/>
                <w:sz w:val="22"/>
                <w:szCs w:val="22"/>
              </w:rPr>
              <w:t xml:space="preserve"> </w:t>
            </w:r>
            <w:r w:rsidRPr="00397628">
              <w:rPr>
                <w:noProof/>
                <w:sz w:val="22"/>
                <w:szCs w:val="22"/>
              </w:rPr>
              <w:t>год</w:t>
            </w:r>
            <w:r w:rsidRPr="00397628">
              <w:rPr>
                <w:noProof/>
                <w:sz w:val="22"/>
                <w:szCs w:val="22"/>
                <w:lang w:val="es-AR"/>
              </w:rPr>
              <w:t>.</w:t>
            </w:r>
          </w:p>
          <w:p w:rsidR="00EC1EE3" w:rsidRPr="00397628" w:rsidRDefault="00EC1EE3" w:rsidP="005F2326">
            <w:pPr>
              <w:jc w:val="center"/>
              <w:rPr>
                <w:noProof/>
                <w:sz w:val="22"/>
                <w:szCs w:val="22"/>
                <w:lang w:val="es-AR"/>
              </w:rPr>
            </w:pPr>
            <w:r w:rsidRPr="00397628">
              <w:rPr>
                <w:noProof/>
                <w:sz w:val="22"/>
                <w:szCs w:val="22"/>
              </w:rPr>
              <w:t>Током</w:t>
            </w:r>
            <w:r>
              <w:rPr>
                <w:noProof/>
                <w:sz w:val="22"/>
                <w:szCs w:val="22"/>
              </w:rPr>
              <w:t xml:space="preserve"> </w:t>
            </w:r>
            <w:r w:rsidRPr="00397628">
              <w:rPr>
                <w:noProof/>
                <w:sz w:val="22"/>
                <w:szCs w:val="22"/>
              </w:rPr>
              <w:t>год</w:t>
            </w:r>
            <w:r w:rsidRPr="00397628">
              <w:rPr>
                <w:noProof/>
                <w:sz w:val="22"/>
                <w:szCs w:val="22"/>
                <w:lang w:val="es-AR"/>
              </w:rPr>
              <w:t>.</w:t>
            </w:r>
          </w:p>
          <w:p w:rsidR="00EC1EE3" w:rsidRPr="00397628" w:rsidRDefault="00EC1EE3" w:rsidP="005F2326">
            <w:pPr>
              <w:jc w:val="center"/>
              <w:rPr>
                <w:noProof/>
                <w:sz w:val="22"/>
                <w:szCs w:val="22"/>
                <w:lang w:val="es-AR"/>
              </w:rPr>
            </w:pPr>
            <w:r>
              <w:rPr>
                <w:noProof/>
                <w:sz w:val="22"/>
                <w:szCs w:val="22"/>
              </w:rPr>
              <w:t>VIII</w:t>
            </w:r>
          </w:p>
          <w:p w:rsidR="00EC1EE3" w:rsidRDefault="00EC1EE3" w:rsidP="005F2326">
            <w:pPr>
              <w:jc w:val="center"/>
            </w:pPr>
            <w:r w:rsidRPr="00397628">
              <w:rPr>
                <w:noProof/>
                <w:sz w:val="22"/>
                <w:szCs w:val="22"/>
              </w:rPr>
              <w:t>Током</w:t>
            </w:r>
            <w:r>
              <w:rPr>
                <w:noProof/>
                <w:sz w:val="22"/>
                <w:szCs w:val="22"/>
              </w:rPr>
              <w:t xml:space="preserve"> </w:t>
            </w:r>
            <w:r w:rsidRPr="00397628">
              <w:rPr>
                <w:noProof/>
                <w:sz w:val="22"/>
                <w:szCs w:val="22"/>
              </w:rPr>
              <w:t>год</w:t>
            </w:r>
            <w:r w:rsidRPr="00397628">
              <w:rPr>
                <w:noProof/>
                <w:sz w:val="22"/>
                <w:szCs w:val="22"/>
                <w:lang w:val="es-AR"/>
              </w:rPr>
              <w:t>.</w:t>
            </w:r>
          </w:p>
        </w:tc>
        <w:tc>
          <w:tcPr>
            <w:tcW w:w="2314" w:type="dxa"/>
            <w:tcBorders>
              <w:top w:val="single" w:sz="12" w:space="0" w:color="auto"/>
            </w:tcBorders>
            <w:vAlign w:val="center"/>
          </w:tcPr>
          <w:p w:rsidR="00EC1EE3" w:rsidRDefault="00115FAD" w:rsidP="005F2326">
            <w:pPr>
              <w:rPr>
                <w:sz w:val="22"/>
                <w:szCs w:val="22"/>
              </w:rPr>
            </w:pPr>
            <w:r>
              <w:rPr>
                <w:sz w:val="22"/>
                <w:szCs w:val="22"/>
              </w:rPr>
              <w:t>-ГПРШ</w:t>
            </w:r>
          </w:p>
          <w:p w:rsidR="00115FAD" w:rsidRPr="00115FAD" w:rsidRDefault="00115FAD" w:rsidP="005F2326">
            <w:pPr>
              <w:rPr>
                <w:sz w:val="22"/>
                <w:szCs w:val="22"/>
              </w:rPr>
            </w:pPr>
            <w:r>
              <w:rPr>
                <w:sz w:val="22"/>
                <w:szCs w:val="22"/>
              </w:rPr>
              <w:t>-Постојећа документација</w:t>
            </w:r>
          </w:p>
        </w:tc>
      </w:tr>
      <w:tr w:rsidR="00EC1EE3" w:rsidTr="004A19B3">
        <w:tc>
          <w:tcPr>
            <w:tcW w:w="3261" w:type="dxa"/>
            <w:vAlign w:val="center"/>
          </w:tcPr>
          <w:p w:rsidR="0080390C" w:rsidRDefault="0080390C" w:rsidP="005F2326">
            <w:pPr>
              <w:jc w:val="center"/>
              <w:rPr>
                <w:noProof/>
                <w:sz w:val="22"/>
                <w:szCs w:val="22"/>
              </w:rPr>
            </w:pPr>
            <w:r>
              <w:rPr>
                <w:noProof/>
                <w:sz w:val="22"/>
                <w:szCs w:val="22"/>
              </w:rPr>
              <w:t>II</w:t>
            </w:r>
          </w:p>
          <w:p w:rsidR="00EC1EE3" w:rsidRPr="0012233C" w:rsidRDefault="00EC1EE3" w:rsidP="005F2326">
            <w:pPr>
              <w:jc w:val="center"/>
              <w:rPr>
                <w:noProof/>
                <w:sz w:val="22"/>
                <w:szCs w:val="22"/>
              </w:rPr>
            </w:pPr>
            <w:r w:rsidRPr="0012233C">
              <w:rPr>
                <w:noProof/>
                <w:sz w:val="22"/>
                <w:szCs w:val="22"/>
              </w:rPr>
              <w:t>Руководни послови</w:t>
            </w:r>
          </w:p>
          <w:p w:rsidR="00EC1EE3" w:rsidRPr="0012233C" w:rsidRDefault="00EC1EE3" w:rsidP="005F2326">
            <w:pPr>
              <w:jc w:val="center"/>
              <w:rPr>
                <w:noProof/>
                <w:sz w:val="22"/>
                <w:szCs w:val="22"/>
              </w:rPr>
            </w:pPr>
          </w:p>
        </w:tc>
        <w:tc>
          <w:tcPr>
            <w:tcW w:w="6945" w:type="dxa"/>
          </w:tcPr>
          <w:p w:rsidR="00DC2DDF" w:rsidRPr="0012233C" w:rsidRDefault="00DC2DDF" w:rsidP="005F2326">
            <w:pPr>
              <w:rPr>
                <w:noProof/>
                <w:sz w:val="22"/>
                <w:szCs w:val="22"/>
              </w:rPr>
            </w:pPr>
            <w:r w:rsidRPr="0012233C">
              <w:rPr>
                <w:noProof/>
                <w:sz w:val="22"/>
                <w:szCs w:val="22"/>
              </w:rPr>
              <w:t>-Планира, сазива и руководи седницама Педагошког колегијума</w:t>
            </w:r>
          </w:p>
          <w:p w:rsidR="00DC2DDF" w:rsidRPr="0012233C" w:rsidRDefault="00DC2DDF" w:rsidP="005F2326">
            <w:pPr>
              <w:rPr>
                <w:noProof/>
                <w:sz w:val="22"/>
                <w:szCs w:val="22"/>
              </w:rPr>
            </w:pPr>
            <w:r w:rsidRPr="0012233C">
              <w:rPr>
                <w:noProof/>
                <w:sz w:val="22"/>
                <w:szCs w:val="22"/>
              </w:rPr>
              <w:t>-Планира, сазива и руководи седницама Наставничког већа</w:t>
            </w:r>
          </w:p>
          <w:p w:rsidR="00DC2DDF" w:rsidRPr="0012233C" w:rsidRDefault="00DC2DDF" w:rsidP="005F2326">
            <w:pPr>
              <w:rPr>
                <w:noProof/>
                <w:sz w:val="22"/>
                <w:szCs w:val="22"/>
                <w:lang w:val="fi-FI"/>
              </w:rPr>
            </w:pPr>
            <w:r w:rsidRPr="0012233C">
              <w:rPr>
                <w:noProof/>
                <w:sz w:val="22"/>
                <w:szCs w:val="22"/>
              </w:rPr>
              <w:t>-</w:t>
            </w:r>
            <w:r w:rsidRPr="0012233C">
              <w:rPr>
                <w:noProof/>
                <w:sz w:val="22"/>
                <w:szCs w:val="22"/>
                <w:lang w:val="fi-FI"/>
              </w:rPr>
              <w:t>Увид и усмеравање рада стручних сарадника</w:t>
            </w:r>
          </w:p>
          <w:p w:rsidR="00DC2DDF" w:rsidRPr="0012233C" w:rsidRDefault="00DC2DDF" w:rsidP="005F2326">
            <w:pPr>
              <w:rPr>
                <w:noProof/>
                <w:sz w:val="22"/>
                <w:szCs w:val="22"/>
                <w:lang w:val="fi-FI"/>
              </w:rPr>
            </w:pPr>
            <w:r w:rsidRPr="0012233C">
              <w:rPr>
                <w:noProof/>
                <w:sz w:val="22"/>
                <w:szCs w:val="22"/>
              </w:rPr>
              <w:t>-</w:t>
            </w:r>
            <w:r w:rsidRPr="0012233C">
              <w:rPr>
                <w:noProof/>
                <w:sz w:val="22"/>
                <w:szCs w:val="22"/>
                <w:lang w:val="fi-FI"/>
              </w:rPr>
              <w:t>Увид, усмеравање и усклађивање рада стручних органа</w:t>
            </w:r>
          </w:p>
          <w:p w:rsidR="00DC2DDF" w:rsidRPr="0012233C" w:rsidRDefault="00DC2DDF" w:rsidP="005F2326">
            <w:pPr>
              <w:rPr>
                <w:noProof/>
                <w:sz w:val="22"/>
                <w:szCs w:val="22"/>
                <w:lang w:val="fi-FI"/>
              </w:rPr>
            </w:pPr>
            <w:r w:rsidRPr="0012233C">
              <w:rPr>
                <w:noProof/>
                <w:sz w:val="22"/>
                <w:szCs w:val="22"/>
              </w:rPr>
              <w:t>-</w:t>
            </w:r>
            <w:r w:rsidRPr="0012233C">
              <w:rPr>
                <w:noProof/>
                <w:sz w:val="22"/>
                <w:szCs w:val="22"/>
                <w:lang w:val="fi-FI"/>
              </w:rPr>
              <w:t>Увид и усмеравање рада секретара,</w:t>
            </w:r>
            <w:r w:rsidR="00FA70D6">
              <w:rPr>
                <w:noProof/>
                <w:sz w:val="22"/>
                <w:szCs w:val="22"/>
              </w:rPr>
              <w:t xml:space="preserve"> </w:t>
            </w:r>
            <w:r w:rsidRPr="0012233C">
              <w:rPr>
                <w:noProof/>
                <w:sz w:val="22"/>
                <w:szCs w:val="22"/>
                <w:lang w:val="fi-FI"/>
              </w:rPr>
              <w:t>шефа рачуновођства и административног радника</w:t>
            </w:r>
          </w:p>
          <w:p w:rsidR="00DC2DDF" w:rsidRPr="0012233C" w:rsidRDefault="00DC2DDF" w:rsidP="005F2326">
            <w:pPr>
              <w:rPr>
                <w:noProof/>
                <w:sz w:val="22"/>
                <w:szCs w:val="22"/>
                <w:lang w:val="fi-FI"/>
              </w:rPr>
            </w:pPr>
            <w:r w:rsidRPr="0012233C">
              <w:rPr>
                <w:noProof/>
                <w:sz w:val="22"/>
                <w:szCs w:val="22"/>
              </w:rPr>
              <w:t>-</w:t>
            </w:r>
            <w:r w:rsidRPr="0012233C">
              <w:rPr>
                <w:noProof/>
                <w:sz w:val="22"/>
                <w:szCs w:val="22"/>
                <w:lang w:val="fi-FI"/>
              </w:rPr>
              <w:t>Увид и усмеравање рада помоћно – техничких  радника</w:t>
            </w:r>
          </w:p>
          <w:p w:rsidR="00DC2DDF" w:rsidRPr="0012233C" w:rsidRDefault="00DC2DDF" w:rsidP="005F2326">
            <w:pPr>
              <w:rPr>
                <w:noProof/>
                <w:sz w:val="22"/>
                <w:szCs w:val="22"/>
              </w:rPr>
            </w:pPr>
            <w:r w:rsidRPr="0012233C">
              <w:rPr>
                <w:noProof/>
                <w:sz w:val="22"/>
                <w:szCs w:val="22"/>
              </w:rPr>
              <w:lastRenderedPageBreak/>
              <w:t>-Учествује у раду Школског одбора</w:t>
            </w:r>
          </w:p>
          <w:p w:rsidR="00DC2DDF" w:rsidRPr="0012233C" w:rsidRDefault="00DC2DDF" w:rsidP="005F2326">
            <w:pPr>
              <w:rPr>
                <w:noProof/>
                <w:sz w:val="22"/>
                <w:szCs w:val="22"/>
              </w:rPr>
            </w:pPr>
            <w:r w:rsidRPr="0012233C">
              <w:rPr>
                <w:noProof/>
                <w:sz w:val="22"/>
                <w:szCs w:val="22"/>
              </w:rPr>
              <w:t>-Учествовање у раду Савета родитеља</w:t>
            </w:r>
          </w:p>
          <w:p w:rsidR="00DC2DDF" w:rsidRPr="0012233C" w:rsidRDefault="00DC2DDF" w:rsidP="005F2326">
            <w:pPr>
              <w:rPr>
                <w:noProof/>
                <w:sz w:val="22"/>
                <w:szCs w:val="22"/>
              </w:rPr>
            </w:pPr>
            <w:r w:rsidRPr="0012233C">
              <w:rPr>
                <w:noProof/>
                <w:sz w:val="22"/>
                <w:szCs w:val="22"/>
              </w:rPr>
              <w:t>-Обавештава запослене,стр.органе и органе управљања о свим питањима од интереса за рад установе и ових органа</w:t>
            </w:r>
          </w:p>
          <w:p w:rsidR="00DC2DDF" w:rsidRPr="0012233C" w:rsidRDefault="00DC2DDF" w:rsidP="005F2326">
            <w:pPr>
              <w:rPr>
                <w:noProof/>
                <w:sz w:val="22"/>
                <w:szCs w:val="22"/>
              </w:rPr>
            </w:pPr>
            <w:r w:rsidRPr="0012233C">
              <w:rPr>
                <w:noProof/>
                <w:sz w:val="22"/>
                <w:szCs w:val="22"/>
              </w:rPr>
              <w:t>-Решавање кадровских питања</w:t>
            </w:r>
          </w:p>
          <w:p w:rsidR="00DC2DDF" w:rsidRPr="0012233C" w:rsidRDefault="00DC2DDF" w:rsidP="005F2326">
            <w:pPr>
              <w:rPr>
                <w:noProof/>
                <w:sz w:val="22"/>
                <w:szCs w:val="22"/>
              </w:rPr>
            </w:pPr>
            <w:r w:rsidRPr="0012233C">
              <w:rPr>
                <w:noProof/>
                <w:sz w:val="22"/>
                <w:szCs w:val="22"/>
              </w:rPr>
              <w:t>-Иницирање активности на пољу стручног усавршавања запослених</w:t>
            </w:r>
          </w:p>
          <w:p w:rsidR="00EC1EE3" w:rsidRPr="00A41D83" w:rsidRDefault="00DC2DDF" w:rsidP="005F2326">
            <w:r w:rsidRPr="0012233C">
              <w:rPr>
                <w:noProof/>
                <w:sz w:val="22"/>
                <w:szCs w:val="22"/>
              </w:rPr>
              <w:t>-Обезбеђивање</w:t>
            </w:r>
            <w:r w:rsidR="00A41D83">
              <w:rPr>
                <w:noProof/>
                <w:sz w:val="22"/>
                <w:szCs w:val="22"/>
              </w:rPr>
              <w:t xml:space="preserve"> </w:t>
            </w:r>
            <w:r w:rsidR="00A41D83" w:rsidRPr="0012233C">
              <w:rPr>
                <w:noProof/>
                <w:sz w:val="22"/>
                <w:szCs w:val="22"/>
              </w:rPr>
              <w:t>материјалних услова за рад школе</w:t>
            </w:r>
          </w:p>
        </w:tc>
        <w:tc>
          <w:tcPr>
            <w:tcW w:w="2268" w:type="dxa"/>
            <w:vAlign w:val="center"/>
          </w:tcPr>
          <w:p w:rsidR="002B1842" w:rsidRPr="00E513D7" w:rsidRDefault="00E513D7" w:rsidP="005F2326">
            <w:pPr>
              <w:pStyle w:val="Heading6"/>
              <w:outlineLvl w:val="5"/>
              <w:rPr>
                <w:rFonts w:ascii="Times New Roman" w:hAnsi="Times New Roman"/>
                <w:b w:val="0"/>
                <w:noProof/>
                <w:sz w:val="22"/>
                <w:szCs w:val="22"/>
              </w:rPr>
            </w:pPr>
            <w:r w:rsidRPr="00E513D7">
              <w:rPr>
                <w:b w:val="0"/>
                <w:sz w:val="22"/>
                <w:szCs w:val="22"/>
              </w:rPr>
              <w:lastRenderedPageBreak/>
              <w:t xml:space="preserve">Према пл. рада  </w:t>
            </w:r>
          </w:p>
          <w:p w:rsidR="00EC1EE3" w:rsidRPr="00397628" w:rsidRDefault="00951019" w:rsidP="005F2326">
            <w:pPr>
              <w:pStyle w:val="Heading6"/>
              <w:outlineLvl w:val="5"/>
              <w:rPr>
                <w:rFonts w:ascii="Times New Roman" w:hAnsi="Times New Roman"/>
                <w:b w:val="0"/>
                <w:noProof/>
                <w:sz w:val="22"/>
                <w:szCs w:val="22"/>
              </w:rPr>
            </w:pPr>
            <w:r>
              <w:rPr>
                <w:rFonts w:ascii="Times New Roman" w:hAnsi="Times New Roman"/>
                <w:b w:val="0"/>
                <w:noProof/>
                <w:sz w:val="22"/>
                <w:szCs w:val="22"/>
              </w:rPr>
              <w:t>IX,X,XII,</w:t>
            </w:r>
            <w:r w:rsidR="00EC1EE3">
              <w:rPr>
                <w:rFonts w:ascii="Times New Roman" w:hAnsi="Times New Roman"/>
                <w:b w:val="0"/>
                <w:noProof/>
                <w:sz w:val="22"/>
                <w:szCs w:val="22"/>
              </w:rPr>
              <w:t>III</w:t>
            </w:r>
            <w:r>
              <w:rPr>
                <w:rFonts w:ascii="Times New Roman" w:hAnsi="Times New Roman"/>
                <w:b w:val="0"/>
                <w:noProof/>
                <w:sz w:val="22"/>
                <w:szCs w:val="22"/>
              </w:rPr>
              <w:t>,VI,VIII</w:t>
            </w:r>
          </w:p>
          <w:p w:rsidR="00EC1EE3" w:rsidRPr="00397628" w:rsidRDefault="00EC1EE3" w:rsidP="005F2326">
            <w:pPr>
              <w:jc w:val="center"/>
              <w:rPr>
                <w:sz w:val="22"/>
                <w:szCs w:val="22"/>
              </w:rPr>
            </w:pPr>
            <w:r w:rsidRPr="00397628">
              <w:rPr>
                <w:sz w:val="22"/>
                <w:szCs w:val="22"/>
              </w:rPr>
              <w:t>Према пл. рада  НВ</w:t>
            </w:r>
          </w:p>
          <w:p w:rsidR="00EC1EE3" w:rsidRPr="00397628" w:rsidRDefault="00EC1EE3" w:rsidP="005F2326">
            <w:pPr>
              <w:jc w:val="center"/>
              <w:rPr>
                <w:noProof/>
                <w:sz w:val="22"/>
                <w:szCs w:val="22"/>
              </w:rPr>
            </w:pPr>
            <w:r w:rsidRPr="00397628">
              <w:rPr>
                <w:noProof/>
                <w:sz w:val="22"/>
                <w:szCs w:val="22"/>
              </w:rPr>
              <w:t>Током године</w:t>
            </w:r>
          </w:p>
          <w:p w:rsidR="00EC1EE3" w:rsidRPr="00397628" w:rsidRDefault="00EC1EE3" w:rsidP="005F2326">
            <w:pPr>
              <w:jc w:val="center"/>
              <w:rPr>
                <w:noProof/>
                <w:sz w:val="22"/>
                <w:szCs w:val="22"/>
              </w:rPr>
            </w:pPr>
            <w:r w:rsidRPr="00397628">
              <w:rPr>
                <w:noProof/>
                <w:sz w:val="22"/>
                <w:szCs w:val="22"/>
              </w:rPr>
              <w:t>Током године</w:t>
            </w:r>
          </w:p>
          <w:p w:rsidR="00EC1EE3" w:rsidRPr="0035379B" w:rsidRDefault="00EC1EE3" w:rsidP="005F2326">
            <w:pPr>
              <w:jc w:val="center"/>
              <w:rPr>
                <w:noProof/>
                <w:sz w:val="22"/>
                <w:szCs w:val="22"/>
              </w:rPr>
            </w:pPr>
            <w:r w:rsidRPr="00397628">
              <w:rPr>
                <w:noProof/>
                <w:sz w:val="22"/>
                <w:szCs w:val="22"/>
              </w:rPr>
              <w:t>Током године</w:t>
            </w:r>
          </w:p>
          <w:p w:rsidR="00EC1EE3" w:rsidRPr="00397628" w:rsidRDefault="00EC1EE3" w:rsidP="005F2326">
            <w:pPr>
              <w:jc w:val="center"/>
              <w:rPr>
                <w:noProof/>
                <w:sz w:val="22"/>
                <w:szCs w:val="22"/>
              </w:rPr>
            </w:pPr>
            <w:r w:rsidRPr="00397628">
              <w:rPr>
                <w:noProof/>
                <w:sz w:val="22"/>
                <w:szCs w:val="22"/>
              </w:rPr>
              <w:t>Током године</w:t>
            </w:r>
          </w:p>
          <w:p w:rsidR="00EC1EE3" w:rsidRPr="00397628" w:rsidRDefault="00EC1EE3" w:rsidP="005F2326">
            <w:pPr>
              <w:jc w:val="center"/>
              <w:rPr>
                <w:noProof/>
                <w:sz w:val="22"/>
                <w:szCs w:val="22"/>
              </w:rPr>
            </w:pPr>
            <w:r w:rsidRPr="00397628">
              <w:rPr>
                <w:noProof/>
                <w:sz w:val="22"/>
                <w:szCs w:val="22"/>
              </w:rPr>
              <w:lastRenderedPageBreak/>
              <w:t>Према пл.ШО</w:t>
            </w:r>
          </w:p>
          <w:p w:rsidR="00EC1EE3" w:rsidRPr="00397628" w:rsidRDefault="00EC1EE3" w:rsidP="005F2326">
            <w:pPr>
              <w:jc w:val="center"/>
              <w:rPr>
                <w:noProof/>
                <w:sz w:val="22"/>
                <w:szCs w:val="22"/>
              </w:rPr>
            </w:pPr>
            <w:r w:rsidRPr="00397628">
              <w:rPr>
                <w:noProof/>
                <w:sz w:val="22"/>
                <w:szCs w:val="22"/>
              </w:rPr>
              <w:t>Према пл. СР</w:t>
            </w:r>
          </w:p>
          <w:p w:rsidR="00EC1EE3" w:rsidRPr="0035379B" w:rsidRDefault="00EC1EE3" w:rsidP="005F2326">
            <w:pPr>
              <w:jc w:val="center"/>
              <w:rPr>
                <w:noProof/>
                <w:sz w:val="22"/>
                <w:szCs w:val="22"/>
              </w:rPr>
            </w:pPr>
            <w:r w:rsidRPr="00397628">
              <w:rPr>
                <w:noProof/>
                <w:sz w:val="22"/>
                <w:szCs w:val="22"/>
              </w:rPr>
              <w:t>Током године</w:t>
            </w:r>
          </w:p>
          <w:p w:rsidR="005E3111" w:rsidRDefault="005E3111" w:rsidP="005F2326">
            <w:pPr>
              <w:jc w:val="center"/>
              <w:rPr>
                <w:noProof/>
                <w:sz w:val="22"/>
                <w:szCs w:val="22"/>
              </w:rPr>
            </w:pPr>
          </w:p>
          <w:p w:rsidR="00EC1EE3" w:rsidRPr="00397628" w:rsidRDefault="00EC1EE3" w:rsidP="005F2326">
            <w:pPr>
              <w:jc w:val="center"/>
              <w:rPr>
                <w:noProof/>
                <w:sz w:val="22"/>
                <w:szCs w:val="22"/>
              </w:rPr>
            </w:pPr>
            <w:r w:rsidRPr="00397628">
              <w:rPr>
                <w:noProof/>
                <w:sz w:val="22"/>
                <w:szCs w:val="22"/>
              </w:rPr>
              <w:t>По потреби</w:t>
            </w:r>
          </w:p>
          <w:p w:rsidR="00EC1EE3" w:rsidRPr="00397628" w:rsidRDefault="00EC1EE3" w:rsidP="005F2326">
            <w:pPr>
              <w:jc w:val="center"/>
              <w:rPr>
                <w:noProof/>
                <w:sz w:val="22"/>
                <w:szCs w:val="22"/>
              </w:rPr>
            </w:pPr>
            <w:r w:rsidRPr="00397628">
              <w:rPr>
                <w:noProof/>
                <w:sz w:val="22"/>
                <w:szCs w:val="22"/>
              </w:rPr>
              <w:t>Током године</w:t>
            </w:r>
          </w:p>
          <w:p w:rsidR="00EC1EE3" w:rsidRDefault="00EC1EE3" w:rsidP="005F2326">
            <w:pPr>
              <w:jc w:val="center"/>
            </w:pPr>
            <w:r w:rsidRPr="00397628">
              <w:rPr>
                <w:noProof/>
                <w:sz w:val="22"/>
                <w:szCs w:val="22"/>
              </w:rPr>
              <w:t>Током године</w:t>
            </w:r>
          </w:p>
        </w:tc>
        <w:tc>
          <w:tcPr>
            <w:tcW w:w="2314" w:type="dxa"/>
            <w:vAlign w:val="center"/>
          </w:tcPr>
          <w:p w:rsidR="00EC1EE3" w:rsidRPr="001B780F" w:rsidRDefault="001B780F" w:rsidP="005F2326">
            <w:pPr>
              <w:rPr>
                <w:sz w:val="22"/>
                <w:szCs w:val="22"/>
              </w:rPr>
            </w:pPr>
            <w:r>
              <w:rPr>
                <w:sz w:val="22"/>
                <w:szCs w:val="22"/>
              </w:rPr>
              <w:lastRenderedPageBreak/>
              <w:t>-Записници, постојећа документација</w:t>
            </w:r>
          </w:p>
        </w:tc>
      </w:tr>
      <w:tr w:rsidR="00E70ECB" w:rsidTr="00E70ECB">
        <w:tc>
          <w:tcPr>
            <w:tcW w:w="3261" w:type="dxa"/>
            <w:vAlign w:val="center"/>
          </w:tcPr>
          <w:p w:rsidR="00E70ECB" w:rsidRDefault="00E70ECB" w:rsidP="005F2326">
            <w:pPr>
              <w:jc w:val="center"/>
              <w:rPr>
                <w:noProof/>
                <w:sz w:val="22"/>
                <w:szCs w:val="22"/>
              </w:rPr>
            </w:pPr>
            <w:r>
              <w:rPr>
                <w:noProof/>
                <w:sz w:val="22"/>
                <w:szCs w:val="22"/>
              </w:rPr>
              <w:lastRenderedPageBreak/>
              <w:t>III</w:t>
            </w:r>
          </w:p>
          <w:p w:rsidR="00E70ECB" w:rsidRPr="009701A8" w:rsidRDefault="00E70ECB" w:rsidP="005F2326">
            <w:pPr>
              <w:jc w:val="center"/>
              <w:rPr>
                <w:noProof/>
                <w:sz w:val="22"/>
                <w:szCs w:val="22"/>
              </w:rPr>
            </w:pPr>
            <w:r w:rsidRPr="009701A8">
              <w:rPr>
                <w:noProof/>
                <w:sz w:val="22"/>
                <w:szCs w:val="22"/>
              </w:rPr>
              <w:t>Педагошко инструктивни послови</w:t>
            </w:r>
          </w:p>
          <w:p w:rsidR="00E70ECB" w:rsidRPr="00397628" w:rsidRDefault="00E70ECB" w:rsidP="005F2326">
            <w:pPr>
              <w:jc w:val="center"/>
              <w:rPr>
                <w:noProof/>
                <w:sz w:val="22"/>
                <w:szCs w:val="22"/>
                <w:lang w:val="es-AR"/>
              </w:rPr>
            </w:pPr>
          </w:p>
        </w:tc>
        <w:tc>
          <w:tcPr>
            <w:tcW w:w="6945" w:type="dxa"/>
          </w:tcPr>
          <w:p w:rsidR="00E70ECB" w:rsidRPr="00160E6B" w:rsidRDefault="00E70ECB" w:rsidP="005F2326">
            <w:pPr>
              <w:rPr>
                <w:noProof/>
                <w:sz w:val="24"/>
                <w:szCs w:val="22"/>
                <w:lang w:val="es-AR"/>
              </w:rPr>
            </w:pPr>
            <w:r w:rsidRPr="00160E6B">
              <w:rPr>
                <w:noProof/>
                <w:sz w:val="24"/>
                <w:szCs w:val="22"/>
              </w:rPr>
              <w:t>-</w:t>
            </w:r>
            <w:r w:rsidRPr="00160E6B">
              <w:rPr>
                <w:noProof/>
                <w:sz w:val="24"/>
                <w:szCs w:val="22"/>
                <w:lang w:val="es-AR"/>
              </w:rPr>
              <w:t>Организација педагошко- инстуктивног увида и надзора</w:t>
            </w:r>
          </w:p>
          <w:p w:rsidR="00E70ECB" w:rsidRPr="00160E6B" w:rsidRDefault="00E70ECB" w:rsidP="005F2326">
            <w:pPr>
              <w:rPr>
                <w:noProof/>
                <w:sz w:val="24"/>
                <w:szCs w:val="22"/>
                <w:lang w:val="es-AR"/>
              </w:rPr>
            </w:pPr>
            <w:r w:rsidRPr="00160E6B">
              <w:rPr>
                <w:noProof/>
                <w:sz w:val="24"/>
                <w:szCs w:val="22"/>
              </w:rPr>
              <w:t>-</w:t>
            </w:r>
            <w:r w:rsidRPr="00160E6B">
              <w:rPr>
                <w:noProof/>
                <w:sz w:val="24"/>
                <w:szCs w:val="22"/>
                <w:lang w:val="es-AR"/>
              </w:rPr>
              <w:t>Реализација педагошко- инстуктивног увида и надзора-посета часовима и индивидуални разговори са наставницима</w:t>
            </w:r>
          </w:p>
          <w:p w:rsidR="00E70ECB" w:rsidRPr="00160E6B" w:rsidRDefault="00E70ECB" w:rsidP="005F2326">
            <w:pPr>
              <w:rPr>
                <w:noProof/>
                <w:sz w:val="24"/>
                <w:szCs w:val="22"/>
                <w:lang w:val="es-AR"/>
              </w:rPr>
            </w:pPr>
            <w:r w:rsidRPr="00160E6B">
              <w:rPr>
                <w:noProof/>
                <w:sz w:val="24"/>
                <w:szCs w:val="22"/>
              </w:rPr>
              <w:t>-</w:t>
            </w:r>
            <w:r w:rsidRPr="00160E6B">
              <w:rPr>
                <w:noProof/>
                <w:sz w:val="24"/>
                <w:szCs w:val="22"/>
                <w:lang w:val="es-AR"/>
              </w:rPr>
              <w:t>Увид у вођење педагошке документације</w:t>
            </w:r>
          </w:p>
          <w:p w:rsidR="00E70ECB" w:rsidRPr="00160E6B" w:rsidRDefault="00E70ECB" w:rsidP="005F2326">
            <w:pPr>
              <w:rPr>
                <w:noProof/>
                <w:sz w:val="24"/>
                <w:szCs w:val="22"/>
                <w:lang w:val="es-AR"/>
              </w:rPr>
            </w:pPr>
            <w:r w:rsidRPr="00160E6B">
              <w:rPr>
                <w:noProof/>
                <w:sz w:val="24"/>
                <w:szCs w:val="22"/>
              </w:rPr>
              <w:t>-</w:t>
            </w:r>
            <w:r w:rsidRPr="00160E6B">
              <w:rPr>
                <w:noProof/>
                <w:sz w:val="24"/>
                <w:szCs w:val="22"/>
                <w:lang w:val="es-AR"/>
              </w:rPr>
              <w:t>Увид у рад секција и других слободних активности</w:t>
            </w:r>
          </w:p>
          <w:p w:rsidR="00E70ECB" w:rsidRPr="00160E6B" w:rsidRDefault="00E70ECB" w:rsidP="005F2326">
            <w:pPr>
              <w:rPr>
                <w:noProof/>
                <w:sz w:val="24"/>
                <w:szCs w:val="22"/>
                <w:lang w:val="es-AR"/>
              </w:rPr>
            </w:pPr>
            <w:r w:rsidRPr="00160E6B">
              <w:rPr>
                <w:noProof/>
                <w:sz w:val="24"/>
                <w:szCs w:val="22"/>
              </w:rPr>
              <w:t>-</w:t>
            </w:r>
            <w:r w:rsidRPr="00160E6B">
              <w:rPr>
                <w:noProof/>
                <w:sz w:val="24"/>
                <w:szCs w:val="22"/>
                <w:lang w:val="es-AR"/>
              </w:rPr>
              <w:t>Увид у реализацију додатне и допунске наставе</w:t>
            </w:r>
          </w:p>
          <w:p w:rsidR="00E70ECB" w:rsidRDefault="00E70ECB" w:rsidP="005F2326">
            <w:r w:rsidRPr="00160E6B">
              <w:rPr>
                <w:noProof/>
                <w:sz w:val="24"/>
                <w:szCs w:val="22"/>
              </w:rPr>
              <w:t>-</w:t>
            </w:r>
            <w:r w:rsidRPr="00160E6B">
              <w:rPr>
                <w:noProof/>
                <w:sz w:val="24"/>
                <w:szCs w:val="22"/>
                <w:lang w:val="es-AR"/>
              </w:rPr>
              <w:t xml:space="preserve">Увид у реализацију припреме за полагање квалификационог </w:t>
            </w:r>
            <w:r w:rsidRPr="00397628">
              <w:rPr>
                <w:noProof/>
                <w:sz w:val="22"/>
                <w:szCs w:val="22"/>
                <w:lang w:val="es-AR"/>
              </w:rPr>
              <w:t>испита, припреме за такмичење</w:t>
            </w:r>
          </w:p>
        </w:tc>
        <w:tc>
          <w:tcPr>
            <w:tcW w:w="2268" w:type="dxa"/>
          </w:tcPr>
          <w:p w:rsidR="00E70ECB" w:rsidRPr="00397628" w:rsidRDefault="00E70ECB" w:rsidP="005F2326">
            <w:pPr>
              <w:jc w:val="center"/>
              <w:rPr>
                <w:noProof/>
                <w:sz w:val="22"/>
                <w:szCs w:val="22"/>
                <w:lang w:val="de-AT"/>
              </w:rPr>
            </w:pPr>
            <w:r>
              <w:rPr>
                <w:noProof/>
                <w:sz w:val="22"/>
                <w:szCs w:val="22"/>
                <w:lang w:val="de-AT"/>
              </w:rPr>
              <w:t>VIII</w:t>
            </w:r>
          </w:p>
          <w:p w:rsidR="00E70ECB" w:rsidRPr="00397628" w:rsidRDefault="00E70ECB" w:rsidP="005F2326">
            <w:pPr>
              <w:jc w:val="center"/>
              <w:rPr>
                <w:noProof/>
                <w:sz w:val="22"/>
                <w:szCs w:val="22"/>
                <w:lang w:val="de-AT"/>
              </w:rPr>
            </w:pPr>
            <w:r w:rsidRPr="00397628">
              <w:rPr>
                <w:noProof/>
                <w:sz w:val="22"/>
                <w:szCs w:val="22"/>
                <w:lang w:val="de-AT"/>
              </w:rPr>
              <w:t>Током год</w:t>
            </w:r>
          </w:p>
          <w:p w:rsidR="00E70ECB" w:rsidRDefault="00E70ECB" w:rsidP="005F2326">
            <w:pPr>
              <w:jc w:val="center"/>
              <w:rPr>
                <w:noProof/>
                <w:sz w:val="22"/>
                <w:szCs w:val="22"/>
                <w:lang w:val="de-AT"/>
              </w:rPr>
            </w:pPr>
          </w:p>
          <w:p w:rsidR="00E70ECB" w:rsidRPr="00B862F2" w:rsidRDefault="00E70ECB" w:rsidP="005F2326">
            <w:pPr>
              <w:jc w:val="center"/>
              <w:rPr>
                <w:noProof/>
                <w:sz w:val="22"/>
                <w:szCs w:val="22"/>
              </w:rPr>
            </w:pPr>
            <w:r>
              <w:rPr>
                <w:noProof/>
                <w:sz w:val="22"/>
                <w:szCs w:val="22"/>
                <w:lang w:val="de-AT"/>
              </w:rPr>
              <w:t>Током год.</w:t>
            </w:r>
          </w:p>
          <w:p w:rsidR="00E70ECB" w:rsidRPr="00397628" w:rsidRDefault="00E70ECB" w:rsidP="005F2326">
            <w:pPr>
              <w:jc w:val="center"/>
              <w:rPr>
                <w:noProof/>
                <w:sz w:val="22"/>
                <w:szCs w:val="22"/>
                <w:lang w:val="de-AT"/>
              </w:rPr>
            </w:pPr>
            <w:r w:rsidRPr="00397628">
              <w:rPr>
                <w:noProof/>
                <w:sz w:val="22"/>
                <w:szCs w:val="22"/>
                <w:lang w:val="de-AT"/>
              </w:rPr>
              <w:t>Током год.</w:t>
            </w:r>
          </w:p>
          <w:p w:rsidR="00E70ECB" w:rsidRPr="00397628" w:rsidRDefault="00E70ECB" w:rsidP="005F2326">
            <w:pPr>
              <w:jc w:val="center"/>
              <w:rPr>
                <w:noProof/>
                <w:sz w:val="22"/>
                <w:szCs w:val="22"/>
                <w:lang w:val="de-AT"/>
              </w:rPr>
            </w:pPr>
            <w:r w:rsidRPr="00397628">
              <w:rPr>
                <w:noProof/>
                <w:sz w:val="22"/>
                <w:szCs w:val="22"/>
                <w:lang w:val="de-AT"/>
              </w:rPr>
              <w:t>Током год.</w:t>
            </w:r>
          </w:p>
          <w:p w:rsidR="00E70ECB" w:rsidRDefault="00E70ECB" w:rsidP="005F2326">
            <w:pPr>
              <w:jc w:val="center"/>
              <w:rPr>
                <w:noProof/>
                <w:sz w:val="22"/>
                <w:szCs w:val="22"/>
              </w:rPr>
            </w:pPr>
            <w:r w:rsidRPr="00397628">
              <w:rPr>
                <w:noProof/>
                <w:sz w:val="22"/>
                <w:szCs w:val="22"/>
                <w:lang w:val="de-AT"/>
              </w:rPr>
              <w:t>Током год.</w:t>
            </w:r>
          </w:p>
          <w:p w:rsidR="00E70ECB" w:rsidRDefault="00E70ECB" w:rsidP="005F2326">
            <w:pPr>
              <w:jc w:val="center"/>
            </w:pPr>
            <w:r w:rsidRPr="00397628">
              <w:rPr>
                <w:noProof/>
                <w:sz w:val="22"/>
                <w:szCs w:val="22"/>
                <w:lang w:val="de-AT"/>
              </w:rPr>
              <w:t>Током год.</w:t>
            </w:r>
          </w:p>
        </w:tc>
        <w:tc>
          <w:tcPr>
            <w:tcW w:w="2314" w:type="dxa"/>
            <w:vAlign w:val="center"/>
          </w:tcPr>
          <w:p w:rsidR="00E70ECB" w:rsidRPr="001B780F" w:rsidRDefault="00E70ECB" w:rsidP="005F2326">
            <w:pPr>
              <w:rPr>
                <w:sz w:val="22"/>
                <w:szCs w:val="22"/>
              </w:rPr>
            </w:pPr>
            <w:r>
              <w:rPr>
                <w:sz w:val="22"/>
                <w:szCs w:val="22"/>
              </w:rPr>
              <w:t>-Записници, постојећа документација</w:t>
            </w:r>
          </w:p>
        </w:tc>
      </w:tr>
      <w:tr w:rsidR="00E70ECB" w:rsidTr="00584C51">
        <w:tc>
          <w:tcPr>
            <w:tcW w:w="3261" w:type="dxa"/>
            <w:vAlign w:val="center"/>
          </w:tcPr>
          <w:p w:rsidR="00E70ECB" w:rsidRDefault="00E70ECB" w:rsidP="005F2326">
            <w:pPr>
              <w:jc w:val="center"/>
              <w:rPr>
                <w:noProof/>
                <w:sz w:val="22"/>
                <w:szCs w:val="22"/>
              </w:rPr>
            </w:pPr>
            <w:r w:rsidRPr="009701A8">
              <w:rPr>
                <w:noProof/>
                <w:sz w:val="22"/>
                <w:szCs w:val="22"/>
                <w:lang w:val="de-AT"/>
              </w:rPr>
              <w:t>IV</w:t>
            </w:r>
          </w:p>
          <w:p w:rsidR="00E70ECB" w:rsidRPr="009701A8" w:rsidRDefault="00E70ECB" w:rsidP="005F2326">
            <w:pPr>
              <w:jc w:val="center"/>
              <w:rPr>
                <w:noProof/>
                <w:sz w:val="22"/>
                <w:szCs w:val="22"/>
                <w:lang w:val="de-AT"/>
              </w:rPr>
            </w:pPr>
            <w:r w:rsidRPr="009701A8">
              <w:rPr>
                <w:noProof/>
                <w:sz w:val="22"/>
                <w:szCs w:val="22"/>
                <w:lang w:val="de-AT"/>
              </w:rPr>
              <w:t>Финансијско пословање школе</w:t>
            </w:r>
          </w:p>
          <w:p w:rsidR="00E70ECB" w:rsidRPr="00105F7D" w:rsidRDefault="00E70ECB" w:rsidP="005F2326">
            <w:pPr>
              <w:jc w:val="center"/>
              <w:rPr>
                <w:noProof/>
                <w:sz w:val="22"/>
                <w:szCs w:val="22"/>
                <w:lang w:val="de-AT"/>
              </w:rPr>
            </w:pPr>
          </w:p>
        </w:tc>
        <w:tc>
          <w:tcPr>
            <w:tcW w:w="6945" w:type="dxa"/>
            <w:vAlign w:val="center"/>
          </w:tcPr>
          <w:p w:rsidR="00E70ECB" w:rsidRPr="00397628" w:rsidRDefault="00E70ECB" w:rsidP="005F2326">
            <w:pPr>
              <w:rPr>
                <w:noProof/>
                <w:sz w:val="22"/>
                <w:szCs w:val="22"/>
                <w:lang w:val="es-AR"/>
              </w:rPr>
            </w:pPr>
            <w:r>
              <w:rPr>
                <w:noProof/>
                <w:sz w:val="22"/>
                <w:szCs w:val="22"/>
              </w:rPr>
              <w:t>-</w:t>
            </w:r>
            <w:r w:rsidRPr="00397628">
              <w:rPr>
                <w:noProof/>
                <w:sz w:val="22"/>
                <w:szCs w:val="22"/>
                <w:lang w:val="es-AR"/>
              </w:rPr>
              <w:t>Израда предлога финансијског плана за припрему буџета Републике</w:t>
            </w:r>
          </w:p>
          <w:p w:rsidR="00E70ECB" w:rsidRPr="00397628" w:rsidRDefault="00E70ECB" w:rsidP="005F2326">
            <w:pPr>
              <w:rPr>
                <w:noProof/>
                <w:sz w:val="22"/>
                <w:szCs w:val="22"/>
                <w:lang w:val="es-AR"/>
              </w:rPr>
            </w:pPr>
            <w:r>
              <w:rPr>
                <w:noProof/>
                <w:sz w:val="22"/>
                <w:szCs w:val="22"/>
              </w:rPr>
              <w:t>-</w:t>
            </w:r>
            <w:r w:rsidRPr="00397628">
              <w:rPr>
                <w:noProof/>
                <w:sz w:val="22"/>
                <w:szCs w:val="22"/>
                <w:lang w:val="es-AR"/>
              </w:rPr>
              <w:t>Израда финансијског плана школе</w:t>
            </w:r>
          </w:p>
          <w:p w:rsidR="00E70ECB" w:rsidRPr="00397628" w:rsidRDefault="00E70ECB" w:rsidP="005F2326">
            <w:pPr>
              <w:rPr>
                <w:noProof/>
                <w:sz w:val="22"/>
                <w:szCs w:val="22"/>
                <w:lang w:val="es-AR"/>
              </w:rPr>
            </w:pPr>
            <w:r>
              <w:rPr>
                <w:noProof/>
                <w:sz w:val="22"/>
                <w:szCs w:val="22"/>
              </w:rPr>
              <w:t>-</w:t>
            </w:r>
            <w:r w:rsidRPr="00397628">
              <w:rPr>
                <w:noProof/>
                <w:sz w:val="22"/>
                <w:szCs w:val="22"/>
                <w:lang w:val="es-AR"/>
              </w:rPr>
              <w:t>Праћење материјално-финансијског пословања школе</w:t>
            </w:r>
          </w:p>
          <w:p w:rsidR="00E70ECB" w:rsidRPr="00397628" w:rsidRDefault="00E70ECB" w:rsidP="005F2326">
            <w:pPr>
              <w:rPr>
                <w:noProof/>
                <w:sz w:val="22"/>
                <w:szCs w:val="22"/>
                <w:lang w:val="es-AR"/>
              </w:rPr>
            </w:pPr>
            <w:r>
              <w:rPr>
                <w:noProof/>
                <w:sz w:val="22"/>
                <w:szCs w:val="22"/>
              </w:rPr>
              <w:t>-</w:t>
            </w:r>
            <w:r w:rsidRPr="00397628">
              <w:rPr>
                <w:noProof/>
                <w:sz w:val="22"/>
                <w:szCs w:val="22"/>
                <w:lang w:val="es-AR"/>
              </w:rPr>
              <w:t>Доношење одлуке о расписивању поступка јавне набавке</w:t>
            </w:r>
          </w:p>
          <w:p w:rsidR="00E70ECB" w:rsidRPr="00397628" w:rsidRDefault="00E70ECB" w:rsidP="005F2326">
            <w:pPr>
              <w:rPr>
                <w:noProof/>
                <w:sz w:val="22"/>
                <w:szCs w:val="22"/>
                <w:lang w:val="es-AR"/>
              </w:rPr>
            </w:pPr>
            <w:r>
              <w:rPr>
                <w:noProof/>
                <w:sz w:val="22"/>
                <w:szCs w:val="22"/>
              </w:rPr>
              <w:t>-</w:t>
            </w:r>
            <w:r w:rsidRPr="00397628">
              <w:rPr>
                <w:noProof/>
                <w:sz w:val="22"/>
                <w:szCs w:val="22"/>
                <w:lang w:val="es-AR"/>
              </w:rPr>
              <w:t>Израда ценус обрасца</w:t>
            </w:r>
          </w:p>
          <w:p w:rsidR="00E70ECB" w:rsidRPr="00397628" w:rsidRDefault="00E70ECB" w:rsidP="005F2326">
            <w:pPr>
              <w:rPr>
                <w:noProof/>
                <w:sz w:val="22"/>
                <w:szCs w:val="22"/>
                <w:lang w:val="es-AR"/>
              </w:rPr>
            </w:pPr>
            <w:r>
              <w:rPr>
                <w:noProof/>
                <w:sz w:val="22"/>
                <w:szCs w:val="22"/>
              </w:rPr>
              <w:t>-</w:t>
            </w:r>
            <w:r w:rsidRPr="00397628">
              <w:rPr>
                <w:noProof/>
                <w:sz w:val="22"/>
                <w:szCs w:val="22"/>
                <w:lang w:val="es-AR"/>
              </w:rPr>
              <w:t>Израда пројеката за обезбеђење финансијских средстава</w:t>
            </w:r>
          </w:p>
          <w:p w:rsidR="00E70ECB" w:rsidRPr="00397628" w:rsidRDefault="00E70ECB" w:rsidP="005F2326">
            <w:pPr>
              <w:rPr>
                <w:noProof/>
                <w:sz w:val="22"/>
                <w:szCs w:val="22"/>
                <w:lang w:val="es-AR"/>
              </w:rPr>
            </w:pPr>
            <w:r>
              <w:rPr>
                <w:noProof/>
                <w:sz w:val="22"/>
                <w:szCs w:val="22"/>
              </w:rPr>
              <w:t>-</w:t>
            </w:r>
            <w:r w:rsidRPr="00397628">
              <w:rPr>
                <w:noProof/>
                <w:sz w:val="22"/>
                <w:szCs w:val="22"/>
                <w:lang w:val="es-AR"/>
              </w:rPr>
              <w:t>Учешће на конкурсима за обезбеђење финансијских средстава</w:t>
            </w:r>
          </w:p>
          <w:p w:rsidR="00E70ECB" w:rsidRPr="00397628" w:rsidRDefault="00E70ECB" w:rsidP="005F2326">
            <w:pPr>
              <w:rPr>
                <w:noProof/>
                <w:sz w:val="22"/>
                <w:szCs w:val="22"/>
                <w:lang w:val="es-AR"/>
              </w:rPr>
            </w:pPr>
            <w:r>
              <w:rPr>
                <w:noProof/>
                <w:sz w:val="22"/>
                <w:szCs w:val="22"/>
              </w:rPr>
              <w:t>-</w:t>
            </w:r>
            <w:r w:rsidRPr="00397628">
              <w:rPr>
                <w:noProof/>
                <w:sz w:val="22"/>
                <w:szCs w:val="22"/>
                <w:lang w:val="es-AR"/>
              </w:rPr>
              <w:t>Обезбеђивање донатора</w:t>
            </w:r>
          </w:p>
          <w:p w:rsidR="00E70ECB" w:rsidRDefault="00E70ECB" w:rsidP="005F2326">
            <w:r>
              <w:rPr>
                <w:noProof/>
                <w:sz w:val="22"/>
                <w:szCs w:val="22"/>
              </w:rPr>
              <w:t>-</w:t>
            </w:r>
            <w:r w:rsidRPr="00397628">
              <w:rPr>
                <w:noProof/>
                <w:sz w:val="22"/>
                <w:szCs w:val="22"/>
                <w:lang w:val="de-AT"/>
              </w:rPr>
              <w:t>Организација израде документације за:</w:t>
            </w:r>
          </w:p>
        </w:tc>
        <w:tc>
          <w:tcPr>
            <w:tcW w:w="2268" w:type="dxa"/>
            <w:vAlign w:val="center"/>
          </w:tcPr>
          <w:p w:rsidR="00E70ECB" w:rsidRPr="00397628" w:rsidRDefault="00E70ECB" w:rsidP="005F2326">
            <w:pPr>
              <w:jc w:val="center"/>
              <w:rPr>
                <w:noProof/>
                <w:sz w:val="22"/>
                <w:szCs w:val="22"/>
                <w:lang w:val="es-AR"/>
              </w:rPr>
            </w:pPr>
            <w:r>
              <w:rPr>
                <w:noProof/>
                <w:sz w:val="22"/>
                <w:szCs w:val="22"/>
                <w:lang w:val="es-AR"/>
              </w:rPr>
              <w:t>VI</w:t>
            </w:r>
          </w:p>
          <w:p w:rsidR="00E70ECB" w:rsidRPr="00397628" w:rsidRDefault="00E70ECB" w:rsidP="005F2326">
            <w:pPr>
              <w:jc w:val="center"/>
              <w:rPr>
                <w:noProof/>
                <w:sz w:val="22"/>
                <w:szCs w:val="22"/>
                <w:lang w:val="es-AR"/>
              </w:rPr>
            </w:pPr>
            <w:r>
              <w:rPr>
                <w:noProof/>
                <w:sz w:val="22"/>
                <w:szCs w:val="22"/>
                <w:lang w:val="es-AR"/>
              </w:rPr>
              <w:t>VI</w:t>
            </w:r>
          </w:p>
          <w:p w:rsidR="00E70ECB" w:rsidRPr="00397628" w:rsidRDefault="00E70ECB" w:rsidP="005F2326">
            <w:pPr>
              <w:pStyle w:val="Heading6"/>
              <w:outlineLvl w:val="5"/>
              <w:rPr>
                <w:rFonts w:ascii="Times New Roman" w:hAnsi="Times New Roman"/>
                <w:b w:val="0"/>
                <w:noProof/>
                <w:sz w:val="22"/>
                <w:szCs w:val="22"/>
                <w:lang w:val="es-AR"/>
              </w:rPr>
            </w:pPr>
            <w:r w:rsidRPr="00397628">
              <w:rPr>
                <w:rFonts w:ascii="Times New Roman" w:hAnsi="Times New Roman"/>
                <w:b w:val="0"/>
                <w:noProof/>
                <w:sz w:val="22"/>
                <w:szCs w:val="22"/>
                <w:lang w:val="es-AR"/>
              </w:rPr>
              <w:t>Током год.</w:t>
            </w:r>
          </w:p>
          <w:p w:rsidR="00E70ECB" w:rsidRPr="00397628" w:rsidRDefault="00E70ECB" w:rsidP="005F2326">
            <w:pPr>
              <w:pStyle w:val="Heading6"/>
              <w:outlineLvl w:val="5"/>
              <w:rPr>
                <w:rFonts w:ascii="Times New Roman" w:hAnsi="Times New Roman"/>
                <w:b w:val="0"/>
                <w:noProof/>
                <w:sz w:val="22"/>
                <w:szCs w:val="22"/>
                <w:lang w:val="de-AT"/>
              </w:rPr>
            </w:pPr>
            <w:r w:rsidRPr="00397628">
              <w:rPr>
                <w:rFonts w:ascii="Times New Roman" w:hAnsi="Times New Roman"/>
                <w:b w:val="0"/>
                <w:noProof/>
                <w:sz w:val="22"/>
                <w:szCs w:val="22"/>
                <w:lang w:val="de-AT"/>
              </w:rPr>
              <w:t>Током год.</w:t>
            </w:r>
          </w:p>
          <w:p w:rsidR="00E70ECB" w:rsidRPr="00397628" w:rsidRDefault="00E70ECB" w:rsidP="005F2326">
            <w:pPr>
              <w:jc w:val="center"/>
              <w:rPr>
                <w:noProof/>
                <w:sz w:val="22"/>
                <w:szCs w:val="22"/>
                <w:lang w:val="de-AT"/>
              </w:rPr>
            </w:pPr>
            <w:r>
              <w:rPr>
                <w:noProof/>
                <w:sz w:val="22"/>
                <w:szCs w:val="22"/>
                <w:lang w:val="de-AT"/>
              </w:rPr>
              <w:t>VIII,IX</w:t>
            </w:r>
          </w:p>
          <w:p w:rsidR="00E70ECB" w:rsidRPr="00397628" w:rsidRDefault="00E70ECB" w:rsidP="005F2326">
            <w:pPr>
              <w:jc w:val="center"/>
              <w:rPr>
                <w:noProof/>
                <w:sz w:val="22"/>
                <w:szCs w:val="22"/>
                <w:lang w:val="de-AT"/>
              </w:rPr>
            </w:pPr>
            <w:r w:rsidRPr="00397628">
              <w:rPr>
                <w:noProof/>
                <w:sz w:val="22"/>
                <w:szCs w:val="22"/>
                <w:lang w:val="de-AT"/>
              </w:rPr>
              <w:t>Током год.</w:t>
            </w:r>
          </w:p>
          <w:p w:rsidR="00E70ECB" w:rsidRPr="00397628" w:rsidRDefault="00E70ECB" w:rsidP="005F2326">
            <w:pPr>
              <w:jc w:val="center"/>
              <w:rPr>
                <w:noProof/>
                <w:sz w:val="22"/>
                <w:szCs w:val="22"/>
                <w:lang w:val="de-AT"/>
              </w:rPr>
            </w:pPr>
            <w:r w:rsidRPr="00397628">
              <w:rPr>
                <w:noProof/>
                <w:sz w:val="22"/>
                <w:szCs w:val="22"/>
                <w:lang w:val="de-AT"/>
              </w:rPr>
              <w:t>Током год.</w:t>
            </w:r>
          </w:p>
          <w:p w:rsidR="00E70ECB" w:rsidRPr="00397628" w:rsidRDefault="00E70ECB" w:rsidP="005F2326">
            <w:pPr>
              <w:jc w:val="center"/>
              <w:rPr>
                <w:noProof/>
                <w:sz w:val="22"/>
                <w:szCs w:val="22"/>
                <w:lang w:val="de-AT"/>
              </w:rPr>
            </w:pPr>
            <w:r w:rsidRPr="00397628">
              <w:rPr>
                <w:noProof/>
                <w:sz w:val="22"/>
                <w:szCs w:val="22"/>
                <w:lang w:val="de-AT"/>
              </w:rPr>
              <w:t>Током год.</w:t>
            </w:r>
          </w:p>
          <w:p w:rsidR="00E70ECB" w:rsidRDefault="00E70ECB" w:rsidP="005F2326">
            <w:pPr>
              <w:jc w:val="center"/>
            </w:pPr>
            <w:r w:rsidRPr="00397628">
              <w:rPr>
                <w:noProof/>
                <w:sz w:val="22"/>
                <w:szCs w:val="22"/>
                <w:lang w:val="de-AT"/>
              </w:rPr>
              <w:t>Током год.</w:t>
            </w:r>
          </w:p>
        </w:tc>
        <w:tc>
          <w:tcPr>
            <w:tcW w:w="2314" w:type="dxa"/>
            <w:vAlign w:val="center"/>
          </w:tcPr>
          <w:p w:rsidR="00E70ECB" w:rsidRPr="00E70ECB" w:rsidRDefault="00E70ECB" w:rsidP="005F2326">
            <w:pPr>
              <w:rPr>
                <w:sz w:val="22"/>
                <w:szCs w:val="22"/>
              </w:rPr>
            </w:pPr>
            <w:r>
              <w:rPr>
                <w:sz w:val="22"/>
                <w:szCs w:val="22"/>
              </w:rPr>
              <w:t>-Постојећа документација</w:t>
            </w:r>
          </w:p>
        </w:tc>
      </w:tr>
      <w:tr w:rsidR="00CE4A7A" w:rsidTr="004914B5">
        <w:tc>
          <w:tcPr>
            <w:tcW w:w="3261" w:type="dxa"/>
            <w:vAlign w:val="center"/>
          </w:tcPr>
          <w:p w:rsidR="00CE4A7A" w:rsidRDefault="00CE4A7A" w:rsidP="005F2326">
            <w:pPr>
              <w:jc w:val="center"/>
              <w:rPr>
                <w:noProof/>
                <w:sz w:val="22"/>
                <w:szCs w:val="22"/>
              </w:rPr>
            </w:pPr>
            <w:r>
              <w:rPr>
                <w:noProof/>
                <w:sz w:val="22"/>
                <w:szCs w:val="22"/>
                <w:lang w:val="de-AT"/>
              </w:rPr>
              <w:t>V</w:t>
            </w:r>
          </w:p>
          <w:p w:rsidR="00CE4A7A" w:rsidRPr="00A0016A" w:rsidRDefault="00CE4A7A" w:rsidP="005F2326">
            <w:pPr>
              <w:jc w:val="center"/>
              <w:rPr>
                <w:noProof/>
                <w:sz w:val="22"/>
                <w:szCs w:val="22"/>
                <w:lang w:val="de-AT"/>
              </w:rPr>
            </w:pPr>
            <w:r w:rsidRPr="00A0016A">
              <w:rPr>
                <w:noProof/>
                <w:sz w:val="22"/>
                <w:szCs w:val="22"/>
                <w:lang w:val="de-AT"/>
              </w:rPr>
              <w:t>Евалуација рада</w:t>
            </w:r>
          </w:p>
          <w:p w:rsidR="00CE4A7A" w:rsidRPr="00397628" w:rsidRDefault="00CE4A7A" w:rsidP="005F2326">
            <w:pPr>
              <w:jc w:val="center"/>
              <w:rPr>
                <w:noProof/>
                <w:sz w:val="22"/>
                <w:szCs w:val="22"/>
                <w:lang w:val="es-AR"/>
              </w:rPr>
            </w:pPr>
          </w:p>
        </w:tc>
        <w:tc>
          <w:tcPr>
            <w:tcW w:w="6945" w:type="dxa"/>
            <w:vAlign w:val="center"/>
          </w:tcPr>
          <w:p w:rsidR="00CE4A7A" w:rsidRPr="00397628" w:rsidRDefault="00CE4A7A" w:rsidP="005F2326">
            <w:pPr>
              <w:rPr>
                <w:noProof/>
                <w:sz w:val="22"/>
                <w:szCs w:val="22"/>
                <w:lang w:val="de-AT"/>
              </w:rPr>
            </w:pPr>
            <w:r>
              <w:rPr>
                <w:noProof/>
                <w:sz w:val="22"/>
                <w:szCs w:val="22"/>
              </w:rPr>
              <w:t>-</w:t>
            </w:r>
            <w:r w:rsidRPr="00397628">
              <w:rPr>
                <w:noProof/>
                <w:sz w:val="22"/>
                <w:szCs w:val="22"/>
                <w:lang w:val="de-AT"/>
              </w:rPr>
              <w:t>Праћење и процењивање услова рада</w:t>
            </w:r>
          </w:p>
          <w:p w:rsidR="00CE4A7A" w:rsidRPr="00397628" w:rsidRDefault="00CE4A7A" w:rsidP="005F2326">
            <w:pPr>
              <w:rPr>
                <w:noProof/>
                <w:sz w:val="22"/>
                <w:szCs w:val="22"/>
                <w:lang w:val="de-AT"/>
              </w:rPr>
            </w:pPr>
            <w:r>
              <w:rPr>
                <w:noProof/>
                <w:sz w:val="22"/>
                <w:szCs w:val="22"/>
              </w:rPr>
              <w:t>-</w:t>
            </w:r>
            <w:r w:rsidRPr="00397628">
              <w:rPr>
                <w:noProof/>
                <w:sz w:val="22"/>
                <w:szCs w:val="22"/>
                <w:lang w:val="de-AT"/>
              </w:rPr>
              <w:t>Праћење и процењивање организације рада</w:t>
            </w:r>
          </w:p>
          <w:p w:rsidR="00CE4A7A" w:rsidRPr="00397628" w:rsidRDefault="00CE4A7A" w:rsidP="005F2326">
            <w:pPr>
              <w:rPr>
                <w:noProof/>
                <w:sz w:val="22"/>
                <w:szCs w:val="22"/>
                <w:lang w:val="de-AT"/>
              </w:rPr>
            </w:pPr>
            <w:r>
              <w:rPr>
                <w:noProof/>
                <w:sz w:val="22"/>
                <w:szCs w:val="22"/>
              </w:rPr>
              <w:t>-</w:t>
            </w:r>
            <w:r w:rsidRPr="00397628">
              <w:rPr>
                <w:noProof/>
                <w:sz w:val="22"/>
                <w:szCs w:val="22"/>
                <w:lang w:val="de-AT"/>
              </w:rPr>
              <w:t>Праћење и вредновање образовно-васпитног процеса успеха и дисциплине</w:t>
            </w:r>
          </w:p>
          <w:p w:rsidR="00CE4A7A" w:rsidRPr="00397628" w:rsidRDefault="00CE4A7A" w:rsidP="005F2326">
            <w:pPr>
              <w:rPr>
                <w:noProof/>
                <w:sz w:val="22"/>
                <w:szCs w:val="22"/>
                <w:lang w:val="de-AT"/>
              </w:rPr>
            </w:pPr>
            <w:r>
              <w:rPr>
                <w:noProof/>
                <w:sz w:val="22"/>
                <w:szCs w:val="22"/>
              </w:rPr>
              <w:t>-</w:t>
            </w:r>
            <w:r w:rsidRPr="00397628">
              <w:rPr>
                <w:noProof/>
                <w:sz w:val="22"/>
                <w:szCs w:val="22"/>
                <w:lang w:val="de-AT"/>
              </w:rPr>
              <w:t>Праћење и процењивање сручног усавршавања наставника</w:t>
            </w:r>
          </w:p>
          <w:p w:rsidR="00CE4A7A" w:rsidRPr="00397628" w:rsidRDefault="00CE4A7A" w:rsidP="005F2326">
            <w:pPr>
              <w:rPr>
                <w:noProof/>
                <w:sz w:val="22"/>
                <w:szCs w:val="22"/>
                <w:lang w:val="de-AT"/>
              </w:rPr>
            </w:pPr>
            <w:r>
              <w:rPr>
                <w:noProof/>
                <w:sz w:val="22"/>
                <w:szCs w:val="22"/>
              </w:rPr>
              <w:t>-</w:t>
            </w:r>
            <w:r w:rsidRPr="00397628">
              <w:rPr>
                <w:noProof/>
                <w:sz w:val="22"/>
                <w:szCs w:val="22"/>
                <w:lang w:val="de-AT"/>
              </w:rPr>
              <w:t>Евалуација рада запослених</w:t>
            </w:r>
          </w:p>
          <w:p w:rsidR="00CE4A7A" w:rsidRPr="00397628" w:rsidRDefault="00CE4A7A" w:rsidP="005F2326">
            <w:pPr>
              <w:rPr>
                <w:noProof/>
                <w:sz w:val="22"/>
                <w:szCs w:val="22"/>
                <w:lang w:val="de-AT"/>
              </w:rPr>
            </w:pPr>
            <w:r>
              <w:rPr>
                <w:noProof/>
                <w:sz w:val="22"/>
                <w:szCs w:val="22"/>
              </w:rPr>
              <w:t>-</w:t>
            </w:r>
            <w:r w:rsidRPr="00397628">
              <w:rPr>
                <w:noProof/>
                <w:sz w:val="22"/>
                <w:szCs w:val="22"/>
                <w:lang w:val="de-AT"/>
              </w:rPr>
              <w:t>Евалуација рада предшколске установе</w:t>
            </w:r>
          </w:p>
          <w:p w:rsidR="00CE4A7A" w:rsidRPr="00397628" w:rsidRDefault="00CE4A7A" w:rsidP="005F2326">
            <w:pPr>
              <w:rPr>
                <w:noProof/>
                <w:sz w:val="22"/>
                <w:szCs w:val="22"/>
                <w:lang w:val="de-AT"/>
              </w:rPr>
            </w:pPr>
            <w:r>
              <w:rPr>
                <w:noProof/>
                <w:sz w:val="22"/>
                <w:szCs w:val="22"/>
              </w:rPr>
              <w:lastRenderedPageBreak/>
              <w:t>-</w:t>
            </w:r>
            <w:r w:rsidRPr="00397628">
              <w:rPr>
                <w:noProof/>
                <w:sz w:val="22"/>
                <w:szCs w:val="22"/>
                <w:lang w:val="de-AT"/>
              </w:rPr>
              <w:t>Евалуација реализације Развојног плана и Годишњег плана рада школе</w:t>
            </w:r>
          </w:p>
          <w:p w:rsidR="00CE4A7A" w:rsidRPr="00397628" w:rsidRDefault="00CE4A7A" w:rsidP="005F2326">
            <w:pPr>
              <w:rPr>
                <w:noProof/>
                <w:sz w:val="22"/>
                <w:szCs w:val="22"/>
                <w:lang w:val="de-AT"/>
              </w:rPr>
            </w:pPr>
            <w:r>
              <w:rPr>
                <w:noProof/>
                <w:sz w:val="22"/>
                <w:szCs w:val="22"/>
              </w:rPr>
              <w:t>-</w:t>
            </w:r>
            <w:r w:rsidRPr="00397628">
              <w:rPr>
                <w:noProof/>
                <w:sz w:val="22"/>
                <w:szCs w:val="22"/>
                <w:lang w:val="de-AT"/>
              </w:rPr>
              <w:t>Увид у рад школске кухиње</w:t>
            </w:r>
          </w:p>
          <w:p w:rsidR="00CE4A7A" w:rsidRPr="00397628" w:rsidRDefault="00CE4A7A" w:rsidP="005F2326">
            <w:pPr>
              <w:rPr>
                <w:noProof/>
                <w:sz w:val="22"/>
                <w:szCs w:val="22"/>
                <w:lang w:val="de-AT"/>
              </w:rPr>
            </w:pPr>
            <w:r>
              <w:rPr>
                <w:noProof/>
                <w:sz w:val="22"/>
                <w:szCs w:val="22"/>
              </w:rPr>
              <w:t>-</w:t>
            </w:r>
            <w:r w:rsidRPr="00397628">
              <w:rPr>
                <w:noProof/>
                <w:sz w:val="22"/>
                <w:szCs w:val="22"/>
                <w:lang w:val="de-AT"/>
              </w:rPr>
              <w:t>Израда извештаја о раду школе</w:t>
            </w:r>
          </w:p>
          <w:p w:rsidR="00CE4A7A" w:rsidRDefault="00CE4A7A" w:rsidP="005F2326">
            <w:r>
              <w:rPr>
                <w:noProof/>
                <w:sz w:val="22"/>
                <w:szCs w:val="22"/>
              </w:rPr>
              <w:t>-</w:t>
            </w:r>
            <w:r w:rsidRPr="00397628">
              <w:rPr>
                <w:noProof/>
                <w:sz w:val="22"/>
                <w:szCs w:val="22"/>
                <w:lang w:val="de-AT"/>
              </w:rPr>
              <w:t>Израда извештаја о раду директора</w:t>
            </w:r>
          </w:p>
        </w:tc>
        <w:tc>
          <w:tcPr>
            <w:tcW w:w="2268" w:type="dxa"/>
            <w:vAlign w:val="center"/>
          </w:tcPr>
          <w:p w:rsidR="00CE4A7A" w:rsidRPr="00397628" w:rsidRDefault="00CE4A7A" w:rsidP="005F2326">
            <w:pPr>
              <w:pStyle w:val="Heading6"/>
              <w:outlineLvl w:val="5"/>
              <w:rPr>
                <w:rFonts w:ascii="Times New Roman" w:hAnsi="Times New Roman"/>
                <w:b w:val="0"/>
                <w:noProof/>
                <w:sz w:val="22"/>
                <w:szCs w:val="22"/>
                <w:lang w:val="de-AT"/>
              </w:rPr>
            </w:pPr>
            <w:r w:rsidRPr="00397628">
              <w:rPr>
                <w:rFonts w:ascii="Times New Roman" w:hAnsi="Times New Roman"/>
                <w:b w:val="0"/>
                <w:noProof/>
                <w:sz w:val="22"/>
                <w:szCs w:val="22"/>
                <w:lang w:val="de-AT"/>
              </w:rPr>
              <w:lastRenderedPageBreak/>
              <w:t>Током год.</w:t>
            </w:r>
          </w:p>
          <w:p w:rsidR="00CE4A7A" w:rsidRPr="00397628" w:rsidRDefault="00CE4A7A" w:rsidP="005F2326">
            <w:pPr>
              <w:jc w:val="center"/>
              <w:rPr>
                <w:sz w:val="22"/>
                <w:szCs w:val="22"/>
                <w:lang w:val="de-AT"/>
              </w:rPr>
            </w:pPr>
            <w:r w:rsidRPr="00397628">
              <w:rPr>
                <w:sz w:val="22"/>
                <w:szCs w:val="22"/>
                <w:lang w:val="de-AT"/>
              </w:rPr>
              <w:t>Током год.</w:t>
            </w:r>
          </w:p>
          <w:p w:rsidR="00CE4A7A" w:rsidRPr="00397628" w:rsidRDefault="00CE4A7A" w:rsidP="005F2326">
            <w:pPr>
              <w:jc w:val="center"/>
              <w:rPr>
                <w:sz w:val="22"/>
                <w:szCs w:val="22"/>
                <w:lang w:val="de-AT"/>
              </w:rPr>
            </w:pPr>
            <w:r>
              <w:rPr>
                <w:sz w:val="22"/>
                <w:szCs w:val="22"/>
                <w:lang w:val="de-AT"/>
              </w:rPr>
              <w:t>XI, I</w:t>
            </w:r>
          </w:p>
          <w:p w:rsidR="00CE4A7A" w:rsidRPr="00397628" w:rsidRDefault="00CE4A7A" w:rsidP="005F2326">
            <w:pPr>
              <w:jc w:val="center"/>
              <w:rPr>
                <w:sz w:val="22"/>
                <w:szCs w:val="22"/>
                <w:lang w:val="de-AT"/>
              </w:rPr>
            </w:pPr>
            <w:r>
              <w:rPr>
                <w:sz w:val="22"/>
                <w:szCs w:val="22"/>
                <w:lang w:val="de-AT"/>
              </w:rPr>
              <w:t>IV, VI, VIII</w:t>
            </w:r>
          </w:p>
          <w:p w:rsidR="00CE4A7A" w:rsidRPr="00397628" w:rsidRDefault="00CE4A7A" w:rsidP="005F2326">
            <w:pPr>
              <w:jc w:val="center"/>
              <w:rPr>
                <w:sz w:val="22"/>
                <w:szCs w:val="22"/>
                <w:lang w:val="de-AT"/>
              </w:rPr>
            </w:pPr>
            <w:r w:rsidRPr="00397628">
              <w:rPr>
                <w:sz w:val="22"/>
                <w:szCs w:val="22"/>
                <w:lang w:val="de-AT"/>
              </w:rPr>
              <w:t>Током год.</w:t>
            </w:r>
          </w:p>
          <w:p w:rsidR="00CE4A7A" w:rsidRPr="00397628" w:rsidRDefault="00CE4A7A" w:rsidP="005F2326">
            <w:pPr>
              <w:jc w:val="center"/>
              <w:rPr>
                <w:noProof/>
                <w:sz w:val="22"/>
                <w:szCs w:val="22"/>
                <w:lang w:val="de-AT"/>
              </w:rPr>
            </w:pPr>
            <w:r>
              <w:rPr>
                <w:noProof/>
                <w:sz w:val="22"/>
                <w:szCs w:val="22"/>
                <w:lang w:val="de-AT"/>
              </w:rPr>
              <w:t>VIII</w:t>
            </w:r>
          </w:p>
          <w:p w:rsidR="00CE4A7A" w:rsidRPr="00397628" w:rsidRDefault="00CE4A7A" w:rsidP="005F2326">
            <w:pPr>
              <w:jc w:val="center"/>
              <w:rPr>
                <w:noProof/>
                <w:sz w:val="22"/>
                <w:szCs w:val="22"/>
                <w:lang w:val="de-AT"/>
              </w:rPr>
            </w:pPr>
            <w:r>
              <w:rPr>
                <w:noProof/>
                <w:sz w:val="22"/>
                <w:szCs w:val="22"/>
                <w:lang w:val="de-AT"/>
              </w:rPr>
              <w:t>VIII</w:t>
            </w:r>
          </w:p>
          <w:p w:rsidR="00CE4A7A" w:rsidRPr="00397628" w:rsidRDefault="00CE4A7A" w:rsidP="005F2326">
            <w:pPr>
              <w:jc w:val="center"/>
              <w:rPr>
                <w:noProof/>
                <w:sz w:val="22"/>
                <w:szCs w:val="22"/>
                <w:lang w:val="de-AT"/>
              </w:rPr>
            </w:pPr>
            <w:r>
              <w:rPr>
                <w:noProof/>
                <w:sz w:val="22"/>
                <w:szCs w:val="22"/>
                <w:lang w:val="de-AT"/>
              </w:rPr>
              <w:lastRenderedPageBreak/>
              <w:t>VIII</w:t>
            </w:r>
          </w:p>
          <w:p w:rsidR="00CE4A7A" w:rsidRPr="00397628" w:rsidRDefault="00CE4A7A" w:rsidP="005F2326">
            <w:pPr>
              <w:jc w:val="center"/>
              <w:rPr>
                <w:noProof/>
                <w:sz w:val="22"/>
                <w:szCs w:val="22"/>
                <w:lang w:val="de-AT"/>
              </w:rPr>
            </w:pPr>
            <w:r w:rsidRPr="00397628">
              <w:rPr>
                <w:noProof/>
                <w:sz w:val="22"/>
                <w:szCs w:val="22"/>
                <w:lang w:val="de-AT"/>
              </w:rPr>
              <w:t>Током год.</w:t>
            </w:r>
          </w:p>
          <w:p w:rsidR="00CE4A7A" w:rsidRDefault="00CE4A7A" w:rsidP="005F2326">
            <w:pPr>
              <w:jc w:val="center"/>
            </w:pPr>
            <w:r>
              <w:rPr>
                <w:noProof/>
                <w:sz w:val="22"/>
                <w:szCs w:val="22"/>
                <w:lang w:val="fr-FR"/>
              </w:rPr>
              <w:t>VIII</w:t>
            </w:r>
          </w:p>
        </w:tc>
        <w:tc>
          <w:tcPr>
            <w:tcW w:w="2314" w:type="dxa"/>
            <w:vAlign w:val="center"/>
          </w:tcPr>
          <w:p w:rsidR="00CE4A7A" w:rsidRPr="00E70ECB" w:rsidRDefault="00CE4A7A" w:rsidP="005F2326">
            <w:pPr>
              <w:rPr>
                <w:sz w:val="22"/>
                <w:szCs w:val="22"/>
              </w:rPr>
            </w:pPr>
            <w:r>
              <w:rPr>
                <w:sz w:val="22"/>
                <w:szCs w:val="22"/>
              </w:rPr>
              <w:lastRenderedPageBreak/>
              <w:t>-Постојећа документација</w:t>
            </w:r>
          </w:p>
        </w:tc>
      </w:tr>
      <w:tr w:rsidR="00CE4A7A" w:rsidTr="00CE4A7A">
        <w:tc>
          <w:tcPr>
            <w:tcW w:w="3261" w:type="dxa"/>
            <w:vAlign w:val="center"/>
          </w:tcPr>
          <w:p w:rsidR="00CE4A7A" w:rsidRDefault="00CE4A7A" w:rsidP="005F2326">
            <w:pPr>
              <w:jc w:val="center"/>
              <w:rPr>
                <w:noProof/>
                <w:sz w:val="22"/>
                <w:szCs w:val="22"/>
              </w:rPr>
            </w:pPr>
            <w:r w:rsidRPr="00A0016A">
              <w:rPr>
                <w:noProof/>
                <w:sz w:val="22"/>
                <w:szCs w:val="22"/>
                <w:lang w:val="es-AR"/>
              </w:rPr>
              <w:lastRenderedPageBreak/>
              <w:t>VI</w:t>
            </w:r>
          </w:p>
          <w:p w:rsidR="00CE4A7A" w:rsidRPr="00A0016A" w:rsidRDefault="00CE4A7A" w:rsidP="005F2326">
            <w:pPr>
              <w:jc w:val="center"/>
              <w:rPr>
                <w:noProof/>
                <w:sz w:val="22"/>
                <w:szCs w:val="22"/>
              </w:rPr>
            </w:pPr>
            <w:r w:rsidRPr="00A0016A">
              <w:rPr>
                <w:noProof/>
                <w:sz w:val="22"/>
                <w:szCs w:val="22"/>
                <w:lang w:val="es-AR"/>
              </w:rPr>
              <w:t>Остали послови</w:t>
            </w:r>
          </w:p>
          <w:p w:rsidR="00CE4A7A" w:rsidRDefault="00CE4A7A" w:rsidP="005F2326">
            <w:pPr>
              <w:jc w:val="center"/>
              <w:rPr>
                <w:b/>
                <w:noProof/>
                <w:sz w:val="22"/>
                <w:szCs w:val="22"/>
                <w:lang w:val="de-AT"/>
              </w:rPr>
            </w:pPr>
          </w:p>
        </w:tc>
        <w:tc>
          <w:tcPr>
            <w:tcW w:w="6945" w:type="dxa"/>
          </w:tcPr>
          <w:p w:rsidR="00CE4A7A" w:rsidRPr="00397628" w:rsidRDefault="00CE4A7A" w:rsidP="005F2326">
            <w:pPr>
              <w:rPr>
                <w:noProof/>
                <w:sz w:val="22"/>
                <w:szCs w:val="22"/>
                <w:lang w:val="es-AR"/>
              </w:rPr>
            </w:pPr>
            <w:r>
              <w:rPr>
                <w:noProof/>
                <w:sz w:val="22"/>
                <w:szCs w:val="22"/>
              </w:rPr>
              <w:t>-</w:t>
            </w:r>
            <w:r w:rsidRPr="00397628">
              <w:rPr>
                <w:noProof/>
                <w:sz w:val="22"/>
                <w:szCs w:val="22"/>
                <w:lang w:val="es-AR"/>
              </w:rPr>
              <w:t>Сарадња са ученицима</w:t>
            </w:r>
          </w:p>
          <w:p w:rsidR="00CE4A7A" w:rsidRPr="00397628" w:rsidRDefault="00CE4A7A" w:rsidP="005F2326">
            <w:pPr>
              <w:rPr>
                <w:noProof/>
                <w:sz w:val="22"/>
                <w:szCs w:val="22"/>
                <w:lang w:val="es-AR"/>
              </w:rPr>
            </w:pPr>
            <w:r>
              <w:rPr>
                <w:noProof/>
                <w:sz w:val="22"/>
                <w:szCs w:val="22"/>
              </w:rPr>
              <w:t>-</w:t>
            </w:r>
            <w:r w:rsidRPr="00397628">
              <w:rPr>
                <w:noProof/>
                <w:sz w:val="22"/>
                <w:szCs w:val="22"/>
                <w:lang w:val="es-AR"/>
              </w:rPr>
              <w:t>Сарадња са родитељима</w:t>
            </w:r>
          </w:p>
          <w:p w:rsidR="00CE4A7A" w:rsidRPr="00397628" w:rsidRDefault="00CE4A7A" w:rsidP="005F2326">
            <w:pPr>
              <w:rPr>
                <w:noProof/>
                <w:sz w:val="22"/>
                <w:szCs w:val="22"/>
                <w:lang w:val="es-AR"/>
              </w:rPr>
            </w:pPr>
            <w:r>
              <w:rPr>
                <w:noProof/>
                <w:sz w:val="22"/>
                <w:szCs w:val="22"/>
              </w:rPr>
              <w:t>-</w:t>
            </w:r>
            <w:r w:rsidRPr="00397628">
              <w:rPr>
                <w:noProof/>
                <w:sz w:val="22"/>
                <w:szCs w:val="22"/>
                <w:lang w:val="es-AR"/>
              </w:rPr>
              <w:t>Присуствовање родитељским састанцима</w:t>
            </w:r>
          </w:p>
          <w:p w:rsidR="00CE4A7A" w:rsidRPr="00397628" w:rsidRDefault="00CE4A7A" w:rsidP="005F2326">
            <w:pPr>
              <w:rPr>
                <w:noProof/>
                <w:sz w:val="22"/>
                <w:szCs w:val="22"/>
                <w:lang w:val="es-AR"/>
              </w:rPr>
            </w:pPr>
            <w:r>
              <w:rPr>
                <w:noProof/>
                <w:sz w:val="22"/>
                <w:szCs w:val="22"/>
              </w:rPr>
              <w:t>-</w:t>
            </w:r>
            <w:r w:rsidRPr="00397628">
              <w:rPr>
                <w:noProof/>
                <w:sz w:val="22"/>
                <w:szCs w:val="22"/>
                <w:lang w:val="es-AR"/>
              </w:rPr>
              <w:t>Успостављање сарадње са Центром за социјални рад,културним и образовним институцијама</w:t>
            </w:r>
          </w:p>
          <w:p w:rsidR="00CE4A7A" w:rsidRPr="00397628" w:rsidRDefault="00CE4A7A" w:rsidP="005F2326">
            <w:pPr>
              <w:rPr>
                <w:noProof/>
                <w:sz w:val="22"/>
                <w:szCs w:val="22"/>
                <w:lang w:val="es-AR"/>
              </w:rPr>
            </w:pPr>
            <w:r>
              <w:rPr>
                <w:noProof/>
                <w:sz w:val="22"/>
                <w:szCs w:val="22"/>
              </w:rPr>
              <w:t>-</w:t>
            </w:r>
            <w:r w:rsidRPr="00397628">
              <w:rPr>
                <w:noProof/>
                <w:sz w:val="22"/>
                <w:szCs w:val="22"/>
                <w:lang w:val="es-AR"/>
              </w:rPr>
              <w:t>Сарадња са Школском управом, МП</w:t>
            </w:r>
            <w:r>
              <w:rPr>
                <w:noProof/>
                <w:sz w:val="22"/>
                <w:szCs w:val="22"/>
              </w:rPr>
              <w:t>Р</w:t>
            </w:r>
            <w:r w:rsidRPr="00397628">
              <w:rPr>
                <w:noProof/>
                <w:sz w:val="22"/>
                <w:szCs w:val="22"/>
                <w:lang w:val="es-AR"/>
              </w:rPr>
              <w:t>С,</w:t>
            </w:r>
            <w:r>
              <w:rPr>
                <w:noProof/>
                <w:sz w:val="22"/>
                <w:szCs w:val="22"/>
              </w:rPr>
              <w:t xml:space="preserve"> </w:t>
            </w:r>
            <w:r>
              <w:rPr>
                <w:noProof/>
                <w:sz w:val="22"/>
                <w:szCs w:val="22"/>
                <w:lang w:val="es-AR"/>
              </w:rPr>
              <w:t>ПС за образовање</w:t>
            </w:r>
            <w:r w:rsidRPr="00397628">
              <w:rPr>
                <w:noProof/>
                <w:sz w:val="22"/>
                <w:szCs w:val="22"/>
                <w:lang w:val="es-AR"/>
              </w:rPr>
              <w:t>,</w:t>
            </w:r>
            <w:r>
              <w:rPr>
                <w:noProof/>
                <w:sz w:val="22"/>
                <w:szCs w:val="22"/>
              </w:rPr>
              <w:t xml:space="preserve"> </w:t>
            </w:r>
            <w:r w:rsidRPr="00397628">
              <w:rPr>
                <w:noProof/>
                <w:sz w:val="22"/>
                <w:szCs w:val="22"/>
                <w:lang w:val="es-AR"/>
              </w:rPr>
              <w:t>Градом Зрењанин,</w:t>
            </w:r>
            <w:r>
              <w:rPr>
                <w:noProof/>
                <w:sz w:val="22"/>
                <w:szCs w:val="22"/>
              </w:rPr>
              <w:t xml:space="preserve"> </w:t>
            </w:r>
            <w:r w:rsidRPr="00397628">
              <w:rPr>
                <w:noProof/>
                <w:sz w:val="22"/>
                <w:szCs w:val="22"/>
                <w:lang w:val="es-AR"/>
              </w:rPr>
              <w:t>МЗ Ечка, Медицина рада,</w:t>
            </w:r>
            <w:r>
              <w:rPr>
                <w:noProof/>
                <w:sz w:val="22"/>
                <w:szCs w:val="22"/>
              </w:rPr>
              <w:t xml:space="preserve"> </w:t>
            </w:r>
            <w:r w:rsidRPr="00397628">
              <w:rPr>
                <w:noProof/>
                <w:sz w:val="22"/>
                <w:szCs w:val="22"/>
                <w:lang w:val="es-AR"/>
              </w:rPr>
              <w:t>Домом здравља,</w:t>
            </w:r>
            <w:r>
              <w:rPr>
                <w:noProof/>
                <w:sz w:val="22"/>
                <w:szCs w:val="22"/>
              </w:rPr>
              <w:t xml:space="preserve"> </w:t>
            </w:r>
            <w:r w:rsidRPr="00397628">
              <w:rPr>
                <w:noProof/>
                <w:sz w:val="22"/>
                <w:szCs w:val="22"/>
                <w:lang w:val="es-AR"/>
              </w:rPr>
              <w:t>радним организацијама…</w:t>
            </w:r>
          </w:p>
          <w:p w:rsidR="00CE4A7A" w:rsidRPr="00397628" w:rsidRDefault="00CE4A7A" w:rsidP="005F2326">
            <w:pPr>
              <w:rPr>
                <w:noProof/>
                <w:sz w:val="22"/>
                <w:szCs w:val="22"/>
                <w:lang w:val="es-AR"/>
              </w:rPr>
            </w:pPr>
            <w:r>
              <w:rPr>
                <w:noProof/>
                <w:sz w:val="22"/>
                <w:szCs w:val="22"/>
              </w:rPr>
              <w:t>-</w:t>
            </w:r>
            <w:r w:rsidRPr="00397628">
              <w:rPr>
                <w:noProof/>
                <w:sz w:val="22"/>
                <w:szCs w:val="22"/>
                <w:lang w:val="es-AR"/>
              </w:rPr>
              <w:t>Предузимање мера ради извршавања налога просветног инспектора и просветног саветника као и у случају</w:t>
            </w:r>
            <w:r>
              <w:rPr>
                <w:noProof/>
                <w:sz w:val="22"/>
                <w:szCs w:val="22"/>
              </w:rPr>
              <w:t xml:space="preserve"> </w:t>
            </w:r>
            <w:r w:rsidRPr="00397628">
              <w:rPr>
                <w:noProof/>
                <w:sz w:val="22"/>
                <w:szCs w:val="22"/>
                <w:lang w:val="es-AR"/>
              </w:rPr>
              <w:t>недоличног понашања запосленог и неизвршавања радних обавеза</w:t>
            </w:r>
          </w:p>
          <w:p w:rsidR="00CE4A7A" w:rsidRPr="00397628" w:rsidRDefault="00CE4A7A" w:rsidP="005F2326">
            <w:pPr>
              <w:rPr>
                <w:noProof/>
                <w:sz w:val="22"/>
                <w:szCs w:val="22"/>
                <w:lang w:val="es-AR"/>
              </w:rPr>
            </w:pPr>
            <w:r>
              <w:rPr>
                <w:noProof/>
                <w:sz w:val="22"/>
                <w:szCs w:val="22"/>
              </w:rPr>
              <w:t>-</w:t>
            </w:r>
            <w:r w:rsidRPr="00397628">
              <w:rPr>
                <w:noProof/>
                <w:sz w:val="22"/>
                <w:szCs w:val="22"/>
                <w:lang w:val="es-AR"/>
              </w:rPr>
              <w:t>Учешће у раду општинског актива директора школе</w:t>
            </w:r>
          </w:p>
          <w:p w:rsidR="00CE4A7A" w:rsidRPr="00397628" w:rsidRDefault="00CE4A7A" w:rsidP="005F2326">
            <w:pPr>
              <w:rPr>
                <w:noProof/>
                <w:sz w:val="22"/>
                <w:szCs w:val="22"/>
                <w:lang w:val="es-AR"/>
              </w:rPr>
            </w:pPr>
            <w:r>
              <w:rPr>
                <w:noProof/>
                <w:sz w:val="22"/>
                <w:szCs w:val="22"/>
              </w:rPr>
              <w:t>-</w:t>
            </w:r>
            <w:r w:rsidRPr="00397628">
              <w:rPr>
                <w:noProof/>
                <w:sz w:val="22"/>
                <w:szCs w:val="22"/>
                <w:lang w:val="es-AR"/>
              </w:rPr>
              <w:t>Стручно усавршавање директора</w:t>
            </w:r>
          </w:p>
          <w:p w:rsidR="00CE4A7A" w:rsidRPr="005A67A6" w:rsidRDefault="00CE4A7A" w:rsidP="005F2326">
            <w:pPr>
              <w:rPr>
                <w:noProof/>
                <w:sz w:val="22"/>
                <w:szCs w:val="22"/>
                <w:lang w:val="es-AR"/>
              </w:rPr>
            </w:pPr>
            <w:r>
              <w:rPr>
                <w:noProof/>
                <w:sz w:val="22"/>
                <w:szCs w:val="22"/>
              </w:rPr>
              <w:t>-</w:t>
            </w:r>
            <w:r w:rsidRPr="005A67A6">
              <w:rPr>
                <w:noProof/>
                <w:sz w:val="22"/>
                <w:szCs w:val="22"/>
                <w:lang w:val="es-AR"/>
              </w:rPr>
              <w:t>Издавање јавних исправа</w:t>
            </w:r>
          </w:p>
          <w:p w:rsidR="00CE4A7A" w:rsidRDefault="00CE4A7A" w:rsidP="005F2326">
            <w:r>
              <w:rPr>
                <w:noProof/>
                <w:sz w:val="22"/>
                <w:szCs w:val="22"/>
              </w:rPr>
              <w:t>-</w:t>
            </w:r>
            <w:r w:rsidRPr="00397628">
              <w:rPr>
                <w:noProof/>
                <w:sz w:val="22"/>
                <w:szCs w:val="22"/>
                <w:lang w:val="es-AR"/>
              </w:rPr>
              <w:t>Маркетиншко представљање школе</w:t>
            </w:r>
          </w:p>
        </w:tc>
        <w:tc>
          <w:tcPr>
            <w:tcW w:w="2268" w:type="dxa"/>
            <w:vAlign w:val="center"/>
          </w:tcPr>
          <w:p w:rsidR="00CE4A7A" w:rsidRPr="00397628" w:rsidRDefault="00CE4A7A" w:rsidP="005F2326">
            <w:pPr>
              <w:jc w:val="center"/>
              <w:rPr>
                <w:noProof/>
                <w:sz w:val="22"/>
                <w:szCs w:val="22"/>
                <w:lang w:val="fr-FR"/>
              </w:rPr>
            </w:pPr>
            <w:r w:rsidRPr="00397628">
              <w:rPr>
                <w:noProof/>
                <w:sz w:val="22"/>
                <w:szCs w:val="22"/>
                <w:lang w:val="fr-FR"/>
              </w:rPr>
              <w:t>Током год.</w:t>
            </w:r>
          </w:p>
          <w:p w:rsidR="00CE4A7A" w:rsidRPr="00105F7D" w:rsidRDefault="00CE4A7A" w:rsidP="005F2326">
            <w:pPr>
              <w:jc w:val="center"/>
              <w:rPr>
                <w:noProof/>
                <w:sz w:val="22"/>
                <w:szCs w:val="22"/>
              </w:rPr>
            </w:pPr>
            <w:r>
              <w:rPr>
                <w:noProof/>
                <w:sz w:val="22"/>
                <w:szCs w:val="22"/>
                <w:lang w:val="fr-FR"/>
              </w:rPr>
              <w:t>Фебруар,Авгус</w:t>
            </w:r>
            <w:r>
              <w:rPr>
                <w:noProof/>
                <w:sz w:val="22"/>
                <w:szCs w:val="22"/>
              </w:rPr>
              <w:t>т</w:t>
            </w:r>
          </w:p>
          <w:p w:rsidR="00CE4A7A" w:rsidRPr="00397628" w:rsidRDefault="00CE4A7A" w:rsidP="005F2326">
            <w:pPr>
              <w:jc w:val="center"/>
              <w:rPr>
                <w:noProof/>
                <w:sz w:val="22"/>
                <w:szCs w:val="22"/>
                <w:lang w:val="fr-FR"/>
              </w:rPr>
            </w:pPr>
            <w:r w:rsidRPr="00397628">
              <w:rPr>
                <w:noProof/>
                <w:sz w:val="22"/>
                <w:szCs w:val="22"/>
                <w:lang w:val="fr-FR"/>
              </w:rPr>
              <w:t>Током год.</w:t>
            </w:r>
          </w:p>
          <w:p w:rsidR="00CE4A7A" w:rsidRPr="00397628" w:rsidRDefault="00CE4A7A" w:rsidP="005F2326">
            <w:pPr>
              <w:jc w:val="center"/>
              <w:rPr>
                <w:noProof/>
                <w:sz w:val="22"/>
                <w:szCs w:val="22"/>
                <w:lang w:val="fr-FR"/>
              </w:rPr>
            </w:pPr>
            <w:r w:rsidRPr="00397628">
              <w:rPr>
                <w:noProof/>
                <w:sz w:val="22"/>
                <w:szCs w:val="22"/>
                <w:lang w:val="fr-FR"/>
              </w:rPr>
              <w:t>Током год.</w:t>
            </w:r>
          </w:p>
          <w:p w:rsidR="00CE4A7A" w:rsidRDefault="00CE4A7A" w:rsidP="005F2326">
            <w:pPr>
              <w:jc w:val="center"/>
              <w:rPr>
                <w:noProof/>
                <w:sz w:val="22"/>
                <w:szCs w:val="22"/>
              </w:rPr>
            </w:pPr>
            <w:r w:rsidRPr="00397628">
              <w:rPr>
                <w:noProof/>
                <w:sz w:val="22"/>
                <w:szCs w:val="22"/>
                <w:lang w:val="fr-FR"/>
              </w:rPr>
              <w:t>Током год.</w:t>
            </w:r>
          </w:p>
          <w:p w:rsidR="00CE4A7A" w:rsidRDefault="00CE4A7A" w:rsidP="005F2326">
            <w:pPr>
              <w:jc w:val="center"/>
              <w:rPr>
                <w:noProof/>
                <w:sz w:val="22"/>
                <w:szCs w:val="22"/>
              </w:rPr>
            </w:pPr>
            <w:r w:rsidRPr="00397628">
              <w:rPr>
                <w:noProof/>
                <w:sz w:val="22"/>
                <w:szCs w:val="22"/>
                <w:lang w:val="fr-FR"/>
              </w:rPr>
              <w:t>Током год.</w:t>
            </w:r>
          </w:p>
          <w:p w:rsidR="00CE4A7A" w:rsidRPr="00105F7D" w:rsidRDefault="00CE4A7A" w:rsidP="005F2326">
            <w:pPr>
              <w:jc w:val="center"/>
              <w:rPr>
                <w:noProof/>
                <w:sz w:val="22"/>
                <w:szCs w:val="22"/>
              </w:rPr>
            </w:pPr>
          </w:p>
          <w:p w:rsidR="00CE4A7A" w:rsidRDefault="00CE4A7A" w:rsidP="005F2326">
            <w:pPr>
              <w:jc w:val="center"/>
              <w:rPr>
                <w:noProof/>
                <w:sz w:val="22"/>
                <w:szCs w:val="22"/>
              </w:rPr>
            </w:pPr>
            <w:r w:rsidRPr="00397628">
              <w:rPr>
                <w:noProof/>
                <w:sz w:val="22"/>
                <w:szCs w:val="22"/>
                <w:lang w:val="fr-FR"/>
              </w:rPr>
              <w:t>Током год.</w:t>
            </w:r>
          </w:p>
          <w:p w:rsidR="00CE4A7A" w:rsidRPr="00105F7D" w:rsidRDefault="00CE4A7A" w:rsidP="005F2326">
            <w:pPr>
              <w:jc w:val="center"/>
              <w:rPr>
                <w:noProof/>
                <w:sz w:val="22"/>
                <w:szCs w:val="22"/>
              </w:rPr>
            </w:pPr>
          </w:p>
          <w:p w:rsidR="00CE4A7A" w:rsidRPr="00105F7D" w:rsidRDefault="00CE4A7A" w:rsidP="005F2326">
            <w:pPr>
              <w:jc w:val="center"/>
              <w:rPr>
                <w:noProof/>
                <w:sz w:val="22"/>
                <w:szCs w:val="22"/>
              </w:rPr>
            </w:pPr>
            <w:r>
              <w:rPr>
                <w:noProof/>
                <w:sz w:val="22"/>
                <w:szCs w:val="22"/>
              </w:rPr>
              <w:t>Т</w:t>
            </w:r>
            <w:r w:rsidRPr="00397628">
              <w:rPr>
                <w:noProof/>
                <w:sz w:val="22"/>
                <w:szCs w:val="22"/>
                <w:lang w:val="fr-FR"/>
              </w:rPr>
              <w:t>оком год.</w:t>
            </w:r>
          </w:p>
          <w:p w:rsidR="00CE4A7A" w:rsidRPr="00397628" w:rsidRDefault="00CE4A7A" w:rsidP="005F2326">
            <w:pPr>
              <w:jc w:val="center"/>
              <w:rPr>
                <w:noProof/>
                <w:sz w:val="22"/>
                <w:szCs w:val="22"/>
                <w:lang w:val="fr-FR"/>
              </w:rPr>
            </w:pPr>
            <w:r w:rsidRPr="00397628">
              <w:rPr>
                <w:noProof/>
                <w:sz w:val="22"/>
                <w:szCs w:val="22"/>
                <w:lang w:val="fr-FR"/>
              </w:rPr>
              <w:t>Према плану</w:t>
            </w:r>
          </w:p>
          <w:p w:rsidR="00CE4A7A" w:rsidRPr="00397628" w:rsidRDefault="00CE4A7A" w:rsidP="005F2326">
            <w:pPr>
              <w:jc w:val="center"/>
              <w:rPr>
                <w:noProof/>
                <w:sz w:val="22"/>
                <w:szCs w:val="22"/>
                <w:lang w:val="fr-FR"/>
              </w:rPr>
            </w:pPr>
            <w:r w:rsidRPr="00397628">
              <w:rPr>
                <w:noProof/>
                <w:sz w:val="22"/>
                <w:szCs w:val="22"/>
                <w:lang w:val="fr-FR"/>
              </w:rPr>
              <w:t>Током год.</w:t>
            </w:r>
          </w:p>
          <w:p w:rsidR="00CE4A7A" w:rsidRDefault="00CE4A7A" w:rsidP="005F2326">
            <w:pPr>
              <w:jc w:val="center"/>
            </w:pPr>
            <w:r w:rsidRPr="00397628">
              <w:rPr>
                <w:noProof/>
                <w:sz w:val="22"/>
                <w:szCs w:val="22"/>
                <w:lang w:val="fr-FR"/>
              </w:rPr>
              <w:t>Током год</w:t>
            </w:r>
          </w:p>
        </w:tc>
        <w:tc>
          <w:tcPr>
            <w:tcW w:w="2314" w:type="dxa"/>
            <w:vAlign w:val="center"/>
          </w:tcPr>
          <w:p w:rsidR="00CE4A7A" w:rsidRPr="00E70ECB" w:rsidRDefault="00CE4A7A" w:rsidP="005F2326">
            <w:pPr>
              <w:rPr>
                <w:sz w:val="22"/>
                <w:szCs w:val="22"/>
              </w:rPr>
            </w:pPr>
            <w:r>
              <w:rPr>
                <w:sz w:val="22"/>
                <w:szCs w:val="22"/>
              </w:rPr>
              <w:t>-Постојећа документација</w:t>
            </w:r>
          </w:p>
        </w:tc>
      </w:tr>
    </w:tbl>
    <w:p w:rsidR="00B33812" w:rsidRDefault="00B33812" w:rsidP="005F2326">
      <w:pPr>
        <w:pStyle w:val="Heading2"/>
      </w:pPr>
      <w:bookmarkStart w:id="40" w:name="_Toc432063667"/>
      <w:bookmarkStart w:id="41" w:name="_Toc432063933"/>
      <w:bookmarkStart w:id="42" w:name="_Toc51551593"/>
      <w:bookmarkStart w:id="43" w:name="_Toc242165509"/>
    </w:p>
    <w:p w:rsidR="00402C3C" w:rsidRDefault="00402C3C" w:rsidP="005F2326">
      <w:pPr>
        <w:pStyle w:val="Heading2"/>
        <w:rPr>
          <w:iCs w:val="0"/>
          <w:noProof w:val="0"/>
          <w:sz w:val="20"/>
          <w:szCs w:val="20"/>
        </w:rPr>
      </w:pPr>
    </w:p>
    <w:p w:rsidR="00733EC9" w:rsidRDefault="007F244A" w:rsidP="005F2326">
      <w:pPr>
        <w:pStyle w:val="Heading2"/>
      </w:pPr>
      <w:r>
        <w:t>9</w:t>
      </w:r>
      <w:r w:rsidR="00EB3F1F">
        <w:t xml:space="preserve">. </w:t>
      </w:r>
      <w:r w:rsidR="00733EC9" w:rsidRPr="008D767C">
        <w:t>П</w:t>
      </w:r>
      <w:r w:rsidR="00111B71" w:rsidRPr="008D767C">
        <w:t xml:space="preserve">рограм </w:t>
      </w:r>
      <w:r w:rsidR="00733EC9" w:rsidRPr="008D767C">
        <w:t>рада Савета родитеља</w:t>
      </w:r>
      <w:bookmarkEnd w:id="40"/>
      <w:bookmarkEnd w:id="41"/>
    </w:p>
    <w:p w:rsidR="00A702E8" w:rsidRPr="00A702E8" w:rsidRDefault="00A702E8" w:rsidP="005F2326"/>
    <w:p w:rsidR="00733EC9" w:rsidRDefault="00194823" w:rsidP="005F2326">
      <w:pPr>
        <w:rPr>
          <w:sz w:val="22"/>
          <w:szCs w:val="22"/>
        </w:rPr>
      </w:pPr>
      <w:r>
        <w:rPr>
          <w:sz w:val="22"/>
          <w:szCs w:val="22"/>
          <w:lang w:val="sr-Latn-CS"/>
        </w:rPr>
        <w:t xml:space="preserve">Савет родитеља </w:t>
      </w:r>
      <w:r>
        <w:rPr>
          <w:sz w:val="22"/>
          <w:szCs w:val="22"/>
        </w:rPr>
        <w:t>ш</w:t>
      </w:r>
      <w:r w:rsidR="00733EC9" w:rsidRPr="00397628">
        <w:rPr>
          <w:sz w:val="22"/>
          <w:szCs w:val="22"/>
          <w:lang w:val="sr-Latn-CS"/>
        </w:rPr>
        <w:t xml:space="preserve">коле чини по један представник родитеља сваког одељења  и сваке </w:t>
      </w:r>
      <w:r>
        <w:rPr>
          <w:sz w:val="22"/>
          <w:szCs w:val="22"/>
          <w:lang w:val="sr-Latn-CS"/>
        </w:rPr>
        <w:t>припремн</w:t>
      </w:r>
      <w:r>
        <w:rPr>
          <w:sz w:val="22"/>
          <w:szCs w:val="22"/>
        </w:rPr>
        <w:t>е</w:t>
      </w:r>
      <w:r>
        <w:rPr>
          <w:sz w:val="22"/>
          <w:szCs w:val="22"/>
          <w:lang w:val="sr-Latn-CS"/>
        </w:rPr>
        <w:t xml:space="preserve"> предшколск</w:t>
      </w:r>
      <w:r>
        <w:rPr>
          <w:sz w:val="22"/>
          <w:szCs w:val="22"/>
        </w:rPr>
        <w:t>е</w:t>
      </w:r>
      <w:r w:rsidR="00733EC9" w:rsidRPr="00397628">
        <w:rPr>
          <w:sz w:val="22"/>
          <w:szCs w:val="22"/>
          <w:lang w:val="sr-Latn-CS"/>
        </w:rPr>
        <w:t xml:space="preserve"> </w:t>
      </w:r>
      <w:r>
        <w:rPr>
          <w:sz w:val="22"/>
          <w:szCs w:val="22"/>
        </w:rPr>
        <w:t>групе.</w:t>
      </w:r>
    </w:p>
    <w:p w:rsidR="004C3583" w:rsidRPr="004C3583" w:rsidRDefault="004C3583" w:rsidP="005F2326">
      <w:pPr>
        <w:rPr>
          <w:sz w:val="22"/>
          <w:szCs w:val="22"/>
        </w:rPr>
      </w:pPr>
    </w:p>
    <w:tbl>
      <w:tblPr>
        <w:tblStyle w:val="TableGrid"/>
        <w:tblW w:w="0" w:type="auto"/>
        <w:tblLook w:val="04A0"/>
      </w:tblPr>
      <w:tblGrid>
        <w:gridCol w:w="7621"/>
        <w:gridCol w:w="2126"/>
        <w:gridCol w:w="2410"/>
        <w:gridCol w:w="2739"/>
      </w:tblGrid>
      <w:tr w:rsidR="00585D69" w:rsidRPr="004C3583" w:rsidTr="00A60E62">
        <w:trPr>
          <w:tblHeader/>
        </w:trPr>
        <w:tc>
          <w:tcPr>
            <w:tcW w:w="762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C5FA4" w:rsidRDefault="008C5FA4" w:rsidP="005F2326">
            <w:pPr>
              <w:jc w:val="center"/>
              <w:rPr>
                <w:b/>
                <w:sz w:val="22"/>
                <w:szCs w:val="22"/>
              </w:rPr>
            </w:pPr>
          </w:p>
          <w:p w:rsidR="004C3583" w:rsidRDefault="004C3583" w:rsidP="005F2326">
            <w:pPr>
              <w:jc w:val="center"/>
              <w:rPr>
                <w:b/>
                <w:sz w:val="22"/>
                <w:szCs w:val="22"/>
              </w:rPr>
            </w:pPr>
            <w:r w:rsidRPr="004C3583">
              <w:rPr>
                <w:b/>
                <w:sz w:val="22"/>
                <w:szCs w:val="22"/>
              </w:rPr>
              <w:t>Садржај рада</w:t>
            </w:r>
          </w:p>
          <w:p w:rsidR="000A41B1" w:rsidRPr="004C3583" w:rsidRDefault="000A41B1" w:rsidP="005F2326">
            <w:pPr>
              <w:jc w:val="center"/>
              <w:rPr>
                <w:b/>
                <w:sz w:val="22"/>
                <w:szCs w:val="22"/>
              </w:rPr>
            </w:pP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C3583" w:rsidRPr="004C3583" w:rsidRDefault="004C3583" w:rsidP="005F2326">
            <w:pPr>
              <w:jc w:val="center"/>
              <w:rPr>
                <w:b/>
                <w:sz w:val="22"/>
                <w:szCs w:val="22"/>
              </w:rPr>
            </w:pPr>
            <w:r w:rsidRPr="004C3583">
              <w:rPr>
                <w:b/>
                <w:sz w:val="22"/>
                <w:szCs w:val="22"/>
              </w:rPr>
              <w:t>Време реализације</w:t>
            </w:r>
          </w:p>
        </w:tc>
        <w:tc>
          <w:tcPr>
            <w:tcW w:w="241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C3583" w:rsidRPr="004C3583" w:rsidRDefault="004C3583" w:rsidP="005F2326">
            <w:pPr>
              <w:jc w:val="center"/>
              <w:rPr>
                <w:b/>
                <w:sz w:val="22"/>
                <w:szCs w:val="22"/>
              </w:rPr>
            </w:pPr>
            <w:r w:rsidRPr="004C3583">
              <w:rPr>
                <w:b/>
                <w:sz w:val="22"/>
                <w:szCs w:val="22"/>
              </w:rPr>
              <w:t>Носиоци активности</w:t>
            </w:r>
          </w:p>
        </w:tc>
        <w:tc>
          <w:tcPr>
            <w:tcW w:w="27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C3583" w:rsidRPr="004C3583" w:rsidRDefault="004C3583" w:rsidP="005F2326">
            <w:pPr>
              <w:jc w:val="center"/>
              <w:rPr>
                <w:b/>
                <w:sz w:val="22"/>
                <w:szCs w:val="22"/>
              </w:rPr>
            </w:pPr>
            <w:r w:rsidRPr="004C3583">
              <w:rPr>
                <w:b/>
                <w:sz w:val="22"/>
                <w:szCs w:val="22"/>
              </w:rPr>
              <w:t>Начин праћења</w:t>
            </w:r>
          </w:p>
        </w:tc>
      </w:tr>
      <w:tr w:rsidR="00A60E62" w:rsidTr="00056962">
        <w:tc>
          <w:tcPr>
            <w:tcW w:w="7621" w:type="dxa"/>
            <w:tcBorders>
              <w:top w:val="single" w:sz="12" w:space="0" w:color="auto"/>
            </w:tcBorders>
          </w:tcPr>
          <w:p w:rsidR="005E4CF8" w:rsidRPr="00773EAD" w:rsidRDefault="005E4CF8" w:rsidP="005F2326">
            <w:pPr>
              <w:rPr>
                <w:noProof/>
                <w:sz w:val="22"/>
                <w:szCs w:val="22"/>
              </w:rPr>
            </w:pPr>
            <w:r>
              <w:rPr>
                <w:noProof/>
                <w:sz w:val="22"/>
                <w:szCs w:val="22"/>
              </w:rPr>
              <w:t>-</w:t>
            </w:r>
            <w:r w:rsidRPr="00397628">
              <w:rPr>
                <w:noProof/>
                <w:sz w:val="22"/>
                <w:szCs w:val="22"/>
              </w:rPr>
              <w:t>Конституисање Савета родитеља</w:t>
            </w:r>
          </w:p>
          <w:p w:rsidR="00C4219C" w:rsidRPr="00773EAD" w:rsidRDefault="005E4CF8" w:rsidP="005F2326">
            <w:pPr>
              <w:rPr>
                <w:noProof/>
                <w:sz w:val="22"/>
                <w:szCs w:val="22"/>
              </w:rPr>
            </w:pPr>
            <w:r>
              <w:rPr>
                <w:noProof/>
                <w:sz w:val="22"/>
                <w:szCs w:val="22"/>
              </w:rPr>
              <w:t>-</w:t>
            </w:r>
            <w:r w:rsidR="00EB6CBD">
              <w:rPr>
                <w:noProof/>
                <w:sz w:val="22"/>
                <w:szCs w:val="22"/>
                <w:lang w:val="es-AR"/>
              </w:rPr>
              <w:t xml:space="preserve">Доношење плана и програма рада </w:t>
            </w:r>
            <w:r w:rsidR="00EB6CBD">
              <w:rPr>
                <w:noProof/>
                <w:sz w:val="22"/>
                <w:szCs w:val="22"/>
              </w:rPr>
              <w:t>С</w:t>
            </w:r>
            <w:r w:rsidRPr="00397628">
              <w:rPr>
                <w:noProof/>
                <w:sz w:val="22"/>
                <w:szCs w:val="22"/>
                <w:lang w:val="es-AR"/>
              </w:rPr>
              <w:t>авета</w:t>
            </w:r>
          </w:p>
          <w:p w:rsidR="005E4CF8" w:rsidRPr="00E57BA1" w:rsidRDefault="00712073" w:rsidP="005F2326">
            <w:pPr>
              <w:rPr>
                <w:noProof/>
                <w:sz w:val="22"/>
                <w:szCs w:val="22"/>
              </w:rPr>
            </w:pPr>
            <w:r>
              <w:rPr>
                <w:noProof/>
                <w:sz w:val="22"/>
                <w:szCs w:val="22"/>
              </w:rPr>
              <w:t>-</w:t>
            </w:r>
            <w:r w:rsidR="005E4CF8" w:rsidRPr="00397628">
              <w:rPr>
                <w:noProof/>
                <w:sz w:val="22"/>
                <w:szCs w:val="22"/>
                <w:lang w:val="es-AR"/>
              </w:rPr>
              <w:t>Упознавање са Извештајем о остваривању Годишњег п</w:t>
            </w:r>
            <w:r w:rsidR="005E4CF8" w:rsidRPr="00397628">
              <w:rPr>
                <w:noProof/>
                <w:sz w:val="22"/>
                <w:szCs w:val="22"/>
                <w:lang w:val="sr-Cyrl-CS"/>
              </w:rPr>
              <w:t>лана</w:t>
            </w:r>
            <w:r w:rsidR="006F40B7">
              <w:rPr>
                <w:noProof/>
                <w:sz w:val="22"/>
                <w:szCs w:val="22"/>
                <w:lang w:val="es-AR"/>
              </w:rPr>
              <w:t xml:space="preserve"> рада школе  за </w:t>
            </w:r>
            <w:r w:rsidR="006F40B7">
              <w:rPr>
                <w:noProof/>
                <w:sz w:val="22"/>
                <w:szCs w:val="22"/>
                <w:lang w:val="es-AR"/>
              </w:rPr>
              <w:lastRenderedPageBreak/>
              <w:t>школску 20</w:t>
            </w:r>
            <w:r w:rsidR="006F40B7">
              <w:rPr>
                <w:noProof/>
                <w:sz w:val="22"/>
                <w:szCs w:val="22"/>
              </w:rPr>
              <w:t>20</w:t>
            </w:r>
            <w:r w:rsidR="006A16E4">
              <w:rPr>
                <w:noProof/>
                <w:sz w:val="22"/>
                <w:szCs w:val="22"/>
                <w:lang w:val="es-AR"/>
              </w:rPr>
              <w:t>/20</w:t>
            </w:r>
            <w:r w:rsidR="006F40B7">
              <w:rPr>
                <w:noProof/>
                <w:sz w:val="22"/>
                <w:szCs w:val="22"/>
              </w:rPr>
              <w:t>21</w:t>
            </w:r>
            <w:r w:rsidR="00675261">
              <w:rPr>
                <w:noProof/>
                <w:sz w:val="22"/>
                <w:szCs w:val="22"/>
                <w:lang w:val="es-AR"/>
              </w:rPr>
              <w:t>.</w:t>
            </w:r>
            <w:r w:rsidR="005E4CF8" w:rsidRPr="00397628">
              <w:rPr>
                <w:noProof/>
                <w:sz w:val="22"/>
                <w:szCs w:val="22"/>
                <w:lang w:val="es-AR"/>
              </w:rPr>
              <w:t>год.</w:t>
            </w:r>
            <w:r w:rsidR="00026115">
              <w:rPr>
                <w:noProof/>
                <w:sz w:val="22"/>
                <w:szCs w:val="22"/>
                <w:lang w:val="es-AR"/>
              </w:rPr>
              <w:t xml:space="preserve"> и успех</w:t>
            </w:r>
            <w:r w:rsidR="007803BC">
              <w:rPr>
                <w:noProof/>
                <w:sz w:val="22"/>
                <w:szCs w:val="22"/>
                <w:lang w:val="es-AR"/>
              </w:rPr>
              <w:t>o</w:t>
            </w:r>
            <w:r w:rsidR="00026115">
              <w:rPr>
                <w:noProof/>
                <w:sz w:val="22"/>
                <w:szCs w:val="22"/>
                <w:lang w:val="es-AR"/>
              </w:rPr>
              <w:t>м ученика на крају шк.</w:t>
            </w:r>
            <w:r w:rsidR="006F40B7">
              <w:rPr>
                <w:noProof/>
                <w:sz w:val="22"/>
                <w:szCs w:val="22"/>
                <w:lang w:val="es-AR"/>
              </w:rPr>
              <w:t>20</w:t>
            </w:r>
            <w:r w:rsidR="006F40B7">
              <w:rPr>
                <w:noProof/>
                <w:sz w:val="22"/>
                <w:szCs w:val="22"/>
              </w:rPr>
              <w:t>20</w:t>
            </w:r>
            <w:r w:rsidR="006A16E4">
              <w:rPr>
                <w:noProof/>
                <w:sz w:val="22"/>
                <w:szCs w:val="22"/>
                <w:lang w:val="es-AR"/>
              </w:rPr>
              <w:t>/20</w:t>
            </w:r>
            <w:r w:rsidR="006F40B7">
              <w:rPr>
                <w:noProof/>
                <w:sz w:val="22"/>
                <w:szCs w:val="22"/>
              </w:rPr>
              <w:t>21</w:t>
            </w:r>
            <w:r w:rsidR="00026115">
              <w:rPr>
                <w:noProof/>
                <w:sz w:val="22"/>
                <w:szCs w:val="22"/>
                <w:lang w:val="es-AR"/>
              </w:rPr>
              <w:t>.</w:t>
            </w:r>
            <w:r w:rsidR="005E4CF8" w:rsidRPr="00397628">
              <w:rPr>
                <w:noProof/>
                <w:sz w:val="22"/>
                <w:szCs w:val="22"/>
                <w:lang w:val="es-AR"/>
              </w:rPr>
              <w:t>год.</w:t>
            </w:r>
          </w:p>
          <w:p w:rsidR="00FE357B" w:rsidRPr="00E57BA1" w:rsidRDefault="005E4CF8" w:rsidP="005F2326">
            <w:pPr>
              <w:rPr>
                <w:noProof/>
                <w:sz w:val="22"/>
                <w:szCs w:val="22"/>
              </w:rPr>
            </w:pPr>
            <w:r>
              <w:rPr>
                <w:noProof/>
                <w:sz w:val="22"/>
                <w:szCs w:val="22"/>
              </w:rPr>
              <w:t>-</w:t>
            </w:r>
            <w:r w:rsidRPr="00397628">
              <w:rPr>
                <w:noProof/>
                <w:sz w:val="22"/>
                <w:szCs w:val="22"/>
                <w:lang w:val="es-AR"/>
              </w:rPr>
              <w:t>Упознавање са Годишњим п</w:t>
            </w:r>
            <w:r w:rsidRPr="00397628">
              <w:rPr>
                <w:noProof/>
                <w:sz w:val="22"/>
                <w:szCs w:val="22"/>
                <w:lang w:val="sr-Cyrl-CS"/>
              </w:rPr>
              <w:t xml:space="preserve">ланом </w:t>
            </w:r>
            <w:r w:rsidR="00631385">
              <w:rPr>
                <w:noProof/>
                <w:sz w:val="22"/>
                <w:szCs w:val="22"/>
                <w:lang w:val="es-AR"/>
              </w:rPr>
              <w:t>рада школе за школску 20</w:t>
            </w:r>
            <w:r w:rsidR="006F40B7">
              <w:rPr>
                <w:noProof/>
                <w:sz w:val="22"/>
                <w:szCs w:val="22"/>
              </w:rPr>
              <w:t>21</w:t>
            </w:r>
            <w:r w:rsidR="00C8030D">
              <w:rPr>
                <w:noProof/>
                <w:sz w:val="22"/>
                <w:szCs w:val="22"/>
                <w:lang w:val="es-AR"/>
              </w:rPr>
              <w:t>/20</w:t>
            </w:r>
            <w:r w:rsidR="006F40B7">
              <w:rPr>
                <w:noProof/>
                <w:sz w:val="22"/>
                <w:szCs w:val="22"/>
              </w:rPr>
              <w:t>22</w:t>
            </w:r>
            <w:r w:rsidR="00026115">
              <w:rPr>
                <w:noProof/>
                <w:sz w:val="22"/>
                <w:szCs w:val="22"/>
                <w:lang w:val="es-AR"/>
              </w:rPr>
              <w:t>.</w:t>
            </w:r>
            <w:r w:rsidRPr="00397628">
              <w:rPr>
                <w:noProof/>
                <w:sz w:val="22"/>
                <w:szCs w:val="22"/>
                <w:lang w:val="es-AR"/>
              </w:rPr>
              <w:t>год.</w:t>
            </w:r>
            <w:r w:rsidR="00E57BA1">
              <w:rPr>
                <w:noProof/>
                <w:sz w:val="22"/>
                <w:szCs w:val="22"/>
              </w:rPr>
              <w:t>, Припремним предшколским програмом...</w:t>
            </w:r>
          </w:p>
          <w:p w:rsidR="00306440" w:rsidRPr="00397628" w:rsidRDefault="00306440" w:rsidP="005F2326">
            <w:pPr>
              <w:rPr>
                <w:noProof/>
                <w:sz w:val="22"/>
                <w:szCs w:val="22"/>
                <w:lang w:val="es-AR"/>
              </w:rPr>
            </w:pPr>
            <w:r>
              <w:rPr>
                <w:noProof/>
                <w:sz w:val="22"/>
                <w:szCs w:val="22"/>
                <w:lang w:val="sr-Cyrl-CS"/>
              </w:rPr>
              <w:t>-Предлози за представнике родитеља у Општински Савет родитеља</w:t>
            </w:r>
          </w:p>
          <w:p w:rsidR="005E4CF8" w:rsidRPr="00C43B2B" w:rsidRDefault="005E4CF8" w:rsidP="005F2326">
            <w:pPr>
              <w:rPr>
                <w:noProof/>
                <w:sz w:val="22"/>
                <w:szCs w:val="22"/>
              </w:rPr>
            </w:pPr>
            <w:r>
              <w:rPr>
                <w:noProof/>
                <w:sz w:val="22"/>
                <w:szCs w:val="22"/>
              </w:rPr>
              <w:t>-</w:t>
            </w:r>
            <w:r w:rsidRPr="00397628">
              <w:rPr>
                <w:noProof/>
                <w:sz w:val="22"/>
                <w:szCs w:val="22"/>
                <w:lang w:val="es-AR"/>
              </w:rPr>
              <w:t>Предлози организовања екскурзија ученика</w:t>
            </w:r>
          </w:p>
          <w:p w:rsidR="00AD2A81" w:rsidRPr="00AD2A81" w:rsidRDefault="00AD2A81" w:rsidP="005F2326">
            <w:pPr>
              <w:rPr>
                <w:noProof/>
                <w:sz w:val="22"/>
                <w:szCs w:val="22"/>
              </w:rPr>
            </w:pPr>
            <w:r>
              <w:rPr>
                <w:noProof/>
                <w:sz w:val="22"/>
                <w:szCs w:val="22"/>
              </w:rPr>
              <w:t>-Осигурање ученика</w:t>
            </w:r>
          </w:p>
          <w:p w:rsidR="005E4CF8" w:rsidRPr="00397628" w:rsidRDefault="005E4CF8" w:rsidP="005F2326">
            <w:pPr>
              <w:rPr>
                <w:noProof/>
                <w:sz w:val="22"/>
                <w:szCs w:val="22"/>
                <w:lang w:val="es-AR"/>
              </w:rPr>
            </w:pPr>
            <w:r>
              <w:rPr>
                <w:noProof/>
                <w:sz w:val="22"/>
                <w:szCs w:val="22"/>
              </w:rPr>
              <w:t>-</w:t>
            </w:r>
            <w:r w:rsidRPr="00397628">
              <w:rPr>
                <w:noProof/>
                <w:sz w:val="22"/>
                <w:szCs w:val="22"/>
                <w:lang w:val="es-AR"/>
              </w:rPr>
              <w:t>Kадровски услови</w:t>
            </w:r>
          </w:p>
          <w:p w:rsidR="004C3583" w:rsidRDefault="005E4CF8" w:rsidP="005F2326">
            <w:pPr>
              <w:rPr>
                <w:sz w:val="22"/>
                <w:szCs w:val="22"/>
              </w:rPr>
            </w:pPr>
            <w:r>
              <w:rPr>
                <w:noProof/>
                <w:sz w:val="22"/>
                <w:szCs w:val="22"/>
              </w:rPr>
              <w:t>-</w:t>
            </w:r>
            <w:r w:rsidRPr="00397628">
              <w:rPr>
                <w:noProof/>
                <w:sz w:val="22"/>
                <w:szCs w:val="22"/>
                <w:lang w:val="es-AR"/>
              </w:rPr>
              <w:t>Договор о раду школске кухиње и уплате осигурања</w:t>
            </w:r>
          </w:p>
        </w:tc>
        <w:tc>
          <w:tcPr>
            <w:tcW w:w="2126" w:type="dxa"/>
            <w:tcBorders>
              <w:top w:val="single" w:sz="12" w:space="0" w:color="auto"/>
            </w:tcBorders>
            <w:vAlign w:val="center"/>
          </w:tcPr>
          <w:p w:rsidR="004C3583" w:rsidRDefault="005E4CF8" w:rsidP="005F2326">
            <w:pPr>
              <w:jc w:val="center"/>
              <w:rPr>
                <w:sz w:val="22"/>
                <w:szCs w:val="22"/>
              </w:rPr>
            </w:pPr>
            <w:r w:rsidRPr="00397628">
              <w:rPr>
                <w:noProof/>
                <w:sz w:val="22"/>
                <w:szCs w:val="22"/>
              </w:rPr>
              <w:lastRenderedPageBreak/>
              <w:t>IX</w:t>
            </w:r>
          </w:p>
        </w:tc>
        <w:tc>
          <w:tcPr>
            <w:tcW w:w="2410" w:type="dxa"/>
            <w:tcBorders>
              <w:top w:val="single" w:sz="12" w:space="0" w:color="auto"/>
            </w:tcBorders>
          </w:tcPr>
          <w:p w:rsidR="004C3583" w:rsidRDefault="00EB7303" w:rsidP="005F2326">
            <w:pPr>
              <w:rPr>
                <w:sz w:val="22"/>
                <w:szCs w:val="22"/>
              </w:rPr>
            </w:pPr>
            <w:r>
              <w:rPr>
                <w:sz w:val="22"/>
                <w:szCs w:val="22"/>
              </w:rPr>
              <w:t>-</w:t>
            </w:r>
            <w:r w:rsidR="0024431B">
              <w:rPr>
                <w:sz w:val="22"/>
                <w:szCs w:val="22"/>
              </w:rPr>
              <w:t>Директор</w:t>
            </w:r>
          </w:p>
          <w:p w:rsidR="00585D69" w:rsidRDefault="00EB7303" w:rsidP="005F2326">
            <w:pPr>
              <w:rPr>
                <w:sz w:val="22"/>
                <w:szCs w:val="22"/>
              </w:rPr>
            </w:pPr>
            <w:r>
              <w:rPr>
                <w:sz w:val="22"/>
                <w:szCs w:val="22"/>
              </w:rPr>
              <w:t>-</w:t>
            </w:r>
            <w:r w:rsidR="00585D69">
              <w:rPr>
                <w:sz w:val="22"/>
                <w:szCs w:val="22"/>
              </w:rPr>
              <w:t>Директор, Савет родитеља</w:t>
            </w:r>
          </w:p>
          <w:p w:rsidR="00AB0083" w:rsidRPr="00773EAD" w:rsidRDefault="00EB7303" w:rsidP="005F2326">
            <w:pPr>
              <w:rPr>
                <w:sz w:val="22"/>
                <w:szCs w:val="22"/>
              </w:rPr>
            </w:pPr>
            <w:r>
              <w:rPr>
                <w:sz w:val="22"/>
                <w:szCs w:val="22"/>
              </w:rPr>
              <w:lastRenderedPageBreak/>
              <w:t>-</w:t>
            </w:r>
            <w:r w:rsidR="00B15E37">
              <w:rPr>
                <w:sz w:val="22"/>
                <w:szCs w:val="22"/>
              </w:rPr>
              <w:t>Директор</w:t>
            </w:r>
          </w:p>
          <w:p w:rsidR="00B15E37" w:rsidRPr="00AB0083" w:rsidRDefault="00EB7303" w:rsidP="005F2326">
            <w:pPr>
              <w:rPr>
                <w:sz w:val="22"/>
                <w:szCs w:val="22"/>
              </w:rPr>
            </w:pPr>
            <w:r>
              <w:rPr>
                <w:sz w:val="22"/>
                <w:szCs w:val="22"/>
              </w:rPr>
              <w:t>-</w:t>
            </w:r>
            <w:r w:rsidR="00B15E37">
              <w:rPr>
                <w:sz w:val="22"/>
                <w:szCs w:val="22"/>
              </w:rPr>
              <w:t>Директор</w:t>
            </w:r>
            <w:r w:rsidR="00AB0083">
              <w:rPr>
                <w:sz w:val="22"/>
                <w:szCs w:val="22"/>
              </w:rPr>
              <w:t>, педагог</w:t>
            </w:r>
          </w:p>
          <w:p w:rsidR="00306440" w:rsidRDefault="00306440" w:rsidP="005F2326">
            <w:pPr>
              <w:rPr>
                <w:sz w:val="22"/>
                <w:szCs w:val="22"/>
              </w:rPr>
            </w:pPr>
            <w:r>
              <w:rPr>
                <w:sz w:val="22"/>
                <w:szCs w:val="22"/>
              </w:rPr>
              <w:t>-Директор</w:t>
            </w:r>
          </w:p>
          <w:p w:rsidR="00B15E37" w:rsidRDefault="00EB7303" w:rsidP="005F2326">
            <w:pPr>
              <w:rPr>
                <w:sz w:val="22"/>
                <w:szCs w:val="22"/>
              </w:rPr>
            </w:pPr>
            <w:r>
              <w:rPr>
                <w:sz w:val="22"/>
                <w:szCs w:val="22"/>
              </w:rPr>
              <w:t>-</w:t>
            </w:r>
            <w:r w:rsidR="00B15E37">
              <w:rPr>
                <w:sz w:val="22"/>
                <w:szCs w:val="22"/>
              </w:rPr>
              <w:t>Директор</w:t>
            </w:r>
          </w:p>
          <w:p w:rsidR="00AB0083" w:rsidRDefault="00AB0083" w:rsidP="005F2326">
            <w:pPr>
              <w:rPr>
                <w:sz w:val="22"/>
                <w:szCs w:val="22"/>
              </w:rPr>
            </w:pPr>
            <w:r>
              <w:rPr>
                <w:sz w:val="22"/>
                <w:szCs w:val="22"/>
              </w:rPr>
              <w:t>-Осигуравајуће куће</w:t>
            </w:r>
          </w:p>
          <w:p w:rsidR="00B15E37" w:rsidRDefault="00EB7303" w:rsidP="005F2326">
            <w:pPr>
              <w:rPr>
                <w:sz w:val="22"/>
                <w:szCs w:val="22"/>
              </w:rPr>
            </w:pPr>
            <w:r>
              <w:rPr>
                <w:sz w:val="22"/>
                <w:szCs w:val="22"/>
              </w:rPr>
              <w:t>-</w:t>
            </w:r>
            <w:r w:rsidR="00B15E37">
              <w:rPr>
                <w:sz w:val="22"/>
                <w:szCs w:val="22"/>
              </w:rPr>
              <w:t>Директор</w:t>
            </w:r>
          </w:p>
          <w:p w:rsidR="00B15E37" w:rsidRDefault="00EB7303" w:rsidP="005F2326">
            <w:pPr>
              <w:rPr>
                <w:sz w:val="22"/>
                <w:szCs w:val="22"/>
              </w:rPr>
            </w:pPr>
            <w:r>
              <w:rPr>
                <w:sz w:val="22"/>
                <w:szCs w:val="22"/>
              </w:rPr>
              <w:t>-</w:t>
            </w:r>
            <w:r w:rsidR="00B15E37">
              <w:rPr>
                <w:sz w:val="22"/>
                <w:szCs w:val="22"/>
              </w:rPr>
              <w:t>Директор</w:t>
            </w:r>
          </w:p>
        </w:tc>
        <w:tc>
          <w:tcPr>
            <w:tcW w:w="2739" w:type="dxa"/>
            <w:tcBorders>
              <w:top w:val="single" w:sz="12" w:space="0" w:color="auto"/>
            </w:tcBorders>
          </w:tcPr>
          <w:p w:rsidR="004C3583" w:rsidRDefault="00EB7303" w:rsidP="005F2326">
            <w:pPr>
              <w:rPr>
                <w:sz w:val="22"/>
                <w:szCs w:val="22"/>
              </w:rPr>
            </w:pPr>
            <w:r>
              <w:rPr>
                <w:sz w:val="22"/>
                <w:szCs w:val="22"/>
              </w:rPr>
              <w:lastRenderedPageBreak/>
              <w:t>-</w:t>
            </w:r>
            <w:r w:rsidR="00B15E37">
              <w:rPr>
                <w:sz w:val="22"/>
                <w:szCs w:val="22"/>
              </w:rPr>
              <w:t>Записник</w:t>
            </w:r>
          </w:p>
          <w:p w:rsidR="00B15E37" w:rsidRDefault="00EB7303" w:rsidP="005F2326">
            <w:pPr>
              <w:rPr>
                <w:sz w:val="22"/>
                <w:szCs w:val="22"/>
              </w:rPr>
            </w:pPr>
            <w:r>
              <w:rPr>
                <w:sz w:val="22"/>
                <w:szCs w:val="22"/>
              </w:rPr>
              <w:t>-</w:t>
            </w:r>
            <w:r w:rsidR="0029381E">
              <w:rPr>
                <w:sz w:val="22"/>
                <w:szCs w:val="22"/>
              </w:rPr>
              <w:t xml:space="preserve">План и програм рада </w:t>
            </w:r>
          </w:p>
          <w:p w:rsidR="00CD6A5E" w:rsidRDefault="00EB7303" w:rsidP="005F2326">
            <w:pPr>
              <w:rPr>
                <w:sz w:val="22"/>
                <w:szCs w:val="22"/>
              </w:rPr>
            </w:pPr>
            <w:r>
              <w:rPr>
                <w:sz w:val="22"/>
                <w:szCs w:val="22"/>
              </w:rPr>
              <w:t>-</w:t>
            </w:r>
            <w:r w:rsidR="00CD6A5E">
              <w:rPr>
                <w:sz w:val="22"/>
                <w:szCs w:val="22"/>
              </w:rPr>
              <w:t>Извештај</w:t>
            </w:r>
          </w:p>
          <w:p w:rsidR="00CD6A5E" w:rsidRPr="00445078" w:rsidRDefault="00EB7303" w:rsidP="005F2326">
            <w:pPr>
              <w:rPr>
                <w:sz w:val="22"/>
                <w:szCs w:val="22"/>
              </w:rPr>
            </w:pPr>
            <w:r>
              <w:rPr>
                <w:sz w:val="22"/>
                <w:szCs w:val="22"/>
              </w:rPr>
              <w:lastRenderedPageBreak/>
              <w:t>-</w:t>
            </w:r>
            <w:r w:rsidR="00CD6A5E">
              <w:rPr>
                <w:sz w:val="22"/>
                <w:szCs w:val="22"/>
              </w:rPr>
              <w:t>ГПРШ</w:t>
            </w:r>
            <w:r w:rsidR="00445078">
              <w:rPr>
                <w:sz w:val="22"/>
                <w:szCs w:val="22"/>
              </w:rPr>
              <w:t>, Школски програм</w:t>
            </w:r>
          </w:p>
          <w:p w:rsidR="00A0542D" w:rsidRDefault="00EB7303" w:rsidP="005F2326">
            <w:pPr>
              <w:rPr>
                <w:sz w:val="22"/>
                <w:szCs w:val="22"/>
              </w:rPr>
            </w:pPr>
            <w:r>
              <w:rPr>
                <w:sz w:val="22"/>
                <w:szCs w:val="22"/>
              </w:rPr>
              <w:t>-</w:t>
            </w:r>
            <w:r w:rsidR="00A0542D">
              <w:rPr>
                <w:sz w:val="22"/>
                <w:szCs w:val="22"/>
              </w:rPr>
              <w:t>Програм  П.О.</w:t>
            </w:r>
          </w:p>
          <w:p w:rsidR="00306440" w:rsidRDefault="00306440" w:rsidP="005F2326">
            <w:pPr>
              <w:rPr>
                <w:sz w:val="22"/>
                <w:szCs w:val="22"/>
              </w:rPr>
            </w:pPr>
            <w:r>
              <w:rPr>
                <w:sz w:val="22"/>
                <w:szCs w:val="22"/>
              </w:rPr>
              <w:t>-Записник</w:t>
            </w:r>
          </w:p>
          <w:p w:rsidR="006B1C32" w:rsidRPr="00306440" w:rsidRDefault="00EB7303" w:rsidP="005F2326">
            <w:pPr>
              <w:rPr>
                <w:sz w:val="22"/>
                <w:szCs w:val="22"/>
              </w:rPr>
            </w:pPr>
            <w:r>
              <w:rPr>
                <w:sz w:val="22"/>
                <w:szCs w:val="22"/>
              </w:rPr>
              <w:t>-</w:t>
            </w:r>
            <w:r w:rsidR="006B1C32">
              <w:rPr>
                <w:sz w:val="22"/>
                <w:szCs w:val="22"/>
              </w:rPr>
              <w:t>Предлози</w:t>
            </w:r>
            <w:r w:rsidR="00306440">
              <w:rPr>
                <w:sz w:val="22"/>
                <w:szCs w:val="22"/>
              </w:rPr>
              <w:t>, записник</w:t>
            </w:r>
          </w:p>
          <w:p w:rsidR="00C62227" w:rsidRDefault="00C62227" w:rsidP="005F2326">
            <w:pPr>
              <w:rPr>
                <w:sz w:val="22"/>
                <w:szCs w:val="22"/>
              </w:rPr>
            </w:pPr>
            <w:r>
              <w:rPr>
                <w:sz w:val="22"/>
                <w:szCs w:val="22"/>
              </w:rPr>
              <w:t>-Понуде</w:t>
            </w:r>
          </w:p>
          <w:p w:rsidR="006B1C32" w:rsidRPr="00306440" w:rsidRDefault="00EB7303" w:rsidP="005F2326">
            <w:pPr>
              <w:rPr>
                <w:sz w:val="22"/>
                <w:szCs w:val="22"/>
              </w:rPr>
            </w:pPr>
            <w:r>
              <w:rPr>
                <w:sz w:val="22"/>
                <w:szCs w:val="22"/>
              </w:rPr>
              <w:t>-</w:t>
            </w:r>
            <w:r w:rsidR="006B1C32">
              <w:rPr>
                <w:sz w:val="22"/>
                <w:szCs w:val="22"/>
              </w:rPr>
              <w:t>Ценус</w:t>
            </w:r>
            <w:r w:rsidR="00306440">
              <w:rPr>
                <w:sz w:val="22"/>
                <w:szCs w:val="22"/>
              </w:rPr>
              <w:t>, ГПРШ</w:t>
            </w:r>
          </w:p>
          <w:p w:rsidR="006B1C32" w:rsidRPr="00EB7303" w:rsidRDefault="00EB7303" w:rsidP="005F2326">
            <w:pPr>
              <w:rPr>
                <w:sz w:val="22"/>
                <w:szCs w:val="22"/>
              </w:rPr>
            </w:pPr>
            <w:r>
              <w:rPr>
                <w:sz w:val="22"/>
                <w:szCs w:val="22"/>
              </w:rPr>
              <w:t>-</w:t>
            </w:r>
            <w:r w:rsidR="006B1C32">
              <w:rPr>
                <w:sz w:val="22"/>
                <w:szCs w:val="22"/>
              </w:rPr>
              <w:t>Записник</w:t>
            </w:r>
          </w:p>
        </w:tc>
      </w:tr>
      <w:tr w:rsidR="00A60E62" w:rsidTr="006B1933">
        <w:tc>
          <w:tcPr>
            <w:tcW w:w="7621" w:type="dxa"/>
            <w:vAlign w:val="center"/>
          </w:tcPr>
          <w:p w:rsidR="004F6A71" w:rsidRDefault="004F6A71" w:rsidP="005F2326">
            <w:pPr>
              <w:rPr>
                <w:noProof/>
                <w:sz w:val="22"/>
                <w:szCs w:val="22"/>
                <w:lang w:val="ru-RU"/>
              </w:rPr>
            </w:pPr>
            <w:r w:rsidRPr="00397628">
              <w:rPr>
                <w:noProof/>
                <w:sz w:val="22"/>
                <w:szCs w:val="22"/>
                <w:lang w:val="ru-RU"/>
              </w:rPr>
              <w:lastRenderedPageBreak/>
              <w:t>-Упознавање са реализаци</w:t>
            </w:r>
            <w:r w:rsidR="00402C3C">
              <w:rPr>
                <w:noProof/>
                <w:sz w:val="22"/>
                <w:szCs w:val="22"/>
                <w:lang w:val="ru-RU"/>
              </w:rPr>
              <w:t>јом образовно-васпитног рада</w:t>
            </w:r>
            <w:r w:rsidRPr="00397628">
              <w:rPr>
                <w:noProof/>
                <w:sz w:val="22"/>
                <w:szCs w:val="22"/>
                <w:lang w:val="ru-RU"/>
              </w:rPr>
              <w:t>, успехом и владањем ученика на крају првог полугодишта</w:t>
            </w:r>
          </w:p>
          <w:p w:rsidR="00054335" w:rsidRPr="00397628" w:rsidRDefault="00054335" w:rsidP="005F2326">
            <w:pPr>
              <w:rPr>
                <w:noProof/>
                <w:sz w:val="22"/>
                <w:szCs w:val="22"/>
                <w:lang w:val="ru-RU"/>
              </w:rPr>
            </w:pPr>
            <w:r>
              <w:rPr>
                <w:noProof/>
                <w:sz w:val="22"/>
                <w:szCs w:val="22"/>
                <w:lang w:val="ru-RU"/>
              </w:rPr>
              <w:t>-Анализа стања дечје заштите и предлагање мера за њено побољшање</w:t>
            </w:r>
          </w:p>
          <w:p w:rsidR="004F6A71" w:rsidRPr="00A92FB0" w:rsidRDefault="004F6A71" w:rsidP="005F2326">
            <w:pPr>
              <w:rPr>
                <w:noProof/>
                <w:sz w:val="22"/>
                <w:szCs w:val="22"/>
                <w:lang w:val="ru-RU"/>
              </w:rPr>
            </w:pPr>
            <w:r>
              <w:rPr>
                <w:noProof/>
                <w:sz w:val="22"/>
                <w:szCs w:val="22"/>
                <w:lang w:val="ru-RU"/>
              </w:rPr>
              <w:t>-</w:t>
            </w:r>
            <w:r w:rsidRPr="00397628">
              <w:rPr>
                <w:noProof/>
                <w:sz w:val="22"/>
                <w:szCs w:val="22"/>
                <w:lang w:val="ru-RU"/>
              </w:rPr>
              <w:t>Договор о прослави Светог Саве</w:t>
            </w:r>
          </w:p>
        </w:tc>
        <w:tc>
          <w:tcPr>
            <w:tcW w:w="2126" w:type="dxa"/>
            <w:vAlign w:val="center"/>
          </w:tcPr>
          <w:p w:rsidR="004F6A71" w:rsidRPr="00397628" w:rsidRDefault="004F6A71" w:rsidP="005F2326">
            <w:pPr>
              <w:jc w:val="center"/>
              <w:rPr>
                <w:noProof/>
                <w:sz w:val="22"/>
                <w:szCs w:val="22"/>
              </w:rPr>
            </w:pPr>
            <w:r w:rsidRPr="00397628">
              <w:rPr>
                <w:noProof/>
                <w:sz w:val="22"/>
                <w:szCs w:val="22"/>
              </w:rPr>
              <w:t>I</w:t>
            </w:r>
          </w:p>
        </w:tc>
        <w:tc>
          <w:tcPr>
            <w:tcW w:w="2410" w:type="dxa"/>
            <w:vAlign w:val="center"/>
          </w:tcPr>
          <w:p w:rsidR="004F6A71" w:rsidRDefault="00EB7303" w:rsidP="005F2326">
            <w:pPr>
              <w:rPr>
                <w:sz w:val="22"/>
                <w:szCs w:val="22"/>
              </w:rPr>
            </w:pPr>
            <w:r>
              <w:rPr>
                <w:sz w:val="22"/>
                <w:szCs w:val="22"/>
              </w:rPr>
              <w:t>-</w:t>
            </w:r>
            <w:r w:rsidR="00143443">
              <w:rPr>
                <w:sz w:val="22"/>
                <w:szCs w:val="22"/>
              </w:rPr>
              <w:t>Директор, педагог</w:t>
            </w:r>
          </w:p>
          <w:p w:rsidR="00143443" w:rsidRDefault="00143443" w:rsidP="005F2326">
            <w:pPr>
              <w:rPr>
                <w:sz w:val="22"/>
                <w:szCs w:val="22"/>
              </w:rPr>
            </w:pPr>
          </w:p>
          <w:p w:rsidR="00143443" w:rsidRPr="003B21E4" w:rsidRDefault="00EB7303" w:rsidP="005F2326">
            <w:pPr>
              <w:rPr>
                <w:sz w:val="22"/>
                <w:szCs w:val="22"/>
              </w:rPr>
            </w:pPr>
            <w:r>
              <w:rPr>
                <w:sz w:val="22"/>
                <w:szCs w:val="22"/>
              </w:rPr>
              <w:t>-</w:t>
            </w:r>
            <w:r w:rsidR="003B21E4">
              <w:rPr>
                <w:sz w:val="22"/>
                <w:szCs w:val="22"/>
              </w:rPr>
              <w:t>Комисија</w:t>
            </w:r>
            <w:r w:rsidR="00C35455">
              <w:rPr>
                <w:sz w:val="22"/>
                <w:szCs w:val="22"/>
              </w:rPr>
              <w:t xml:space="preserve"> и сви наст.</w:t>
            </w:r>
          </w:p>
        </w:tc>
        <w:tc>
          <w:tcPr>
            <w:tcW w:w="2739" w:type="dxa"/>
            <w:vAlign w:val="center"/>
          </w:tcPr>
          <w:p w:rsidR="004F6A71" w:rsidRDefault="00EB7303" w:rsidP="005F2326">
            <w:pPr>
              <w:rPr>
                <w:sz w:val="22"/>
                <w:szCs w:val="22"/>
              </w:rPr>
            </w:pPr>
            <w:r>
              <w:rPr>
                <w:sz w:val="22"/>
                <w:szCs w:val="22"/>
              </w:rPr>
              <w:t>-</w:t>
            </w:r>
            <w:r w:rsidR="00091DB0">
              <w:rPr>
                <w:sz w:val="22"/>
                <w:szCs w:val="22"/>
              </w:rPr>
              <w:t>Анализа, извештај</w:t>
            </w:r>
          </w:p>
          <w:p w:rsidR="00091DB0" w:rsidRDefault="00091DB0" w:rsidP="005F2326">
            <w:pPr>
              <w:rPr>
                <w:sz w:val="22"/>
                <w:szCs w:val="22"/>
              </w:rPr>
            </w:pPr>
          </w:p>
          <w:p w:rsidR="00091DB0" w:rsidRDefault="00EB7303" w:rsidP="005F2326">
            <w:pPr>
              <w:rPr>
                <w:sz w:val="22"/>
                <w:szCs w:val="22"/>
              </w:rPr>
            </w:pPr>
            <w:r>
              <w:rPr>
                <w:sz w:val="22"/>
                <w:szCs w:val="22"/>
              </w:rPr>
              <w:t>-</w:t>
            </w:r>
            <w:r w:rsidR="00B50BB9">
              <w:rPr>
                <w:sz w:val="22"/>
                <w:szCs w:val="22"/>
              </w:rPr>
              <w:t xml:space="preserve"> Програм, ф</w:t>
            </w:r>
            <w:r w:rsidR="00091DB0">
              <w:rPr>
                <w:sz w:val="22"/>
                <w:szCs w:val="22"/>
              </w:rPr>
              <w:t>отографије</w:t>
            </w:r>
          </w:p>
        </w:tc>
      </w:tr>
      <w:tr w:rsidR="006F7306" w:rsidTr="006B1933">
        <w:tc>
          <w:tcPr>
            <w:tcW w:w="7621" w:type="dxa"/>
            <w:vAlign w:val="center"/>
          </w:tcPr>
          <w:p w:rsidR="006F7306" w:rsidRPr="00397628" w:rsidRDefault="006F7306" w:rsidP="005F2326">
            <w:pPr>
              <w:rPr>
                <w:noProof/>
                <w:sz w:val="22"/>
                <w:szCs w:val="22"/>
                <w:lang w:val="es-AR"/>
              </w:rPr>
            </w:pPr>
            <w:r>
              <w:rPr>
                <w:noProof/>
                <w:sz w:val="22"/>
                <w:szCs w:val="22"/>
              </w:rPr>
              <w:t>-</w:t>
            </w:r>
            <w:r w:rsidRPr="00397628">
              <w:rPr>
                <w:noProof/>
                <w:sz w:val="22"/>
                <w:szCs w:val="22"/>
                <w:lang w:val="es-AR"/>
              </w:rPr>
              <w:t>Сагледавање успеха и владања ученика у протеклом периоду</w:t>
            </w:r>
          </w:p>
          <w:p w:rsidR="006F7306" w:rsidRPr="00397628" w:rsidRDefault="006F7306" w:rsidP="005F2326">
            <w:pPr>
              <w:rPr>
                <w:noProof/>
                <w:sz w:val="22"/>
                <w:szCs w:val="22"/>
                <w:lang w:val="es-AR"/>
              </w:rPr>
            </w:pPr>
            <w:r>
              <w:rPr>
                <w:noProof/>
                <w:sz w:val="22"/>
                <w:szCs w:val="22"/>
              </w:rPr>
              <w:t>-</w:t>
            </w:r>
            <w:r w:rsidRPr="00397628">
              <w:rPr>
                <w:noProof/>
                <w:sz w:val="22"/>
                <w:szCs w:val="22"/>
                <w:lang w:val="es-AR"/>
              </w:rPr>
              <w:t>Договор о прослави Дана школе</w:t>
            </w:r>
          </w:p>
        </w:tc>
        <w:tc>
          <w:tcPr>
            <w:tcW w:w="2126" w:type="dxa"/>
            <w:vAlign w:val="center"/>
          </w:tcPr>
          <w:p w:rsidR="006F7306" w:rsidRPr="00397628" w:rsidRDefault="006F7306" w:rsidP="005F2326">
            <w:pPr>
              <w:jc w:val="center"/>
              <w:rPr>
                <w:noProof/>
                <w:sz w:val="22"/>
                <w:szCs w:val="22"/>
              </w:rPr>
            </w:pPr>
            <w:r w:rsidRPr="00397628">
              <w:rPr>
                <w:noProof/>
                <w:sz w:val="22"/>
                <w:szCs w:val="22"/>
              </w:rPr>
              <w:t>IV</w:t>
            </w:r>
          </w:p>
        </w:tc>
        <w:tc>
          <w:tcPr>
            <w:tcW w:w="2410" w:type="dxa"/>
            <w:vAlign w:val="center"/>
          </w:tcPr>
          <w:p w:rsidR="006F7306" w:rsidRDefault="00F45B2A" w:rsidP="005F2326">
            <w:pPr>
              <w:rPr>
                <w:sz w:val="22"/>
                <w:szCs w:val="22"/>
              </w:rPr>
            </w:pPr>
            <w:r>
              <w:rPr>
                <w:sz w:val="22"/>
                <w:szCs w:val="22"/>
              </w:rPr>
              <w:t>-</w:t>
            </w:r>
            <w:r w:rsidR="004555DD">
              <w:rPr>
                <w:sz w:val="22"/>
                <w:szCs w:val="22"/>
              </w:rPr>
              <w:t>Директор, педагог</w:t>
            </w:r>
          </w:p>
          <w:p w:rsidR="004555DD" w:rsidRDefault="00F45B2A" w:rsidP="005F2326">
            <w:pPr>
              <w:rPr>
                <w:sz w:val="22"/>
                <w:szCs w:val="22"/>
              </w:rPr>
            </w:pPr>
            <w:r>
              <w:rPr>
                <w:sz w:val="22"/>
                <w:szCs w:val="22"/>
              </w:rPr>
              <w:t>-</w:t>
            </w:r>
            <w:r w:rsidR="004555DD">
              <w:rPr>
                <w:sz w:val="22"/>
                <w:szCs w:val="22"/>
              </w:rPr>
              <w:t>Директор, комисија</w:t>
            </w:r>
          </w:p>
        </w:tc>
        <w:tc>
          <w:tcPr>
            <w:tcW w:w="2739" w:type="dxa"/>
            <w:vAlign w:val="center"/>
          </w:tcPr>
          <w:p w:rsidR="006F7306" w:rsidRDefault="00F45B2A" w:rsidP="005F2326">
            <w:pPr>
              <w:rPr>
                <w:sz w:val="22"/>
                <w:szCs w:val="22"/>
              </w:rPr>
            </w:pPr>
            <w:r>
              <w:rPr>
                <w:sz w:val="22"/>
                <w:szCs w:val="22"/>
              </w:rPr>
              <w:t>-</w:t>
            </w:r>
            <w:r w:rsidR="004555DD">
              <w:rPr>
                <w:sz w:val="22"/>
                <w:szCs w:val="22"/>
              </w:rPr>
              <w:t>Анализа, извештај</w:t>
            </w:r>
          </w:p>
          <w:p w:rsidR="004555DD" w:rsidRDefault="00F45B2A" w:rsidP="005F2326">
            <w:pPr>
              <w:rPr>
                <w:sz w:val="22"/>
                <w:szCs w:val="22"/>
              </w:rPr>
            </w:pPr>
            <w:r>
              <w:rPr>
                <w:sz w:val="22"/>
                <w:szCs w:val="22"/>
              </w:rPr>
              <w:t>-</w:t>
            </w:r>
            <w:r w:rsidR="004555DD">
              <w:rPr>
                <w:sz w:val="22"/>
                <w:szCs w:val="22"/>
              </w:rPr>
              <w:t>Фотографије</w:t>
            </w:r>
          </w:p>
        </w:tc>
      </w:tr>
      <w:tr w:rsidR="00A60E62" w:rsidTr="006B1933">
        <w:tc>
          <w:tcPr>
            <w:tcW w:w="7621" w:type="dxa"/>
            <w:vAlign w:val="center"/>
          </w:tcPr>
          <w:p w:rsidR="00544981" w:rsidRDefault="00544981" w:rsidP="005F2326">
            <w:pPr>
              <w:rPr>
                <w:noProof/>
                <w:sz w:val="22"/>
                <w:szCs w:val="22"/>
                <w:lang w:val="ru-RU"/>
              </w:rPr>
            </w:pPr>
            <w:r>
              <w:rPr>
                <w:noProof/>
                <w:sz w:val="22"/>
                <w:szCs w:val="22"/>
                <w:lang w:val="ru-RU"/>
              </w:rPr>
              <w:t>-</w:t>
            </w:r>
            <w:r w:rsidRPr="00397628">
              <w:rPr>
                <w:noProof/>
                <w:sz w:val="22"/>
                <w:szCs w:val="22"/>
                <w:lang w:val="ru-RU"/>
              </w:rPr>
              <w:t>Успех и владање ученика на крају наставне године</w:t>
            </w:r>
          </w:p>
          <w:p w:rsidR="00161EC1" w:rsidRDefault="00161EC1" w:rsidP="005F2326">
            <w:pPr>
              <w:rPr>
                <w:noProof/>
                <w:sz w:val="22"/>
                <w:szCs w:val="22"/>
                <w:lang w:val="ru-RU"/>
              </w:rPr>
            </w:pPr>
            <w:r>
              <w:rPr>
                <w:noProof/>
                <w:sz w:val="22"/>
                <w:szCs w:val="22"/>
                <w:lang w:val="ru-RU"/>
              </w:rPr>
              <w:t>-Анализа стања дечје заштите и предлагање мера за њено побољшање</w:t>
            </w:r>
          </w:p>
          <w:p w:rsidR="00F87B1A" w:rsidRPr="00F87B1A" w:rsidRDefault="00F87B1A" w:rsidP="005F2326">
            <w:pPr>
              <w:rPr>
                <w:noProof/>
                <w:sz w:val="22"/>
                <w:szCs w:val="22"/>
              </w:rPr>
            </w:pPr>
            <w:r>
              <w:rPr>
                <w:noProof/>
                <w:sz w:val="22"/>
                <w:szCs w:val="22"/>
                <w:lang w:val="ru-RU"/>
              </w:rPr>
              <w:t xml:space="preserve">-Упознавање са </w:t>
            </w:r>
            <w:r>
              <w:rPr>
                <w:noProof/>
                <w:sz w:val="22"/>
                <w:szCs w:val="22"/>
              </w:rPr>
              <w:t>Анексом Школског програма за 202</w:t>
            </w:r>
            <w:r w:rsidR="000C1890">
              <w:rPr>
                <w:noProof/>
                <w:sz w:val="22"/>
                <w:szCs w:val="22"/>
              </w:rPr>
              <w:t>2</w:t>
            </w:r>
            <w:r>
              <w:rPr>
                <w:noProof/>
                <w:sz w:val="22"/>
                <w:szCs w:val="22"/>
              </w:rPr>
              <w:t>/202</w:t>
            </w:r>
            <w:r w:rsidR="000C1890">
              <w:rPr>
                <w:noProof/>
                <w:sz w:val="22"/>
                <w:szCs w:val="22"/>
              </w:rPr>
              <w:t>3</w:t>
            </w:r>
            <w:r>
              <w:rPr>
                <w:noProof/>
                <w:sz w:val="22"/>
                <w:szCs w:val="22"/>
              </w:rPr>
              <w:t xml:space="preserve">.годину </w:t>
            </w:r>
          </w:p>
          <w:p w:rsidR="00544981" w:rsidRPr="00397628" w:rsidRDefault="00544981" w:rsidP="005F2326">
            <w:pPr>
              <w:rPr>
                <w:noProof/>
                <w:sz w:val="22"/>
                <w:szCs w:val="22"/>
              </w:rPr>
            </w:pPr>
            <w:r>
              <w:rPr>
                <w:noProof/>
                <w:sz w:val="22"/>
                <w:szCs w:val="22"/>
              </w:rPr>
              <w:t>-</w:t>
            </w:r>
            <w:r w:rsidRPr="00397628">
              <w:rPr>
                <w:noProof/>
                <w:sz w:val="22"/>
                <w:szCs w:val="22"/>
              </w:rPr>
              <w:t>Похвале и награде ученика</w:t>
            </w:r>
          </w:p>
          <w:p w:rsidR="00544981" w:rsidRPr="00397628" w:rsidRDefault="00544981" w:rsidP="005F2326">
            <w:pPr>
              <w:rPr>
                <w:noProof/>
                <w:sz w:val="22"/>
                <w:szCs w:val="22"/>
                <w:lang w:val="ru-RU"/>
              </w:rPr>
            </w:pPr>
            <w:r>
              <w:rPr>
                <w:noProof/>
                <w:sz w:val="22"/>
                <w:szCs w:val="22"/>
                <w:lang w:val="ru-RU"/>
              </w:rPr>
              <w:t>-</w:t>
            </w:r>
            <w:r w:rsidRPr="00397628">
              <w:rPr>
                <w:noProof/>
                <w:sz w:val="22"/>
                <w:szCs w:val="22"/>
                <w:lang w:val="ru-RU"/>
              </w:rPr>
              <w:t>Извештај о реал</w:t>
            </w:r>
            <w:r w:rsidR="00E11008">
              <w:rPr>
                <w:noProof/>
                <w:sz w:val="22"/>
                <w:szCs w:val="22"/>
                <w:lang w:val="ru-RU"/>
              </w:rPr>
              <w:t>и</w:t>
            </w:r>
            <w:r w:rsidRPr="00397628">
              <w:rPr>
                <w:noProof/>
                <w:sz w:val="22"/>
                <w:szCs w:val="22"/>
                <w:lang w:val="ru-RU"/>
              </w:rPr>
              <w:t>зацији редовне, додатне и допунске наставе и слободних активности ученика</w:t>
            </w:r>
          </w:p>
          <w:p w:rsidR="00544981" w:rsidRPr="00397628" w:rsidRDefault="00544981" w:rsidP="005F2326">
            <w:pPr>
              <w:rPr>
                <w:noProof/>
                <w:sz w:val="22"/>
                <w:szCs w:val="22"/>
              </w:rPr>
            </w:pPr>
            <w:r>
              <w:rPr>
                <w:noProof/>
                <w:sz w:val="22"/>
                <w:szCs w:val="22"/>
              </w:rPr>
              <w:t>-</w:t>
            </w:r>
            <w:r w:rsidRPr="00397628">
              <w:rPr>
                <w:noProof/>
                <w:sz w:val="22"/>
                <w:szCs w:val="22"/>
              </w:rPr>
              <w:t>Анализа сарадње са родитељима</w:t>
            </w:r>
          </w:p>
        </w:tc>
        <w:tc>
          <w:tcPr>
            <w:tcW w:w="2126" w:type="dxa"/>
            <w:vAlign w:val="center"/>
          </w:tcPr>
          <w:p w:rsidR="00544981" w:rsidRPr="00397628" w:rsidRDefault="00544981" w:rsidP="005F2326">
            <w:pPr>
              <w:jc w:val="center"/>
              <w:rPr>
                <w:noProof/>
                <w:sz w:val="22"/>
                <w:szCs w:val="22"/>
              </w:rPr>
            </w:pPr>
            <w:r w:rsidRPr="00397628">
              <w:rPr>
                <w:noProof/>
                <w:sz w:val="22"/>
                <w:szCs w:val="22"/>
              </w:rPr>
              <w:t>VI</w:t>
            </w:r>
          </w:p>
        </w:tc>
        <w:tc>
          <w:tcPr>
            <w:tcW w:w="2410" w:type="dxa"/>
            <w:vAlign w:val="center"/>
          </w:tcPr>
          <w:p w:rsidR="003D6575" w:rsidRDefault="00F45B2A" w:rsidP="005F2326">
            <w:pPr>
              <w:rPr>
                <w:sz w:val="22"/>
                <w:szCs w:val="22"/>
              </w:rPr>
            </w:pPr>
            <w:r>
              <w:rPr>
                <w:sz w:val="22"/>
                <w:szCs w:val="22"/>
              </w:rPr>
              <w:t>-</w:t>
            </w:r>
            <w:r w:rsidR="003D6575">
              <w:rPr>
                <w:sz w:val="22"/>
                <w:szCs w:val="22"/>
              </w:rPr>
              <w:t>Директор, педагог</w:t>
            </w:r>
          </w:p>
          <w:p w:rsidR="00425F5F" w:rsidRPr="00103C18" w:rsidRDefault="00425F5F" w:rsidP="005F2326">
            <w:pPr>
              <w:rPr>
                <w:sz w:val="22"/>
                <w:szCs w:val="22"/>
              </w:rPr>
            </w:pPr>
            <w:r>
              <w:rPr>
                <w:sz w:val="22"/>
                <w:szCs w:val="22"/>
              </w:rPr>
              <w:t>-</w:t>
            </w:r>
            <w:r w:rsidR="00103C18">
              <w:rPr>
                <w:sz w:val="22"/>
                <w:szCs w:val="22"/>
              </w:rPr>
              <w:t>Директор</w:t>
            </w:r>
          </w:p>
          <w:p w:rsidR="00544981" w:rsidRPr="00103C18" w:rsidRDefault="00F45B2A" w:rsidP="005F2326">
            <w:pPr>
              <w:rPr>
                <w:sz w:val="22"/>
                <w:szCs w:val="22"/>
              </w:rPr>
            </w:pPr>
            <w:r>
              <w:rPr>
                <w:sz w:val="22"/>
                <w:szCs w:val="22"/>
              </w:rPr>
              <w:t>-</w:t>
            </w:r>
            <w:r w:rsidR="00103C18">
              <w:rPr>
                <w:sz w:val="22"/>
                <w:szCs w:val="22"/>
              </w:rPr>
              <w:t>Педагог</w:t>
            </w:r>
          </w:p>
          <w:p w:rsidR="0096768A" w:rsidRDefault="00F45B2A" w:rsidP="005F2326">
            <w:pPr>
              <w:rPr>
                <w:sz w:val="22"/>
                <w:szCs w:val="22"/>
              </w:rPr>
            </w:pPr>
            <w:r>
              <w:rPr>
                <w:sz w:val="22"/>
                <w:szCs w:val="22"/>
              </w:rPr>
              <w:t>-</w:t>
            </w:r>
            <w:r w:rsidR="0096768A">
              <w:rPr>
                <w:sz w:val="22"/>
                <w:szCs w:val="22"/>
              </w:rPr>
              <w:t>Директор, педагог</w:t>
            </w:r>
          </w:p>
          <w:p w:rsidR="007235C9" w:rsidRDefault="007235C9" w:rsidP="005F2326">
            <w:pPr>
              <w:rPr>
                <w:sz w:val="22"/>
                <w:szCs w:val="22"/>
              </w:rPr>
            </w:pPr>
          </w:p>
          <w:p w:rsidR="007235C9" w:rsidRDefault="00F45B2A" w:rsidP="005F2326">
            <w:pPr>
              <w:rPr>
                <w:sz w:val="22"/>
                <w:szCs w:val="22"/>
              </w:rPr>
            </w:pPr>
            <w:r>
              <w:rPr>
                <w:sz w:val="22"/>
                <w:szCs w:val="22"/>
              </w:rPr>
              <w:t>-</w:t>
            </w:r>
            <w:r w:rsidR="007235C9">
              <w:rPr>
                <w:sz w:val="22"/>
                <w:szCs w:val="22"/>
              </w:rPr>
              <w:t>Директор</w:t>
            </w:r>
          </w:p>
        </w:tc>
        <w:tc>
          <w:tcPr>
            <w:tcW w:w="2739" w:type="dxa"/>
            <w:vAlign w:val="center"/>
          </w:tcPr>
          <w:p w:rsidR="003D6575" w:rsidRDefault="00F45B2A" w:rsidP="005F2326">
            <w:pPr>
              <w:rPr>
                <w:sz w:val="22"/>
                <w:szCs w:val="22"/>
              </w:rPr>
            </w:pPr>
            <w:r>
              <w:rPr>
                <w:sz w:val="22"/>
                <w:szCs w:val="22"/>
              </w:rPr>
              <w:t>-</w:t>
            </w:r>
            <w:r w:rsidR="003D6575">
              <w:rPr>
                <w:sz w:val="22"/>
                <w:szCs w:val="22"/>
              </w:rPr>
              <w:t>Анализа, извештај</w:t>
            </w:r>
          </w:p>
          <w:p w:rsidR="00425F5F" w:rsidRPr="00425F5F" w:rsidRDefault="00425F5F" w:rsidP="005F2326">
            <w:pPr>
              <w:rPr>
                <w:sz w:val="22"/>
                <w:szCs w:val="22"/>
              </w:rPr>
            </w:pPr>
            <w:r>
              <w:rPr>
                <w:sz w:val="22"/>
                <w:szCs w:val="22"/>
              </w:rPr>
              <w:t>-Записник</w:t>
            </w:r>
          </w:p>
          <w:p w:rsidR="00544981" w:rsidRDefault="00F45B2A" w:rsidP="005F2326">
            <w:pPr>
              <w:rPr>
                <w:sz w:val="22"/>
                <w:szCs w:val="22"/>
              </w:rPr>
            </w:pPr>
            <w:r>
              <w:rPr>
                <w:sz w:val="22"/>
                <w:szCs w:val="22"/>
              </w:rPr>
              <w:t>-</w:t>
            </w:r>
            <w:r w:rsidR="00953112">
              <w:rPr>
                <w:sz w:val="22"/>
                <w:szCs w:val="22"/>
              </w:rPr>
              <w:t>Записник</w:t>
            </w:r>
          </w:p>
          <w:p w:rsidR="00953112" w:rsidRDefault="00F45B2A" w:rsidP="005F2326">
            <w:pPr>
              <w:rPr>
                <w:sz w:val="22"/>
                <w:szCs w:val="22"/>
              </w:rPr>
            </w:pPr>
            <w:r>
              <w:rPr>
                <w:sz w:val="22"/>
                <w:szCs w:val="22"/>
              </w:rPr>
              <w:t>-</w:t>
            </w:r>
            <w:r w:rsidR="00953112">
              <w:rPr>
                <w:sz w:val="22"/>
                <w:szCs w:val="22"/>
              </w:rPr>
              <w:t>Записник, извештај</w:t>
            </w:r>
          </w:p>
          <w:p w:rsidR="00953112" w:rsidRDefault="00953112" w:rsidP="005F2326">
            <w:pPr>
              <w:rPr>
                <w:sz w:val="22"/>
                <w:szCs w:val="22"/>
              </w:rPr>
            </w:pPr>
          </w:p>
          <w:p w:rsidR="00953112" w:rsidRDefault="00F45B2A" w:rsidP="005F2326">
            <w:pPr>
              <w:rPr>
                <w:sz w:val="22"/>
                <w:szCs w:val="22"/>
              </w:rPr>
            </w:pPr>
            <w:r>
              <w:rPr>
                <w:sz w:val="22"/>
                <w:szCs w:val="22"/>
              </w:rPr>
              <w:t>-</w:t>
            </w:r>
            <w:r w:rsidR="00953112">
              <w:rPr>
                <w:sz w:val="22"/>
                <w:szCs w:val="22"/>
              </w:rPr>
              <w:t>Записник</w:t>
            </w:r>
          </w:p>
        </w:tc>
      </w:tr>
    </w:tbl>
    <w:p w:rsidR="004C3583" w:rsidRPr="004C3583" w:rsidRDefault="004C3583" w:rsidP="005F2326">
      <w:pPr>
        <w:rPr>
          <w:sz w:val="22"/>
          <w:szCs w:val="22"/>
        </w:rPr>
      </w:pPr>
    </w:p>
    <w:p w:rsidR="008564DF" w:rsidRPr="008564DF" w:rsidRDefault="008564DF" w:rsidP="005F2326">
      <w:bookmarkStart w:id="44" w:name="_Toc432063668"/>
      <w:bookmarkStart w:id="45" w:name="_Toc432063934"/>
      <w:bookmarkStart w:id="46" w:name="_Toc242165510"/>
      <w:bookmarkEnd w:id="42"/>
      <w:bookmarkEnd w:id="43"/>
    </w:p>
    <w:bookmarkEnd w:id="44"/>
    <w:bookmarkEnd w:id="45"/>
    <w:p w:rsidR="00156660" w:rsidRDefault="008564DF" w:rsidP="005F2326">
      <w:pPr>
        <w:rPr>
          <w:noProof/>
          <w:sz w:val="22"/>
          <w:szCs w:val="22"/>
          <w:u w:val="single"/>
        </w:rPr>
      </w:pPr>
      <w:r>
        <w:rPr>
          <w:noProof/>
          <w:sz w:val="22"/>
          <w:szCs w:val="22"/>
        </w:rPr>
        <w:t>10</w:t>
      </w:r>
      <w:r w:rsidR="00156660">
        <w:rPr>
          <w:noProof/>
          <w:sz w:val="22"/>
          <w:szCs w:val="22"/>
        </w:rPr>
        <w:t xml:space="preserve">. </w:t>
      </w:r>
      <w:r w:rsidR="00156660" w:rsidRPr="00FE5C7E">
        <w:rPr>
          <w:noProof/>
          <w:sz w:val="22"/>
          <w:szCs w:val="22"/>
        </w:rPr>
        <w:t>Програм рада Школског одбора</w:t>
      </w:r>
    </w:p>
    <w:p w:rsidR="00962822" w:rsidRPr="00962822" w:rsidRDefault="00962822" w:rsidP="005F2326">
      <w:pPr>
        <w:rPr>
          <w:noProof/>
          <w:sz w:val="22"/>
          <w:szCs w:val="22"/>
        </w:rPr>
      </w:pPr>
    </w:p>
    <w:tbl>
      <w:tblPr>
        <w:tblStyle w:val="TableGrid"/>
        <w:tblW w:w="0" w:type="auto"/>
        <w:tblLook w:val="04A0"/>
      </w:tblPr>
      <w:tblGrid>
        <w:gridCol w:w="7621"/>
        <w:gridCol w:w="2126"/>
        <w:gridCol w:w="2552"/>
        <w:gridCol w:w="2597"/>
      </w:tblGrid>
      <w:tr w:rsidR="00755F89" w:rsidRPr="004C3583" w:rsidTr="00051E81">
        <w:trPr>
          <w:tblHeader/>
        </w:trPr>
        <w:tc>
          <w:tcPr>
            <w:tcW w:w="762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55F89" w:rsidRDefault="00755F89" w:rsidP="005F2326">
            <w:pPr>
              <w:jc w:val="center"/>
              <w:rPr>
                <w:b/>
                <w:sz w:val="22"/>
                <w:szCs w:val="22"/>
              </w:rPr>
            </w:pPr>
          </w:p>
          <w:p w:rsidR="00755F89" w:rsidRDefault="00755F89" w:rsidP="005F2326">
            <w:pPr>
              <w:jc w:val="center"/>
              <w:rPr>
                <w:b/>
                <w:sz w:val="22"/>
                <w:szCs w:val="22"/>
              </w:rPr>
            </w:pPr>
            <w:r w:rsidRPr="004C3583">
              <w:rPr>
                <w:b/>
                <w:sz w:val="22"/>
                <w:szCs w:val="22"/>
              </w:rPr>
              <w:t>Садржај рада</w:t>
            </w:r>
          </w:p>
          <w:p w:rsidR="00755F89" w:rsidRPr="004C3583" w:rsidRDefault="00755F89" w:rsidP="005F2326">
            <w:pPr>
              <w:jc w:val="center"/>
              <w:rPr>
                <w:b/>
                <w:sz w:val="22"/>
                <w:szCs w:val="22"/>
              </w:rPr>
            </w:pP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55F89" w:rsidRPr="004C3583" w:rsidRDefault="00755F89" w:rsidP="005F2326">
            <w:pPr>
              <w:jc w:val="center"/>
              <w:rPr>
                <w:b/>
                <w:sz w:val="22"/>
                <w:szCs w:val="22"/>
              </w:rPr>
            </w:pPr>
            <w:r w:rsidRPr="004C3583">
              <w:rPr>
                <w:b/>
                <w:sz w:val="22"/>
                <w:szCs w:val="22"/>
              </w:rPr>
              <w:t>Време реализације</w:t>
            </w:r>
          </w:p>
        </w:tc>
        <w:tc>
          <w:tcPr>
            <w:tcW w:w="25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55F89" w:rsidRPr="004C3583" w:rsidRDefault="00755F89" w:rsidP="005F2326">
            <w:pPr>
              <w:jc w:val="center"/>
              <w:rPr>
                <w:b/>
                <w:sz w:val="22"/>
                <w:szCs w:val="22"/>
              </w:rPr>
            </w:pPr>
            <w:r w:rsidRPr="004C3583">
              <w:rPr>
                <w:b/>
                <w:sz w:val="22"/>
                <w:szCs w:val="22"/>
              </w:rPr>
              <w:t>Носиоци активности</w:t>
            </w:r>
          </w:p>
        </w:tc>
        <w:tc>
          <w:tcPr>
            <w:tcW w:w="259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55F89" w:rsidRPr="004C3583" w:rsidRDefault="00755F89" w:rsidP="005F2326">
            <w:pPr>
              <w:jc w:val="center"/>
              <w:rPr>
                <w:b/>
                <w:sz w:val="22"/>
                <w:szCs w:val="22"/>
              </w:rPr>
            </w:pPr>
            <w:r w:rsidRPr="004C3583">
              <w:rPr>
                <w:b/>
                <w:sz w:val="22"/>
                <w:szCs w:val="22"/>
              </w:rPr>
              <w:t>Начин праћења</w:t>
            </w:r>
          </w:p>
        </w:tc>
      </w:tr>
      <w:tr w:rsidR="00081EBC" w:rsidTr="00C80A8B">
        <w:tc>
          <w:tcPr>
            <w:tcW w:w="7621" w:type="dxa"/>
            <w:tcBorders>
              <w:top w:val="single" w:sz="12" w:space="0" w:color="auto"/>
            </w:tcBorders>
          </w:tcPr>
          <w:p w:rsidR="00081EBC" w:rsidRPr="00397628" w:rsidRDefault="00081EBC" w:rsidP="005F2326">
            <w:pPr>
              <w:rPr>
                <w:sz w:val="22"/>
                <w:szCs w:val="22"/>
                <w:lang w:val="sr-Cyrl-CS"/>
              </w:rPr>
            </w:pPr>
            <w:r>
              <w:rPr>
                <w:sz w:val="22"/>
                <w:szCs w:val="22"/>
                <w:lang w:val="sr-Cyrl-CS"/>
              </w:rPr>
              <w:t>-</w:t>
            </w:r>
            <w:r w:rsidRPr="00397628">
              <w:rPr>
                <w:sz w:val="22"/>
                <w:szCs w:val="22"/>
                <w:lang w:val="sr-Cyrl-CS"/>
              </w:rPr>
              <w:t xml:space="preserve">Разматрање и </w:t>
            </w:r>
            <w:r w:rsidRPr="00397628">
              <w:rPr>
                <w:sz w:val="22"/>
                <w:szCs w:val="22"/>
                <w:lang w:val="sr-Latn-CS"/>
              </w:rPr>
              <w:t xml:space="preserve"> усвајање извештаја о </w:t>
            </w:r>
            <w:r w:rsidRPr="00397628">
              <w:rPr>
                <w:sz w:val="22"/>
                <w:szCs w:val="22"/>
                <w:lang w:val="sr-Cyrl-CS"/>
              </w:rPr>
              <w:t xml:space="preserve">реализацији годишњег </w:t>
            </w:r>
            <w:r w:rsidR="00743127">
              <w:rPr>
                <w:sz w:val="22"/>
                <w:szCs w:val="22"/>
                <w:lang w:val="sr-Cyrl-CS"/>
              </w:rPr>
              <w:t>плана раду школе у школској 2020/2021</w:t>
            </w:r>
            <w:r>
              <w:rPr>
                <w:sz w:val="22"/>
                <w:szCs w:val="22"/>
                <w:lang w:val="sr-Cyrl-CS"/>
              </w:rPr>
              <w:t>.</w:t>
            </w:r>
            <w:r w:rsidRPr="00397628">
              <w:rPr>
                <w:sz w:val="22"/>
                <w:szCs w:val="22"/>
                <w:lang w:val="sr-Cyrl-CS"/>
              </w:rPr>
              <w:t xml:space="preserve"> години</w:t>
            </w:r>
          </w:p>
          <w:p w:rsidR="00081EBC" w:rsidRPr="00397628" w:rsidRDefault="00081EBC" w:rsidP="005F2326">
            <w:pPr>
              <w:rPr>
                <w:sz w:val="22"/>
                <w:szCs w:val="22"/>
                <w:lang w:val="sr-Cyrl-CS"/>
              </w:rPr>
            </w:pPr>
            <w:r>
              <w:rPr>
                <w:sz w:val="22"/>
                <w:szCs w:val="22"/>
                <w:lang w:val="sr-Cyrl-CS"/>
              </w:rPr>
              <w:t>(</w:t>
            </w:r>
            <w:r w:rsidRPr="00397628">
              <w:rPr>
                <w:sz w:val="22"/>
                <w:szCs w:val="22"/>
                <w:lang w:val="sr-Cyrl-CS"/>
              </w:rPr>
              <w:t>са извештајима тимова, школског</w:t>
            </w:r>
            <w:r>
              <w:rPr>
                <w:sz w:val="22"/>
                <w:szCs w:val="22"/>
                <w:lang w:val="sr-Cyrl-CS"/>
              </w:rPr>
              <w:t xml:space="preserve"> одбора, ученичког парламента)</w:t>
            </w:r>
          </w:p>
          <w:p w:rsidR="00081EBC" w:rsidRPr="00397628" w:rsidRDefault="00081EBC" w:rsidP="005F2326">
            <w:pPr>
              <w:rPr>
                <w:sz w:val="22"/>
                <w:szCs w:val="22"/>
                <w:lang w:val="sr-Latn-CS"/>
              </w:rPr>
            </w:pPr>
            <w:r>
              <w:rPr>
                <w:b/>
                <w:sz w:val="22"/>
                <w:szCs w:val="22"/>
                <w:lang w:val="sr-Cyrl-CS"/>
              </w:rPr>
              <w:t>-</w:t>
            </w:r>
            <w:r w:rsidRPr="00397628">
              <w:rPr>
                <w:sz w:val="22"/>
                <w:szCs w:val="22"/>
                <w:lang w:val="sr-Cyrl-CS"/>
              </w:rPr>
              <w:t xml:space="preserve">Разматрање и усвајање </w:t>
            </w:r>
            <w:r w:rsidRPr="00397628">
              <w:rPr>
                <w:sz w:val="22"/>
                <w:szCs w:val="22"/>
                <w:lang w:val="sr-Latn-CS"/>
              </w:rPr>
              <w:t xml:space="preserve"> извештаја о </w:t>
            </w:r>
            <w:r w:rsidR="007572D7">
              <w:rPr>
                <w:sz w:val="22"/>
                <w:szCs w:val="22"/>
                <w:lang w:val="sr-Cyrl-CS"/>
              </w:rPr>
              <w:t>раду директора у школској</w:t>
            </w:r>
            <w:r w:rsidR="006B3BE8">
              <w:rPr>
                <w:sz w:val="22"/>
                <w:szCs w:val="22"/>
                <w:lang w:val="sr-Cyrl-CS"/>
              </w:rPr>
              <w:t xml:space="preserve"> 2020/2021</w:t>
            </w:r>
            <w:r>
              <w:rPr>
                <w:sz w:val="22"/>
                <w:szCs w:val="22"/>
                <w:lang w:val="sr-Cyrl-CS"/>
              </w:rPr>
              <w:t xml:space="preserve">. </w:t>
            </w:r>
            <w:r>
              <w:rPr>
                <w:sz w:val="22"/>
                <w:szCs w:val="22"/>
                <w:lang w:val="sr-Cyrl-CS"/>
              </w:rPr>
              <w:lastRenderedPageBreak/>
              <w:t>години</w:t>
            </w:r>
          </w:p>
          <w:p w:rsidR="00903CDE" w:rsidRDefault="00081EBC" w:rsidP="005F2326">
            <w:pPr>
              <w:rPr>
                <w:sz w:val="22"/>
                <w:szCs w:val="22"/>
              </w:rPr>
            </w:pPr>
            <w:r>
              <w:rPr>
                <w:b/>
                <w:sz w:val="22"/>
                <w:szCs w:val="22"/>
                <w:lang w:val="sr-Cyrl-CS"/>
              </w:rPr>
              <w:t>-</w:t>
            </w:r>
            <w:r w:rsidRPr="00397628">
              <w:rPr>
                <w:sz w:val="22"/>
                <w:szCs w:val="22"/>
                <w:lang w:val="sr-Cyrl-CS"/>
              </w:rPr>
              <w:t>Доношење Годишњег п</w:t>
            </w:r>
            <w:r w:rsidR="0028291D">
              <w:rPr>
                <w:sz w:val="22"/>
                <w:szCs w:val="22"/>
                <w:lang w:val="sr-Cyrl-CS"/>
              </w:rPr>
              <w:t>лана рада школе за школску</w:t>
            </w:r>
            <w:r w:rsidR="00EB575E">
              <w:rPr>
                <w:sz w:val="22"/>
                <w:szCs w:val="22"/>
                <w:lang w:val="sr-Cyrl-CS"/>
              </w:rPr>
              <w:t xml:space="preserve"> 2021/2022</w:t>
            </w:r>
            <w:r w:rsidR="00242A38">
              <w:rPr>
                <w:sz w:val="22"/>
                <w:szCs w:val="22"/>
                <w:lang w:val="sr-Cyrl-CS"/>
              </w:rPr>
              <w:t>.</w:t>
            </w:r>
            <w:r w:rsidR="00242A38">
              <w:rPr>
                <w:sz w:val="22"/>
                <w:szCs w:val="22"/>
              </w:rPr>
              <w:t>г</w:t>
            </w:r>
            <w:r>
              <w:rPr>
                <w:sz w:val="22"/>
                <w:szCs w:val="22"/>
                <w:lang w:val="sr-Cyrl-CS"/>
              </w:rPr>
              <w:t>одину</w:t>
            </w:r>
            <w:r w:rsidR="00242A38">
              <w:rPr>
                <w:sz w:val="22"/>
                <w:szCs w:val="22"/>
              </w:rPr>
              <w:t xml:space="preserve"> </w:t>
            </w:r>
          </w:p>
          <w:p w:rsidR="00735F9B" w:rsidRDefault="00081EBC" w:rsidP="005F2326">
            <w:pPr>
              <w:rPr>
                <w:sz w:val="22"/>
                <w:szCs w:val="22"/>
                <w:lang w:val="sr-Cyrl-CS"/>
              </w:rPr>
            </w:pPr>
            <w:r>
              <w:rPr>
                <w:b/>
                <w:sz w:val="22"/>
                <w:szCs w:val="22"/>
                <w:lang w:val="sr-Cyrl-CS"/>
              </w:rPr>
              <w:t>-</w:t>
            </w:r>
            <w:r w:rsidRPr="00397628">
              <w:rPr>
                <w:sz w:val="22"/>
                <w:szCs w:val="22"/>
                <w:lang w:val="sr-Cyrl-CS"/>
              </w:rPr>
              <w:t xml:space="preserve">Усвајање Плана стручног усавршавања запослених </w:t>
            </w:r>
          </w:p>
          <w:p w:rsidR="00081EBC" w:rsidRPr="00397628" w:rsidRDefault="00081EBC" w:rsidP="005F2326">
            <w:pPr>
              <w:rPr>
                <w:sz w:val="22"/>
                <w:szCs w:val="22"/>
                <w:lang w:val="sr-Cyrl-CS"/>
              </w:rPr>
            </w:pPr>
            <w:r>
              <w:rPr>
                <w:b/>
                <w:sz w:val="22"/>
                <w:szCs w:val="22"/>
                <w:lang w:val="sr-Cyrl-CS"/>
              </w:rPr>
              <w:t>-</w:t>
            </w:r>
            <w:r w:rsidRPr="00397628">
              <w:rPr>
                <w:sz w:val="22"/>
                <w:szCs w:val="22"/>
                <w:lang w:val="sr-Cyrl-CS"/>
              </w:rPr>
              <w:t>Давање сагласности на Правилник о организацији рада и систематизацији послова за школ</w:t>
            </w:r>
            <w:r w:rsidR="00B90199">
              <w:rPr>
                <w:sz w:val="22"/>
                <w:szCs w:val="22"/>
                <w:lang w:val="sr-Cyrl-CS"/>
              </w:rPr>
              <w:t>ску 202</w:t>
            </w:r>
            <w:r w:rsidR="007803BC">
              <w:rPr>
                <w:sz w:val="22"/>
                <w:szCs w:val="22"/>
              </w:rPr>
              <w:t>1</w:t>
            </w:r>
            <w:r w:rsidR="00B90199">
              <w:rPr>
                <w:sz w:val="22"/>
                <w:szCs w:val="22"/>
                <w:lang w:val="sr-Cyrl-CS"/>
              </w:rPr>
              <w:t>/202</w:t>
            </w:r>
            <w:r w:rsidR="007803BC">
              <w:rPr>
                <w:sz w:val="22"/>
                <w:szCs w:val="22"/>
              </w:rPr>
              <w:t>2</w:t>
            </w:r>
            <w:r>
              <w:rPr>
                <w:sz w:val="22"/>
                <w:szCs w:val="22"/>
                <w:lang w:val="sr-Cyrl-CS"/>
              </w:rPr>
              <w:t>. годину</w:t>
            </w:r>
          </w:p>
          <w:p w:rsidR="00081EBC" w:rsidRPr="00397628" w:rsidRDefault="00081EBC" w:rsidP="005F2326">
            <w:pPr>
              <w:rPr>
                <w:sz w:val="22"/>
                <w:szCs w:val="22"/>
                <w:lang w:val="sr-Cyrl-CS"/>
              </w:rPr>
            </w:pPr>
            <w:r>
              <w:rPr>
                <w:b/>
                <w:sz w:val="22"/>
                <w:szCs w:val="22"/>
                <w:lang w:val="sr-Cyrl-CS"/>
              </w:rPr>
              <w:t>-</w:t>
            </w:r>
            <w:r w:rsidRPr="00397628">
              <w:rPr>
                <w:sz w:val="22"/>
                <w:szCs w:val="22"/>
                <w:lang w:val="sr-Cyrl-CS"/>
              </w:rPr>
              <w:t>Припремљеност школе</w:t>
            </w:r>
            <w:r w:rsidR="00EA7A52">
              <w:rPr>
                <w:sz w:val="22"/>
                <w:szCs w:val="22"/>
                <w:lang w:val="sr-Cyrl-CS"/>
              </w:rPr>
              <w:t xml:space="preserve"> за школску202</w:t>
            </w:r>
            <w:r w:rsidR="006B0C52">
              <w:rPr>
                <w:sz w:val="22"/>
                <w:szCs w:val="22"/>
              </w:rPr>
              <w:t>1</w:t>
            </w:r>
            <w:r w:rsidR="00EA7A52">
              <w:rPr>
                <w:sz w:val="22"/>
                <w:szCs w:val="22"/>
                <w:lang w:val="sr-Cyrl-CS"/>
              </w:rPr>
              <w:t>/202</w:t>
            </w:r>
            <w:r w:rsidR="006B0C52">
              <w:rPr>
                <w:sz w:val="22"/>
                <w:szCs w:val="22"/>
              </w:rPr>
              <w:t>2</w:t>
            </w:r>
            <w:r>
              <w:rPr>
                <w:sz w:val="22"/>
                <w:szCs w:val="22"/>
                <w:lang w:val="sr-Cyrl-CS"/>
              </w:rPr>
              <w:t>. годину и кадровска питања</w:t>
            </w:r>
          </w:p>
          <w:p w:rsidR="00081EBC" w:rsidRDefault="00081EBC" w:rsidP="005F2326">
            <w:pPr>
              <w:rPr>
                <w:sz w:val="22"/>
                <w:szCs w:val="22"/>
              </w:rPr>
            </w:pPr>
            <w:r>
              <w:rPr>
                <w:b/>
                <w:sz w:val="22"/>
                <w:szCs w:val="22"/>
                <w:lang w:val="sr-Cyrl-CS"/>
              </w:rPr>
              <w:t>-</w:t>
            </w:r>
            <w:r w:rsidRPr="00397628">
              <w:rPr>
                <w:sz w:val="22"/>
                <w:szCs w:val="22"/>
                <w:lang w:val="sr-Latn-CS"/>
              </w:rPr>
              <w:t>Текућа питања</w:t>
            </w:r>
            <w:r w:rsidRPr="00397628">
              <w:rPr>
                <w:sz w:val="22"/>
                <w:szCs w:val="22"/>
                <w:lang w:val="sr-Cyrl-CS"/>
              </w:rPr>
              <w:t xml:space="preserve"> (обавештење о цени уж</w:t>
            </w:r>
            <w:r>
              <w:rPr>
                <w:sz w:val="22"/>
                <w:szCs w:val="22"/>
                <w:lang w:val="sr-Cyrl-CS"/>
              </w:rPr>
              <w:t>ине, осигурању деце и ученика)</w:t>
            </w:r>
          </w:p>
        </w:tc>
        <w:tc>
          <w:tcPr>
            <w:tcW w:w="2126" w:type="dxa"/>
            <w:tcBorders>
              <w:top w:val="single" w:sz="12" w:space="0" w:color="auto"/>
            </w:tcBorders>
            <w:vAlign w:val="center"/>
          </w:tcPr>
          <w:p w:rsidR="00081EBC" w:rsidRPr="006E6EF1" w:rsidRDefault="00081EBC" w:rsidP="005F2326">
            <w:pPr>
              <w:jc w:val="center"/>
              <w:rPr>
                <w:sz w:val="22"/>
                <w:szCs w:val="22"/>
              </w:rPr>
            </w:pPr>
            <w:r>
              <w:rPr>
                <w:sz w:val="22"/>
                <w:szCs w:val="22"/>
              </w:rPr>
              <w:lastRenderedPageBreak/>
              <w:t>IX</w:t>
            </w:r>
          </w:p>
        </w:tc>
        <w:tc>
          <w:tcPr>
            <w:tcW w:w="2552" w:type="dxa"/>
            <w:tcBorders>
              <w:top w:val="single" w:sz="12" w:space="0" w:color="auto"/>
            </w:tcBorders>
            <w:vAlign w:val="center"/>
          </w:tcPr>
          <w:p w:rsidR="00081EBC" w:rsidRDefault="00C80A8B" w:rsidP="005F2326">
            <w:pPr>
              <w:rPr>
                <w:sz w:val="22"/>
                <w:szCs w:val="22"/>
              </w:rPr>
            </w:pPr>
            <w:r>
              <w:rPr>
                <w:sz w:val="22"/>
                <w:szCs w:val="22"/>
              </w:rPr>
              <w:t>-</w:t>
            </w:r>
            <w:r w:rsidR="00210161">
              <w:rPr>
                <w:sz w:val="22"/>
                <w:szCs w:val="22"/>
              </w:rPr>
              <w:t>Директор</w:t>
            </w:r>
          </w:p>
          <w:p w:rsidR="00210161" w:rsidRDefault="00210161" w:rsidP="005F2326">
            <w:pPr>
              <w:rPr>
                <w:sz w:val="22"/>
                <w:szCs w:val="22"/>
              </w:rPr>
            </w:pPr>
          </w:p>
          <w:p w:rsidR="00210161" w:rsidRDefault="000E1981" w:rsidP="005F2326">
            <w:pPr>
              <w:rPr>
                <w:sz w:val="22"/>
                <w:szCs w:val="22"/>
              </w:rPr>
            </w:pPr>
            <w:r>
              <w:rPr>
                <w:sz w:val="22"/>
                <w:szCs w:val="22"/>
              </w:rPr>
              <w:t>-</w:t>
            </w:r>
            <w:r w:rsidR="00210161">
              <w:rPr>
                <w:sz w:val="22"/>
                <w:szCs w:val="22"/>
              </w:rPr>
              <w:t>Директор</w:t>
            </w:r>
          </w:p>
          <w:p w:rsidR="00210161" w:rsidRDefault="00210161" w:rsidP="005F2326">
            <w:pPr>
              <w:rPr>
                <w:sz w:val="22"/>
                <w:szCs w:val="22"/>
              </w:rPr>
            </w:pPr>
          </w:p>
          <w:p w:rsidR="00210161" w:rsidRDefault="000E1981" w:rsidP="005F2326">
            <w:pPr>
              <w:rPr>
                <w:sz w:val="22"/>
                <w:szCs w:val="22"/>
              </w:rPr>
            </w:pPr>
            <w:r>
              <w:rPr>
                <w:sz w:val="22"/>
                <w:szCs w:val="22"/>
              </w:rPr>
              <w:lastRenderedPageBreak/>
              <w:t>-</w:t>
            </w:r>
            <w:r w:rsidR="00210161">
              <w:rPr>
                <w:sz w:val="22"/>
                <w:szCs w:val="22"/>
              </w:rPr>
              <w:t>Директор</w:t>
            </w:r>
          </w:p>
          <w:p w:rsidR="00210161" w:rsidRDefault="000E1981" w:rsidP="005F2326">
            <w:pPr>
              <w:rPr>
                <w:sz w:val="22"/>
                <w:szCs w:val="22"/>
              </w:rPr>
            </w:pPr>
            <w:r>
              <w:rPr>
                <w:sz w:val="22"/>
                <w:szCs w:val="22"/>
              </w:rPr>
              <w:t>-</w:t>
            </w:r>
            <w:r w:rsidR="00210161">
              <w:rPr>
                <w:sz w:val="22"/>
                <w:szCs w:val="22"/>
              </w:rPr>
              <w:t>Директор</w:t>
            </w:r>
          </w:p>
          <w:p w:rsidR="00C5772B" w:rsidRDefault="000E1981" w:rsidP="005F2326">
            <w:pPr>
              <w:rPr>
                <w:sz w:val="22"/>
                <w:szCs w:val="22"/>
              </w:rPr>
            </w:pPr>
            <w:r>
              <w:rPr>
                <w:sz w:val="22"/>
                <w:szCs w:val="22"/>
              </w:rPr>
              <w:t>-</w:t>
            </w:r>
            <w:r w:rsidR="00C5772B">
              <w:rPr>
                <w:sz w:val="22"/>
                <w:szCs w:val="22"/>
              </w:rPr>
              <w:t>Директор</w:t>
            </w:r>
          </w:p>
          <w:p w:rsidR="00C5772B" w:rsidRDefault="000E1981" w:rsidP="005F2326">
            <w:pPr>
              <w:rPr>
                <w:sz w:val="22"/>
                <w:szCs w:val="22"/>
              </w:rPr>
            </w:pPr>
            <w:r>
              <w:rPr>
                <w:sz w:val="22"/>
                <w:szCs w:val="22"/>
              </w:rPr>
              <w:t>-</w:t>
            </w:r>
            <w:r w:rsidR="00C730B6">
              <w:rPr>
                <w:sz w:val="22"/>
                <w:szCs w:val="22"/>
              </w:rPr>
              <w:t>Директор, комисија</w:t>
            </w:r>
          </w:p>
          <w:p w:rsidR="00C730B6" w:rsidRDefault="00C730B6" w:rsidP="005F2326">
            <w:pPr>
              <w:rPr>
                <w:sz w:val="22"/>
                <w:szCs w:val="22"/>
              </w:rPr>
            </w:pPr>
          </w:p>
          <w:p w:rsidR="00C730B6" w:rsidRDefault="000E1981" w:rsidP="005F2326">
            <w:pPr>
              <w:rPr>
                <w:sz w:val="22"/>
                <w:szCs w:val="22"/>
              </w:rPr>
            </w:pPr>
            <w:r>
              <w:rPr>
                <w:sz w:val="22"/>
                <w:szCs w:val="22"/>
              </w:rPr>
              <w:t>-</w:t>
            </w:r>
            <w:r w:rsidR="00C730B6">
              <w:rPr>
                <w:sz w:val="22"/>
                <w:szCs w:val="22"/>
              </w:rPr>
              <w:t>Директор</w:t>
            </w:r>
          </w:p>
          <w:p w:rsidR="00210161" w:rsidRPr="007770D8" w:rsidRDefault="000E1981" w:rsidP="005F2326">
            <w:pPr>
              <w:rPr>
                <w:sz w:val="22"/>
                <w:szCs w:val="22"/>
              </w:rPr>
            </w:pPr>
            <w:r>
              <w:rPr>
                <w:sz w:val="22"/>
                <w:szCs w:val="22"/>
              </w:rPr>
              <w:t>-</w:t>
            </w:r>
            <w:r w:rsidR="00C730B6">
              <w:rPr>
                <w:sz w:val="22"/>
                <w:szCs w:val="22"/>
              </w:rPr>
              <w:t>Директор</w:t>
            </w:r>
          </w:p>
        </w:tc>
        <w:tc>
          <w:tcPr>
            <w:tcW w:w="2597" w:type="dxa"/>
            <w:tcBorders>
              <w:top w:val="single" w:sz="12" w:space="0" w:color="auto"/>
            </w:tcBorders>
            <w:vAlign w:val="center"/>
          </w:tcPr>
          <w:p w:rsidR="00081EBC" w:rsidRDefault="00A8029F" w:rsidP="005F2326">
            <w:pPr>
              <w:rPr>
                <w:sz w:val="22"/>
                <w:szCs w:val="22"/>
              </w:rPr>
            </w:pPr>
            <w:r>
              <w:rPr>
                <w:sz w:val="22"/>
                <w:szCs w:val="22"/>
              </w:rPr>
              <w:lastRenderedPageBreak/>
              <w:t>-Записник, и</w:t>
            </w:r>
            <w:r w:rsidR="00FC29C1">
              <w:rPr>
                <w:sz w:val="22"/>
                <w:szCs w:val="22"/>
              </w:rPr>
              <w:t>звештај</w:t>
            </w:r>
          </w:p>
          <w:p w:rsidR="00FC29C1" w:rsidRDefault="00FC29C1" w:rsidP="005F2326">
            <w:pPr>
              <w:rPr>
                <w:sz w:val="22"/>
                <w:szCs w:val="22"/>
              </w:rPr>
            </w:pPr>
          </w:p>
          <w:p w:rsidR="00FC29C1" w:rsidRDefault="00FC29C1" w:rsidP="005F2326">
            <w:pPr>
              <w:rPr>
                <w:sz w:val="22"/>
                <w:szCs w:val="22"/>
              </w:rPr>
            </w:pPr>
          </w:p>
          <w:p w:rsidR="00FC29C1" w:rsidRDefault="00A8029F" w:rsidP="005F2326">
            <w:pPr>
              <w:rPr>
                <w:sz w:val="22"/>
                <w:szCs w:val="22"/>
              </w:rPr>
            </w:pPr>
            <w:r>
              <w:rPr>
                <w:sz w:val="22"/>
                <w:szCs w:val="22"/>
              </w:rPr>
              <w:t>-Записник, и</w:t>
            </w:r>
            <w:r w:rsidR="00FC29C1">
              <w:rPr>
                <w:sz w:val="22"/>
                <w:szCs w:val="22"/>
              </w:rPr>
              <w:t>звештај</w:t>
            </w:r>
          </w:p>
          <w:p w:rsidR="00C717FA" w:rsidRDefault="00C717FA" w:rsidP="005F2326">
            <w:pPr>
              <w:rPr>
                <w:sz w:val="22"/>
                <w:szCs w:val="22"/>
              </w:rPr>
            </w:pPr>
          </w:p>
          <w:p w:rsidR="00C717FA" w:rsidRDefault="00A8029F" w:rsidP="005F2326">
            <w:pPr>
              <w:rPr>
                <w:sz w:val="22"/>
                <w:szCs w:val="22"/>
              </w:rPr>
            </w:pPr>
            <w:r>
              <w:rPr>
                <w:sz w:val="22"/>
                <w:szCs w:val="22"/>
              </w:rPr>
              <w:t>-</w:t>
            </w:r>
            <w:r w:rsidR="00C717FA">
              <w:rPr>
                <w:sz w:val="22"/>
                <w:szCs w:val="22"/>
              </w:rPr>
              <w:t>Записник, ГПРШ</w:t>
            </w:r>
          </w:p>
          <w:p w:rsidR="00C717FA" w:rsidRDefault="00A8029F" w:rsidP="005F2326">
            <w:pPr>
              <w:rPr>
                <w:sz w:val="22"/>
                <w:szCs w:val="22"/>
              </w:rPr>
            </w:pPr>
            <w:r>
              <w:rPr>
                <w:sz w:val="22"/>
                <w:szCs w:val="22"/>
              </w:rPr>
              <w:t>-Записник, п</w:t>
            </w:r>
            <w:r w:rsidR="00C717FA">
              <w:rPr>
                <w:sz w:val="22"/>
                <w:szCs w:val="22"/>
              </w:rPr>
              <w:t>ланови</w:t>
            </w:r>
          </w:p>
          <w:p w:rsidR="00C717FA" w:rsidRDefault="00A8029F" w:rsidP="005F2326">
            <w:pPr>
              <w:rPr>
                <w:sz w:val="22"/>
                <w:szCs w:val="22"/>
              </w:rPr>
            </w:pPr>
            <w:r>
              <w:rPr>
                <w:sz w:val="22"/>
                <w:szCs w:val="22"/>
              </w:rPr>
              <w:t>-</w:t>
            </w:r>
            <w:r w:rsidR="00C717FA">
              <w:rPr>
                <w:sz w:val="22"/>
                <w:szCs w:val="22"/>
              </w:rPr>
              <w:t>Записник, Правилник</w:t>
            </w:r>
          </w:p>
          <w:p w:rsidR="00A60E62" w:rsidRDefault="006841F8" w:rsidP="005F2326">
            <w:pPr>
              <w:rPr>
                <w:sz w:val="22"/>
                <w:szCs w:val="22"/>
              </w:rPr>
            </w:pPr>
            <w:r>
              <w:rPr>
                <w:sz w:val="22"/>
                <w:szCs w:val="22"/>
              </w:rPr>
              <w:t>-</w:t>
            </w:r>
            <w:r w:rsidR="00A60E62">
              <w:rPr>
                <w:sz w:val="22"/>
                <w:szCs w:val="22"/>
              </w:rPr>
              <w:t>Записник, Листе категорија...</w:t>
            </w:r>
          </w:p>
          <w:p w:rsidR="00A60E62" w:rsidRDefault="006841F8" w:rsidP="005F2326">
            <w:pPr>
              <w:rPr>
                <w:sz w:val="22"/>
                <w:szCs w:val="22"/>
              </w:rPr>
            </w:pPr>
            <w:r>
              <w:rPr>
                <w:sz w:val="22"/>
                <w:szCs w:val="22"/>
              </w:rPr>
              <w:t>-</w:t>
            </w:r>
            <w:r w:rsidR="00A60E62">
              <w:rPr>
                <w:sz w:val="22"/>
                <w:szCs w:val="22"/>
              </w:rPr>
              <w:t>Ценус</w:t>
            </w:r>
          </w:p>
          <w:p w:rsidR="005C06E5" w:rsidRPr="006841F8" w:rsidRDefault="006841F8" w:rsidP="005F2326">
            <w:pPr>
              <w:rPr>
                <w:sz w:val="22"/>
                <w:szCs w:val="22"/>
              </w:rPr>
            </w:pPr>
            <w:r>
              <w:rPr>
                <w:sz w:val="22"/>
                <w:szCs w:val="22"/>
              </w:rPr>
              <w:t>-</w:t>
            </w:r>
            <w:r w:rsidR="00A60E62">
              <w:rPr>
                <w:sz w:val="22"/>
                <w:szCs w:val="22"/>
              </w:rPr>
              <w:t>Записник</w:t>
            </w:r>
          </w:p>
        </w:tc>
      </w:tr>
      <w:tr w:rsidR="00081EBC" w:rsidTr="00C80A8B">
        <w:tc>
          <w:tcPr>
            <w:tcW w:w="7621" w:type="dxa"/>
            <w:vAlign w:val="center"/>
          </w:tcPr>
          <w:p w:rsidR="00110A12" w:rsidRDefault="00081EBC" w:rsidP="005F2326">
            <w:pPr>
              <w:rPr>
                <w:sz w:val="22"/>
                <w:szCs w:val="22"/>
                <w:lang w:val="sr-Cyrl-CS"/>
              </w:rPr>
            </w:pPr>
            <w:r>
              <w:rPr>
                <w:b/>
                <w:sz w:val="22"/>
                <w:szCs w:val="22"/>
                <w:lang w:val="sr-Cyrl-CS"/>
              </w:rPr>
              <w:lastRenderedPageBreak/>
              <w:t>-</w:t>
            </w:r>
            <w:r w:rsidRPr="00397628">
              <w:rPr>
                <w:sz w:val="22"/>
                <w:szCs w:val="22"/>
                <w:lang w:val="sr-Cyrl-CS"/>
              </w:rPr>
              <w:t xml:space="preserve">Разматра извештај о </w:t>
            </w:r>
            <w:r w:rsidR="00110A12" w:rsidRPr="00397628">
              <w:rPr>
                <w:sz w:val="22"/>
                <w:szCs w:val="22"/>
                <w:lang w:val="sr-Cyrl-CS"/>
              </w:rPr>
              <w:t xml:space="preserve">динамици реализације Школског развојног плана </w:t>
            </w:r>
          </w:p>
          <w:p w:rsidR="00081EBC" w:rsidRPr="00397628" w:rsidRDefault="00081EBC" w:rsidP="005F2326">
            <w:pPr>
              <w:rPr>
                <w:sz w:val="22"/>
                <w:szCs w:val="22"/>
                <w:lang w:val="sr-Cyrl-CS"/>
              </w:rPr>
            </w:pPr>
            <w:r>
              <w:rPr>
                <w:b/>
                <w:sz w:val="22"/>
                <w:szCs w:val="22"/>
                <w:lang w:val="sr-Cyrl-CS"/>
              </w:rPr>
              <w:t>-</w:t>
            </w:r>
            <w:r w:rsidRPr="00397628">
              <w:rPr>
                <w:sz w:val="22"/>
                <w:szCs w:val="22"/>
                <w:lang w:val="sr-Cyrl-CS"/>
              </w:rPr>
              <w:t>Именовање комисија за попис инвентара за годишњи обрачун</w:t>
            </w:r>
          </w:p>
          <w:p w:rsidR="00081EBC" w:rsidRPr="00D846F7" w:rsidRDefault="00081EBC" w:rsidP="005F2326">
            <w:pPr>
              <w:rPr>
                <w:sz w:val="22"/>
                <w:szCs w:val="22"/>
              </w:rPr>
            </w:pPr>
            <w:r>
              <w:rPr>
                <w:b/>
                <w:sz w:val="22"/>
                <w:szCs w:val="22"/>
                <w:lang w:val="sr-Cyrl-CS"/>
              </w:rPr>
              <w:t>-</w:t>
            </w:r>
            <w:r w:rsidRPr="00397628">
              <w:rPr>
                <w:sz w:val="22"/>
                <w:szCs w:val="22"/>
                <w:lang w:val="sr-Cyrl-CS"/>
              </w:rPr>
              <w:t>Доношење одлуке по предлозима Савета родитеља</w:t>
            </w:r>
          </w:p>
        </w:tc>
        <w:tc>
          <w:tcPr>
            <w:tcW w:w="2126" w:type="dxa"/>
            <w:vAlign w:val="center"/>
          </w:tcPr>
          <w:p w:rsidR="00081EBC" w:rsidRPr="009664E6" w:rsidRDefault="00081EBC" w:rsidP="005F2326">
            <w:pPr>
              <w:jc w:val="center"/>
              <w:rPr>
                <w:sz w:val="22"/>
                <w:szCs w:val="22"/>
              </w:rPr>
            </w:pPr>
            <w:r>
              <w:rPr>
                <w:sz w:val="22"/>
                <w:szCs w:val="22"/>
              </w:rPr>
              <w:t>XI</w:t>
            </w:r>
          </w:p>
        </w:tc>
        <w:tc>
          <w:tcPr>
            <w:tcW w:w="2552" w:type="dxa"/>
            <w:vAlign w:val="center"/>
          </w:tcPr>
          <w:p w:rsidR="00081EBC" w:rsidRDefault="000E1981" w:rsidP="005F2326">
            <w:pPr>
              <w:rPr>
                <w:sz w:val="22"/>
                <w:szCs w:val="22"/>
              </w:rPr>
            </w:pPr>
            <w:r>
              <w:rPr>
                <w:sz w:val="22"/>
                <w:szCs w:val="22"/>
              </w:rPr>
              <w:t>-</w:t>
            </w:r>
            <w:r w:rsidR="00F71F94">
              <w:rPr>
                <w:sz w:val="22"/>
                <w:szCs w:val="22"/>
              </w:rPr>
              <w:t>Председник тима за ШРП</w:t>
            </w:r>
          </w:p>
          <w:p w:rsidR="00F71F94" w:rsidRDefault="000E1981" w:rsidP="005F2326">
            <w:pPr>
              <w:rPr>
                <w:sz w:val="22"/>
                <w:szCs w:val="22"/>
              </w:rPr>
            </w:pPr>
            <w:r>
              <w:rPr>
                <w:sz w:val="22"/>
                <w:szCs w:val="22"/>
              </w:rPr>
              <w:t>-</w:t>
            </w:r>
            <w:r w:rsidR="00F71F94">
              <w:rPr>
                <w:sz w:val="22"/>
                <w:szCs w:val="22"/>
              </w:rPr>
              <w:t>Директор</w:t>
            </w:r>
          </w:p>
          <w:p w:rsidR="00F71F94" w:rsidRDefault="000E1981" w:rsidP="005F2326">
            <w:pPr>
              <w:rPr>
                <w:sz w:val="22"/>
                <w:szCs w:val="22"/>
              </w:rPr>
            </w:pPr>
            <w:r>
              <w:rPr>
                <w:sz w:val="22"/>
                <w:szCs w:val="22"/>
              </w:rPr>
              <w:t>-</w:t>
            </w:r>
            <w:r w:rsidR="00F71F94">
              <w:rPr>
                <w:sz w:val="22"/>
                <w:szCs w:val="22"/>
              </w:rPr>
              <w:t>Директор, педагог</w:t>
            </w:r>
          </w:p>
        </w:tc>
        <w:tc>
          <w:tcPr>
            <w:tcW w:w="2597" w:type="dxa"/>
            <w:vAlign w:val="center"/>
          </w:tcPr>
          <w:p w:rsidR="00081EBC" w:rsidRDefault="00E03AEA" w:rsidP="005F2326">
            <w:pPr>
              <w:rPr>
                <w:sz w:val="22"/>
                <w:szCs w:val="22"/>
              </w:rPr>
            </w:pPr>
            <w:r>
              <w:rPr>
                <w:sz w:val="22"/>
                <w:szCs w:val="22"/>
              </w:rPr>
              <w:t>-</w:t>
            </w:r>
            <w:r w:rsidR="00503D76">
              <w:rPr>
                <w:sz w:val="22"/>
                <w:szCs w:val="22"/>
              </w:rPr>
              <w:t xml:space="preserve">Записник, </w:t>
            </w:r>
            <w:r>
              <w:rPr>
                <w:sz w:val="22"/>
                <w:szCs w:val="22"/>
              </w:rPr>
              <w:t>и</w:t>
            </w:r>
            <w:r w:rsidR="005C06E5">
              <w:rPr>
                <w:sz w:val="22"/>
                <w:szCs w:val="22"/>
              </w:rPr>
              <w:t>звештај</w:t>
            </w:r>
          </w:p>
          <w:p w:rsidR="005C06E5" w:rsidRDefault="00E03AEA" w:rsidP="005F2326">
            <w:pPr>
              <w:rPr>
                <w:sz w:val="22"/>
                <w:szCs w:val="22"/>
              </w:rPr>
            </w:pPr>
            <w:r>
              <w:rPr>
                <w:sz w:val="22"/>
                <w:szCs w:val="22"/>
              </w:rPr>
              <w:t>-</w:t>
            </w:r>
            <w:r w:rsidR="005C06E5">
              <w:rPr>
                <w:sz w:val="22"/>
                <w:szCs w:val="22"/>
              </w:rPr>
              <w:t>Записник</w:t>
            </w:r>
          </w:p>
          <w:p w:rsidR="005C06E5" w:rsidRDefault="00E03AEA" w:rsidP="005F2326">
            <w:pPr>
              <w:rPr>
                <w:sz w:val="22"/>
                <w:szCs w:val="22"/>
              </w:rPr>
            </w:pPr>
            <w:r>
              <w:rPr>
                <w:sz w:val="22"/>
                <w:szCs w:val="22"/>
              </w:rPr>
              <w:t>-</w:t>
            </w:r>
            <w:r w:rsidR="005C06E5">
              <w:rPr>
                <w:sz w:val="22"/>
                <w:szCs w:val="22"/>
              </w:rPr>
              <w:t>Записник</w:t>
            </w:r>
          </w:p>
        </w:tc>
      </w:tr>
      <w:tr w:rsidR="00081EBC" w:rsidTr="00C80A8B">
        <w:tc>
          <w:tcPr>
            <w:tcW w:w="7621" w:type="dxa"/>
            <w:vAlign w:val="center"/>
          </w:tcPr>
          <w:p w:rsidR="00081EBC" w:rsidRPr="00397628" w:rsidRDefault="00081EBC" w:rsidP="005F2326">
            <w:pPr>
              <w:rPr>
                <w:sz w:val="22"/>
                <w:szCs w:val="22"/>
                <w:lang w:val="sr-Latn-CS"/>
              </w:rPr>
            </w:pPr>
            <w:r>
              <w:rPr>
                <w:b/>
                <w:sz w:val="22"/>
                <w:szCs w:val="22"/>
                <w:lang w:val="sr-Cyrl-CS"/>
              </w:rPr>
              <w:t>-</w:t>
            </w:r>
            <w:r w:rsidRPr="00397628">
              <w:rPr>
                <w:sz w:val="22"/>
                <w:szCs w:val="22"/>
                <w:lang w:val="sr-Cyrl-CS"/>
              </w:rPr>
              <w:t xml:space="preserve">Разматра извештај о раду директора </w:t>
            </w:r>
            <w:r w:rsidR="00F2689C">
              <w:rPr>
                <w:sz w:val="22"/>
                <w:szCs w:val="22"/>
                <w:lang w:val="sr-Cyrl-CS"/>
              </w:rPr>
              <w:t>у првом полугодишту школске 202</w:t>
            </w:r>
            <w:r w:rsidR="004B75D4">
              <w:rPr>
                <w:sz w:val="22"/>
                <w:szCs w:val="22"/>
              </w:rPr>
              <w:t>1</w:t>
            </w:r>
            <w:r w:rsidR="00F2689C">
              <w:rPr>
                <w:sz w:val="22"/>
                <w:szCs w:val="22"/>
                <w:lang w:val="sr-Cyrl-CS"/>
              </w:rPr>
              <w:t>/202</w:t>
            </w:r>
            <w:r w:rsidR="004B75D4">
              <w:rPr>
                <w:sz w:val="22"/>
                <w:szCs w:val="22"/>
              </w:rPr>
              <w:t>2</w:t>
            </w:r>
            <w:r w:rsidRPr="00397628">
              <w:rPr>
                <w:sz w:val="22"/>
                <w:szCs w:val="22"/>
                <w:lang w:val="sr-Cyrl-CS"/>
              </w:rPr>
              <w:t>. године;</w:t>
            </w:r>
          </w:p>
          <w:p w:rsidR="00081EBC" w:rsidRPr="00397628" w:rsidRDefault="00081EBC" w:rsidP="005F2326">
            <w:pPr>
              <w:rPr>
                <w:sz w:val="22"/>
                <w:szCs w:val="22"/>
                <w:lang w:val="sr-Cyrl-CS"/>
              </w:rPr>
            </w:pPr>
            <w:r>
              <w:rPr>
                <w:b/>
                <w:sz w:val="22"/>
                <w:szCs w:val="22"/>
                <w:lang w:val="sr-Cyrl-CS"/>
              </w:rPr>
              <w:t>-</w:t>
            </w:r>
            <w:r>
              <w:rPr>
                <w:sz w:val="22"/>
                <w:szCs w:val="22"/>
                <w:lang w:val="sr-Latn-CS"/>
              </w:rPr>
              <w:t xml:space="preserve">Разматра </w:t>
            </w:r>
            <w:r>
              <w:rPr>
                <w:sz w:val="22"/>
                <w:szCs w:val="22"/>
              </w:rPr>
              <w:t>и</w:t>
            </w:r>
            <w:r w:rsidRPr="00397628">
              <w:rPr>
                <w:sz w:val="22"/>
                <w:szCs w:val="22"/>
                <w:lang w:val="sr-Latn-CS"/>
              </w:rPr>
              <w:t>звештај о усп</w:t>
            </w:r>
            <w:r w:rsidRPr="00397628">
              <w:rPr>
                <w:sz w:val="22"/>
                <w:szCs w:val="22"/>
                <w:lang w:val="sr-Cyrl-CS"/>
              </w:rPr>
              <w:t>е</w:t>
            </w:r>
            <w:r w:rsidRPr="00397628">
              <w:rPr>
                <w:sz w:val="22"/>
                <w:szCs w:val="22"/>
                <w:lang w:val="sr-Latn-CS"/>
              </w:rPr>
              <w:t>ху ученика у првом полугодишту</w:t>
            </w:r>
            <w:r w:rsidR="00F2689C">
              <w:rPr>
                <w:sz w:val="22"/>
                <w:szCs w:val="22"/>
                <w:lang w:val="sr-Cyrl-CS"/>
              </w:rPr>
              <w:t xml:space="preserve"> школске 202</w:t>
            </w:r>
            <w:r w:rsidR="004B75D4">
              <w:rPr>
                <w:sz w:val="22"/>
                <w:szCs w:val="22"/>
              </w:rPr>
              <w:t>1</w:t>
            </w:r>
            <w:r w:rsidR="00F2689C">
              <w:rPr>
                <w:sz w:val="22"/>
                <w:szCs w:val="22"/>
                <w:lang w:val="sr-Cyrl-CS"/>
              </w:rPr>
              <w:t>/202</w:t>
            </w:r>
            <w:r w:rsidR="004B75D4">
              <w:rPr>
                <w:sz w:val="22"/>
                <w:szCs w:val="22"/>
              </w:rPr>
              <w:t>2</w:t>
            </w:r>
            <w:r w:rsidRPr="00397628">
              <w:rPr>
                <w:sz w:val="22"/>
                <w:szCs w:val="22"/>
                <w:lang w:val="sr-Cyrl-CS"/>
              </w:rPr>
              <w:t>. године</w:t>
            </w:r>
          </w:p>
          <w:p w:rsidR="00081EBC" w:rsidRPr="00397628" w:rsidRDefault="00081EBC" w:rsidP="005F2326">
            <w:pPr>
              <w:rPr>
                <w:sz w:val="22"/>
                <w:szCs w:val="22"/>
                <w:lang w:val="sr-Latn-CS"/>
              </w:rPr>
            </w:pPr>
            <w:r>
              <w:rPr>
                <w:b/>
                <w:sz w:val="22"/>
                <w:szCs w:val="22"/>
                <w:lang w:val="sr-Cyrl-CS"/>
              </w:rPr>
              <w:t>-</w:t>
            </w:r>
            <w:r w:rsidRPr="00397628">
              <w:rPr>
                <w:sz w:val="22"/>
                <w:szCs w:val="22"/>
                <w:lang w:val="sr-Cyrl-CS"/>
              </w:rPr>
              <w:t>Разматра извештај о стручном усавршавању запослених</w:t>
            </w:r>
          </w:p>
          <w:p w:rsidR="00081EBC" w:rsidRPr="00397628" w:rsidRDefault="00081EBC" w:rsidP="005F2326">
            <w:pPr>
              <w:rPr>
                <w:sz w:val="22"/>
                <w:szCs w:val="22"/>
                <w:lang w:val="sr-Cyrl-CS"/>
              </w:rPr>
            </w:pPr>
            <w:r>
              <w:rPr>
                <w:b/>
                <w:sz w:val="22"/>
                <w:szCs w:val="22"/>
                <w:lang w:val="sr-Cyrl-CS"/>
              </w:rPr>
              <w:t>-</w:t>
            </w:r>
            <w:r w:rsidRPr="00397628">
              <w:rPr>
                <w:sz w:val="22"/>
                <w:szCs w:val="22"/>
                <w:lang w:val="sr-Cyrl-CS"/>
              </w:rPr>
              <w:t xml:space="preserve">Усвајање извештаја о пословању </w:t>
            </w:r>
            <w:r w:rsidR="00183EA0">
              <w:rPr>
                <w:sz w:val="22"/>
                <w:szCs w:val="22"/>
                <w:lang w:val="sr-Cyrl-CS"/>
              </w:rPr>
              <w:t>школе и годишњи извештај за 202</w:t>
            </w:r>
            <w:r w:rsidR="00680342">
              <w:rPr>
                <w:sz w:val="22"/>
                <w:szCs w:val="22"/>
              </w:rPr>
              <w:t>1</w:t>
            </w:r>
            <w:r w:rsidR="00233A6C">
              <w:rPr>
                <w:sz w:val="22"/>
                <w:szCs w:val="22"/>
                <w:lang w:val="sr-Cyrl-CS"/>
              </w:rPr>
              <w:t>.</w:t>
            </w:r>
            <w:r w:rsidRPr="00397628">
              <w:rPr>
                <w:sz w:val="22"/>
                <w:szCs w:val="22"/>
                <w:lang w:val="sr-Cyrl-CS"/>
              </w:rPr>
              <w:t>годину</w:t>
            </w:r>
          </w:p>
          <w:p w:rsidR="00805552" w:rsidRPr="00183EA0" w:rsidRDefault="00081EBC" w:rsidP="005F2326">
            <w:pPr>
              <w:rPr>
                <w:sz w:val="22"/>
                <w:szCs w:val="22"/>
                <w:lang w:val="sr-Cyrl-CS"/>
              </w:rPr>
            </w:pPr>
            <w:r>
              <w:rPr>
                <w:b/>
                <w:sz w:val="22"/>
                <w:szCs w:val="22"/>
                <w:lang w:val="sr-Cyrl-CS"/>
              </w:rPr>
              <w:t>-</w:t>
            </w:r>
            <w:r w:rsidRPr="00397628">
              <w:rPr>
                <w:sz w:val="22"/>
                <w:szCs w:val="22"/>
                <w:lang w:val="sr-Cyrl-CS"/>
              </w:rPr>
              <w:t>Разматрање извештаја о динамици реализације Школског развојног плана</w:t>
            </w:r>
          </w:p>
          <w:p w:rsidR="00081EBC" w:rsidRPr="00397628" w:rsidRDefault="00081EBC" w:rsidP="005F2326">
            <w:pPr>
              <w:rPr>
                <w:sz w:val="22"/>
                <w:szCs w:val="22"/>
                <w:lang w:val="sr-Cyrl-CS"/>
              </w:rPr>
            </w:pPr>
            <w:r>
              <w:rPr>
                <w:b/>
                <w:sz w:val="22"/>
                <w:szCs w:val="22"/>
                <w:lang w:val="sr-Cyrl-CS"/>
              </w:rPr>
              <w:t>-</w:t>
            </w:r>
            <w:r w:rsidRPr="00397628">
              <w:rPr>
                <w:sz w:val="22"/>
                <w:szCs w:val="22"/>
                <w:lang w:val="sr-Cyrl-CS"/>
              </w:rPr>
              <w:t>Р</w:t>
            </w:r>
            <w:r>
              <w:rPr>
                <w:sz w:val="22"/>
                <w:szCs w:val="22"/>
                <w:lang w:val="sr-Cyrl-CS"/>
              </w:rPr>
              <w:t>азматрање извештаја са седница Н</w:t>
            </w:r>
            <w:r w:rsidRPr="00397628">
              <w:rPr>
                <w:sz w:val="22"/>
                <w:szCs w:val="22"/>
                <w:lang w:val="sr-Cyrl-CS"/>
              </w:rPr>
              <w:t>аставничког већа</w:t>
            </w:r>
          </w:p>
          <w:p w:rsidR="00081EBC" w:rsidRPr="00D846F7" w:rsidRDefault="00081EBC" w:rsidP="005F2326">
            <w:pPr>
              <w:rPr>
                <w:sz w:val="22"/>
                <w:szCs w:val="22"/>
              </w:rPr>
            </w:pPr>
            <w:r>
              <w:rPr>
                <w:b/>
                <w:sz w:val="22"/>
                <w:szCs w:val="22"/>
                <w:lang w:val="sr-Cyrl-CS"/>
              </w:rPr>
              <w:t>-</w:t>
            </w:r>
            <w:r w:rsidRPr="00397628">
              <w:rPr>
                <w:sz w:val="22"/>
                <w:szCs w:val="22"/>
                <w:lang w:val="sr-Cyrl-CS"/>
              </w:rPr>
              <w:t>Р</w:t>
            </w:r>
            <w:r>
              <w:rPr>
                <w:sz w:val="22"/>
                <w:szCs w:val="22"/>
                <w:lang w:val="sr-Cyrl-CS"/>
              </w:rPr>
              <w:t>азматрање извештаја са седница С</w:t>
            </w:r>
            <w:r w:rsidRPr="00397628">
              <w:rPr>
                <w:sz w:val="22"/>
                <w:szCs w:val="22"/>
                <w:lang w:val="sr-Cyrl-CS"/>
              </w:rPr>
              <w:t>авета родитеља</w:t>
            </w:r>
          </w:p>
        </w:tc>
        <w:tc>
          <w:tcPr>
            <w:tcW w:w="2126" w:type="dxa"/>
            <w:vAlign w:val="center"/>
          </w:tcPr>
          <w:p w:rsidR="00081EBC" w:rsidRPr="009B6367" w:rsidRDefault="00081EBC" w:rsidP="005F2326">
            <w:pPr>
              <w:jc w:val="center"/>
              <w:rPr>
                <w:sz w:val="22"/>
                <w:szCs w:val="22"/>
              </w:rPr>
            </w:pPr>
            <w:r>
              <w:rPr>
                <w:sz w:val="22"/>
                <w:szCs w:val="22"/>
              </w:rPr>
              <w:t>II</w:t>
            </w:r>
          </w:p>
        </w:tc>
        <w:tc>
          <w:tcPr>
            <w:tcW w:w="2552" w:type="dxa"/>
            <w:vAlign w:val="center"/>
          </w:tcPr>
          <w:p w:rsidR="00081EBC" w:rsidRDefault="000E1981" w:rsidP="005F2326">
            <w:pPr>
              <w:rPr>
                <w:sz w:val="22"/>
                <w:szCs w:val="22"/>
              </w:rPr>
            </w:pPr>
            <w:r>
              <w:rPr>
                <w:sz w:val="22"/>
                <w:szCs w:val="22"/>
              </w:rPr>
              <w:t>-</w:t>
            </w:r>
            <w:r w:rsidR="00BB5F22">
              <w:rPr>
                <w:sz w:val="22"/>
                <w:szCs w:val="22"/>
              </w:rPr>
              <w:t>Председник Школског одбора, Директор</w:t>
            </w:r>
          </w:p>
          <w:p w:rsidR="00BB5F22" w:rsidRPr="00183EA0" w:rsidRDefault="000E1981" w:rsidP="005F2326">
            <w:pPr>
              <w:rPr>
                <w:sz w:val="22"/>
                <w:szCs w:val="22"/>
              </w:rPr>
            </w:pPr>
            <w:r>
              <w:rPr>
                <w:sz w:val="22"/>
                <w:szCs w:val="22"/>
              </w:rPr>
              <w:t>-</w:t>
            </w:r>
            <w:r w:rsidR="00BB5F22">
              <w:rPr>
                <w:sz w:val="22"/>
                <w:szCs w:val="22"/>
              </w:rPr>
              <w:t>Директор</w:t>
            </w:r>
          </w:p>
          <w:p w:rsidR="00051E81" w:rsidRDefault="000E1981" w:rsidP="005F2326">
            <w:pPr>
              <w:rPr>
                <w:sz w:val="22"/>
                <w:szCs w:val="22"/>
              </w:rPr>
            </w:pPr>
            <w:r>
              <w:rPr>
                <w:sz w:val="22"/>
                <w:szCs w:val="22"/>
              </w:rPr>
              <w:t>-</w:t>
            </w:r>
            <w:r w:rsidR="00051E81">
              <w:rPr>
                <w:sz w:val="22"/>
                <w:szCs w:val="22"/>
              </w:rPr>
              <w:t>Директор</w:t>
            </w:r>
          </w:p>
          <w:p w:rsidR="00051E81" w:rsidRDefault="000E1981" w:rsidP="005F2326">
            <w:pPr>
              <w:rPr>
                <w:sz w:val="22"/>
                <w:szCs w:val="22"/>
              </w:rPr>
            </w:pPr>
            <w:r>
              <w:rPr>
                <w:sz w:val="22"/>
                <w:szCs w:val="22"/>
              </w:rPr>
              <w:t>-</w:t>
            </w:r>
            <w:r w:rsidR="00051E81">
              <w:rPr>
                <w:sz w:val="22"/>
                <w:szCs w:val="22"/>
              </w:rPr>
              <w:t>Директор</w:t>
            </w:r>
          </w:p>
          <w:p w:rsidR="00051E81" w:rsidRDefault="000E1981" w:rsidP="005F2326">
            <w:pPr>
              <w:rPr>
                <w:sz w:val="22"/>
                <w:szCs w:val="22"/>
              </w:rPr>
            </w:pPr>
            <w:r>
              <w:rPr>
                <w:sz w:val="22"/>
                <w:szCs w:val="22"/>
              </w:rPr>
              <w:t>-</w:t>
            </w:r>
            <w:r w:rsidR="00051E81">
              <w:rPr>
                <w:sz w:val="22"/>
                <w:szCs w:val="22"/>
              </w:rPr>
              <w:t>Председник тима за ШРП</w:t>
            </w:r>
          </w:p>
          <w:p w:rsidR="00805552" w:rsidRDefault="000E1981" w:rsidP="005F2326">
            <w:pPr>
              <w:rPr>
                <w:sz w:val="22"/>
                <w:szCs w:val="22"/>
              </w:rPr>
            </w:pPr>
            <w:r>
              <w:rPr>
                <w:sz w:val="22"/>
                <w:szCs w:val="22"/>
              </w:rPr>
              <w:t>-</w:t>
            </w:r>
            <w:r w:rsidR="00805552">
              <w:rPr>
                <w:sz w:val="22"/>
                <w:szCs w:val="22"/>
              </w:rPr>
              <w:t>Директор</w:t>
            </w:r>
          </w:p>
          <w:p w:rsidR="00BB5F22" w:rsidRDefault="000E1981" w:rsidP="005F2326">
            <w:pPr>
              <w:rPr>
                <w:sz w:val="22"/>
                <w:szCs w:val="22"/>
              </w:rPr>
            </w:pPr>
            <w:r>
              <w:rPr>
                <w:sz w:val="22"/>
                <w:szCs w:val="22"/>
              </w:rPr>
              <w:t>-</w:t>
            </w:r>
            <w:r w:rsidR="0064716F">
              <w:rPr>
                <w:sz w:val="22"/>
                <w:szCs w:val="22"/>
              </w:rPr>
              <w:t>Директор</w:t>
            </w:r>
          </w:p>
        </w:tc>
        <w:tc>
          <w:tcPr>
            <w:tcW w:w="2597" w:type="dxa"/>
            <w:vAlign w:val="center"/>
          </w:tcPr>
          <w:p w:rsidR="00183EA0" w:rsidRDefault="00183EA0" w:rsidP="005F2326">
            <w:pPr>
              <w:rPr>
                <w:sz w:val="22"/>
                <w:szCs w:val="22"/>
              </w:rPr>
            </w:pPr>
          </w:p>
          <w:p w:rsidR="005C06E5" w:rsidRPr="00183EA0" w:rsidRDefault="00E03AEA" w:rsidP="005F2326">
            <w:pPr>
              <w:rPr>
                <w:sz w:val="22"/>
                <w:szCs w:val="22"/>
              </w:rPr>
            </w:pPr>
            <w:r>
              <w:rPr>
                <w:sz w:val="22"/>
                <w:szCs w:val="22"/>
              </w:rPr>
              <w:t>-</w:t>
            </w:r>
            <w:r w:rsidR="00503D76">
              <w:rPr>
                <w:sz w:val="22"/>
                <w:szCs w:val="22"/>
              </w:rPr>
              <w:t xml:space="preserve">Записник, </w:t>
            </w:r>
            <w:r>
              <w:rPr>
                <w:sz w:val="22"/>
                <w:szCs w:val="22"/>
              </w:rPr>
              <w:t>и</w:t>
            </w:r>
            <w:r w:rsidR="005C06E5">
              <w:rPr>
                <w:sz w:val="22"/>
                <w:szCs w:val="22"/>
              </w:rPr>
              <w:t>звештај</w:t>
            </w:r>
          </w:p>
          <w:p w:rsidR="005C06E5" w:rsidRPr="00183EA0" w:rsidRDefault="00E03AEA" w:rsidP="005F2326">
            <w:pPr>
              <w:rPr>
                <w:sz w:val="22"/>
                <w:szCs w:val="22"/>
              </w:rPr>
            </w:pPr>
            <w:r>
              <w:rPr>
                <w:sz w:val="22"/>
                <w:szCs w:val="22"/>
              </w:rPr>
              <w:t>-</w:t>
            </w:r>
            <w:r w:rsidR="00503D76">
              <w:rPr>
                <w:sz w:val="22"/>
                <w:szCs w:val="22"/>
              </w:rPr>
              <w:t xml:space="preserve">Записник, </w:t>
            </w:r>
            <w:r>
              <w:rPr>
                <w:sz w:val="22"/>
                <w:szCs w:val="22"/>
              </w:rPr>
              <w:t>а</w:t>
            </w:r>
            <w:r w:rsidR="005C06E5">
              <w:rPr>
                <w:sz w:val="22"/>
                <w:szCs w:val="22"/>
              </w:rPr>
              <w:t>нализа</w:t>
            </w:r>
          </w:p>
          <w:p w:rsidR="005C06E5" w:rsidRDefault="00E03AEA" w:rsidP="005F2326">
            <w:pPr>
              <w:rPr>
                <w:sz w:val="22"/>
                <w:szCs w:val="22"/>
              </w:rPr>
            </w:pPr>
            <w:r>
              <w:rPr>
                <w:sz w:val="22"/>
                <w:szCs w:val="22"/>
              </w:rPr>
              <w:t>-</w:t>
            </w:r>
            <w:r w:rsidR="00503D76">
              <w:rPr>
                <w:sz w:val="22"/>
                <w:szCs w:val="22"/>
              </w:rPr>
              <w:t xml:space="preserve">Записник, </w:t>
            </w:r>
            <w:r>
              <w:rPr>
                <w:sz w:val="22"/>
                <w:szCs w:val="22"/>
              </w:rPr>
              <w:t>и</w:t>
            </w:r>
            <w:r w:rsidR="005C06E5">
              <w:rPr>
                <w:sz w:val="22"/>
                <w:szCs w:val="22"/>
              </w:rPr>
              <w:t>звештај о С.У.</w:t>
            </w:r>
          </w:p>
          <w:p w:rsidR="005C06E5" w:rsidRDefault="00E03AEA" w:rsidP="005F2326">
            <w:pPr>
              <w:rPr>
                <w:sz w:val="22"/>
                <w:szCs w:val="22"/>
              </w:rPr>
            </w:pPr>
            <w:r>
              <w:rPr>
                <w:sz w:val="22"/>
                <w:szCs w:val="22"/>
              </w:rPr>
              <w:t>-</w:t>
            </w:r>
            <w:r w:rsidR="00503D76">
              <w:rPr>
                <w:sz w:val="22"/>
                <w:szCs w:val="22"/>
              </w:rPr>
              <w:t xml:space="preserve">Записник, </w:t>
            </w:r>
            <w:r>
              <w:rPr>
                <w:sz w:val="22"/>
                <w:szCs w:val="22"/>
              </w:rPr>
              <w:t>и</w:t>
            </w:r>
            <w:r w:rsidR="00DA7E43">
              <w:rPr>
                <w:sz w:val="22"/>
                <w:szCs w:val="22"/>
              </w:rPr>
              <w:t>звештај</w:t>
            </w:r>
          </w:p>
          <w:p w:rsidR="00503D76" w:rsidRPr="00183EA0" w:rsidRDefault="00503D76" w:rsidP="005F2326">
            <w:pPr>
              <w:rPr>
                <w:sz w:val="22"/>
                <w:szCs w:val="22"/>
              </w:rPr>
            </w:pPr>
            <w:r>
              <w:rPr>
                <w:sz w:val="22"/>
                <w:szCs w:val="22"/>
              </w:rPr>
              <w:t xml:space="preserve"> </w:t>
            </w:r>
            <w:r w:rsidR="00E03AEA">
              <w:rPr>
                <w:sz w:val="22"/>
                <w:szCs w:val="22"/>
              </w:rPr>
              <w:t>-Записник, и</w:t>
            </w:r>
            <w:r>
              <w:rPr>
                <w:sz w:val="22"/>
                <w:szCs w:val="22"/>
              </w:rPr>
              <w:t>звештај</w:t>
            </w:r>
          </w:p>
          <w:p w:rsidR="00503D76" w:rsidRDefault="00E03AEA" w:rsidP="005F2326">
            <w:pPr>
              <w:rPr>
                <w:sz w:val="22"/>
                <w:szCs w:val="22"/>
              </w:rPr>
            </w:pPr>
            <w:r>
              <w:rPr>
                <w:sz w:val="22"/>
                <w:szCs w:val="22"/>
              </w:rPr>
              <w:t>-Записник, и</w:t>
            </w:r>
            <w:r w:rsidR="00503D76">
              <w:rPr>
                <w:sz w:val="22"/>
                <w:szCs w:val="22"/>
              </w:rPr>
              <w:t>звештај</w:t>
            </w:r>
          </w:p>
          <w:p w:rsidR="00503D76" w:rsidRDefault="00E03AEA" w:rsidP="005F2326">
            <w:pPr>
              <w:rPr>
                <w:sz w:val="22"/>
                <w:szCs w:val="22"/>
              </w:rPr>
            </w:pPr>
            <w:r>
              <w:rPr>
                <w:sz w:val="22"/>
                <w:szCs w:val="22"/>
              </w:rPr>
              <w:t>-Записник, и</w:t>
            </w:r>
            <w:r w:rsidR="00503D76">
              <w:rPr>
                <w:sz w:val="22"/>
                <w:szCs w:val="22"/>
              </w:rPr>
              <w:t>звештај</w:t>
            </w:r>
          </w:p>
        </w:tc>
      </w:tr>
      <w:tr w:rsidR="00081EBC" w:rsidTr="00C80A8B">
        <w:tc>
          <w:tcPr>
            <w:tcW w:w="7621" w:type="dxa"/>
            <w:vAlign w:val="center"/>
          </w:tcPr>
          <w:p w:rsidR="00081EBC" w:rsidRPr="00397628" w:rsidRDefault="00081EBC" w:rsidP="005F2326">
            <w:pPr>
              <w:rPr>
                <w:sz w:val="22"/>
                <w:szCs w:val="22"/>
                <w:lang w:val="sr-Cyrl-CS"/>
              </w:rPr>
            </w:pPr>
            <w:r>
              <w:rPr>
                <w:b/>
                <w:sz w:val="22"/>
                <w:szCs w:val="22"/>
                <w:lang w:val="sr-Cyrl-CS"/>
              </w:rPr>
              <w:t>-</w:t>
            </w:r>
            <w:r w:rsidR="007C6BF6">
              <w:rPr>
                <w:sz w:val="22"/>
                <w:szCs w:val="22"/>
                <w:lang w:val="sr-Cyrl-CS"/>
              </w:rPr>
              <w:t>Формирање Комисије</w:t>
            </w:r>
            <w:r w:rsidRPr="00397628">
              <w:rPr>
                <w:sz w:val="22"/>
                <w:szCs w:val="22"/>
                <w:lang w:val="sr-Cyrl-CS"/>
              </w:rPr>
              <w:t xml:space="preserve"> за полагање завршног испита</w:t>
            </w:r>
          </w:p>
          <w:p w:rsidR="00081EBC" w:rsidRPr="00397628" w:rsidRDefault="00081EBC" w:rsidP="005F2326">
            <w:pPr>
              <w:rPr>
                <w:sz w:val="22"/>
                <w:szCs w:val="22"/>
                <w:lang w:val="sr-Cyrl-CS"/>
              </w:rPr>
            </w:pPr>
            <w:r>
              <w:rPr>
                <w:b/>
                <w:sz w:val="22"/>
                <w:szCs w:val="22"/>
                <w:lang w:val="sr-Cyrl-CS"/>
              </w:rPr>
              <w:t>-</w:t>
            </w:r>
            <w:r w:rsidRPr="00397628">
              <w:rPr>
                <w:sz w:val="22"/>
                <w:szCs w:val="22"/>
                <w:lang w:val="sr-Cyrl-CS"/>
              </w:rPr>
              <w:t>Разматрање извештаја о динамици реализације Школског развојног плана</w:t>
            </w:r>
          </w:p>
          <w:p w:rsidR="00081EBC" w:rsidRPr="00397628" w:rsidRDefault="00081EBC" w:rsidP="005F2326">
            <w:pPr>
              <w:rPr>
                <w:sz w:val="22"/>
                <w:szCs w:val="22"/>
                <w:lang w:val="sr-Cyrl-CS"/>
              </w:rPr>
            </w:pPr>
            <w:r>
              <w:rPr>
                <w:b/>
                <w:sz w:val="22"/>
                <w:szCs w:val="22"/>
                <w:lang w:val="sr-Cyrl-CS"/>
              </w:rPr>
              <w:t>-</w:t>
            </w:r>
            <w:r w:rsidRPr="00397628">
              <w:rPr>
                <w:sz w:val="22"/>
                <w:szCs w:val="22"/>
                <w:lang w:val="sr-Cyrl-CS"/>
              </w:rPr>
              <w:t>Р</w:t>
            </w:r>
            <w:r>
              <w:rPr>
                <w:sz w:val="22"/>
                <w:szCs w:val="22"/>
                <w:lang w:val="sr-Cyrl-CS"/>
              </w:rPr>
              <w:t>азматрање извештаја са седница Н</w:t>
            </w:r>
            <w:r w:rsidRPr="00397628">
              <w:rPr>
                <w:sz w:val="22"/>
                <w:szCs w:val="22"/>
                <w:lang w:val="sr-Cyrl-CS"/>
              </w:rPr>
              <w:t>аставничког већа</w:t>
            </w:r>
          </w:p>
          <w:p w:rsidR="00081EBC" w:rsidRPr="00D846F7" w:rsidRDefault="00081EBC" w:rsidP="005F2326">
            <w:pPr>
              <w:rPr>
                <w:sz w:val="22"/>
                <w:szCs w:val="22"/>
              </w:rPr>
            </w:pPr>
            <w:r>
              <w:rPr>
                <w:b/>
                <w:sz w:val="22"/>
                <w:szCs w:val="22"/>
                <w:lang w:val="sr-Cyrl-CS"/>
              </w:rPr>
              <w:t>-</w:t>
            </w:r>
            <w:r w:rsidRPr="00397628">
              <w:rPr>
                <w:sz w:val="22"/>
                <w:szCs w:val="22"/>
                <w:lang w:val="sr-Cyrl-CS"/>
              </w:rPr>
              <w:t>Р</w:t>
            </w:r>
            <w:r>
              <w:rPr>
                <w:sz w:val="22"/>
                <w:szCs w:val="22"/>
                <w:lang w:val="sr-Cyrl-CS"/>
              </w:rPr>
              <w:t>азматрање извештаја са седница С</w:t>
            </w:r>
            <w:r w:rsidRPr="00397628">
              <w:rPr>
                <w:sz w:val="22"/>
                <w:szCs w:val="22"/>
                <w:lang w:val="sr-Cyrl-CS"/>
              </w:rPr>
              <w:t>авета родитеља</w:t>
            </w:r>
          </w:p>
        </w:tc>
        <w:tc>
          <w:tcPr>
            <w:tcW w:w="2126" w:type="dxa"/>
            <w:vAlign w:val="center"/>
          </w:tcPr>
          <w:p w:rsidR="00081EBC" w:rsidRPr="00597723" w:rsidRDefault="00081EBC" w:rsidP="005F2326">
            <w:pPr>
              <w:jc w:val="center"/>
              <w:rPr>
                <w:sz w:val="22"/>
                <w:szCs w:val="22"/>
              </w:rPr>
            </w:pPr>
            <w:r>
              <w:rPr>
                <w:sz w:val="22"/>
                <w:szCs w:val="22"/>
              </w:rPr>
              <w:t>IV</w:t>
            </w:r>
          </w:p>
        </w:tc>
        <w:tc>
          <w:tcPr>
            <w:tcW w:w="2552" w:type="dxa"/>
            <w:vAlign w:val="center"/>
          </w:tcPr>
          <w:p w:rsidR="00081EBC" w:rsidRDefault="000E1981" w:rsidP="005F2326">
            <w:pPr>
              <w:rPr>
                <w:sz w:val="22"/>
                <w:szCs w:val="22"/>
              </w:rPr>
            </w:pPr>
            <w:r>
              <w:rPr>
                <w:sz w:val="22"/>
                <w:szCs w:val="22"/>
              </w:rPr>
              <w:t>-</w:t>
            </w:r>
            <w:r w:rsidR="00E2535F">
              <w:rPr>
                <w:sz w:val="22"/>
                <w:szCs w:val="22"/>
              </w:rPr>
              <w:t>Директор</w:t>
            </w:r>
          </w:p>
          <w:p w:rsidR="00E2535F" w:rsidRDefault="000E1981" w:rsidP="005F2326">
            <w:pPr>
              <w:rPr>
                <w:sz w:val="22"/>
                <w:szCs w:val="22"/>
              </w:rPr>
            </w:pPr>
            <w:r>
              <w:rPr>
                <w:sz w:val="22"/>
                <w:szCs w:val="22"/>
              </w:rPr>
              <w:t>-</w:t>
            </w:r>
            <w:r w:rsidR="00E2535F">
              <w:rPr>
                <w:sz w:val="22"/>
                <w:szCs w:val="22"/>
              </w:rPr>
              <w:t>Директор</w:t>
            </w:r>
          </w:p>
          <w:p w:rsidR="00E2535F" w:rsidRDefault="000E1981" w:rsidP="005F2326">
            <w:pPr>
              <w:rPr>
                <w:sz w:val="22"/>
                <w:szCs w:val="22"/>
              </w:rPr>
            </w:pPr>
            <w:r>
              <w:rPr>
                <w:sz w:val="22"/>
                <w:szCs w:val="22"/>
              </w:rPr>
              <w:t>-</w:t>
            </w:r>
            <w:r w:rsidR="00E2535F">
              <w:rPr>
                <w:sz w:val="22"/>
                <w:szCs w:val="22"/>
              </w:rPr>
              <w:t>Директор</w:t>
            </w:r>
          </w:p>
          <w:p w:rsidR="00E2535F" w:rsidRDefault="000E1981" w:rsidP="005F2326">
            <w:pPr>
              <w:rPr>
                <w:sz w:val="22"/>
                <w:szCs w:val="22"/>
              </w:rPr>
            </w:pPr>
            <w:r>
              <w:rPr>
                <w:sz w:val="22"/>
                <w:szCs w:val="22"/>
              </w:rPr>
              <w:t>-</w:t>
            </w:r>
            <w:r w:rsidR="00E2535F">
              <w:rPr>
                <w:sz w:val="22"/>
                <w:szCs w:val="22"/>
              </w:rPr>
              <w:t>Директор</w:t>
            </w:r>
          </w:p>
        </w:tc>
        <w:tc>
          <w:tcPr>
            <w:tcW w:w="2597" w:type="dxa"/>
            <w:vAlign w:val="center"/>
          </w:tcPr>
          <w:p w:rsidR="00081EBC" w:rsidRDefault="00DE2256" w:rsidP="005F2326">
            <w:pPr>
              <w:rPr>
                <w:sz w:val="22"/>
                <w:szCs w:val="22"/>
              </w:rPr>
            </w:pPr>
            <w:r>
              <w:rPr>
                <w:sz w:val="22"/>
                <w:szCs w:val="22"/>
              </w:rPr>
              <w:t>-</w:t>
            </w:r>
            <w:r w:rsidR="005F12AE">
              <w:rPr>
                <w:sz w:val="22"/>
                <w:szCs w:val="22"/>
              </w:rPr>
              <w:t>Именовање</w:t>
            </w:r>
          </w:p>
          <w:p w:rsidR="005F12AE" w:rsidRDefault="00DE2256" w:rsidP="005F2326">
            <w:pPr>
              <w:rPr>
                <w:sz w:val="22"/>
                <w:szCs w:val="22"/>
              </w:rPr>
            </w:pPr>
            <w:r>
              <w:rPr>
                <w:sz w:val="22"/>
                <w:szCs w:val="22"/>
              </w:rPr>
              <w:t>-</w:t>
            </w:r>
            <w:r w:rsidR="005F12AE">
              <w:rPr>
                <w:sz w:val="22"/>
                <w:szCs w:val="22"/>
              </w:rPr>
              <w:t>Извештај</w:t>
            </w:r>
          </w:p>
          <w:p w:rsidR="005F12AE" w:rsidRDefault="00DE2256" w:rsidP="005F2326">
            <w:pPr>
              <w:rPr>
                <w:sz w:val="22"/>
                <w:szCs w:val="22"/>
              </w:rPr>
            </w:pPr>
            <w:r>
              <w:rPr>
                <w:sz w:val="22"/>
                <w:szCs w:val="22"/>
              </w:rPr>
              <w:t>-</w:t>
            </w:r>
            <w:r w:rsidR="005F12AE">
              <w:rPr>
                <w:sz w:val="22"/>
                <w:szCs w:val="22"/>
              </w:rPr>
              <w:t>Извештај</w:t>
            </w:r>
          </w:p>
          <w:p w:rsidR="005F12AE" w:rsidRDefault="00DE2256" w:rsidP="005F2326">
            <w:pPr>
              <w:rPr>
                <w:sz w:val="22"/>
                <w:szCs w:val="22"/>
              </w:rPr>
            </w:pPr>
            <w:r>
              <w:rPr>
                <w:sz w:val="22"/>
                <w:szCs w:val="22"/>
              </w:rPr>
              <w:t>-</w:t>
            </w:r>
            <w:r w:rsidR="005F12AE">
              <w:rPr>
                <w:sz w:val="22"/>
                <w:szCs w:val="22"/>
              </w:rPr>
              <w:t>Извештај</w:t>
            </w:r>
          </w:p>
        </w:tc>
      </w:tr>
      <w:tr w:rsidR="00081EBC" w:rsidTr="00C80A8B">
        <w:tc>
          <w:tcPr>
            <w:tcW w:w="7621" w:type="dxa"/>
            <w:vAlign w:val="center"/>
          </w:tcPr>
          <w:p w:rsidR="00081EBC" w:rsidRPr="00397628" w:rsidRDefault="00081EBC" w:rsidP="005F2326">
            <w:pPr>
              <w:rPr>
                <w:sz w:val="22"/>
                <w:szCs w:val="22"/>
                <w:lang w:val="sr-Cyrl-CS"/>
              </w:rPr>
            </w:pPr>
            <w:r>
              <w:rPr>
                <w:b/>
                <w:sz w:val="22"/>
                <w:szCs w:val="22"/>
                <w:lang w:val="sr-Cyrl-CS"/>
              </w:rPr>
              <w:t>-</w:t>
            </w:r>
            <w:r w:rsidRPr="00397628">
              <w:rPr>
                <w:sz w:val="22"/>
                <w:szCs w:val="22"/>
                <w:lang w:val="sr-Cyrl-CS"/>
              </w:rPr>
              <w:t xml:space="preserve">Доношење  </w:t>
            </w:r>
            <w:r w:rsidR="00EF4136">
              <w:rPr>
                <w:sz w:val="22"/>
                <w:szCs w:val="22"/>
                <w:lang w:val="sr-Cyrl-CS"/>
              </w:rPr>
              <w:t>Ш</w:t>
            </w:r>
            <w:r w:rsidRPr="00397628">
              <w:rPr>
                <w:sz w:val="22"/>
                <w:szCs w:val="22"/>
                <w:lang w:val="sr-Cyrl-CS"/>
              </w:rPr>
              <w:t>колског програма</w:t>
            </w:r>
            <w:r w:rsidR="00EF4136">
              <w:rPr>
                <w:sz w:val="22"/>
                <w:szCs w:val="22"/>
                <w:lang w:val="sr-Cyrl-CS"/>
              </w:rPr>
              <w:t xml:space="preserve"> за</w:t>
            </w:r>
            <w:r w:rsidR="00E7336C">
              <w:rPr>
                <w:sz w:val="22"/>
                <w:szCs w:val="22"/>
                <w:lang w:val="sr-Cyrl-CS"/>
              </w:rPr>
              <w:t xml:space="preserve"> 2022/2023</w:t>
            </w:r>
          </w:p>
          <w:p w:rsidR="00081EBC" w:rsidRPr="00397628" w:rsidRDefault="00081EBC" w:rsidP="005F2326">
            <w:pPr>
              <w:rPr>
                <w:sz w:val="22"/>
                <w:szCs w:val="22"/>
                <w:lang w:val="sr-Cyrl-CS"/>
              </w:rPr>
            </w:pPr>
            <w:r>
              <w:rPr>
                <w:b/>
                <w:sz w:val="22"/>
                <w:szCs w:val="22"/>
                <w:lang w:val="sr-Cyrl-CS"/>
              </w:rPr>
              <w:t>-</w:t>
            </w:r>
            <w:r w:rsidRPr="00397628">
              <w:rPr>
                <w:sz w:val="22"/>
                <w:szCs w:val="22"/>
                <w:lang w:val="sr-Cyrl-CS"/>
              </w:rPr>
              <w:t>Разматра из</w:t>
            </w:r>
            <w:r w:rsidR="00E7336C">
              <w:rPr>
                <w:sz w:val="22"/>
                <w:szCs w:val="22"/>
                <w:lang w:val="sr-Cyrl-CS"/>
              </w:rPr>
              <w:t>вештај о изведеним екскурзијама</w:t>
            </w:r>
          </w:p>
          <w:p w:rsidR="00081EBC" w:rsidRPr="00397628" w:rsidRDefault="00081EBC" w:rsidP="005F2326">
            <w:pPr>
              <w:rPr>
                <w:sz w:val="22"/>
                <w:szCs w:val="22"/>
                <w:lang w:val="sr-Cyrl-CS"/>
              </w:rPr>
            </w:pPr>
            <w:r>
              <w:rPr>
                <w:b/>
                <w:sz w:val="22"/>
                <w:szCs w:val="22"/>
                <w:lang w:val="sr-Cyrl-CS"/>
              </w:rPr>
              <w:t>-</w:t>
            </w:r>
            <w:r w:rsidRPr="00397628">
              <w:rPr>
                <w:sz w:val="22"/>
                <w:szCs w:val="22"/>
                <w:lang w:val="sr-Cyrl-CS"/>
              </w:rPr>
              <w:t>Разматра извештај о стручном усавршавању запослених</w:t>
            </w:r>
          </w:p>
          <w:p w:rsidR="00081EBC" w:rsidRPr="00397628" w:rsidRDefault="00081EBC" w:rsidP="005F2326">
            <w:pPr>
              <w:rPr>
                <w:sz w:val="22"/>
                <w:szCs w:val="22"/>
                <w:lang w:val="sr-Cyrl-CS"/>
              </w:rPr>
            </w:pPr>
            <w:r>
              <w:rPr>
                <w:b/>
                <w:sz w:val="22"/>
                <w:szCs w:val="22"/>
                <w:lang w:val="sr-Cyrl-CS"/>
              </w:rPr>
              <w:t>-</w:t>
            </w:r>
            <w:r w:rsidRPr="00397628">
              <w:rPr>
                <w:sz w:val="22"/>
                <w:szCs w:val="22"/>
                <w:lang w:val="sr-Cyrl-CS"/>
              </w:rPr>
              <w:t>Именовање комисије за утврђивање предлога запослених који су остали нераспоређени</w:t>
            </w:r>
          </w:p>
          <w:p w:rsidR="00081EBC" w:rsidRPr="00397628" w:rsidRDefault="00081EBC" w:rsidP="005F2326">
            <w:pPr>
              <w:rPr>
                <w:sz w:val="22"/>
                <w:szCs w:val="22"/>
                <w:lang w:val="sr-Cyrl-CS"/>
              </w:rPr>
            </w:pPr>
            <w:r>
              <w:rPr>
                <w:b/>
                <w:sz w:val="22"/>
                <w:szCs w:val="22"/>
                <w:lang w:val="sr-Cyrl-CS"/>
              </w:rPr>
              <w:t>-</w:t>
            </w:r>
            <w:r w:rsidRPr="00397628">
              <w:rPr>
                <w:sz w:val="22"/>
                <w:szCs w:val="22"/>
                <w:lang w:val="sr-Cyrl-CS"/>
              </w:rPr>
              <w:t>Разматрање извештаја о динамици реализације Школског развојног плана</w:t>
            </w:r>
          </w:p>
          <w:p w:rsidR="009C0CBD" w:rsidRDefault="009C0CBD" w:rsidP="005F2326">
            <w:pPr>
              <w:rPr>
                <w:b/>
                <w:sz w:val="22"/>
                <w:szCs w:val="22"/>
                <w:lang w:val="sr-Cyrl-CS"/>
              </w:rPr>
            </w:pPr>
          </w:p>
          <w:p w:rsidR="00081EBC" w:rsidRPr="00397628" w:rsidRDefault="00081EBC" w:rsidP="005F2326">
            <w:pPr>
              <w:rPr>
                <w:sz w:val="22"/>
                <w:szCs w:val="22"/>
                <w:lang w:val="sr-Cyrl-CS"/>
              </w:rPr>
            </w:pPr>
            <w:r>
              <w:rPr>
                <w:b/>
                <w:sz w:val="22"/>
                <w:szCs w:val="22"/>
                <w:lang w:val="sr-Cyrl-CS"/>
              </w:rPr>
              <w:lastRenderedPageBreak/>
              <w:t>-</w:t>
            </w:r>
            <w:r w:rsidRPr="00397628">
              <w:rPr>
                <w:sz w:val="22"/>
                <w:szCs w:val="22"/>
                <w:lang w:val="sr-Cyrl-CS"/>
              </w:rPr>
              <w:t>Разматрање извештаја са с</w:t>
            </w:r>
            <w:r>
              <w:rPr>
                <w:sz w:val="22"/>
                <w:szCs w:val="22"/>
                <w:lang w:val="sr-Cyrl-CS"/>
              </w:rPr>
              <w:t>едница Н</w:t>
            </w:r>
            <w:r w:rsidRPr="00397628">
              <w:rPr>
                <w:sz w:val="22"/>
                <w:szCs w:val="22"/>
                <w:lang w:val="sr-Cyrl-CS"/>
              </w:rPr>
              <w:t>аставничког већа</w:t>
            </w:r>
          </w:p>
          <w:p w:rsidR="00081EBC" w:rsidRPr="00D846F7" w:rsidRDefault="00081EBC" w:rsidP="005F2326">
            <w:pPr>
              <w:rPr>
                <w:sz w:val="22"/>
                <w:szCs w:val="22"/>
              </w:rPr>
            </w:pPr>
            <w:r>
              <w:rPr>
                <w:b/>
                <w:sz w:val="22"/>
                <w:szCs w:val="22"/>
                <w:lang w:val="sr-Cyrl-CS"/>
              </w:rPr>
              <w:t>-</w:t>
            </w:r>
            <w:r w:rsidRPr="00397628">
              <w:rPr>
                <w:sz w:val="22"/>
                <w:szCs w:val="22"/>
                <w:lang w:val="sr-Cyrl-CS"/>
              </w:rPr>
              <w:t>Р</w:t>
            </w:r>
            <w:r>
              <w:rPr>
                <w:sz w:val="22"/>
                <w:szCs w:val="22"/>
                <w:lang w:val="sr-Cyrl-CS"/>
              </w:rPr>
              <w:t>азматрање извештаја са седница С</w:t>
            </w:r>
            <w:r w:rsidRPr="00397628">
              <w:rPr>
                <w:sz w:val="22"/>
                <w:szCs w:val="22"/>
                <w:lang w:val="sr-Cyrl-CS"/>
              </w:rPr>
              <w:t>авета родитеља</w:t>
            </w:r>
          </w:p>
        </w:tc>
        <w:tc>
          <w:tcPr>
            <w:tcW w:w="2126" w:type="dxa"/>
            <w:vAlign w:val="center"/>
          </w:tcPr>
          <w:p w:rsidR="00081EBC" w:rsidRPr="00397628" w:rsidRDefault="00081EBC" w:rsidP="005F2326">
            <w:pPr>
              <w:jc w:val="center"/>
              <w:rPr>
                <w:sz w:val="22"/>
                <w:szCs w:val="22"/>
                <w:lang w:val="sr-Cyrl-CS"/>
              </w:rPr>
            </w:pPr>
          </w:p>
          <w:p w:rsidR="00081EBC" w:rsidRPr="00397628" w:rsidRDefault="00081EBC" w:rsidP="005F2326">
            <w:pPr>
              <w:jc w:val="center"/>
              <w:rPr>
                <w:sz w:val="22"/>
                <w:szCs w:val="22"/>
                <w:lang w:val="sr-Cyrl-CS"/>
              </w:rPr>
            </w:pPr>
            <w:r>
              <w:rPr>
                <w:sz w:val="22"/>
                <w:szCs w:val="22"/>
              </w:rPr>
              <w:t>VI</w:t>
            </w:r>
          </w:p>
        </w:tc>
        <w:tc>
          <w:tcPr>
            <w:tcW w:w="2552" w:type="dxa"/>
            <w:vAlign w:val="center"/>
          </w:tcPr>
          <w:p w:rsidR="009C0CBD" w:rsidRDefault="000E1981" w:rsidP="005F2326">
            <w:pPr>
              <w:rPr>
                <w:sz w:val="22"/>
                <w:szCs w:val="22"/>
              </w:rPr>
            </w:pPr>
            <w:r>
              <w:rPr>
                <w:sz w:val="22"/>
                <w:szCs w:val="22"/>
              </w:rPr>
              <w:t>-</w:t>
            </w:r>
            <w:r w:rsidR="009C0CBD">
              <w:rPr>
                <w:sz w:val="22"/>
                <w:szCs w:val="22"/>
              </w:rPr>
              <w:t>Директор</w:t>
            </w:r>
          </w:p>
          <w:p w:rsidR="009C0CBD" w:rsidRDefault="000E1981" w:rsidP="005F2326">
            <w:pPr>
              <w:rPr>
                <w:sz w:val="22"/>
                <w:szCs w:val="22"/>
              </w:rPr>
            </w:pPr>
            <w:r>
              <w:rPr>
                <w:sz w:val="22"/>
                <w:szCs w:val="22"/>
              </w:rPr>
              <w:t>-</w:t>
            </w:r>
            <w:r w:rsidR="009C0CBD">
              <w:rPr>
                <w:sz w:val="22"/>
                <w:szCs w:val="22"/>
              </w:rPr>
              <w:t>Директор</w:t>
            </w:r>
          </w:p>
          <w:p w:rsidR="009C0CBD" w:rsidRDefault="000E1981" w:rsidP="005F2326">
            <w:pPr>
              <w:rPr>
                <w:sz w:val="22"/>
                <w:szCs w:val="22"/>
              </w:rPr>
            </w:pPr>
            <w:r>
              <w:rPr>
                <w:sz w:val="22"/>
                <w:szCs w:val="22"/>
              </w:rPr>
              <w:t>-</w:t>
            </w:r>
            <w:r w:rsidR="009C0CBD">
              <w:rPr>
                <w:sz w:val="22"/>
                <w:szCs w:val="22"/>
              </w:rPr>
              <w:t>Директор</w:t>
            </w:r>
          </w:p>
          <w:p w:rsidR="00081EBC" w:rsidRDefault="000E1981" w:rsidP="005F2326">
            <w:pPr>
              <w:rPr>
                <w:sz w:val="22"/>
                <w:szCs w:val="22"/>
              </w:rPr>
            </w:pPr>
            <w:r>
              <w:rPr>
                <w:sz w:val="22"/>
                <w:szCs w:val="22"/>
              </w:rPr>
              <w:t>-</w:t>
            </w:r>
            <w:r w:rsidR="009C0CBD">
              <w:rPr>
                <w:sz w:val="22"/>
                <w:szCs w:val="22"/>
              </w:rPr>
              <w:t>Директор</w:t>
            </w:r>
          </w:p>
          <w:p w:rsidR="009C0CBD" w:rsidRDefault="009C0CBD" w:rsidP="005F2326">
            <w:pPr>
              <w:rPr>
                <w:sz w:val="22"/>
                <w:szCs w:val="22"/>
              </w:rPr>
            </w:pPr>
          </w:p>
          <w:p w:rsidR="009C0CBD" w:rsidRDefault="000E1981" w:rsidP="005F2326">
            <w:pPr>
              <w:rPr>
                <w:sz w:val="22"/>
                <w:szCs w:val="22"/>
              </w:rPr>
            </w:pPr>
            <w:r>
              <w:rPr>
                <w:sz w:val="22"/>
                <w:szCs w:val="22"/>
              </w:rPr>
              <w:t>-</w:t>
            </w:r>
            <w:r w:rsidR="009C0CBD">
              <w:rPr>
                <w:sz w:val="22"/>
                <w:szCs w:val="22"/>
              </w:rPr>
              <w:t>Председник тима за ШРП</w:t>
            </w:r>
          </w:p>
          <w:p w:rsidR="00EB77C9" w:rsidRDefault="000E1981" w:rsidP="005F2326">
            <w:pPr>
              <w:rPr>
                <w:sz w:val="22"/>
                <w:szCs w:val="22"/>
              </w:rPr>
            </w:pPr>
            <w:r>
              <w:rPr>
                <w:sz w:val="22"/>
                <w:szCs w:val="22"/>
              </w:rPr>
              <w:lastRenderedPageBreak/>
              <w:t>-</w:t>
            </w:r>
            <w:r w:rsidR="00EB77C9">
              <w:rPr>
                <w:sz w:val="22"/>
                <w:szCs w:val="22"/>
              </w:rPr>
              <w:t>Директор</w:t>
            </w:r>
          </w:p>
          <w:p w:rsidR="00EB77C9" w:rsidRDefault="000E1981" w:rsidP="005F2326">
            <w:pPr>
              <w:rPr>
                <w:sz w:val="22"/>
                <w:szCs w:val="22"/>
              </w:rPr>
            </w:pPr>
            <w:r>
              <w:rPr>
                <w:sz w:val="22"/>
                <w:szCs w:val="22"/>
              </w:rPr>
              <w:t>-</w:t>
            </w:r>
            <w:r w:rsidR="00EB77C9">
              <w:rPr>
                <w:sz w:val="22"/>
                <w:szCs w:val="22"/>
              </w:rPr>
              <w:t>Директор</w:t>
            </w:r>
          </w:p>
        </w:tc>
        <w:tc>
          <w:tcPr>
            <w:tcW w:w="2597" w:type="dxa"/>
            <w:vAlign w:val="center"/>
          </w:tcPr>
          <w:p w:rsidR="00081EBC" w:rsidRDefault="00DE2256" w:rsidP="005F2326">
            <w:pPr>
              <w:rPr>
                <w:sz w:val="22"/>
                <w:szCs w:val="22"/>
              </w:rPr>
            </w:pPr>
            <w:r>
              <w:rPr>
                <w:sz w:val="22"/>
                <w:szCs w:val="22"/>
              </w:rPr>
              <w:lastRenderedPageBreak/>
              <w:t>-</w:t>
            </w:r>
            <w:r w:rsidR="003C316F">
              <w:rPr>
                <w:sz w:val="22"/>
                <w:szCs w:val="22"/>
              </w:rPr>
              <w:t>Записник, Шк.</w:t>
            </w:r>
            <w:r w:rsidR="00150A48">
              <w:rPr>
                <w:sz w:val="22"/>
                <w:szCs w:val="22"/>
              </w:rPr>
              <w:t>п</w:t>
            </w:r>
            <w:r w:rsidR="003C316F">
              <w:rPr>
                <w:sz w:val="22"/>
                <w:szCs w:val="22"/>
              </w:rPr>
              <w:t>рограм</w:t>
            </w:r>
          </w:p>
          <w:p w:rsidR="002C3D11" w:rsidRDefault="00DE2256" w:rsidP="005F2326">
            <w:pPr>
              <w:rPr>
                <w:sz w:val="22"/>
                <w:szCs w:val="22"/>
              </w:rPr>
            </w:pPr>
            <w:r>
              <w:rPr>
                <w:sz w:val="22"/>
                <w:szCs w:val="22"/>
              </w:rPr>
              <w:t>-</w:t>
            </w:r>
            <w:r w:rsidR="006B0D74">
              <w:rPr>
                <w:sz w:val="22"/>
                <w:szCs w:val="22"/>
              </w:rPr>
              <w:t>Извештај</w:t>
            </w:r>
          </w:p>
          <w:p w:rsidR="006B0D74" w:rsidRDefault="00DE2256" w:rsidP="005F2326">
            <w:pPr>
              <w:rPr>
                <w:sz w:val="22"/>
                <w:szCs w:val="22"/>
              </w:rPr>
            </w:pPr>
            <w:r>
              <w:rPr>
                <w:sz w:val="22"/>
                <w:szCs w:val="22"/>
              </w:rPr>
              <w:t>-</w:t>
            </w:r>
            <w:r w:rsidR="006B0D74">
              <w:rPr>
                <w:sz w:val="22"/>
                <w:szCs w:val="22"/>
              </w:rPr>
              <w:t>Извештај</w:t>
            </w:r>
          </w:p>
          <w:p w:rsidR="006B0D74" w:rsidRDefault="00DE2256" w:rsidP="005F2326">
            <w:pPr>
              <w:rPr>
                <w:sz w:val="22"/>
                <w:szCs w:val="22"/>
              </w:rPr>
            </w:pPr>
            <w:r>
              <w:rPr>
                <w:sz w:val="22"/>
                <w:szCs w:val="22"/>
              </w:rPr>
              <w:t>-</w:t>
            </w:r>
            <w:r w:rsidR="006B0D74">
              <w:rPr>
                <w:sz w:val="22"/>
                <w:szCs w:val="22"/>
              </w:rPr>
              <w:t>Именовање</w:t>
            </w:r>
          </w:p>
          <w:p w:rsidR="006B0D74" w:rsidRDefault="006B0D74" w:rsidP="005F2326">
            <w:pPr>
              <w:rPr>
                <w:sz w:val="22"/>
                <w:szCs w:val="22"/>
              </w:rPr>
            </w:pPr>
          </w:p>
          <w:p w:rsidR="006B0D74" w:rsidRDefault="00DE2256" w:rsidP="005F2326">
            <w:pPr>
              <w:rPr>
                <w:sz w:val="22"/>
                <w:szCs w:val="22"/>
              </w:rPr>
            </w:pPr>
            <w:r>
              <w:rPr>
                <w:sz w:val="22"/>
                <w:szCs w:val="22"/>
              </w:rPr>
              <w:t>-</w:t>
            </w:r>
            <w:r w:rsidR="006B0D74">
              <w:rPr>
                <w:sz w:val="22"/>
                <w:szCs w:val="22"/>
              </w:rPr>
              <w:t>Извештај</w:t>
            </w:r>
          </w:p>
          <w:p w:rsidR="006B0D74" w:rsidRDefault="006B0D74" w:rsidP="005F2326">
            <w:pPr>
              <w:rPr>
                <w:sz w:val="22"/>
                <w:szCs w:val="22"/>
              </w:rPr>
            </w:pPr>
          </w:p>
          <w:p w:rsidR="006B0D74" w:rsidRDefault="00DE2256" w:rsidP="005F2326">
            <w:pPr>
              <w:rPr>
                <w:sz w:val="22"/>
                <w:szCs w:val="22"/>
              </w:rPr>
            </w:pPr>
            <w:r>
              <w:rPr>
                <w:sz w:val="22"/>
                <w:szCs w:val="22"/>
              </w:rPr>
              <w:lastRenderedPageBreak/>
              <w:t>-</w:t>
            </w:r>
            <w:r w:rsidR="006B0D74">
              <w:rPr>
                <w:sz w:val="22"/>
                <w:szCs w:val="22"/>
              </w:rPr>
              <w:t>Извештај</w:t>
            </w:r>
          </w:p>
          <w:p w:rsidR="006B0D74" w:rsidRDefault="00DE2256" w:rsidP="005F2326">
            <w:pPr>
              <w:rPr>
                <w:sz w:val="22"/>
                <w:szCs w:val="22"/>
              </w:rPr>
            </w:pPr>
            <w:r>
              <w:rPr>
                <w:sz w:val="22"/>
                <w:szCs w:val="22"/>
              </w:rPr>
              <w:t>-</w:t>
            </w:r>
            <w:r w:rsidR="006B0D74">
              <w:rPr>
                <w:sz w:val="22"/>
                <w:szCs w:val="22"/>
              </w:rPr>
              <w:t>Извештај</w:t>
            </w:r>
          </w:p>
        </w:tc>
      </w:tr>
      <w:bookmarkEnd w:id="46"/>
    </w:tbl>
    <w:p w:rsidR="00E42E2E" w:rsidRDefault="00E42E2E" w:rsidP="005F2326">
      <w:pPr>
        <w:rPr>
          <w:sz w:val="22"/>
          <w:szCs w:val="22"/>
        </w:rPr>
      </w:pPr>
    </w:p>
    <w:p w:rsidR="00E42E2E" w:rsidRDefault="00E42E2E" w:rsidP="005F2326">
      <w:pPr>
        <w:rPr>
          <w:sz w:val="22"/>
          <w:szCs w:val="22"/>
        </w:rPr>
      </w:pPr>
    </w:p>
    <w:p w:rsidR="000B1C23" w:rsidRPr="008E062F" w:rsidRDefault="00E21E73" w:rsidP="005F2326">
      <w:pPr>
        <w:rPr>
          <w:sz w:val="22"/>
          <w:szCs w:val="22"/>
          <w:u w:val="single"/>
        </w:rPr>
      </w:pPr>
      <w:r>
        <w:rPr>
          <w:sz w:val="22"/>
          <w:szCs w:val="22"/>
        </w:rPr>
        <w:t>11</w:t>
      </w:r>
      <w:r w:rsidR="00B7797B" w:rsidRPr="008E062F">
        <w:rPr>
          <w:sz w:val="22"/>
          <w:szCs w:val="22"/>
        </w:rPr>
        <w:t xml:space="preserve">. </w:t>
      </w:r>
      <w:r w:rsidR="00774BE3" w:rsidRPr="008E062F">
        <w:rPr>
          <w:sz w:val="22"/>
          <w:szCs w:val="22"/>
        </w:rPr>
        <w:t>Индивидуални планови и програми рада наставника</w:t>
      </w:r>
    </w:p>
    <w:p w:rsidR="00774BE3" w:rsidRPr="008E062F" w:rsidRDefault="00774BE3" w:rsidP="005F2326">
      <w:pPr>
        <w:rPr>
          <w:sz w:val="22"/>
          <w:szCs w:val="22"/>
          <w:u w:val="single"/>
        </w:rPr>
      </w:pPr>
    </w:p>
    <w:p w:rsidR="00733EC9" w:rsidRPr="00397628" w:rsidRDefault="00733EC9" w:rsidP="005F2326">
      <w:pPr>
        <w:rPr>
          <w:noProof/>
          <w:sz w:val="22"/>
          <w:szCs w:val="22"/>
          <w:lang w:val="sr-Cyrl-CS"/>
        </w:rPr>
      </w:pPr>
      <w:r w:rsidRPr="008E062F">
        <w:rPr>
          <w:noProof/>
          <w:sz w:val="22"/>
          <w:szCs w:val="22"/>
          <w:lang w:val="sr-Cyrl-CS"/>
        </w:rPr>
        <w:t>Индивидуални планови и програми (глобални и оперативни) редовне, допунске и изборне наставе налазе се код директора школе и наставника, а саставни</w:t>
      </w:r>
      <w:r w:rsidRPr="00397628">
        <w:rPr>
          <w:noProof/>
          <w:sz w:val="22"/>
          <w:szCs w:val="22"/>
          <w:lang w:val="sr-Cyrl-CS"/>
        </w:rPr>
        <w:t xml:space="preserve"> су део овог Годишњег плана, те чине његов прилог-анекс.</w:t>
      </w:r>
    </w:p>
    <w:p w:rsidR="009A6816" w:rsidRDefault="009A6816" w:rsidP="00437E56">
      <w:pPr>
        <w:pStyle w:val="Heading1"/>
      </w:pPr>
      <w:bookmarkStart w:id="47" w:name="_Toc51551599"/>
    </w:p>
    <w:p w:rsidR="009A6816" w:rsidRDefault="009A6816" w:rsidP="00437E56">
      <w:pPr>
        <w:pStyle w:val="Heading1"/>
      </w:pPr>
    </w:p>
    <w:p w:rsidR="00977C16" w:rsidRPr="00C01F7E" w:rsidRDefault="00FC05D9" w:rsidP="00437E56">
      <w:pPr>
        <w:pStyle w:val="Heading1"/>
        <w:rPr>
          <w:lang w:val="sr-Latn-CS"/>
        </w:rPr>
      </w:pPr>
      <w:r w:rsidRPr="00C01F7E">
        <w:t>IV</w:t>
      </w:r>
      <w:r w:rsidR="00F26AA4">
        <w:t xml:space="preserve"> - </w:t>
      </w:r>
      <w:r w:rsidR="00977C16" w:rsidRPr="00C01F7E">
        <w:t>Планови и програми рада активности</w:t>
      </w:r>
    </w:p>
    <w:p w:rsidR="00977C16" w:rsidRDefault="00977C16" w:rsidP="005F2326">
      <w:pPr>
        <w:pStyle w:val="Heading2"/>
      </w:pPr>
    </w:p>
    <w:p w:rsidR="00977C16" w:rsidRPr="004C0AFA" w:rsidRDefault="00FB6F6B" w:rsidP="005F2326">
      <w:pPr>
        <w:pStyle w:val="Heading2"/>
      </w:pPr>
      <w:r>
        <w:t xml:space="preserve">1. </w:t>
      </w:r>
      <w:r w:rsidR="0044582A">
        <w:t>А</w:t>
      </w:r>
      <w:r w:rsidR="00977C16" w:rsidRPr="004E548A">
        <w:t xml:space="preserve">ктивности ученика – </w:t>
      </w:r>
      <w:r w:rsidR="007B5B50">
        <w:t xml:space="preserve">слободне активности, </w:t>
      </w:r>
      <w:r w:rsidR="00977C16" w:rsidRPr="004E548A">
        <w:t>секције</w:t>
      </w:r>
      <w:r w:rsidR="00EA6546">
        <w:t>, ученичке</w:t>
      </w:r>
      <w:r w:rsidR="00FD41F0">
        <w:t xml:space="preserve"> организације, припреме за такмичења</w:t>
      </w:r>
      <w:r w:rsidR="00796202">
        <w:t xml:space="preserve"> </w:t>
      </w:r>
    </w:p>
    <w:p w:rsidR="00A12995" w:rsidRDefault="00A12995" w:rsidP="005F2326"/>
    <w:tbl>
      <w:tblPr>
        <w:tblStyle w:val="TableGrid"/>
        <w:tblW w:w="0" w:type="auto"/>
        <w:tblLayout w:type="fixed"/>
        <w:tblLook w:val="04A0"/>
      </w:tblPr>
      <w:tblGrid>
        <w:gridCol w:w="2943"/>
        <w:gridCol w:w="3261"/>
        <w:gridCol w:w="708"/>
        <w:gridCol w:w="3544"/>
        <w:gridCol w:w="709"/>
        <w:gridCol w:w="2977"/>
        <w:gridCol w:w="754"/>
      </w:tblGrid>
      <w:tr w:rsidR="00794A59" w:rsidRPr="0084734E" w:rsidTr="00052F51">
        <w:trPr>
          <w:trHeight w:val="1019"/>
          <w:tblHeader/>
        </w:trPr>
        <w:tc>
          <w:tcPr>
            <w:tcW w:w="2943" w:type="dxa"/>
            <w:tcBorders>
              <w:top w:val="single" w:sz="12" w:space="0" w:color="auto"/>
              <w:left w:val="single" w:sz="12" w:space="0" w:color="auto"/>
              <w:right w:val="single" w:sz="12" w:space="0" w:color="auto"/>
            </w:tcBorders>
            <w:shd w:val="clear" w:color="auto" w:fill="F2F2F2" w:themeFill="background1" w:themeFillShade="F2"/>
            <w:vAlign w:val="center"/>
          </w:tcPr>
          <w:p w:rsidR="00794A59" w:rsidRPr="0084734E" w:rsidRDefault="00794A59" w:rsidP="005F2326">
            <w:pPr>
              <w:jc w:val="center"/>
              <w:rPr>
                <w:b/>
                <w:sz w:val="22"/>
                <w:szCs w:val="22"/>
              </w:rPr>
            </w:pPr>
            <w:r w:rsidRPr="0084734E">
              <w:rPr>
                <w:b/>
                <w:sz w:val="22"/>
                <w:szCs w:val="22"/>
              </w:rPr>
              <w:t>Носилац активности</w:t>
            </w:r>
          </w:p>
        </w:tc>
        <w:tc>
          <w:tcPr>
            <w:tcW w:w="3261" w:type="dxa"/>
            <w:tcBorders>
              <w:top w:val="single" w:sz="12" w:space="0" w:color="auto"/>
              <w:left w:val="single" w:sz="12" w:space="0" w:color="auto"/>
              <w:right w:val="single" w:sz="12" w:space="0" w:color="auto"/>
            </w:tcBorders>
            <w:shd w:val="clear" w:color="auto" w:fill="F2F2F2" w:themeFill="background1" w:themeFillShade="F2"/>
            <w:vAlign w:val="center"/>
          </w:tcPr>
          <w:p w:rsidR="00794A59" w:rsidRPr="0084734E" w:rsidRDefault="00794A59" w:rsidP="005F2326">
            <w:pPr>
              <w:jc w:val="center"/>
              <w:rPr>
                <w:b/>
              </w:rPr>
            </w:pPr>
          </w:p>
          <w:p w:rsidR="00794A59" w:rsidRPr="0084734E" w:rsidRDefault="00794A59" w:rsidP="005F2326">
            <w:pPr>
              <w:jc w:val="center"/>
              <w:rPr>
                <w:b/>
                <w:sz w:val="22"/>
                <w:szCs w:val="22"/>
              </w:rPr>
            </w:pPr>
            <w:r w:rsidRPr="0084734E">
              <w:rPr>
                <w:b/>
                <w:sz w:val="22"/>
                <w:szCs w:val="22"/>
              </w:rPr>
              <w:t>Ученичка организација</w:t>
            </w:r>
          </w:p>
          <w:p w:rsidR="00794A59" w:rsidRPr="00C374B9" w:rsidRDefault="00794A59" w:rsidP="005F2326">
            <w:pPr>
              <w:jc w:val="center"/>
            </w:pPr>
          </w:p>
        </w:tc>
        <w:tc>
          <w:tcPr>
            <w:tcW w:w="708" w:type="dxa"/>
            <w:tcBorders>
              <w:top w:val="single" w:sz="12" w:space="0" w:color="auto"/>
              <w:left w:val="single" w:sz="12" w:space="0" w:color="auto"/>
              <w:right w:val="single" w:sz="12" w:space="0" w:color="auto"/>
            </w:tcBorders>
            <w:shd w:val="clear" w:color="auto" w:fill="F2F2F2" w:themeFill="background1" w:themeFillShade="F2"/>
            <w:vAlign w:val="center"/>
          </w:tcPr>
          <w:p w:rsidR="00794A59" w:rsidRPr="0084734E" w:rsidRDefault="00794A59" w:rsidP="005F2326">
            <w:pPr>
              <w:jc w:val="center"/>
              <w:rPr>
                <w:b/>
                <w:sz w:val="22"/>
                <w:szCs w:val="22"/>
              </w:rPr>
            </w:pPr>
            <w:r w:rsidRPr="0084734E">
              <w:rPr>
                <w:b/>
                <w:sz w:val="22"/>
                <w:szCs w:val="22"/>
              </w:rPr>
              <w:t>Год.</w:t>
            </w:r>
          </w:p>
          <w:p w:rsidR="00794A59" w:rsidRPr="0084734E" w:rsidRDefault="00794A59" w:rsidP="005F2326">
            <w:pPr>
              <w:jc w:val="center"/>
              <w:rPr>
                <w:b/>
                <w:sz w:val="22"/>
                <w:szCs w:val="22"/>
              </w:rPr>
            </w:pPr>
            <w:r w:rsidRPr="0084734E">
              <w:rPr>
                <w:b/>
                <w:sz w:val="22"/>
                <w:szCs w:val="22"/>
              </w:rPr>
              <w:t>број</w:t>
            </w:r>
          </w:p>
          <w:p w:rsidR="00794A59" w:rsidRPr="00C374B9" w:rsidRDefault="00794A59" w:rsidP="005F2326">
            <w:pPr>
              <w:jc w:val="center"/>
            </w:pPr>
            <w:r w:rsidRPr="0084734E">
              <w:rPr>
                <w:b/>
                <w:sz w:val="22"/>
                <w:szCs w:val="22"/>
              </w:rPr>
              <w:t>час.</w:t>
            </w:r>
          </w:p>
        </w:tc>
        <w:tc>
          <w:tcPr>
            <w:tcW w:w="3544" w:type="dxa"/>
            <w:tcBorders>
              <w:top w:val="single" w:sz="12" w:space="0" w:color="auto"/>
              <w:left w:val="single" w:sz="12" w:space="0" w:color="auto"/>
              <w:right w:val="single" w:sz="12" w:space="0" w:color="auto"/>
            </w:tcBorders>
            <w:shd w:val="clear" w:color="auto" w:fill="F2F2F2" w:themeFill="background1" w:themeFillShade="F2"/>
            <w:vAlign w:val="center"/>
          </w:tcPr>
          <w:p w:rsidR="00794A59" w:rsidRPr="00C374B9" w:rsidRDefault="00CD7BC5" w:rsidP="005F2326">
            <w:pPr>
              <w:jc w:val="center"/>
            </w:pPr>
            <w:r>
              <w:rPr>
                <w:b/>
                <w:sz w:val="22"/>
                <w:szCs w:val="22"/>
              </w:rPr>
              <w:t>Слободне активности, секције</w:t>
            </w:r>
            <w:r w:rsidR="00794A59" w:rsidRPr="0084734E">
              <w:rPr>
                <w:b/>
                <w:sz w:val="22"/>
                <w:szCs w:val="22"/>
              </w:rPr>
              <w:t>, хор...</w:t>
            </w:r>
          </w:p>
        </w:tc>
        <w:tc>
          <w:tcPr>
            <w:tcW w:w="709" w:type="dxa"/>
            <w:tcBorders>
              <w:top w:val="single" w:sz="12" w:space="0" w:color="auto"/>
              <w:left w:val="single" w:sz="12" w:space="0" w:color="auto"/>
              <w:right w:val="single" w:sz="12" w:space="0" w:color="auto"/>
            </w:tcBorders>
            <w:shd w:val="clear" w:color="auto" w:fill="F2F2F2" w:themeFill="background1" w:themeFillShade="F2"/>
            <w:vAlign w:val="center"/>
          </w:tcPr>
          <w:p w:rsidR="00794A59" w:rsidRPr="0084734E" w:rsidRDefault="00794A59" w:rsidP="005F2326">
            <w:pPr>
              <w:jc w:val="center"/>
              <w:rPr>
                <w:b/>
                <w:sz w:val="22"/>
                <w:szCs w:val="22"/>
              </w:rPr>
            </w:pPr>
            <w:r w:rsidRPr="0084734E">
              <w:rPr>
                <w:b/>
                <w:sz w:val="22"/>
                <w:szCs w:val="22"/>
              </w:rPr>
              <w:t>Год.</w:t>
            </w:r>
          </w:p>
          <w:p w:rsidR="00794A59" w:rsidRPr="0084734E" w:rsidRDefault="00794A59" w:rsidP="005F2326">
            <w:pPr>
              <w:jc w:val="center"/>
              <w:rPr>
                <w:b/>
                <w:sz w:val="22"/>
                <w:szCs w:val="22"/>
              </w:rPr>
            </w:pPr>
            <w:r w:rsidRPr="0084734E">
              <w:rPr>
                <w:b/>
                <w:sz w:val="22"/>
                <w:szCs w:val="22"/>
              </w:rPr>
              <w:t>број</w:t>
            </w:r>
          </w:p>
          <w:p w:rsidR="00794A59" w:rsidRPr="00C374B9" w:rsidRDefault="00794A59" w:rsidP="005F2326">
            <w:pPr>
              <w:jc w:val="center"/>
            </w:pPr>
            <w:r w:rsidRPr="0084734E">
              <w:rPr>
                <w:b/>
                <w:sz w:val="22"/>
                <w:szCs w:val="22"/>
              </w:rPr>
              <w:t>час.</w:t>
            </w:r>
          </w:p>
        </w:tc>
        <w:tc>
          <w:tcPr>
            <w:tcW w:w="2977" w:type="dxa"/>
            <w:tcBorders>
              <w:top w:val="single" w:sz="12" w:space="0" w:color="auto"/>
              <w:left w:val="single" w:sz="12" w:space="0" w:color="auto"/>
              <w:right w:val="single" w:sz="12" w:space="0" w:color="auto"/>
            </w:tcBorders>
            <w:shd w:val="clear" w:color="auto" w:fill="F2F2F2" w:themeFill="background1" w:themeFillShade="F2"/>
            <w:vAlign w:val="center"/>
          </w:tcPr>
          <w:p w:rsidR="00794A59" w:rsidRPr="00C374B9" w:rsidRDefault="00794A59" w:rsidP="005F2326">
            <w:pPr>
              <w:jc w:val="center"/>
            </w:pPr>
            <w:r w:rsidRPr="0084734E">
              <w:rPr>
                <w:b/>
                <w:sz w:val="22"/>
                <w:szCs w:val="22"/>
              </w:rPr>
              <w:t>Припрема за такмичење</w:t>
            </w:r>
          </w:p>
        </w:tc>
        <w:tc>
          <w:tcPr>
            <w:tcW w:w="754" w:type="dxa"/>
            <w:tcBorders>
              <w:top w:val="single" w:sz="12" w:space="0" w:color="auto"/>
              <w:left w:val="single" w:sz="12" w:space="0" w:color="auto"/>
              <w:right w:val="single" w:sz="12" w:space="0" w:color="auto"/>
            </w:tcBorders>
            <w:shd w:val="clear" w:color="auto" w:fill="F2F2F2" w:themeFill="background1" w:themeFillShade="F2"/>
            <w:vAlign w:val="center"/>
          </w:tcPr>
          <w:p w:rsidR="00794A59" w:rsidRPr="0084734E" w:rsidRDefault="00794A59" w:rsidP="005F2326">
            <w:pPr>
              <w:jc w:val="center"/>
              <w:rPr>
                <w:b/>
                <w:sz w:val="22"/>
                <w:szCs w:val="22"/>
              </w:rPr>
            </w:pPr>
            <w:r w:rsidRPr="0084734E">
              <w:rPr>
                <w:b/>
                <w:sz w:val="22"/>
                <w:szCs w:val="22"/>
              </w:rPr>
              <w:t>Год.</w:t>
            </w:r>
          </w:p>
          <w:p w:rsidR="00794A59" w:rsidRPr="0084734E" w:rsidRDefault="00794A59" w:rsidP="005F2326">
            <w:pPr>
              <w:jc w:val="center"/>
              <w:rPr>
                <w:b/>
                <w:sz w:val="22"/>
                <w:szCs w:val="22"/>
              </w:rPr>
            </w:pPr>
            <w:r w:rsidRPr="0084734E">
              <w:rPr>
                <w:b/>
                <w:sz w:val="22"/>
                <w:szCs w:val="22"/>
              </w:rPr>
              <w:t>број</w:t>
            </w:r>
          </w:p>
          <w:p w:rsidR="00794A59" w:rsidRPr="00C374B9" w:rsidRDefault="00794A59" w:rsidP="005B2659">
            <w:pPr>
              <w:jc w:val="center"/>
            </w:pPr>
            <w:r w:rsidRPr="0084734E">
              <w:rPr>
                <w:b/>
                <w:sz w:val="22"/>
                <w:szCs w:val="22"/>
              </w:rPr>
              <w:t xml:space="preserve">час. </w:t>
            </w:r>
          </w:p>
        </w:tc>
      </w:tr>
      <w:tr w:rsidR="00022615" w:rsidTr="00052F51">
        <w:tc>
          <w:tcPr>
            <w:tcW w:w="2943" w:type="dxa"/>
            <w:tcBorders>
              <w:top w:val="single" w:sz="12" w:space="0" w:color="auto"/>
            </w:tcBorders>
          </w:tcPr>
          <w:p w:rsidR="0064185C" w:rsidRPr="009879B6" w:rsidRDefault="0064185C" w:rsidP="005F2326">
            <w:pPr>
              <w:rPr>
                <w:noProof/>
                <w:sz w:val="22"/>
                <w:szCs w:val="22"/>
              </w:rPr>
            </w:pPr>
            <w:r>
              <w:rPr>
                <w:noProof/>
                <w:sz w:val="22"/>
                <w:szCs w:val="22"/>
              </w:rPr>
              <w:t>1.Наташа Ненин</w:t>
            </w:r>
          </w:p>
        </w:tc>
        <w:tc>
          <w:tcPr>
            <w:tcW w:w="3261" w:type="dxa"/>
            <w:tcBorders>
              <w:top w:val="single" w:sz="12" w:space="0" w:color="auto"/>
            </w:tcBorders>
          </w:tcPr>
          <w:p w:rsidR="0064185C" w:rsidRPr="00354D01" w:rsidRDefault="0064185C" w:rsidP="005F2326">
            <w:pPr>
              <w:jc w:val="center"/>
              <w:rPr>
                <w:noProof/>
                <w:sz w:val="22"/>
                <w:szCs w:val="22"/>
              </w:rPr>
            </w:pPr>
          </w:p>
        </w:tc>
        <w:tc>
          <w:tcPr>
            <w:tcW w:w="708" w:type="dxa"/>
            <w:tcBorders>
              <w:top w:val="single" w:sz="12" w:space="0" w:color="auto"/>
            </w:tcBorders>
          </w:tcPr>
          <w:p w:rsidR="0064185C" w:rsidRPr="00354D01" w:rsidRDefault="0064185C" w:rsidP="005F2326">
            <w:pPr>
              <w:jc w:val="center"/>
            </w:pPr>
          </w:p>
        </w:tc>
        <w:tc>
          <w:tcPr>
            <w:tcW w:w="3544" w:type="dxa"/>
            <w:tcBorders>
              <w:top w:val="single" w:sz="12" w:space="0" w:color="auto"/>
            </w:tcBorders>
          </w:tcPr>
          <w:p w:rsidR="0064185C" w:rsidRPr="00354D01" w:rsidRDefault="00354D01" w:rsidP="005F2326">
            <w:pPr>
              <w:jc w:val="center"/>
              <w:rPr>
                <w:noProof/>
                <w:sz w:val="22"/>
                <w:szCs w:val="22"/>
              </w:rPr>
            </w:pPr>
            <w:r>
              <w:rPr>
                <w:noProof/>
                <w:sz w:val="22"/>
                <w:szCs w:val="22"/>
              </w:rPr>
              <w:t>Клуб љубитеља природе</w:t>
            </w:r>
          </w:p>
        </w:tc>
        <w:tc>
          <w:tcPr>
            <w:tcW w:w="709" w:type="dxa"/>
            <w:tcBorders>
              <w:top w:val="single" w:sz="12" w:space="0" w:color="auto"/>
            </w:tcBorders>
          </w:tcPr>
          <w:p w:rsidR="0064185C" w:rsidRPr="00F20DE2" w:rsidRDefault="00F20DE2" w:rsidP="005F2326">
            <w:pPr>
              <w:jc w:val="center"/>
            </w:pPr>
            <w:r>
              <w:t>36</w:t>
            </w:r>
          </w:p>
        </w:tc>
        <w:tc>
          <w:tcPr>
            <w:tcW w:w="2977" w:type="dxa"/>
            <w:tcBorders>
              <w:top w:val="single" w:sz="12" w:space="0" w:color="auto"/>
            </w:tcBorders>
          </w:tcPr>
          <w:p w:rsidR="0064185C" w:rsidRPr="00827327" w:rsidRDefault="0064185C" w:rsidP="005F2326">
            <w:pPr>
              <w:jc w:val="center"/>
              <w:rPr>
                <w:noProof/>
                <w:sz w:val="22"/>
                <w:szCs w:val="22"/>
              </w:rPr>
            </w:pPr>
          </w:p>
        </w:tc>
        <w:tc>
          <w:tcPr>
            <w:tcW w:w="754" w:type="dxa"/>
            <w:tcBorders>
              <w:top w:val="single" w:sz="12" w:space="0" w:color="auto"/>
            </w:tcBorders>
          </w:tcPr>
          <w:p w:rsidR="0064185C" w:rsidRPr="001C30C9" w:rsidRDefault="0064185C" w:rsidP="00C11729">
            <w:pPr>
              <w:jc w:val="center"/>
            </w:pPr>
          </w:p>
        </w:tc>
      </w:tr>
      <w:tr w:rsidR="00022615" w:rsidTr="00052F51">
        <w:tc>
          <w:tcPr>
            <w:tcW w:w="2943" w:type="dxa"/>
          </w:tcPr>
          <w:p w:rsidR="0064185C" w:rsidRPr="009879B6" w:rsidRDefault="0064185C" w:rsidP="005F2326">
            <w:pPr>
              <w:rPr>
                <w:noProof/>
                <w:sz w:val="22"/>
                <w:szCs w:val="22"/>
              </w:rPr>
            </w:pPr>
            <w:r>
              <w:rPr>
                <w:noProof/>
                <w:sz w:val="22"/>
                <w:szCs w:val="22"/>
              </w:rPr>
              <w:t>2.Дојна Бугар</w:t>
            </w:r>
          </w:p>
        </w:tc>
        <w:tc>
          <w:tcPr>
            <w:tcW w:w="3261" w:type="dxa"/>
          </w:tcPr>
          <w:p w:rsidR="0064185C" w:rsidRPr="009D2250" w:rsidRDefault="0064185C" w:rsidP="005F2326">
            <w:pPr>
              <w:jc w:val="center"/>
              <w:rPr>
                <w:noProof/>
                <w:sz w:val="22"/>
                <w:szCs w:val="22"/>
              </w:rPr>
            </w:pPr>
          </w:p>
        </w:tc>
        <w:tc>
          <w:tcPr>
            <w:tcW w:w="708" w:type="dxa"/>
          </w:tcPr>
          <w:p w:rsidR="0064185C" w:rsidRPr="002C53B2" w:rsidRDefault="0064185C" w:rsidP="005F2326">
            <w:pPr>
              <w:jc w:val="center"/>
            </w:pPr>
          </w:p>
        </w:tc>
        <w:tc>
          <w:tcPr>
            <w:tcW w:w="3544" w:type="dxa"/>
          </w:tcPr>
          <w:p w:rsidR="0064185C" w:rsidRPr="00FA29C0" w:rsidRDefault="0064185C" w:rsidP="005F2326">
            <w:pPr>
              <w:jc w:val="center"/>
              <w:rPr>
                <w:noProof/>
                <w:sz w:val="22"/>
                <w:szCs w:val="22"/>
              </w:rPr>
            </w:pPr>
            <w:r>
              <w:rPr>
                <w:noProof/>
                <w:sz w:val="22"/>
                <w:szCs w:val="22"/>
              </w:rPr>
              <w:t>Литерарна</w:t>
            </w:r>
          </w:p>
        </w:tc>
        <w:tc>
          <w:tcPr>
            <w:tcW w:w="709" w:type="dxa"/>
          </w:tcPr>
          <w:p w:rsidR="0064185C" w:rsidRPr="009E0518" w:rsidRDefault="0064185C" w:rsidP="005F2326">
            <w:pPr>
              <w:jc w:val="center"/>
            </w:pPr>
            <w:r>
              <w:t>36</w:t>
            </w:r>
          </w:p>
        </w:tc>
        <w:tc>
          <w:tcPr>
            <w:tcW w:w="2977" w:type="dxa"/>
          </w:tcPr>
          <w:p w:rsidR="0064185C" w:rsidRPr="00C6673B" w:rsidRDefault="0064185C" w:rsidP="005F2326">
            <w:pPr>
              <w:jc w:val="center"/>
              <w:rPr>
                <w:noProof/>
                <w:sz w:val="22"/>
                <w:szCs w:val="22"/>
              </w:rPr>
            </w:pPr>
          </w:p>
        </w:tc>
        <w:tc>
          <w:tcPr>
            <w:tcW w:w="754" w:type="dxa"/>
          </w:tcPr>
          <w:p w:rsidR="0064185C" w:rsidRPr="001C30C9" w:rsidRDefault="0064185C" w:rsidP="00C11729">
            <w:pPr>
              <w:jc w:val="center"/>
            </w:pPr>
          </w:p>
        </w:tc>
      </w:tr>
      <w:tr w:rsidR="00022615" w:rsidTr="00052F51">
        <w:tc>
          <w:tcPr>
            <w:tcW w:w="2943" w:type="dxa"/>
            <w:vAlign w:val="center"/>
          </w:tcPr>
          <w:p w:rsidR="0064185C" w:rsidRPr="009879B6" w:rsidRDefault="0064185C" w:rsidP="0064028D">
            <w:pPr>
              <w:rPr>
                <w:noProof/>
                <w:sz w:val="22"/>
                <w:szCs w:val="22"/>
              </w:rPr>
            </w:pPr>
            <w:r>
              <w:rPr>
                <w:noProof/>
                <w:sz w:val="22"/>
                <w:szCs w:val="22"/>
              </w:rPr>
              <w:t>3.Смиљка Патаки</w:t>
            </w:r>
          </w:p>
        </w:tc>
        <w:tc>
          <w:tcPr>
            <w:tcW w:w="3261" w:type="dxa"/>
          </w:tcPr>
          <w:p w:rsidR="0064185C" w:rsidRPr="00F20DE2" w:rsidRDefault="0064185C" w:rsidP="005F2326">
            <w:pPr>
              <w:jc w:val="center"/>
              <w:rPr>
                <w:noProof/>
                <w:sz w:val="22"/>
                <w:szCs w:val="22"/>
              </w:rPr>
            </w:pPr>
          </w:p>
        </w:tc>
        <w:tc>
          <w:tcPr>
            <w:tcW w:w="708" w:type="dxa"/>
            <w:vAlign w:val="center"/>
          </w:tcPr>
          <w:p w:rsidR="0064185C" w:rsidRPr="00F20DE2" w:rsidRDefault="0064185C" w:rsidP="001B12DD">
            <w:pPr>
              <w:jc w:val="center"/>
            </w:pPr>
          </w:p>
        </w:tc>
        <w:tc>
          <w:tcPr>
            <w:tcW w:w="3544" w:type="dxa"/>
            <w:vAlign w:val="center"/>
          </w:tcPr>
          <w:p w:rsidR="0064185C" w:rsidRPr="00E93A1D" w:rsidRDefault="0064185C" w:rsidP="001B12DD">
            <w:pPr>
              <w:jc w:val="center"/>
              <w:rPr>
                <w:noProof/>
                <w:sz w:val="22"/>
                <w:szCs w:val="22"/>
              </w:rPr>
            </w:pPr>
          </w:p>
        </w:tc>
        <w:tc>
          <w:tcPr>
            <w:tcW w:w="709" w:type="dxa"/>
            <w:vAlign w:val="center"/>
          </w:tcPr>
          <w:p w:rsidR="0064185C" w:rsidRPr="009E0518" w:rsidRDefault="0064185C" w:rsidP="001B12DD">
            <w:pPr>
              <w:jc w:val="center"/>
            </w:pPr>
            <w:r>
              <w:t>-</w:t>
            </w:r>
          </w:p>
        </w:tc>
        <w:tc>
          <w:tcPr>
            <w:tcW w:w="2977" w:type="dxa"/>
            <w:vAlign w:val="center"/>
          </w:tcPr>
          <w:p w:rsidR="0064185C" w:rsidRPr="00E93A1D" w:rsidRDefault="0064185C" w:rsidP="001B12DD">
            <w:pPr>
              <w:jc w:val="center"/>
              <w:rPr>
                <w:noProof/>
                <w:sz w:val="22"/>
                <w:szCs w:val="22"/>
              </w:rPr>
            </w:pPr>
          </w:p>
        </w:tc>
        <w:tc>
          <w:tcPr>
            <w:tcW w:w="754" w:type="dxa"/>
            <w:vAlign w:val="center"/>
          </w:tcPr>
          <w:p w:rsidR="0064185C" w:rsidRPr="001C30C9" w:rsidRDefault="0064185C" w:rsidP="001B12DD">
            <w:pPr>
              <w:jc w:val="center"/>
            </w:pPr>
          </w:p>
        </w:tc>
      </w:tr>
      <w:tr w:rsidR="00022615" w:rsidTr="00052F51">
        <w:tc>
          <w:tcPr>
            <w:tcW w:w="2943" w:type="dxa"/>
          </w:tcPr>
          <w:p w:rsidR="0064185C" w:rsidRPr="009879B6" w:rsidRDefault="0064185C" w:rsidP="005F2326">
            <w:pPr>
              <w:rPr>
                <w:noProof/>
                <w:sz w:val="22"/>
                <w:szCs w:val="22"/>
              </w:rPr>
            </w:pPr>
            <w:r>
              <w:rPr>
                <w:noProof/>
                <w:sz w:val="22"/>
                <w:szCs w:val="22"/>
              </w:rPr>
              <w:t>4.Лучу Урсулеску</w:t>
            </w:r>
          </w:p>
        </w:tc>
        <w:tc>
          <w:tcPr>
            <w:tcW w:w="3261" w:type="dxa"/>
          </w:tcPr>
          <w:p w:rsidR="0064185C" w:rsidRPr="009D2250" w:rsidRDefault="0064185C" w:rsidP="005F2326">
            <w:pPr>
              <w:jc w:val="center"/>
              <w:rPr>
                <w:noProof/>
                <w:sz w:val="22"/>
                <w:szCs w:val="22"/>
              </w:rPr>
            </w:pPr>
          </w:p>
        </w:tc>
        <w:tc>
          <w:tcPr>
            <w:tcW w:w="708" w:type="dxa"/>
          </w:tcPr>
          <w:p w:rsidR="0064185C" w:rsidRPr="002C53B2" w:rsidRDefault="0064185C" w:rsidP="005F2326">
            <w:pPr>
              <w:jc w:val="center"/>
            </w:pPr>
          </w:p>
        </w:tc>
        <w:tc>
          <w:tcPr>
            <w:tcW w:w="3544" w:type="dxa"/>
          </w:tcPr>
          <w:p w:rsidR="0064185C" w:rsidRPr="00A613DD" w:rsidRDefault="0064185C" w:rsidP="005F2326">
            <w:pPr>
              <w:jc w:val="center"/>
              <w:rPr>
                <w:noProof/>
                <w:sz w:val="22"/>
                <w:szCs w:val="22"/>
              </w:rPr>
            </w:pPr>
            <w:r w:rsidRPr="00397628">
              <w:rPr>
                <w:noProof/>
                <w:sz w:val="22"/>
                <w:szCs w:val="22"/>
                <w:lang w:val="de-AT"/>
              </w:rPr>
              <w:t>Математика</w:t>
            </w:r>
            <w:r>
              <w:rPr>
                <w:noProof/>
                <w:sz w:val="22"/>
                <w:szCs w:val="22"/>
              </w:rPr>
              <w:t>-III разред</w:t>
            </w:r>
          </w:p>
        </w:tc>
        <w:tc>
          <w:tcPr>
            <w:tcW w:w="709" w:type="dxa"/>
          </w:tcPr>
          <w:p w:rsidR="0064185C" w:rsidRPr="009E0518" w:rsidRDefault="0064185C" w:rsidP="005F2326">
            <w:pPr>
              <w:jc w:val="center"/>
            </w:pPr>
            <w:r>
              <w:t>36</w:t>
            </w:r>
          </w:p>
        </w:tc>
        <w:tc>
          <w:tcPr>
            <w:tcW w:w="2977" w:type="dxa"/>
          </w:tcPr>
          <w:p w:rsidR="0064185C" w:rsidRPr="00695182" w:rsidRDefault="0064185C" w:rsidP="005F2326">
            <w:pPr>
              <w:jc w:val="center"/>
              <w:rPr>
                <w:noProof/>
                <w:sz w:val="22"/>
                <w:szCs w:val="22"/>
              </w:rPr>
            </w:pPr>
            <w:r>
              <w:rPr>
                <w:noProof/>
                <w:sz w:val="22"/>
                <w:szCs w:val="22"/>
              </w:rPr>
              <w:t xml:space="preserve">Математика </w:t>
            </w:r>
          </w:p>
        </w:tc>
        <w:tc>
          <w:tcPr>
            <w:tcW w:w="754" w:type="dxa"/>
          </w:tcPr>
          <w:p w:rsidR="0064185C" w:rsidRPr="001C30C9" w:rsidRDefault="0064185C" w:rsidP="00C11729">
            <w:pPr>
              <w:jc w:val="center"/>
            </w:pPr>
            <w:r>
              <w:t>36</w:t>
            </w:r>
          </w:p>
        </w:tc>
      </w:tr>
      <w:tr w:rsidR="00022615" w:rsidTr="00052F51">
        <w:tc>
          <w:tcPr>
            <w:tcW w:w="2943" w:type="dxa"/>
          </w:tcPr>
          <w:p w:rsidR="0064185C" w:rsidRPr="009879B6" w:rsidRDefault="00FC67D3" w:rsidP="005F2326">
            <w:pPr>
              <w:rPr>
                <w:noProof/>
                <w:sz w:val="22"/>
                <w:szCs w:val="22"/>
              </w:rPr>
            </w:pPr>
            <w:r>
              <w:rPr>
                <w:noProof/>
                <w:sz w:val="22"/>
                <w:szCs w:val="22"/>
              </w:rPr>
              <w:t>5</w:t>
            </w:r>
            <w:r w:rsidR="0064185C">
              <w:rPr>
                <w:noProof/>
                <w:sz w:val="22"/>
                <w:szCs w:val="22"/>
              </w:rPr>
              <w:t>.Софија Стамболија</w:t>
            </w:r>
          </w:p>
        </w:tc>
        <w:tc>
          <w:tcPr>
            <w:tcW w:w="3261" w:type="dxa"/>
          </w:tcPr>
          <w:p w:rsidR="0064185C" w:rsidRPr="009D2250" w:rsidRDefault="0064185C" w:rsidP="005F2326">
            <w:pPr>
              <w:jc w:val="center"/>
              <w:rPr>
                <w:noProof/>
                <w:sz w:val="22"/>
                <w:szCs w:val="22"/>
              </w:rPr>
            </w:pPr>
          </w:p>
        </w:tc>
        <w:tc>
          <w:tcPr>
            <w:tcW w:w="708" w:type="dxa"/>
          </w:tcPr>
          <w:p w:rsidR="0064185C" w:rsidRPr="002C53B2" w:rsidRDefault="0064185C" w:rsidP="005F2326">
            <w:pPr>
              <w:jc w:val="center"/>
            </w:pPr>
          </w:p>
        </w:tc>
        <w:tc>
          <w:tcPr>
            <w:tcW w:w="3544" w:type="dxa"/>
          </w:tcPr>
          <w:p w:rsidR="0064185C" w:rsidRPr="00A613DD" w:rsidRDefault="0064185C" w:rsidP="005F2326">
            <w:pPr>
              <w:jc w:val="center"/>
              <w:rPr>
                <w:noProof/>
                <w:sz w:val="22"/>
                <w:szCs w:val="22"/>
              </w:rPr>
            </w:pPr>
            <w:r w:rsidRPr="00397628">
              <w:rPr>
                <w:noProof/>
                <w:sz w:val="22"/>
                <w:szCs w:val="22"/>
                <w:lang w:val="de-AT"/>
              </w:rPr>
              <w:t>Математика</w:t>
            </w:r>
            <w:r>
              <w:rPr>
                <w:noProof/>
                <w:sz w:val="22"/>
                <w:szCs w:val="22"/>
              </w:rPr>
              <w:t>-IV разред</w:t>
            </w:r>
          </w:p>
        </w:tc>
        <w:tc>
          <w:tcPr>
            <w:tcW w:w="709" w:type="dxa"/>
          </w:tcPr>
          <w:p w:rsidR="0064185C" w:rsidRPr="009E0518" w:rsidRDefault="0064185C" w:rsidP="005F2326">
            <w:pPr>
              <w:jc w:val="center"/>
            </w:pPr>
            <w:r>
              <w:t>36</w:t>
            </w:r>
          </w:p>
        </w:tc>
        <w:tc>
          <w:tcPr>
            <w:tcW w:w="2977" w:type="dxa"/>
          </w:tcPr>
          <w:p w:rsidR="0064185C" w:rsidRPr="00695182" w:rsidRDefault="0064185C" w:rsidP="005F2326">
            <w:pPr>
              <w:jc w:val="center"/>
              <w:rPr>
                <w:noProof/>
                <w:sz w:val="22"/>
                <w:szCs w:val="22"/>
              </w:rPr>
            </w:pPr>
            <w:r>
              <w:rPr>
                <w:noProof/>
                <w:sz w:val="22"/>
                <w:szCs w:val="22"/>
              </w:rPr>
              <w:t>Математика</w:t>
            </w:r>
          </w:p>
        </w:tc>
        <w:tc>
          <w:tcPr>
            <w:tcW w:w="754" w:type="dxa"/>
          </w:tcPr>
          <w:p w:rsidR="0064185C" w:rsidRPr="001C30C9" w:rsidRDefault="0064185C" w:rsidP="00C11729">
            <w:pPr>
              <w:jc w:val="center"/>
            </w:pPr>
            <w:r>
              <w:t>36</w:t>
            </w:r>
          </w:p>
        </w:tc>
      </w:tr>
      <w:tr w:rsidR="00022615" w:rsidTr="00052F51">
        <w:tc>
          <w:tcPr>
            <w:tcW w:w="2943" w:type="dxa"/>
          </w:tcPr>
          <w:p w:rsidR="0064185C" w:rsidRDefault="00FC67D3" w:rsidP="005F2326">
            <w:pPr>
              <w:rPr>
                <w:noProof/>
                <w:sz w:val="22"/>
                <w:szCs w:val="22"/>
              </w:rPr>
            </w:pPr>
            <w:r>
              <w:rPr>
                <w:noProof/>
                <w:sz w:val="22"/>
                <w:szCs w:val="22"/>
              </w:rPr>
              <w:t>6</w:t>
            </w:r>
            <w:r w:rsidR="0064185C">
              <w:rPr>
                <w:noProof/>
                <w:sz w:val="22"/>
                <w:szCs w:val="22"/>
              </w:rPr>
              <w:t>.Софија Вујић</w:t>
            </w:r>
          </w:p>
        </w:tc>
        <w:tc>
          <w:tcPr>
            <w:tcW w:w="3261" w:type="dxa"/>
          </w:tcPr>
          <w:p w:rsidR="0064185C" w:rsidRPr="009D2250" w:rsidRDefault="0064185C" w:rsidP="005F2326">
            <w:pPr>
              <w:jc w:val="center"/>
              <w:rPr>
                <w:noProof/>
                <w:sz w:val="22"/>
                <w:szCs w:val="22"/>
              </w:rPr>
            </w:pPr>
          </w:p>
        </w:tc>
        <w:tc>
          <w:tcPr>
            <w:tcW w:w="708" w:type="dxa"/>
          </w:tcPr>
          <w:p w:rsidR="0064185C" w:rsidRPr="002C53B2" w:rsidRDefault="0064185C" w:rsidP="005F2326">
            <w:pPr>
              <w:jc w:val="center"/>
            </w:pPr>
          </w:p>
        </w:tc>
        <w:tc>
          <w:tcPr>
            <w:tcW w:w="3544" w:type="dxa"/>
          </w:tcPr>
          <w:p w:rsidR="0064185C" w:rsidRPr="000C15C0" w:rsidRDefault="0064185C" w:rsidP="005F2326">
            <w:pPr>
              <w:jc w:val="center"/>
              <w:rPr>
                <w:noProof/>
                <w:sz w:val="22"/>
                <w:szCs w:val="22"/>
              </w:rPr>
            </w:pPr>
          </w:p>
        </w:tc>
        <w:tc>
          <w:tcPr>
            <w:tcW w:w="709" w:type="dxa"/>
          </w:tcPr>
          <w:p w:rsidR="0064185C" w:rsidRPr="00097660" w:rsidRDefault="0064185C" w:rsidP="005F2326">
            <w:pPr>
              <w:jc w:val="center"/>
            </w:pPr>
          </w:p>
        </w:tc>
        <w:tc>
          <w:tcPr>
            <w:tcW w:w="2977" w:type="dxa"/>
          </w:tcPr>
          <w:p w:rsidR="0064185C" w:rsidRPr="00EA74D8" w:rsidRDefault="0064185C" w:rsidP="005F2326">
            <w:pPr>
              <w:jc w:val="center"/>
              <w:rPr>
                <w:noProof/>
                <w:sz w:val="22"/>
                <w:szCs w:val="22"/>
              </w:rPr>
            </w:pPr>
          </w:p>
        </w:tc>
        <w:tc>
          <w:tcPr>
            <w:tcW w:w="754" w:type="dxa"/>
          </w:tcPr>
          <w:p w:rsidR="0064185C" w:rsidRPr="001C30C9" w:rsidRDefault="0064185C" w:rsidP="00C11729">
            <w:pPr>
              <w:jc w:val="center"/>
            </w:pPr>
          </w:p>
        </w:tc>
      </w:tr>
      <w:tr w:rsidR="00022615" w:rsidTr="00052F51">
        <w:tc>
          <w:tcPr>
            <w:tcW w:w="2943" w:type="dxa"/>
          </w:tcPr>
          <w:p w:rsidR="0064185C" w:rsidRDefault="00FC67D3" w:rsidP="005F2326">
            <w:pPr>
              <w:rPr>
                <w:noProof/>
                <w:sz w:val="22"/>
                <w:szCs w:val="22"/>
              </w:rPr>
            </w:pPr>
            <w:r>
              <w:rPr>
                <w:noProof/>
                <w:sz w:val="22"/>
                <w:szCs w:val="22"/>
              </w:rPr>
              <w:t>7</w:t>
            </w:r>
            <w:r w:rsidR="0064185C">
              <w:rPr>
                <w:noProof/>
                <w:sz w:val="22"/>
                <w:szCs w:val="22"/>
              </w:rPr>
              <w:t>.Марија Новаковић</w:t>
            </w:r>
          </w:p>
        </w:tc>
        <w:tc>
          <w:tcPr>
            <w:tcW w:w="3261" w:type="dxa"/>
          </w:tcPr>
          <w:p w:rsidR="0064185C" w:rsidRPr="009D2250" w:rsidRDefault="0064185C" w:rsidP="005F2326">
            <w:pPr>
              <w:jc w:val="center"/>
              <w:rPr>
                <w:noProof/>
                <w:sz w:val="22"/>
                <w:szCs w:val="22"/>
              </w:rPr>
            </w:pPr>
          </w:p>
        </w:tc>
        <w:tc>
          <w:tcPr>
            <w:tcW w:w="708" w:type="dxa"/>
          </w:tcPr>
          <w:p w:rsidR="0064185C" w:rsidRPr="002C53B2" w:rsidRDefault="0064185C" w:rsidP="005F2326">
            <w:pPr>
              <w:jc w:val="center"/>
            </w:pPr>
          </w:p>
        </w:tc>
        <w:tc>
          <w:tcPr>
            <w:tcW w:w="3544" w:type="dxa"/>
          </w:tcPr>
          <w:p w:rsidR="0064185C" w:rsidRPr="000C15C0" w:rsidRDefault="0064185C" w:rsidP="005F2326">
            <w:pPr>
              <w:jc w:val="center"/>
              <w:rPr>
                <w:noProof/>
                <w:sz w:val="22"/>
                <w:szCs w:val="22"/>
              </w:rPr>
            </w:pPr>
            <w:r>
              <w:rPr>
                <w:noProof/>
                <w:sz w:val="22"/>
                <w:szCs w:val="22"/>
              </w:rPr>
              <w:t>Рецитаторска</w:t>
            </w:r>
          </w:p>
        </w:tc>
        <w:tc>
          <w:tcPr>
            <w:tcW w:w="709" w:type="dxa"/>
          </w:tcPr>
          <w:p w:rsidR="0064185C" w:rsidRPr="009E0518" w:rsidRDefault="0064185C" w:rsidP="005F2326">
            <w:pPr>
              <w:jc w:val="center"/>
            </w:pPr>
            <w:r>
              <w:t>36</w:t>
            </w:r>
          </w:p>
        </w:tc>
        <w:tc>
          <w:tcPr>
            <w:tcW w:w="2977" w:type="dxa"/>
          </w:tcPr>
          <w:p w:rsidR="0064185C" w:rsidRPr="00EA74D8" w:rsidRDefault="0064185C" w:rsidP="005F2326">
            <w:pPr>
              <w:jc w:val="center"/>
              <w:rPr>
                <w:noProof/>
                <w:sz w:val="22"/>
                <w:szCs w:val="22"/>
              </w:rPr>
            </w:pPr>
            <w:r>
              <w:rPr>
                <w:noProof/>
                <w:sz w:val="22"/>
                <w:szCs w:val="22"/>
              </w:rPr>
              <w:t>Рецитатори</w:t>
            </w:r>
          </w:p>
        </w:tc>
        <w:tc>
          <w:tcPr>
            <w:tcW w:w="754" w:type="dxa"/>
          </w:tcPr>
          <w:p w:rsidR="0064185C" w:rsidRPr="001C30C9" w:rsidRDefault="0064185C" w:rsidP="00C11729">
            <w:pPr>
              <w:jc w:val="center"/>
            </w:pPr>
            <w:r>
              <w:t>36</w:t>
            </w:r>
          </w:p>
        </w:tc>
      </w:tr>
      <w:tr w:rsidR="00022615" w:rsidTr="00052F51">
        <w:tc>
          <w:tcPr>
            <w:tcW w:w="2943" w:type="dxa"/>
          </w:tcPr>
          <w:p w:rsidR="0064185C" w:rsidRDefault="00FC67D3" w:rsidP="005F2326">
            <w:pPr>
              <w:rPr>
                <w:noProof/>
                <w:sz w:val="22"/>
                <w:szCs w:val="22"/>
              </w:rPr>
            </w:pPr>
            <w:r>
              <w:rPr>
                <w:noProof/>
                <w:sz w:val="22"/>
                <w:szCs w:val="22"/>
              </w:rPr>
              <w:t>8</w:t>
            </w:r>
            <w:r w:rsidR="0064185C">
              <w:rPr>
                <w:noProof/>
                <w:sz w:val="22"/>
                <w:szCs w:val="22"/>
              </w:rPr>
              <w:t>.Мелина Белић</w:t>
            </w:r>
          </w:p>
        </w:tc>
        <w:tc>
          <w:tcPr>
            <w:tcW w:w="3261" w:type="dxa"/>
          </w:tcPr>
          <w:p w:rsidR="0064185C" w:rsidRPr="009D2250" w:rsidRDefault="0064185C" w:rsidP="005F2326">
            <w:pPr>
              <w:jc w:val="center"/>
              <w:rPr>
                <w:noProof/>
                <w:sz w:val="22"/>
                <w:szCs w:val="22"/>
              </w:rPr>
            </w:pPr>
          </w:p>
        </w:tc>
        <w:tc>
          <w:tcPr>
            <w:tcW w:w="708" w:type="dxa"/>
          </w:tcPr>
          <w:p w:rsidR="0064185C" w:rsidRPr="002C53B2" w:rsidRDefault="0064185C" w:rsidP="005F2326">
            <w:pPr>
              <w:jc w:val="center"/>
            </w:pPr>
          </w:p>
        </w:tc>
        <w:tc>
          <w:tcPr>
            <w:tcW w:w="3544" w:type="dxa"/>
          </w:tcPr>
          <w:p w:rsidR="0064185C" w:rsidRPr="00496743" w:rsidRDefault="0064185C" w:rsidP="005F2326">
            <w:pPr>
              <w:jc w:val="center"/>
              <w:rPr>
                <w:noProof/>
                <w:sz w:val="22"/>
                <w:szCs w:val="22"/>
              </w:rPr>
            </w:pPr>
            <w:r>
              <w:rPr>
                <w:noProof/>
                <w:sz w:val="22"/>
                <w:szCs w:val="22"/>
              </w:rPr>
              <w:t xml:space="preserve">Ликовна </w:t>
            </w:r>
          </w:p>
        </w:tc>
        <w:tc>
          <w:tcPr>
            <w:tcW w:w="709" w:type="dxa"/>
          </w:tcPr>
          <w:p w:rsidR="0064185C" w:rsidRPr="009E0518" w:rsidRDefault="0064185C" w:rsidP="005F2326">
            <w:pPr>
              <w:jc w:val="center"/>
            </w:pPr>
            <w:r>
              <w:t>36</w:t>
            </w:r>
          </w:p>
        </w:tc>
        <w:tc>
          <w:tcPr>
            <w:tcW w:w="2977" w:type="dxa"/>
          </w:tcPr>
          <w:p w:rsidR="0064185C" w:rsidRPr="00496743" w:rsidRDefault="0064185C" w:rsidP="005F2326">
            <w:pPr>
              <w:jc w:val="center"/>
              <w:rPr>
                <w:noProof/>
                <w:sz w:val="22"/>
                <w:szCs w:val="22"/>
              </w:rPr>
            </w:pPr>
          </w:p>
        </w:tc>
        <w:tc>
          <w:tcPr>
            <w:tcW w:w="754" w:type="dxa"/>
          </w:tcPr>
          <w:p w:rsidR="0064185C" w:rsidRPr="001C30C9" w:rsidRDefault="0064185C" w:rsidP="00C11729">
            <w:pPr>
              <w:jc w:val="center"/>
            </w:pPr>
          </w:p>
        </w:tc>
      </w:tr>
      <w:tr w:rsidR="00022615" w:rsidTr="00052F51">
        <w:tc>
          <w:tcPr>
            <w:tcW w:w="2943" w:type="dxa"/>
            <w:vAlign w:val="center"/>
          </w:tcPr>
          <w:p w:rsidR="0064185C" w:rsidRDefault="00FC67D3" w:rsidP="001C30C9">
            <w:pPr>
              <w:rPr>
                <w:noProof/>
                <w:sz w:val="22"/>
                <w:szCs w:val="22"/>
              </w:rPr>
            </w:pPr>
            <w:r>
              <w:rPr>
                <w:noProof/>
                <w:sz w:val="22"/>
                <w:szCs w:val="22"/>
              </w:rPr>
              <w:t>9</w:t>
            </w:r>
            <w:r w:rsidR="0064185C">
              <w:rPr>
                <w:noProof/>
                <w:sz w:val="22"/>
                <w:szCs w:val="22"/>
              </w:rPr>
              <w:t>.Ивана Манђука</w:t>
            </w:r>
          </w:p>
        </w:tc>
        <w:tc>
          <w:tcPr>
            <w:tcW w:w="3261" w:type="dxa"/>
            <w:vAlign w:val="center"/>
          </w:tcPr>
          <w:p w:rsidR="0064185C" w:rsidRPr="009D2250" w:rsidRDefault="0064185C" w:rsidP="005B15C2">
            <w:pPr>
              <w:jc w:val="center"/>
              <w:rPr>
                <w:noProof/>
                <w:sz w:val="22"/>
                <w:szCs w:val="22"/>
              </w:rPr>
            </w:pPr>
          </w:p>
        </w:tc>
        <w:tc>
          <w:tcPr>
            <w:tcW w:w="708" w:type="dxa"/>
            <w:vAlign w:val="center"/>
          </w:tcPr>
          <w:p w:rsidR="0064185C" w:rsidRPr="002C53B2" w:rsidRDefault="0064185C" w:rsidP="005B15C2">
            <w:pPr>
              <w:jc w:val="center"/>
            </w:pPr>
          </w:p>
        </w:tc>
        <w:tc>
          <w:tcPr>
            <w:tcW w:w="3544" w:type="dxa"/>
            <w:vAlign w:val="center"/>
          </w:tcPr>
          <w:p w:rsidR="0064185C" w:rsidRPr="003221BC" w:rsidRDefault="0064185C" w:rsidP="005B15C2">
            <w:pPr>
              <w:jc w:val="center"/>
              <w:rPr>
                <w:noProof/>
                <w:sz w:val="22"/>
                <w:szCs w:val="22"/>
              </w:rPr>
            </w:pPr>
            <w:r>
              <w:rPr>
                <w:noProof/>
                <w:sz w:val="22"/>
                <w:szCs w:val="22"/>
              </w:rPr>
              <w:t>Лингвистичка</w:t>
            </w:r>
          </w:p>
        </w:tc>
        <w:tc>
          <w:tcPr>
            <w:tcW w:w="709" w:type="dxa"/>
            <w:vAlign w:val="center"/>
          </w:tcPr>
          <w:p w:rsidR="0064185C" w:rsidRPr="009E0518" w:rsidRDefault="0064185C" w:rsidP="005B15C2">
            <w:pPr>
              <w:jc w:val="center"/>
            </w:pPr>
            <w:r>
              <w:t>36</w:t>
            </w:r>
          </w:p>
        </w:tc>
        <w:tc>
          <w:tcPr>
            <w:tcW w:w="2977" w:type="dxa"/>
          </w:tcPr>
          <w:p w:rsidR="0064185C" w:rsidRPr="000D2546" w:rsidRDefault="0064185C" w:rsidP="000D2546">
            <w:pPr>
              <w:jc w:val="center"/>
              <w:rPr>
                <w:noProof/>
                <w:sz w:val="22"/>
                <w:szCs w:val="22"/>
              </w:rPr>
            </w:pPr>
            <w:r>
              <w:rPr>
                <w:noProof/>
                <w:sz w:val="22"/>
                <w:szCs w:val="22"/>
              </w:rPr>
              <w:t>Српски језик и књижевност</w:t>
            </w:r>
          </w:p>
        </w:tc>
        <w:tc>
          <w:tcPr>
            <w:tcW w:w="754" w:type="dxa"/>
            <w:vAlign w:val="center"/>
          </w:tcPr>
          <w:p w:rsidR="0064185C" w:rsidRPr="00792AA8" w:rsidRDefault="0064185C" w:rsidP="00C11729">
            <w:pPr>
              <w:jc w:val="center"/>
            </w:pPr>
            <w:r>
              <w:t>36</w:t>
            </w:r>
          </w:p>
        </w:tc>
      </w:tr>
      <w:tr w:rsidR="00022615" w:rsidTr="00052F51">
        <w:tc>
          <w:tcPr>
            <w:tcW w:w="2943" w:type="dxa"/>
            <w:vAlign w:val="center"/>
          </w:tcPr>
          <w:p w:rsidR="0064185C" w:rsidRPr="00A26A56" w:rsidRDefault="00FC67D3" w:rsidP="00FE45DA">
            <w:pPr>
              <w:rPr>
                <w:noProof/>
                <w:sz w:val="22"/>
                <w:szCs w:val="22"/>
              </w:rPr>
            </w:pPr>
            <w:r>
              <w:rPr>
                <w:noProof/>
                <w:sz w:val="22"/>
                <w:szCs w:val="22"/>
              </w:rPr>
              <w:t>10</w:t>
            </w:r>
            <w:r w:rsidR="0064185C">
              <w:rPr>
                <w:noProof/>
                <w:sz w:val="22"/>
                <w:szCs w:val="22"/>
              </w:rPr>
              <w:t>.Марина Бугар</w:t>
            </w:r>
          </w:p>
        </w:tc>
        <w:tc>
          <w:tcPr>
            <w:tcW w:w="3261" w:type="dxa"/>
            <w:vAlign w:val="center"/>
          </w:tcPr>
          <w:p w:rsidR="0064185C" w:rsidRPr="009D2250" w:rsidRDefault="0064185C" w:rsidP="00FE45DA">
            <w:pPr>
              <w:jc w:val="center"/>
              <w:rPr>
                <w:noProof/>
                <w:sz w:val="22"/>
                <w:szCs w:val="22"/>
              </w:rPr>
            </w:pPr>
          </w:p>
        </w:tc>
        <w:tc>
          <w:tcPr>
            <w:tcW w:w="708" w:type="dxa"/>
            <w:vAlign w:val="center"/>
          </w:tcPr>
          <w:p w:rsidR="0064185C" w:rsidRPr="002C53B2" w:rsidRDefault="0064185C" w:rsidP="00FE45DA">
            <w:pPr>
              <w:jc w:val="center"/>
            </w:pPr>
          </w:p>
        </w:tc>
        <w:tc>
          <w:tcPr>
            <w:tcW w:w="3544" w:type="dxa"/>
            <w:vAlign w:val="center"/>
          </w:tcPr>
          <w:p w:rsidR="0064185C" w:rsidRPr="00A7509B" w:rsidRDefault="0064185C" w:rsidP="00FE45DA">
            <w:pPr>
              <w:jc w:val="center"/>
              <w:rPr>
                <w:noProof/>
                <w:sz w:val="22"/>
                <w:szCs w:val="22"/>
              </w:rPr>
            </w:pPr>
          </w:p>
        </w:tc>
        <w:tc>
          <w:tcPr>
            <w:tcW w:w="709" w:type="dxa"/>
            <w:vAlign w:val="center"/>
          </w:tcPr>
          <w:p w:rsidR="0064185C" w:rsidRPr="00600EF5" w:rsidRDefault="0064185C" w:rsidP="00600EF5">
            <w:pPr>
              <w:jc w:val="center"/>
            </w:pPr>
          </w:p>
        </w:tc>
        <w:tc>
          <w:tcPr>
            <w:tcW w:w="2977" w:type="dxa"/>
          </w:tcPr>
          <w:p w:rsidR="0064185C" w:rsidRPr="003E7495" w:rsidRDefault="0064185C" w:rsidP="005F2326">
            <w:pPr>
              <w:jc w:val="center"/>
              <w:rPr>
                <w:noProof/>
                <w:sz w:val="22"/>
                <w:szCs w:val="22"/>
              </w:rPr>
            </w:pPr>
            <w:r>
              <w:rPr>
                <w:noProof/>
                <w:sz w:val="22"/>
                <w:szCs w:val="22"/>
              </w:rPr>
              <w:t>Српски језик и књижевност</w:t>
            </w:r>
          </w:p>
        </w:tc>
        <w:tc>
          <w:tcPr>
            <w:tcW w:w="754" w:type="dxa"/>
            <w:vAlign w:val="center"/>
          </w:tcPr>
          <w:p w:rsidR="0064185C" w:rsidRPr="00792AA8" w:rsidRDefault="0064185C" w:rsidP="00C11729">
            <w:pPr>
              <w:jc w:val="center"/>
            </w:pPr>
            <w:r>
              <w:softHyphen/>
            </w:r>
            <w:r w:rsidR="00EA3B59">
              <w:t>18</w:t>
            </w:r>
          </w:p>
        </w:tc>
      </w:tr>
      <w:tr w:rsidR="00022615" w:rsidTr="00052F51">
        <w:tc>
          <w:tcPr>
            <w:tcW w:w="2943" w:type="dxa"/>
            <w:vAlign w:val="center"/>
          </w:tcPr>
          <w:p w:rsidR="00EA3B59" w:rsidRDefault="00FC67D3" w:rsidP="00DF525A">
            <w:pPr>
              <w:rPr>
                <w:noProof/>
                <w:sz w:val="22"/>
                <w:szCs w:val="22"/>
              </w:rPr>
            </w:pPr>
            <w:r>
              <w:rPr>
                <w:noProof/>
                <w:sz w:val="22"/>
                <w:szCs w:val="22"/>
              </w:rPr>
              <w:t>11</w:t>
            </w:r>
            <w:r w:rsidR="00EA3B59">
              <w:rPr>
                <w:noProof/>
                <w:sz w:val="22"/>
                <w:szCs w:val="22"/>
              </w:rPr>
              <w:t>.Бисера Такач</w:t>
            </w:r>
          </w:p>
        </w:tc>
        <w:tc>
          <w:tcPr>
            <w:tcW w:w="3261" w:type="dxa"/>
            <w:vAlign w:val="center"/>
          </w:tcPr>
          <w:p w:rsidR="00EA3B59" w:rsidRPr="009D2250" w:rsidRDefault="00EA3B59" w:rsidP="00C42BDE">
            <w:pPr>
              <w:jc w:val="center"/>
              <w:rPr>
                <w:noProof/>
                <w:sz w:val="22"/>
                <w:szCs w:val="22"/>
              </w:rPr>
            </w:pPr>
          </w:p>
        </w:tc>
        <w:tc>
          <w:tcPr>
            <w:tcW w:w="708" w:type="dxa"/>
            <w:vAlign w:val="center"/>
          </w:tcPr>
          <w:p w:rsidR="00EA3B59" w:rsidRPr="002C53B2" w:rsidRDefault="00EA3B59" w:rsidP="00C42BDE">
            <w:pPr>
              <w:jc w:val="center"/>
            </w:pPr>
          </w:p>
        </w:tc>
        <w:tc>
          <w:tcPr>
            <w:tcW w:w="3544" w:type="dxa"/>
          </w:tcPr>
          <w:p w:rsidR="00EA3B59" w:rsidRPr="00C308E1" w:rsidRDefault="00EA3B59" w:rsidP="005F2326">
            <w:pPr>
              <w:jc w:val="center"/>
              <w:rPr>
                <w:noProof/>
                <w:sz w:val="22"/>
                <w:szCs w:val="22"/>
              </w:rPr>
            </w:pPr>
            <w:r>
              <w:rPr>
                <w:noProof/>
                <w:sz w:val="22"/>
                <w:szCs w:val="22"/>
              </w:rPr>
              <w:t>Српски као нематерњи језик</w:t>
            </w:r>
          </w:p>
        </w:tc>
        <w:tc>
          <w:tcPr>
            <w:tcW w:w="709" w:type="dxa"/>
            <w:vAlign w:val="center"/>
          </w:tcPr>
          <w:p w:rsidR="00EA3B59" w:rsidRPr="009E0518" w:rsidRDefault="00EA3B59" w:rsidP="00600EF5">
            <w:pPr>
              <w:jc w:val="center"/>
            </w:pPr>
            <w:r>
              <w:t>36</w:t>
            </w:r>
          </w:p>
        </w:tc>
        <w:tc>
          <w:tcPr>
            <w:tcW w:w="2977" w:type="dxa"/>
          </w:tcPr>
          <w:p w:rsidR="00EA3B59" w:rsidRPr="00D6516F" w:rsidRDefault="00EA3B59" w:rsidP="005F2326">
            <w:pPr>
              <w:jc w:val="center"/>
              <w:rPr>
                <w:noProof/>
                <w:sz w:val="22"/>
                <w:szCs w:val="22"/>
              </w:rPr>
            </w:pPr>
            <w:r>
              <w:rPr>
                <w:noProof/>
                <w:sz w:val="22"/>
                <w:szCs w:val="22"/>
              </w:rPr>
              <w:t>Српски као нематерњи језик</w:t>
            </w:r>
          </w:p>
        </w:tc>
        <w:tc>
          <w:tcPr>
            <w:tcW w:w="754" w:type="dxa"/>
            <w:vAlign w:val="center"/>
          </w:tcPr>
          <w:p w:rsidR="00EA3B59" w:rsidRPr="008E3330" w:rsidRDefault="00EA3B59" w:rsidP="008E3330">
            <w:pPr>
              <w:jc w:val="center"/>
            </w:pPr>
            <w:r>
              <w:t>36</w:t>
            </w:r>
          </w:p>
        </w:tc>
      </w:tr>
      <w:tr w:rsidR="00022615" w:rsidTr="00052F51">
        <w:tc>
          <w:tcPr>
            <w:tcW w:w="2943" w:type="dxa"/>
          </w:tcPr>
          <w:p w:rsidR="00EA3B59" w:rsidRDefault="00FC67D3" w:rsidP="00B645BF">
            <w:pPr>
              <w:rPr>
                <w:noProof/>
                <w:sz w:val="22"/>
                <w:szCs w:val="22"/>
              </w:rPr>
            </w:pPr>
            <w:r>
              <w:rPr>
                <w:noProof/>
                <w:sz w:val="22"/>
                <w:szCs w:val="22"/>
              </w:rPr>
              <w:t>12</w:t>
            </w:r>
            <w:r w:rsidR="00EA3B59">
              <w:rPr>
                <w:noProof/>
                <w:sz w:val="22"/>
                <w:szCs w:val="22"/>
              </w:rPr>
              <w:t>.Александар Нетковић</w:t>
            </w:r>
          </w:p>
        </w:tc>
        <w:tc>
          <w:tcPr>
            <w:tcW w:w="3261" w:type="dxa"/>
            <w:vAlign w:val="center"/>
          </w:tcPr>
          <w:p w:rsidR="00EA3B59" w:rsidRPr="009D2250" w:rsidRDefault="00EA3B59" w:rsidP="000A579E">
            <w:pPr>
              <w:jc w:val="center"/>
              <w:rPr>
                <w:noProof/>
                <w:sz w:val="22"/>
                <w:szCs w:val="22"/>
              </w:rPr>
            </w:pPr>
          </w:p>
        </w:tc>
        <w:tc>
          <w:tcPr>
            <w:tcW w:w="708" w:type="dxa"/>
            <w:vAlign w:val="center"/>
          </w:tcPr>
          <w:p w:rsidR="00EA3B59" w:rsidRPr="002C53B2" w:rsidRDefault="00EA3B59" w:rsidP="000A579E">
            <w:pPr>
              <w:jc w:val="center"/>
            </w:pPr>
          </w:p>
        </w:tc>
        <w:tc>
          <w:tcPr>
            <w:tcW w:w="3544" w:type="dxa"/>
            <w:vAlign w:val="center"/>
          </w:tcPr>
          <w:p w:rsidR="00EA3B59" w:rsidRPr="009A02A5" w:rsidRDefault="00EA3B59" w:rsidP="000A579E">
            <w:pPr>
              <w:jc w:val="center"/>
              <w:rPr>
                <w:noProof/>
                <w:sz w:val="22"/>
                <w:szCs w:val="22"/>
              </w:rPr>
            </w:pPr>
            <w:r>
              <w:rPr>
                <w:noProof/>
                <w:sz w:val="22"/>
                <w:szCs w:val="22"/>
              </w:rPr>
              <w:t>Румунски језик</w:t>
            </w:r>
          </w:p>
        </w:tc>
        <w:tc>
          <w:tcPr>
            <w:tcW w:w="709" w:type="dxa"/>
            <w:vAlign w:val="center"/>
          </w:tcPr>
          <w:p w:rsidR="00EA3B59" w:rsidRPr="009E0518" w:rsidRDefault="00EA3B59" w:rsidP="000A579E">
            <w:pPr>
              <w:jc w:val="center"/>
            </w:pPr>
            <w:r>
              <w:t>36</w:t>
            </w:r>
          </w:p>
        </w:tc>
        <w:tc>
          <w:tcPr>
            <w:tcW w:w="2977" w:type="dxa"/>
            <w:vAlign w:val="center"/>
          </w:tcPr>
          <w:p w:rsidR="00EA3B59" w:rsidRPr="00D6516F" w:rsidRDefault="00EA3B59" w:rsidP="000A579E">
            <w:pPr>
              <w:jc w:val="center"/>
              <w:rPr>
                <w:noProof/>
                <w:sz w:val="22"/>
                <w:szCs w:val="22"/>
              </w:rPr>
            </w:pPr>
            <w:r>
              <w:rPr>
                <w:noProof/>
                <w:sz w:val="22"/>
                <w:szCs w:val="22"/>
              </w:rPr>
              <w:t>Румунски језик</w:t>
            </w:r>
          </w:p>
        </w:tc>
        <w:tc>
          <w:tcPr>
            <w:tcW w:w="754" w:type="dxa"/>
            <w:vAlign w:val="center"/>
          </w:tcPr>
          <w:p w:rsidR="00EA3B59" w:rsidRPr="00A53D3C" w:rsidRDefault="00EA3B59" w:rsidP="00C11729">
            <w:pPr>
              <w:jc w:val="center"/>
            </w:pPr>
            <w:r>
              <w:t>36</w:t>
            </w:r>
          </w:p>
        </w:tc>
      </w:tr>
      <w:tr w:rsidR="00022615" w:rsidTr="00052F51">
        <w:tc>
          <w:tcPr>
            <w:tcW w:w="2943" w:type="dxa"/>
          </w:tcPr>
          <w:p w:rsidR="00EA3B59" w:rsidRDefault="00FC67D3" w:rsidP="00813B9C">
            <w:pPr>
              <w:rPr>
                <w:noProof/>
                <w:sz w:val="22"/>
                <w:szCs w:val="22"/>
              </w:rPr>
            </w:pPr>
            <w:r>
              <w:rPr>
                <w:noProof/>
                <w:sz w:val="22"/>
                <w:szCs w:val="22"/>
              </w:rPr>
              <w:t>13</w:t>
            </w:r>
            <w:r w:rsidR="00EA3B59">
              <w:rPr>
                <w:noProof/>
                <w:sz w:val="22"/>
                <w:szCs w:val="22"/>
              </w:rPr>
              <w:t>.Маринела Вуколић</w:t>
            </w:r>
          </w:p>
        </w:tc>
        <w:tc>
          <w:tcPr>
            <w:tcW w:w="3261" w:type="dxa"/>
          </w:tcPr>
          <w:p w:rsidR="00EA3B59" w:rsidRPr="009D2250" w:rsidRDefault="00EA3B59" w:rsidP="005F2326">
            <w:pPr>
              <w:jc w:val="center"/>
              <w:rPr>
                <w:noProof/>
                <w:sz w:val="22"/>
                <w:szCs w:val="22"/>
              </w:rPr>
            </w:pPr>
          </w:p>
        </w:tc>
        <w:tc>
          <w:tcPr>
            <w:tcW w:w="708" w:type="dxa"/>
          </w:tcPr>
          <w:p w:rsidR="00EA3B59" w:rsidRPr="002C53B2" w:rsidRDefault="00EA3B59" w:rsidP="005F2326">
            <w:pPr>
              <w:jc w:val="center"/>
            </w:pPr>
          </w:p>
        </w:tc>
        <w:tc>
          <w:tcPr>
            <w:tcW w:w="3544" w:type="dxa"/>
          </w:tcPr>
          <w:p w:rsidR="00EA3B59" w:rsidRPr="001824AD" w:rsidRDefault="00EA3B59" w:rsidP="005F2326">
            <w:pPr>
              <w:jc w:val="center"/>
              <w:rPr>
                <w:noProof/>
                <w:sz w:val="22"/>
                <w:szCs w:val="22"/>
              </w:rPr>
            </w:pPr>
          </w:p>
        </w:tc>
        <w:tc>
          <w:tcPr>
            <w:tcW w:w="709" w:type="dxa"/>
          </w:tcPr>
          <w:p w:rsidR="00EA3B59" w:rsidRPr="001824AD" w:rsidRDefault="00EA3B59" w:rsidP="005F2326">
            <w:pPr>
              <w:jc w:val="center"/>
            </w:pPr>
          </w:p>
        </w:tc>
        <w:tc>
          <w:tcPr>
            <w:tcW w:w="2977" w:type="dxa"/>
          </w:tcPr>
          <w:p w:rsidR="00EA3B59" w:rsidRPr="00925149" w:rsidRDefault="00EA3B59" w:rsidP="005F2326">
            <w:pPr>
              <w:jc w:val="center"/>
              <w:rPr>
                <w:noProof/>
                <w:sz w:val="22"/>
                <w:szCs w:val="22"/>
              </w:rPr>
            </w:pPr>
            <w:r>
              <w:rPr>
                <w:noProof/>
                <w:sz w:val="22"/>
                <w:szCs w:val="22"/>
              </w:rPr>
              <w:t>Енглески језик</w:t>
            </w:r>
          </w:p>
        </w:tc>
        <w:tc>
          <w:tcPr>
            <w:tcW w:w="754" w:type="dxa"/>
          </w:tcPr>
          <w:p w:rsidR="00EA3B59" w:rsidRPr="00AC1195" w:rsidRDefault="00EA3B59" w:rsidP="00C11729">
            <w:pPr>
              <w:jc w:val="center"/>
            </w:pPr>
            <w:r>
              <w:t>36</w:t>
            </w:r>
          </w:p>
        </w:tc>
      </w:tr>
      <w:tr w:rsidR="00022615" w:rsidTr="00052F51">
        <w:tc>
          <w:tcPr>
            <w:tcW w:w="2943" w:type="dxa"/>
          </w:tcPr>
          <w:p w:rsidR="00EA3B59" w:rsidRPr="00A95184" w:rsidRDefault="00FC67D3" w:rsidP="00813B9C">
            <w:pPr>
              <w:rPr>
                <w:noProof/>
                <w:sz w:val="22"/>
                <w:szCs w:val="22"/>
              </w:rPr>
            </w:pPr>
            <w:r>
              <w:rPr>
                <w:noProof/>
                <w:sz w:val="22"/>
                <w:szCs w:val="22"/>
              </w:rPr>
              <w:lastRenderedPageBreak/>
              <w:t>14</w:t>
            </w:r>
            <w:r w:rsidR="00EA3B59">
              <w:rPr>
                <w:noProof/>
                <w:sz w:val="22"/>
                <w:szCs w:val="22"/>
              </w:rPr>
              <w:t>.Снежана Гагић</w:t>
            </w:r>
          </w:p>
        </w:tc>
        <w:tc>
          <w:tcPr>
            <w:tcW w:w="3261" w:type="dxa"/>
          </w:tcPr>
          <w:p w:rsidR="00EA3B59" w:rsidRPr="00AC1195" w:rsidRDefault="00EA3B59" w:rsidP="005F2326">
            <w:pPr>
              <w:jc w:val="center"/>
              <w:rPr>
                <w:noProof/>
                <w:sz w:val="22"/>
                <w:szCs w:val="22"/>
              </w:rPr>
            </w:pPr>
          </w:p>
        </w:tc>
        <w:tc>
          <w:tcPr>
            <w:tcW w:w="708" w:type="dxa"/>
          </w:tcPr>
          <w:p w:rsidR="00EA3B59" w:rsidRPr="001824AD" w:rsidRDefault="00EA3B59" w:rsidP="005F2326">
            <w:pPr>
              <w:jc w:val="center"/>
            </w:pPr>
          </w:p>
        </w:tc>
        <w:tc>
          <w:tcPr>
            <w:tcW w:w="3544" w:type="dxa"/>
          </w:tcPr>
          <w:p w:rsidR="00EA3B59" w:rsidRPr="009A02A5" w:rsidRDefault="00EA3B59" w:rsidP="005F2326">
            <w:pPr>
              <w:jc w:val="center"/>
              <w:rPr>
                <w:noProof/>
                <w:sz w:val="22"/>
                <w:szCs w:val="22"/>
              </w:rPr>
            </w:pPr>
          </w:p>
        </w:tc>
        <w:tc>
          <w:tcPr>
            <w:tcW w:w="709" w:type="dxa"/>
          </w:tcPr>
          <w:p w:rsidR="00EA3B59" w:rsidRPr="00AC1195" w:rsidRDefault="00EA3B59" w:rsidP="005F2326">
            <w:pPr>
              <w:jc w:val="center"/>
            </w:pPr>
          </w:p>
        </w:tc>
        <w:tc>
          <w:tcPr>
            <w:tcW w:w="2977" w:type="dxa"/>
          </w:tcPr>
          <w:p w:rsidR="00EA3B59" w:rsidRPr="009A02A5" w:rsidRDefault="00EA3B59" w:rsidP="005F2326">
            <w:pPr>
              <w:jc w:val="center"/>
              <w:rPr>
                <w:noProof/>
                <w:sz w:val="22"/>
                <w:szCs w:val="22"/>
              </w:rPr>
            </w:pPr>
            <w:r>
              <w:rPr>
                <w:noProof/>
                <w:sz w:val="22"/>
                <w:szCs w:val="22"/>
              </w:rPr>
              <w:t>-</w:t>
            </w:r>
          </w:p>
        </w:tc>
        <w:tc>
          <w:tcPr>
            <w:tcW w:w="754" w:type="dxa"/>
          </w:tcPr>
          <w:p w:rsidR="00EA3B59" w:rsidRPr="00AC1195" w:rsidRDefault="00EA3B59" w:rsidP="00C11729">
            <w:pPr>
              <w:jc w:val="center"/>
            </w:pPr>
            <w:r>
              <w:t>-</w:t>
            </w:r>
          </w:p>
        </w:tc>
      </w:tr>
      <w:tr w:rsidR="00022615" w:rsidTr="00052F51">
        <w:tc>
          <w:tcPr>
            <w:tcW w:w="2943" w:type="dxa"/>
          </w:tcPr>
          <w:p w:rsidR="00EA3B59" w:rsidRDefault="00EA3B59" w:rsidP="005F2326">
            <w:pPr>
              <w:rPr>
                <w:noProof/>
                <w:sz w:val="22"/>
                <w:szCs w:val="22"/>
              </w:rPr>
            </w:pPr>
            <w:r>
              <w:rPr>
                <w:noProof/>
                <w:sz w:val="22"/>
                <w:szCs w:val="22"/>
              </w:rPr>
              <w:t>15.Моника Бренда</w:t>
            </w:r>
          </w:p>
        </w:tc>
        <w:tc>
          <w:tcPr>
            <w:tcW w:w="3261" w:type="dxa"/>
          </w:tcPr>
          <w:p w:rsidR="00EA3B59" w:rsidRPr="009D2250" w:rsidRDefault="00EA3B59" w:rsidP="005F2326">
            <w:pPr>
              <w:jc w:val="center"/>
              <w:rPr>
                <w:noProof/>
                <w:sz w:val="22"/>
                <w:szCs w:val="22"/>
              </w:rPr>
            </w:pPr>
          </w:p>
        </w:tc>
        <w:tc>
          <w:tcPr>
            <w:tcW w:w="708" w:type="dxa"/>
          </w:tcPr>
          <w:p w:rsidR="00EA3B59" w:rsidRPr="002C53B2" w:rsidRDefault="00EA3B59" w:rsidP="005F2326">
            <w:pPr>
              <w:jc w:val="center"/>
            </w:pPr>
          </w:p>
        </w:tc>
        <w:tc>
          <w:tcPr>
            <w:tcW w:w="3544" w:type="dxa"/>
          </w:tcPr>
          <w:p w:rsidR="00EA3B59" w:rsidRPr="00925149" w:rsidRDefault="00EA3B59" w:rsidP="003B2648">
            <w:pPr>
              <w:jc w:val="center"/>
              <w:rPr>
                <w:noProof/>
                <w:sz w:val="22"/>
                <w:szCs w:val="22"/>
              </w:rPr>
            </w:pPr>
            <w:r>
              <w:rPr>
                <w:noProof/>
                <w:sz w:val="22"/>
                <w:szCs w:val="22"/>
              </w:rPr>
              <w:t>Француски језик</w:t>
            </w:r>
          </w:p>
        </w:tc>
        <w:tc>
          <w:tcPr>
            <w:tcW w:w="709" w:type="dxa"/>
          </w:tcPr>
          <w:p w:rsidR="00EA3B59" w:rsidRPr="00402456" w:rsidRDefault="00EA3B59" w:rsidP="003B2648">
            <w:pPr>
              <w:jc w:val="center"/>
            </w:pPr>
            <w:r>
              <w:t>36</w:t>
            </w:r>
          </w:p>
        </w:tc>
        <w:tc>
          <w:tcPr>
            <w:tcW w:w="2977" w:type="dxa"/>
          </w:tcPr>
          <w:p w:rsidR="00EA3B59" w:rsidRPr="00925149" w:rsidRDefault="00EA3B59" w:rsidP="005F2326">
            <w:pPr>
              <w:jc w:val="center"/>
              <w:rPr>
                <w:noProof/>
                <w:sz w:val="22"/>
                <w:szCs w:val="22"/>
              </w:rPr>
            </w:pPr>
            <w:r>
              <w:rPr>
                <w:noProof/>
                <w:sz w:val="22"/>
                <w:szCs w:val="22"/>
              </w:rPr>
              <w:t>Француски језик</w:t>
            </w:r>
          </w:p>
        </w:tc>
        <w:tc>
          <w:tcPr>
            <w:tcW w:w="754" w:type="dxa"/>
          </w:tcPr>
          <w:p w:rsidR="00EA3B59" w:rsidRPr="00392DE2" w:rsidRDefault="00EA3B59" w:rsidP="00C11729">
            <w:pPr>
              <w:jc w:val="center"/>
            </w:pPr>
            <w:r>
              <w:t>36</w:t>
            </w:r>
          </w:p>
        </w:tc>
      </w:tr>
      <w:tr w:rsidR="00022615" w:rsidTr="00052F51">
        <w:tc>
          <w:tcPr>
            <w:tcW w:w="2943" w:type="dxa"/>
          </w:tcPr>
          <w:p w:rsidR="00EA3B59" w:rsidRDefault="00EA3B59" w:rsidP="005F2326">
            <w:pPr>
              <w:rPr>
                <w:noProof/>
                <w:sz w:val="22"/>
                <w:szCs w:val="22"/>
              </w:rPr>
            </w:pPr>
            <w:r>
              <w:rPr>
                <w:noProof/>
                <w:sz w:val="22"/>
                <w:szCs w:val="22"/>
              </w:rPr>
              <w:t>16.Зоран Рикаловић</w:t>
            </w:r>
          </w:p>
        </w:tc>
        <w:tc>
          <w:tcPr>
            <w:tcW w:w="3261" w:type="dxa"/>
          </w:tcPr>
          <w:p w:rsidR="00EA3B59" w:rsidRPr="00632D3A" w:rsidRDefault="00EA3B59" w:rsidP="005F2326">
            <w:pPr>
              <w:jc w:val="center"/>
              <w:rPr>
                <w:noProof/>
                <w:sz w:val="22"/>
                <w:szCs w:val="22"/>
              </w:rPr>
            </w:pPr>
          </w:p>
        </w:tc>
        <w:tc>
          <w:tcPr>
            <w:tcW w:w="708" w:type="dxa"/>
          </w:tcPr>
          <w:p w:rsidR="00EA3B59" w:rsidRPr="002C53B2" w:rsidRDefault="00EA3B59" w:rsidP="005F2326">
            <w:pPr>
              <w:jc w:val="center"/>
            </w:pPr>
          </w:p>
        </w:tc>
        <w:tc>
          <w:tcPr>
            <w:tcW w:w="3544" w:type="dxa"/>
          </w:tcPr>
          <w:p w:rsidR="00EA3B59" w:rsidRPr="00600B0F" w:rsidRDefault="00EA3B59" w:rsidP="003B2648">
            <w:pPr>
              <w:jc w:val="center"/>
              <w:rPr>
                <w:noProof/>
                <w:sz w:val="22"/>
                <w:szCs w:val="22"/>
              </w:rPr>
            </w:pPr>
          </w:p>
        </w:tc>
        <w:tc>
          <w:tcPr>
            <w:tcW w:w="709" w:type="dxa"/>
          </w:tcPr>
          <w:p w:rsidR="00EA3B59" w:rsidRPr="00600B0F" w:rsidRDefault="00EA3B59" w:rsidP="003B2648">
            <w:pPr>
              <w:jc w:val="center"/>
            </w:pPr>
          </w:p>
        </w:tc>
        <w:tc>
          <w:tcPr>
            <w:tcW w:w="2977" w:type="dxa"/>
          </w:tcPr>
          <w:p w:rsidR="00EA3B59" w:rsidRPr="00DF61DF" w:rsidRDefault="00EA3B59" w:rsidP="005F2326">
            <w:pPr>
              <w:jc w:val="center"/>
              <w:rPr>
                <w:noProof/>
                <w:sz w:val="22"/>
                <w:szCs w:val="22"/>
              </w:rPr>
            </w:pPr>
            <w:r>
              <w:rPr>
                <w:noProof/>
                <w:sz w:val="22"/>
                <w:szCs w:val="22"/>
              </w:rPr>
              <w:t>Математика</w:t>
            </w:r>
          </w:p>
        </w:tc>
        <w:tc>
          <w:tcPr>
            <w:tcW w:w="754" w:type="dxa"/>
          </w:tcPr>
          <w:p w:rsidR="00EA3B59" w:rsidRPr="00F04D1B" w:rsidRDefault="00EA3B59" w:rsidP="00C11729">
            <w:pPr>
              <w:jc w:val="center"/>
            </w:pPr>
            <w:r>
              <w:t>36</w:t>
            </w:r>
          </w:p>
        </w:tc>
      </w:tr>
      <w:tr w:rsidR="00022615" w:rsidTr="00052F51">
        <w:tc>
          <w:tcPr>
            <w:tcW w:w="2943" w:type="dxa"/>
          </w:tcPr>
          <w:p w:rsidR="00EA3B59" w:rsidRPr="00A95184" w:rsidRDefault="00EA3B59" w:rsidP="005F2326">
            <w:pPr>
              <w:rPr>
                <w:noProof/>
                <w:sz w:val="22"/>
                <w:szCs w:val="22"/>
              </w:rPr>
            </w:pPr>
            <w:r>
              <w:rPr>
                <w:noProof/>
                <w:sz w:val="22"/>
                <w:szCs w:val="22"/>
              </w:rPr>
              <w:t>17.Шејтан Василе</w:t>
            </w:r>
          </w:p>
        </w:tc>
        <w:tc>
          <w:tcPr>
            <w:tcW w:w="3261" w:type="dxa"/>
          </w:tcPr>
          <w:p w:rsidR="00EA3B59" w:rsidRPr="008D6BCB" w:rsidRDefault="00EA3B59" w:rsidP="005F2326">
            <w:pPr>
              <w:jc w:val="center"/>
              <w:rPr>
                <w:noProof/>
                <w:sz w:val="22"/>
                <w:szCs w:val="22"/>
              </w:rPr>
            </w:pPr>
          </w:p>
        </w:tc>
        <w:tc>
          <w:tcPr>
            <w:tcW w:w="708" w:type="dxa"/>
          </w:tcPr>
          <w:p w:rsidR="00EA3B59" w:rsidRPr="008D6BCB" w:rsidRDefault="00EA3B59" w:rsidP="005F2326">
            <w:pPr>
              <w:jc w:val="center"/>
            </w:pPr>
          </w:p>
        </w:tc>
        <w:tc>
          <w:tcPr>
            <w:tcW w:w="3544" w:type="dxa"/>
          </w:tcPr>
          <w:p w:rsidR="00EA3B59" w:rsidRPr="002863C5" w:rsidRDefault="00EA3B59" w:rsidP="005F2326">
            <w:pPr>
              <w:jc w:val="center"/>
              <w:rPr>
                <w:noProof/>
                <w:sz w:val="22"/>
                <w:szCs w:val="22"/>
              </w:rPr>
            </w:pPr>
          </w:p>
        </w:tc>
        <w:tc>
          <w:tcPr>
            <w:tcW w:w="709" w:type="dxa"/>
          </w:tcPr>
          <w:p w:rsidR="00EA3B59" w:rsidRPr="00BC044F" w:rsidRDefault="00EA3B59" w:rsidP="005F2326">
            <w:pPr>
              <w:jc w:val="center"/>
            </w:pPr>
          </w:p>
        </w:tc>
        <w:tc>
          <w:tcPr>
            <w:tcW w:w="2977" w:type="dxa"/>
          </w:tcPr>
          <w:p w:rsidR="00EA3B59" w:rsidRPr="002863C5" w:rsidRDefault="00EA3B59" w:rsidP="005F2326">
            <w:pPr>
              <w:jc w:val="center"/>
              <w:rPr>
                <w:noProof/>
                <w:sz w:val="22"/>
                <w:szCs w:val="22"/>
              </w:rPr>
            </w:pPr>
          </w:p>
        </w:tc>
        <w:tc>
          <w:tcPr>
            <w:tcW w:w="754" w:type="dxa"/>
          </w:tcPr>
          <w:p w:rsidR="00EA3B59" w:rsidRPr="008D6BCB" w:rsidRDefault="00EA3B59" w:rsidP="00C11729">
            <w:pPr>
              <w:jc w:val="center"/>
            </w:pPr>
          </w:p>
        </w:tc>
      </w:tr>
      <w:tr w:rsidR="00022615" w:rsidTr="00052F51">
        <w:tc>
          <w:tcPr>
            <w:tcW w:w="2943" w:type="dxa"/>
          </w:tcPr>
          <w:p w:rsidR="00EA3B59" w:rsidRDefault="00EA3B59" w:rsidP="005F2326">
            <w:pPr>
              <w:rPr>
                <w:noProof/>
                <w:sz w:val="22"/>
                <w:szCs w:val="22"/>
              </w:rPr>
            </w:pPr>
            <w:r>
              <w:rPr>
                <w:noProof/>
                <w:sz w:val="22"/>
                <w:szCs w:val="22"/>
              </w:rPr>
              <w:t>18.Кристијан Шубони</w:t>
            </w:r>
          </w:p>
        </w:tc>
        <w:tc>
          <w:tcPr>
            <w:tcW w:w="3261" w:type="dxa"/>
          </w:tcPr>
          <w:p w:rsidR="00EA3B59" w:rsidRPr="00632D3A" w:rsidRDefault="00EA3B59" w:rsidP="005F2326">
            <w:pPr>
              <w:jc w:val="center"/>
              <w:rPr>
                <w:noProof/>
                <w:sz w:val="22"/>
                <w:szCs w:val="22"/>
              </w:rPr>
            </w:pPr>
          </w:p>
        </w:tc>
        <w:tc>
          <w:tcPr>
            <w:tcW w:w="708" w:type="dxa"/>
          </w:tcPr>
          <w:p w:rsidR="00EA3B59" w:rsidRPr="002C53B2" w:rsidRDefault="00EA3B59" w:rsidP="005F2326">
            <w:pPr>
              <w:jc w:val="center"/>
            </w:pPr>
          </w:p>
        </w:tc>
        <w:tc>
          <w:tcPr>
            <w:tcW w:w="3544" w:type="dxa"/>
          </w:tcPr>
          <w:p w:rsidR="00EA3B59" w:rsidRPr="001E6487" w:rsidRDefault="00EA3B59" w:rsidP="005F2326">
            <w:pPr>
              <w:jc w:val="center"/>
              <w:rPr>
                <w:noProof/>
                <w:sz w:val="22"/>
                <w:szCs w:val="22"/>
              </w:rPr>
            </w:pPr>
          </w:p>
        </w:tc>
        <w:tc>
          <w:tcPr>
            <w:tcW w:w="709" w:type="dxa"/>
          </w:tcPr>
          <w:p w:rsidR="00EA3B59" w:rsidRPr="009E0518" w:rsidRDefault="00EA3B59" w:rsidP="005F2326">
            <w:pPr>
              <w:jc w:val="center"/>
            </w:pPr>
          </w:p>
        </w:tc>
        <w:tc>
          <w:tcPr>
            <w:tcW w:w="2977" w:type="dxa"/>
          </w:tcPr>
          <w:p w:rsidR="00EA3B59" w:rsidRPr="005C5773" w:rsidRDefault="00EA3B59" w:rsidP="005F2326">
            <w:pPr>
              <w:jc w:val="center"/>
              <w:rPr>
                <w:noProof/>
                <w:sz w:val="22"/>
                <w:szCs w:val="22"/>
              </w:rPr>
            </w:pPr>
          </w:p>
        </w:tc>
        <w:tc>
          <w:tcPr>
            <w:tcW w:w="754" w:type="dxa"/>
          </w:tcPr>
          <w:p w:rsidR="00EA3B59" w:rsidRPr="00DA0CCB" w:rsidRDefault="00EA3B59" w:rsidP="00C11729">
            <w:pPr>
              <w:jc w:val="center"/>
            </w:pPr>
          </w:p>
        </w:tc>
      </w:tr>
      <w:tr w:rsidR="00022615" w:rsidTr="00052F51">
        <w:tc>
          <w:tcPr>
            <w:tcW w:w="2943" w:type="dxa"/>
          </w:tcPr>
          <w:p w:rsidR="00EA3B59" w:rsidRDefault="00EA3B59" w:rsidP="005F2326">
            <w:pPr>
              <w:rPr>
                <w:noProof/>
                <w:sz w:val="22"/>
                <w:szCs w:val="22"/>
              </w:rPr>
            </w:pPr>
            <w:r>
              <w:rPr>
                <w:noProof/>
                <w:sz w:val="22"/>
                <w:szCs w:val="22"/>
              </w:rPr>
              <w:t>19.Милана Кукић</w:t>
            </w:r>
          </w:p>
        </w:tc>
        <w:tc>
          <w:tcPr>
            <w:tcW w:w="3261" w:type="dxa"/>
          </w:tcPr>
          <w:p w:rsidR="00EA3B59" w:rsidRPr="00632D3A" w:rsidRDefault="00EA3B59" w:rsidP="005F2326">
            <w:pPr>
              <w:jc w:val="center"/>
              <w:rPr>
                <w:noProof/>
                <w:sz w:val="22"/>
                <w:szCs w:val="22"/>
              </w:rPr>
            </w:pPr>
          </w:p>
        </w:tc>
        <w:tc>
          <w:tcPr>
            <w:tcW w:w="708" w:type="dxa"/>
          </w:tcPr>
          <w:p w:rsidR="00EA3B59" w:rsidRPr="002C53B2" w:rsidRDefault="00EA3B59" w:rsidP="005F2326">
            <w:pPr>
              <w:jc w:val="center"/>
            </w:pPr>
          </w:p>
        </w:tc>
        <w:tc>
          <w:tcPr>
            <w:tcW w:w="3544" w:type="dxa"/>
          </w:tcPr>
          <w:p w:rsidR="00EA3B59" w:rsidRPr="00872F19" w:rsidRDefault="00EA3B59" w:rsidP="003B2648">
            <w:pPr>
              <w:jc w:val="center"/>
              <w:rPr>
                <w:noProof/>
                <w:sz w:val="22"/>
                <w:szCs w:val="22"/>
              </w:rPr>
            </w:pPr>
          </w:p>
        </w:tc>
        <w:tc>
          <w:tcPr>
            <w:tcW w:w="709" w:type="dxa"/>
          </w:tcPr>
          <w:p w:rsidR="00EA3B59" w:rsidRPr="00872F19" w:rsidRDefault="00EA3B59" w:rsidP="003B2648">
            <w:pPr>
              <w:jc w:val="center"/>
            </w:pPr>
          </w:p>
        </w:tc>
        <w:tc>
          <w:tcPr>
            <w:tcW w:w="2977" w:type="dxa"/>
          </w:tcPr>
          <w:p w:rsidR="00EA3B59" w:rsidRPr="00287B60" w:rsidRDefault="00EA3B59" w:rsidP="005F2326">
            <w:pPr>
              <w:jc w:val="center"/>
              <w:rPr>
                <w:noProof/>
                <w:sz w:val="22"/>
                <w:szCs w:val="22"/>
              </w:rPr>
            </w:pPr>
            <w:r>
              <w:rPr>
                <w:noProof/>
                <w:sz w:val="22"/>
                <w:szCs w:val="22"/>
              </w:rPr>
              <w:t>Физика</w:t>
            </w:r>
          </w:p>
        </w:tc>
        <w:tc>
          <w:tcPr>
            <w:tcW w:w="754" w:type="dxa"/>
          </w:tcPr>
          <w:p w:rsidR="00EA3B59" w:rsidRPr="00DA0CCB" w:rsidRDefault="00EA3B59" w:rsidP="00C11729">
            <w:pPr>
              <w:jc w:val="center"/>
            </w:pPr>
            <w:r>
              <w:t>36</w:t>
            </w:r>
          </w:p>
        </w:tc>
      </w:tr>
      <w:tr w:rsidR="00022615" w:rsidTr="00052F51">
        <w:tc>
          <w:tcPr>
            <w:tcW w:w="2943" w:type="dxa"/>
          </w:tcPr>
          <w:p w:rsidR="00EA3B59" w:rsidRDefault="00EA3B59" w:rsidP="005F2326">
            <w:pPr>
              <w:rPr>
                <w:noProof/>
                <w:sz w:val="22"/>
                <w:szCs w:val="22"/>
              </w:rPr>
            </w:pPr>
            <w:r>
              <w:rPr>
                <w:noProof/>
                <w:sz w:val="22"/>
                <w:szCs w:val="22"/>
              </w:rPr>
              <w:t>20.Клаудија Балош</w:t>
            </w:r>
          </w:p>
        </w:tc>
        <w:tc>
          <w:tcPr>
            <w:tcW w:w="3261" w:type="dxa"/>
          </w:tcPr>
          <w:p w:rsidR="00EA3B59" w:rsidRPr="00632D3A" w:rsidRDefault="00EA3B59" w:rsidP="005F2326">
            <w:pPr>
              <w:jc w:val="center"/>
              <w:rPr>
                <w:noProof/>
                <w:sz w:val="22"/>
                <w:szCs w:val="22"/>
              </w:rPr>
            </w:pPr>
          </w:p>
        </w:tc>
        <w:tc>
          <w:tcPr>
            <w:tcW w:w="708" w:type="dxa"/>
          </w:tcPr>
          <w:p w:rsidR="00EA3B59" w:rsidRPr="002C53B2" w:rsidRDefault="00EA3B59" w:rsidP="005F2326">
            <w:pPr>
              <w:jc w:val="center"/>
            </w:pPr>
          </w:p>
        </w:tc>
        <w:tc>
          <w:tcPr>
            <w:tcW w:w="3544" w:type="dxa"/>
          </w:tcPr>
          <w:p w:rsidR="00EA3B59" w:rsidRPr="008222E6" w:rsidRDefault="00EA3B59" w:rsidP="005F2326">
            <w:pPr>
              <w:jc w:val="center"/>
              <w:rPr>
                <w:noProof/>
                <w:sz w:val="22"/>
                <w:szCs w:val="22"/>
              </w:rPr>
            </w:pPr>
            <w:r>
              <w:rPr>
                <w:noProof/>
                <w:sz w:val="22"/>
                <w:szCs w:val="22"/>
              </w:rPr>
              <w:t>Кристали</w:t>
            </w:r>
          </w:p>
        </w:tc>
        <w:tc>
          <w:tcPr>
            <w:tcW w:w="709" w:type="dxa"/>
          </w:tcPr>
          <w:p w:rsidR="00EA3B59" w:rsidRPr="009E0518" w:rsidRDefault="00EA3B59" w:rsidP="005F2326">
            <w:pPr>
              <w:jc w:val="center"/>
            </w:pPr>
            <w:r>
              <w:t>36</w:t>
            </w:r>
          </w:p>
        </w:tc>
        <w:tc>
          <w:tcPr>
            <w:tcW w:w="2977" w:type="dxa"/>
          </w:tcPr>
          <w:p w:rsidR="00EA3B59" w:rsidRPr="00426BB3" w:rsidRDefault="00EA3B59" w:rsidP="005F2326">
            <w:pPr>
              <w:jc w:val="center"/>
              <w:rPr>
                <w:noProof/>
                <w:sz w:val="22"/>
                <w:szCs w:val="22"/>
              </w:rPr>
            </w:pPr>
            <w:r>
              <w:rPr>
                <w:noProof/>
                <w:sz w:val="22"/>
                <w:szCs w:val="22"/>
              </w:rPr>
              <w:t>Хемија</w:t>
            </w:r>
          </w:p>
        </w:tc>
        <w:tc>
          <w:tcPr>
            <w:tcW w:w="754" w:type="dxa"/>
          </w:tcPr>
          <w:p w:rsidR="00EA3B59" w:rsidRPr="00DA0CCB" w:rsidRDefault="008954F5" w:rsidP="00C11729">
            <w:pPr>
              <w:jc w:val="center"/>
            </w:pPr>
            <w:r>
              <w:t>18</w:t>
            </w:r>
          </w:p>
        </w:tc>
      </w:tr>
      <w:tr w:rsidR="00022615" w:rsidTr="00052F51">
        <w:tc>
          <w:tcPr>
            <w:tcW w:w="2943" w:type="dxa"/>
          </w:tcPr>
          <w:p w:rsidR="00EA3B59" w:rsidRDefault="00EA3B59" w:rsidP="005F2326">
            <w:pPr>
              <w:rPr>
                <w:noProof/>
                <w:sz w:val="22"/>
                <w:szCs w:val="22"/>
              </w:rPr>
            </w:pPr>
            <w:r>
              <w:rPr>
                <w:noProof/>
                <w:sz w:val="22"/>
                <w:szCs w:val="22"/>
              </w:rPr>
              <w:t>21.Рената Петровић</w:t>
            </w:r>
          </w:p>
        </w:tc>
        <w:tc>
          <w:tcPr>
            <w:tcW w:w="3261" w:type="dxa"/>
          </w:tcPr>
          <w:p w:rsidR="00EA3B59" w:rsidRPr="00632D3A" w:rsidRDefault="00EA3B59" w:rsidP="005F2326">
            <w:pPr>
              <w:jc w:val="center"/>
              <w:rPr>
                <w:noProof/>
                <w:sz w:val="22"/>
                <w:szCs w:val="22"/>
              </w:rPr>
            </w:pPr>
          </w:p>
        </w:tc>
        <w:tc>
          <w:tcPr>
            <w:tcW w:w="708" w:type="dxa"/>
          </w:tcPr>
          <w:p w:rsidR="00EA3B59" w:rsidRPr="002C53B2" w:rsidRDefault="00EA3B59" w:rsidP="005F2326">
            <w:pPr>
              <w:jc w:val="center"/>
            </w:pPr>
          </w:p>
        </w:tc>
        <w:tc>
          <w:tcPr>
            <w:tcW w:w="3544" w:type="dxa"/>
          </w:tcPr>
          <w:p w:rsidR="00EA3B59" w:rsidRPr="002051D6" w:rsidRDefault="00EA3B59" w:rsidP="005F2326">
            <w:pPr>
              <w:jc w:val="center"/>
              <w:rPr>
                <w:noProof/>
                <w:sz w:val="22"/>
                <w:szCs w:val="22"/>
              </w:rPr>
            </w:pPr>
          </w:p>
        </w:tc>
        <w:tc>
          <w:tcPr>
            <w:tcW w:w="709" w:type="dxa"/>
          </w:tcPr>
          <w:p w:rsidR="00EA3B59" w:rsidRPr="009E0518" w:rsidRDefault="00EA3B59" w:rsidP="005F2326">
            <w:pPr>
              <w:jc w:val="center"/>
            </w:pPr>
          </w:p>
        </w:tc>
        <w:tc>
          <w:tcPr>
            <w:tcW w:w="2977" w:type="dxa"/>
          </w:tcPr>
          <w:p w:rsidR="00EA3B59" w:rsidRPr="002C656B" w:rsidRDefault="00EA3B59" w:rsidP="005F2326">
            <w:pPr>
              <w:jc w:val="center"/>
              <w:rPr>
                <w:noProof/>
                <w:sz w:val="22"/>
                <w:szCs w:val="22"/>
              </w:rPr>
            </w:pPr>
          </w:p>
        </w:tc>
        <w:tc>
          <w:tcPr>
            <w:tcW w:w="754" w:type="dxa"/>
          </w:tcPr>
          <w:p w:rsidR="00EA3B59" w:rsidRPr="002C656B" w:rsidRDefault="00EA3B59" w:rsidP="00C11729">
            <w:pPr>
              <w:jc w:val="center"/>
            </w:pPr>
          </w:p>
        </w:tc>
      </w:tr>
      <w:tr w:rsidR="00022615" w:rsidTr="00052F51">
        <w:tc>
          <w:tcPr>
            <w:tcW w:w="2943" w:type="dxa"/>
            <w:shd w:val="clear" w:color="auto" w:fill="FFFFFF" w:themeFill="background1"/>
          </w:tcPr>
          <w:p w:rsidR="00EA3B59" w:rsidRDefault="00EA3B59" w:rsidP="005F2326">
            <w:pPr>
              <w:rPr>
                <w:noProof/>
                <w:sz w:val="22"/>
                <w:szCs w:val="22"/>
              </w:rPr>
            </w:pPr>
            <w:r>
              <w:rPr>
                <w:noProof/>
                <w:sz w:val="22"/>
                <w:szCs w:val="22"/>
              </w:rPr>
              <w:t>22.Лонети Родеан</w:t>
            </w:r>
          </w:p>
        </w:tc>
        <w:tc>
          <w:tcPr>
            <w:tcW w:w="3261" w:type="dxa"/>
            <w:shd w:val="clear" w:color="auto" w:fill="FFFFFF" w:themeFill="background1"/>
          </w:tcPr>
          <w:p w:rsidR="00EA3B59" w:rsidRPr="00632D3A" w:rsidRDefault="00EA3B59" w:rsidP="005F2326">
            <w:pPr>
              <w:jc w:val="center"/>
              <w:rPr>
                <w:noProof/>
                <w:sz w:val="22"/>
                <w:szCs w:val="22"/>
              </w:rPr>
            </w:pPr>
          </w:p>
        </w:tc>
        <w:tc>
          <w:tcPr>
            <w:tcW w:w="708" w:type="dxa"/>
            <w:shd w:val="clear" w:color="auto" w:fill="FFFFFF" w:themeFill="background1"/>
          </w:tcPr>
          <w:p w:rsidR="00EA3B59" w:rsidRPr="002C53B2" w:rsidRDefault="00EA3B59" w:rsidP="005F2326">
            <w:pPr>
              <w:jc w:val="center"/>
            </w:pPr>
          </w:p>
        </w:tc>
        <w:tc>
          <w:tcPr>
            <w:tcW w:w="3544" w:type="dxa"/>
            <w:shd w:val="clear" w:color="auto" w:fill="FFFFFF" w:themeFill="background1"/>
          </w:tcPr>
          <w:p w:rsidR="00EA3B59" w:rsidRPr="00A054F5" w:rsidRDefault="00A054F5" w:rsidP="005F2326">
            <w:pPr>
              <w:jc w:val="center"/>
              <w:rPr>
                <w:noProof/>
                <w:sz w:val="22"/>
                <w:szCs w:val="22"/>
              </w:rPr>
            </w:pPr>
            <w:r>
              <w:rPr>
                <w:noProof/>
                <w:sz w:val="22"/>
                <w:szCs w:val="22"/>
              </w:rPr>
              <w:t>Свакодневни живот у прошлости</w:t>
            </w:r>
          </w:p>
        </w:tc>
        <w:tc>
          <w:tcPr>
            <w:tcW w:w="709" w:type="dxa"/>
            <w:shd w:val="clear" w:color="auto" w:fill="FFFFFF" w:themeFill="background1"/>
          </w:tcPr>
          <w:p w:rsidR="00EA3B59" w:rsidRPr="00744E7E" w:rsidRDefault="00744E7E" w:rsidP="005F2326">
            <w:pPr>
              <w:jc w:val="center"/>
            </w:pPr>
            <w:r>
              <w:t>36</w:t>
            </w:r>
          </w:p>
        </w:tc>
        <w:tc>
          <w:tcPr>
            <w:tcW w:w="2977" w:type="dxa"/>
            <w:shd w:val="clear" w:color="auto" w:fill="FFFFFF" w:themeFill="background1"/>
          </w:tcPr>
          <w:p w:rsidR="00EA3B59" w:rsidRPr="00026DB6" w:rsidRDefault="00EA3B59" w:rsidP="005F2326">
            <w:pPr>
              <w:jc w:val="center"/>
              <w:rPr>
                <w:noProof/>
                <w:sz w:val="22"/>
                <w:szCs w:val="22"/>
              </w:rPr>
            </w:pPr>
            <w:r>
              <w:rPr>
                <w:noProof/>
                <w:sz w:val="22"/>
                <w:szCs w:val="22"/>
              </w:rPr>
              <w:t>Историја</w:t>
            </w:r>
          </w:p>
        </w:tc>
        <w:tc>
          <w:tcPr>
            <w:tcW w:w="754" w:type="dxa"/>
            <w:shd w:val="clear" w:color="auto" w:fill="FFFFFF" w:themeFill="background1"/>
          </w:tcPr>
          <w:p w:rsidR="00EA3B59" w:rsidRPr="00DA0CCB" w:rsidRDefault="008954F5" w:rsidP="00C11729">
            <w:pPr>
              <w:jc w:val="center"/>
            </w:pPr>
            <w:r>
              <w:t>18</w:t>
            </w:r>
          </w:p>
        </w:tc>
      </w:tr>
      <w:tr w:rsidR="00022615" w:rsidTr="00052F51">
        <w:tc>
          <w:tcPr>
            <w:tcW w:w="2943" w:type="dxa"/>
          </w:tcPr>
          <w:p w:rsidR="00F24EBC" w:rsidRDefault="00F24EBC" w:rsidP="005F2326">
            <w:pPr>
              <w:rPr>
                <w:noProof/>
                <w:sz w:val="22"/>
                <w:szCs w:val="22"/>
              </w:rPr>
            </w:pPr>
            <w:r>
              <w:rPr>
                <w:noProof/>
                <w:sz w:val="22"/>
                <w:szCs w:val="22"/>
              </w:rPr>
              <w:t>23.Ирина Балош</w:t>
            </w:r>
          </w:p>
        </w:tc>
        <w:tc>
          <w:tcPr>
            <w:tcW w:w="3261" w:type="dxa"/>
          </w:tcPr>
          <w:p w:rsidR="00F24EBC" w:rsidRPr="00632D3A" w:rsidRDefault="00F24EBC" w:rsidP="005F2326">
            <w:pPr>
              <w:jc w:val="center"/>
              <w:rPr>
                <w:noProof/>
                <w:sz w:val="22"/>
                <w:szCs w:val="22"/>
              </w:rPr>
            </w:pPr>
          </w:p>
        </w:tc>
        <w:tc>
          <w:tcPr>
            <w:tcW w:w="708" w:type="dxa"/>
          </w:tcPr>
          <w:p w:rsidR="00F24EBC" w:rsidRPr="002C53B2" w:rsidRDefault="00F24EBC" w:rsidP="005F2326">
            <w:pPr>
              <w:jc w:val="center"/>
            </w:pPr>
          </w:p>
        </w:tc>
        <w:tc>
          <w:tcPr>
            <w:tcW w:w="3544" w:type="dxa"/>
          </w:tcPr>
          <w:p w:rsidR="00F24EBC" w:rsidRPr="00503F4E" w:rsidRDefault="00F24EBC" w:rsidP="005F2326">
            <w:pPr>
              <w:jc w:val="center"/>
              <w:rPr>
                <w:noProof/>
                <w:sz w:val="22"/>
                <w:szCs w:val="22"/>
              </w:rPr>
            </w:pPr>
          </w:p>
        </w:tc>
        <w:tc>
          <w:tcPr>
            <w:tcW w:w="709" w:type="dxa"/>
          </w:tcPr>
          <w:p w:rsidR="00F24EBC" w:rsidRPr="009E0518" w:rsidRDefault="00F24EBC" w:rsidP="005F2326">
            <w:pPr>
              <w:jc w:val="center"/>
            </w:pPr>
          </w:p>
        </w:tc>
        <w:tc>
          <w:tcPr>
            <w:tcW w:w="2977" w:type="dxa"/>
          </w:tcPr>
          <w:p w:rsidR="00F24EBC" w:rsidRPr="00503F4E" w:rsidRDefault="00F24EBC" w:rsidP="005F2326">
            <w:pPr>
              <w:jc w:val="center"/>
              <w:rPr>
                <w:noProof/>
                <w:sz w:val="22"/>
                <w:szCs w:val="22"/>
              </w:rPr>
            </w:pPr>
          </w:p>
        </w:tc>
        <w:tc>
          <w:tcPr>
            <w:tcW w:w="754" w:type="dxa"/>
          </w:tcPr>
          <w:p w:rsidR="00F24EBC" w:rsidRPr="006015EE" w:rsidRDefault="00F24EBC" w:rsidP="00C11729">
            <w:pPr>
              <w:jc w:val="center"/>
            </w:pPr>
          </w:p>
        </w:tc>
      </w:tr>
      <w:tr w:rsidR="00022615" w:rsidTr="00052F51">
        <w:tc>
          <w:tcPr>
            <w:tcW w:w="2943" w:type="dxa"/>
          </w:tcPr>
          <w:p w:rsidR="00F24EBC" w:rsidRDefault="00F24EBC" w:rsidP="005F2326">
            <w:pPr>
              <w:rPr>
                <w:noProof/>
                <w:sz w:val="22"/>
                <w:szCs w:val="22"/>
              </w:rPr>
            </w:pPr>
            <w:r>
              <w:rPr>
                <w:noProof/>
                <w:sz w:val="22"/>
                <w:szCs w:val="22"/>
              </w:rPr>
              <w:t>24.Јелена Савичић</w:t>
            </w:r>
          </w:p>
        </w:tc>
        <w:tc>
          <w:tcPr>
            <w:tcW w:w="3261" w:type="dxa"/>
          </w:tcPr>
          <w:p w:rsidR="00F24EBC" w:rsidRPr="00632D3A" w:rsidRDefault="00F24EBC" w:rsidP="005F2326">
            <w:pPr>
              <w:jc w:val="center"/>
              <w:rPr>
                <w:noProof/>
                <w:sz w:val="22"/>
                <w:szCs w:val="22"/>
              </w:rPr>
            </w:pPr>
          </w:p>
        </w:tc>
        <w:tc>
          <w:tcPr>
            <w:tcW w:w="708" w:type="dxa"/>
          </w:tcPr>
          <w:p w:rsidR="00F24EBC" w:rsidRPr="002C53B2" w:rsidRDefault="00F24EBC" w:rsidP="005F2326">
            <w:pPr>
              <w:jc w:val="center"/>
            </w:pPr>
          </w:p>
        </w:tc>
        <w:tc>
          <w:tcPr>
            <w:tcW w:w="3544" w:type="dxa"/>
          </w:tcPr>
          <w:p w:rsidR="00F24EBC" w:rsidRPr="0081127B" w:rsidRDefault="00F24EBC" w:rsidP="003B2648">
            <w:pPr>
              <w:jc w:val="center"/>
              <w:rPr>
                <w:noProof/>
                <w:sz w:val="22"/>
                <w:szCs w:val="22"/>
              </w:rPr>
            </w:pPr>
          </w:p>
        </w:tc>
        <w:tc>
          <w:tcPr>
            <w:tcW w:w="709" w:type="dxa"/>
          </w:tcPr>
          <w:p w:rsidR="00F24EBC" w:rsidRPr="0081127B" w:rsidRDefault="00F24EBC" w:rsidP="003B2648">
            <w:pPr>
              <w:jc w:val="center"/>
            </w:pPr>
          </w:p>
        </w:tc>
        <w:tc>
          <w:tcPr>
            <w:tcW w:w="2977" w:type="dxa"/>
          </w:tcPr>
          <w:p w:rsidR="00F24EBC" w:rsidRPr="004957DC" w:rsidRDefault="00F24EBC" w:rsidP="005F2326">
            <w:pPr>
              <w:jc w:val="center"/>
              <w:rPr>
                <w:noProof/>
                <w:sz w:val="22"/>
                <w:szCs w:val="22"/>
              </w:rPr>
            </w:pPr>
            <w:r>
              <w:rPr>
                <w:noProof/>
                <w:sz w:val="22"/>
                <w:szCs w:val="22"/>
              </w:rPr>
              <w:t>Географија</w:t>
            </w:r>
          </w:p>
        </w:tc>
        <w:tc>
          <w:tcPr>
            <w:tcW w:w="754" w:type="dxa"/>
          </w:tcPr>
          <w:p w:rsidR="00F24EBC" w:rsidRPr="006015EE" w:rsidRDefault="00F24EBC" w:rsidP="00C11729">
            <w:pPr>
              <w:jc w:val="center"/>
            </w:pPr>
            <w:r>
              <w:t>36</w:t>
            </w:r>
          </w:p>
        </w:tc>
      </w:tr>
      <w:tr w:rsidR="00022615" w:rsidTr="00052F51">
        <w:tc>
          <w:tcPr>
            <w:tcW w:w="2943" w:type="dxa"/>
            <w:shd w:val="clear" w:color="auto" w:fill="FFFFFF" w:themeFill="background1"/>
          </w:tcPr>
          <w:p w:rsidR="00F24EBC" w:rsidRDefault="000D43B6" w:rsidP="005F2326">
            <w:pPr>
              <w:rPr>
                <w:noProof/>
                <w:sz w:val="22"/>
                <w:szCs w:val="22"/>
              </w:rPr>
            </w:pPr>
            <w:r>
              <w:rPr>
                <w:noProof/>
                <w:sz w:val="22"/>
                <w:szCs w:val="22"/>
              </w:rPr>
              <w:t>25</w:t>
            </w:r>
            <w:r w:rsidR="00F24EBC">
              <w:rPr>
                <w:noProof/>
                <w:sz w:val="22"/>
                <w:szCs w:val="22"/>
              </w:rPr>
              <w:t>.Снежана Филипић</w:t>
            </w:r>
          </w:p>
        </w:tc>
        <w:tc>
          <w:tcPr>
            <w:tcW w:w="3261" w:type="dxa"/>
            <w:shd w:val="clear" w:color="auto" w:fill="FFFFFF" w:themeFill="background1"/>
          </w:tcPr>
          <w:p w:rsidR="00F24EBC" w:rsidRPr="00602D0B" w:rsidRDefault="00F24EBC" w:rsidP="005F2326">
            <w:pPr>
              <w:jc w:val="center"/>
              <w:rPr>
                <w:noProof/>
                <w:sz w:val="22"/>
                <w:szCs w:val="22"/>
              </w:rPr>
            </w:pPr>
          </w:p>
        </w:tc>
        <w:tc>
          <w:tcPr>
            <w:tcW w:w="708" w:type="dxa"/>
            <w:shd w:val="clear" w:color="auto" w:fill="FFFFFF" w:themeFill="background1"/>
          </w:tcPr>
          <w:p w:rsidR="00F24EBC" w:rsidRPr="002C53B2" w:rsidRDefault="00F24EBC" w:rsidP="005F2326">
            <w:pPr>
              <w:jc w:val="center"/>
            </w:pPr>
          </w:p>
        </w:tc>
        <w:tc>
          <w:tcPr>
            <w:tcW w:w="3544" w:type="dxa"/>
            <w:shd w:val="clear" w:color="auto" w:fill="FFFFFF" w:themeFill="background1"/>
          </w:tcPr>
          <w:p w:rsidR="00F24EBC" w:rsidRPr="00C54FBE" w:rsidRDefault="00C54FBE" w:rsidP="005F2326">
            <w:pPr>
              <w:jc w:val="center"/>
              <w:rPr>
                <w:noProof/>
                <w:sz w:val="22"/>
                <w:szCs w:val="22"/>
              </w:rPr>
            </w:pPr>
            <w:r>
              <w:rPr>
                <w:noProof/>
                <w:sz w:val="22"/>
                <w:szCs w:val="22"/>
              </w:rPr>
              <w:t>Чувари природе</w:t>
            </w:r>
          </w:p>
        </w:tc>
        <w:tc>
          <w:tcPr>
            <w:tcW w:w="709" w:type="dxa"/>
            <w:shd w:val="clear" w:color="auto" w:fill="FFFFFF" w:themeFill="background1"/>
          </w:tcPr>
          <w:p w:rsidR="00F24EBC" w:rsidRPr="009E0518" w:rsidRDefault="00F24EBC" w:rsidP="005F2326">
            <w:pPr>
              <w:jc w:val="center"/>
            </w:pPr>
            <w:r>
              <w:t>36</w:t>
            </w:r>
          </w:p>
        </w:tc>
        <w:tc>
          <w:tcPr>
            <w:tcW w:w="2977" w:type="dxa"/>
            <w:shd w:val="clear" w:color="auto" w:fill="FFFFFF" w:themeFill="background1"/>
          </w:tcPr>
          <w:p w:rsidR="00F24EBC" w:rsidRPr="00A26250" w:rsidRDefault="00F24EBC" w:rsidP="005F2326">
            <w:pPr>
              <w:jc w:val="center"/>
              <w:rPr>
                <w:noProof/>
                <w:sz w:val="22"/>
                <w:szCs w:val="22"/>
              </w:rPr>
            </w:pPr>
            <w:r>
              <w:rPr>
                <w:noProof/>
                <w:sz w:val="22"/>
                <w:szCs w:val="22"/>
              </w:rPr>
              <w:t>Биологија</w:t>
            </w:r>
          </w:p>
        </w:tc>
        <w:tc>
          <w:tcPr>
            <w:tcW w:w="754" w:type="dxa"/>
            <w:shd w:val="clear" w:color="auto" w:fill="FFFFFF" w:themeFill="background1"/>
          </w:tcPr>
          <w:p w:rsidR="00F24EBC" w:rsidRPr="006015EE" w:rsidRDefault="00F24EBC" w:rsidP="00C11729">
            <w:pPr>
              <w:jc w:val="center"/>
            </w:pPr>
            <w:r>
              <w:t>36</w:t>
            </w:r>
          </w:p>
        </w:tc>
      </w:tr>
      <w:tr w:rsidR="00022615" w:rsidTr="00052F51">
        <w:trPr>
          <w:trHeight w:val="70"/>
        </w:trPr>
        <w:tc>
          <w:tcPr>
            <w:tcW w:w="2943" w:type="dxa"/>
          </w:tcPr>
          <w:p w:rsidR="00022615" w:rsidRPr="00FC67D3" w:rsidRDefault="00435E4C" w:rsidP="00FC67D3">
            <w:pPr>
              <w:rPr>
                <w:noProof/>
                <w:sz w:val="22"/>
                <w:szCs w:val="22"/>
              </w:rPr>
            </w:pPr>
            <w:r>
              <w:rPr>
                <w:noProof/>
                <w:sz w:val="22"/>
                <w:szCs w:val="22"/>
              </w:rPr>
              <w:t>26</w:t>
            </w:r>
            <w:r w:rsidR="00022615">
              <w:rPr>
                <w:noProof/>
                <w:sz w:val="22"/>
                <w:szCs w:val="22"/>
              </w:rPr>
              <w:t>.</w:t>
            </w:r>
            <w:r w:rsidR="00FC67D3">
              <w:rPr>
                <w:noProof/>
                <w:sz w:val="22"/>
                <w:szCs w:val="22"/>
              </w:rPr>
              <w:t>Ангела Терек</w:t>
            </w:r>
          </w:p>
        </w:tc>
        <w:tc>
          <w:tcPr>
            <w:tcW w:w="3261" w:type="dxa"/>
          </w:tcPr>
          <w:p w:rsidR="00022615" w:rsidRPr="00632D3A" w:rsidRDefault="00022615" w:rsidP="005F2326">
            <w:pPr>
              <w:jc w:val="center"/>
              <w:rPr>
                <w:noProof/>
                <w:sz w:val="22"/>
                <w:szCs w:val="22"/>
              </w:rPr>
            </w:pPr>
          </w:p>
        </w:tc>
        <w:tc>
          <w:tcPr>
            <w:tcW w:w="708" w:type="dxa"/>
          </w:tcPr>
          <w:p w:rsidR="00022615" w:rsidRPr="002C53B2" w:rsidRDefault="00022615" w:rsidP="005F2326">
            <w:pPr>
              <w:jc w:val="center"/>
            </w:pPr>
          </w:p>
        </w:tc>
        <w:tc>
          <w:tcPr>
            <w:tcW w:w="3544" w:type="dxa"/>
          </w:tcPr>
          <w:p w:rsidR="00022615" w:rsidRPr="00200D36" w:rsidRDefault="00022615" w:rsidP="005F2326">
            <w:pPr>
              <w:jc w:val="center"/>
              <w:rPr>
                <w:noProof/>
                <w:sz w:val="22"/>
                <w:szCs w:val="22"/>
              </w:rPr>
            </w:pPr>
          </w:p>
        </w:tc>
        <w:tc>
          <w:tcPr>
            <w:tcW w:w="709" w:type="dxa"/>
          </w:tcPr>
          <w:p w:rsidR="00022615" w:rsidRPr="00200D36" w:rsidRDefault="00022615" w:rsidP="005F2326">
            <w:pPr>
              <w:jc w:val="center"/>
            </w:pPr>
          </w:p>
        </w:tc>
        <w:tc>
          <w:tcPr>
            <w:tcW w:w="2977" w:type="dxa"/>
          </w:tcPr>
          <w:p w:rsidR="00022615" w:rsidRPr="00E91997" w:rsidRDefault="00022615" w:rsidP="005F2326">
            <w:pPr>
              <w:jc w:val="center"/>
              <w:rPr>
                <w:noProof/>
                <w:sz w:val="22"/>
                <w:szCs w:val="22"/>
              </w:rPr>
            </w:pPr>
            <w:r>
              <w:rPr>
                <w:noProof/>
                <w:sz w:val="22"/>
                <w:szCs w:val="22"/>
              </w:rPr>
              <w:t>Саобраћај</w:t>
            </w:r>
          </w:p>
        </w:tc>
        <w:tc>
          <w:tcPr>
            <w:tcW w:w="754" w:type="dxa"/>
          </w:tcPr>
          <w:p w:rsidR="00022615" w:rsidRPr="006015EE" w:rsidRDefault="00022615" w:rsidP="00C11729">
            <w:pPr>
              <w:jc w:val="center"/>
            </w:pPr>
            <w:r>
              <w:t>36</w:t>
            </w:r>
          </w:p>
        </w:tc>
      </w:tr>
      <w:tr w:rsidR="00022615" w:rsidTr="00052F51">
        <w:tc>
          <w:tcPr>
            <w:tcW w:w="2943" w:type="dxa"/>
          </w:tcPr>
          <w:p w:rsidR="00022615" w:rsidRDefault="00435E4C" w:rsidP="005F2326">
            <w:pPr>
              <w:rPr>
                <w:noProof/>
                <w:sz w:val="22"/>
                <w:szCs w:val="22"/>
              </w:rPr>
            </w:pPr>
            <w:r>
              <w:rPr>
                <w:noProof/>
                <w:sz w:val="22"/>
                <w:szCs w:val="22"/>
              </w:rPr>
              <w:t>27</w:t>
            </w:r>
            <w:r w:rsidR="00022615">
              <w:rPr>
                <w:noProof/>
                <w:sz w:val="22"/>
                <w:szCs w:val="22"/>
              </w:rPr>
              <w:t>.Горан Ковачевић</w:t>
            </w:r>
          </w:p>
        </w:tc>
        <w:tc>
          <w:tcPr>
            <w:tcW w:w="3261" w:type="dxa"/>
          </w:tcPr>
          <w:p w:rsidR="00022615" w:rsidRPr="00632D3A" w:rsidRDefault="00022615" w:rsidP="005F2326">
            <w:pPr>
              <w:jc w:val="center"/>
              <w:rPr>
                <w:noProof/>
                <w:sz w:val="22"/>
                <w:szCs w:val="22"/>
              </w:rPr>
            </w:pPr>
          </w:p>
        </w:tc>
        <w:tc>
          <w:tcPr>
            <w:tcW w:w="708" w:type="dxa"/>
          </w:tcPr>
          <w:p w:rsidR="00022615" w:rsidRPr="002C53B2" w:rsidRDefault="00022615" w:rsidP="005F2326">
            <w:pPr>
              <w:jc w:val="center"/>
            </w:pPr>
          </w:p>
        </w:tc>
        <w:tc>
          <w:tcPr>
            <w:tcW w:w="3544" w:type="dxa"/>
          </w:tcPr>
          <w:p w:rsidR="00022615" w:rsidRPr="00C54FBE" w:rsidRDefault="00C54FBE" w:rsidP="005F2326">
            <w:pPr>
              <w:jc w:val="center"/>
              <w:rPr>
                <w:noProof/>
                <w:sz w:val="22"/>
                <w:szCs w:val="22"/>
              </w:rPr>
            </w:pPr>
            <w:r>
              <w:rPr>
                <w:noProof/>
                <w:sz w:val="22"/>
                <w:szCs w:val="22"/>
              </w:rPr>
              <w:t>Цртање, сликање, вајање</w:t>
            </w:r>
          </w:p>
        </w:tc>
        <w:tc>
          <w:tcPr>
            <w:tcW w:w="709" w:type="dxa"/>
          </w:tcPr>
          <w:p w:rsidR="00022615" w:rsidRPr="005312A9" w:rsidRDefault="005312A9" w:rsidP="005F2326">
            <w:pPr>
              <w:jc w:val="center"/>
            </w:pPr>
            <w:r>
              <w:t>36</w:t>
            </w:r>
          </w:p>
        </w:tc>
        <w:tc>
          <w:tcPr>
            <w:tcW w:w="2977" w:type="dxa"/>
          </w:tcPr>
          <w:p w:rsidR="00022615" w:rsidRPr="001A7860" w:rsidRDefault="00022615" w:rsidP="005F2326">
            <w:pPr>
              <w:jc w:val="center"/>
              <w:rPr>
                <w:noProof/>
                <w:sz w:val="22"/>
                <w:szCs w:val="22"/>
              </w:rPr>
            </w:pPr>
          </w:p>
        </w:tc>
        <w:tc>
          <w:tcPr>
            <w:tcW w:w="754" w:type="dxa"/>
          </w:tcPr>
          <w:p w:rsidR="00022615" w:rsidRPr="006015EE" w:rsidRDefault="00022615" w:rsidP="00C11729">
            <w:pPr>
              <w:jc w:val="center"/>
            </w:pPr>
          </w:p>
        </w:tc>
      </w:tr>
      <w:tr w:rsidR="00022615" w:rsidTr="00052F51">
        <w:tc>
          <w:tcPr>
            <w:tcW w:w="2943" w:type="dxa"/>
          </w:tcPr>
          <w:p w:rsidR="00022615" w:rsidRDefault="00435E4C" w:rsidP="00E71B2C">
            <w:pPr>
              <w:rPr>
                <w:noProof/>
                <w:sz w:val="22"/>
                <w:szCs w:val="22"/>
              </w:rPr>
            </w:pPr>
            <w:r>
              <w:rPr>
                <w:noProof/>
                <w:sz w:val="22"/>
                <w:szCs w:val="22"/>
              </w:rPr>
              <w:t>28</w:t>
            </w:r>
            <w:r w:rsidR="00022615">
              <w:rPr>
                <w:noProof/>
                <w:sz w:val="22"/>
                <w:szCs w:val="22"/>
              </w:rPr>
              <w:t>.Јелена Гојсовић</w:t>
            </w:r>
          </w:p>
        </w:tc>
        <w:tc>
          <w:tcPr>
            <w:tcW w:w="3261" w:type="dxa"/>
          </w:tcPr>
          <w:p w:rsidR="00022615" w:rsidRPr="00632D3A" w:rsidRDefault="00022615" w:rsidP="005F2326">
            <w:pPr>
              <w:jc w:val="center"/>
              <w:rPr>
                <w:noProof/>
                <w:sz w:val="22"/>
                <w:szCs w:val="22"/>
              </w:rPr>
            </w:pPr>
          </w:p>
        </w:tc>
        <w:tc>
          <w:tcPr>
            <w:tcW w:w="708" w:type="dxa"/>
          </w:tcPr>
          <w:p w:rsidR="00022615" w:rsidRPr="002C53B2" w:rsidRDefault="00022615" w:rsidP="005F2326">
            <w:pPr>
              <w:jc w:val="center"/>
            </w:pPr>
          </w:p>
        </w:tc>
        <w:tc>
          <w:tcPr>
            <w:tcW w:w="3544" w:type="dxa"/>
          </w:tcPr>
          <w:p w:rsidR="00022615" w:rsidRPr="00CA7D94" w:rsidRDefault="00C54FBE" w:rsidP="005F2326">
            <w:pPr>
              <w:jc w:val="center"/>
              <w:rPr>
                <w:noProof/>
                <w:sz w:val="22"/>
                <w:szCs w:val="22"/>
              </w:rPr>
            </w:pPr>
            <w:r>
              <w:rPr>
                <w:noProof/>
                <w:sz w:val="22"/>
                <w:szCs w:val="22"/>
              </w:rPr>
              <w:t>Цртање, сликање, вајање</w:t>
            </w:r>
          </w:p>
        </w:tc>
        <w:tc>
          <w:tcPr>
            <w:tcW w:w="709" w:type="dxa"/>
          </w:tcPr>
          <w:p w:rsidR="00022615" w:rsidRPr="005312A9" w:rsidRDefault="005312A9" w:rsidP="005F2326">
            <w:pPr>
              <w:jc w:val="center"/>
            </w:pPr>
            <w:r>
              <w:t>36</w:t>
            </w:r>
          </w:p>
        </w:tc>
        <w:tc>
          <w:tcPr>
            <w:tcW w:w="2977" w:type="dxa"/>
          </w:tcPr>
          <w:p w:rsidR="00022615" w:rsidRPr="001A7860" w:rsidRDefault="00022615" w:rsidP="005F2326">
            <w:pPr>
              <w:jc w:val="center"/>
              <w:rPr>
                <w:noProof/>
                <w:sz w:val="22"/>
                <w:szCs w:val="22"/>
              </w:rPr>
            </w:pPr>
          </w:p>
        </w:tc>
        <w:tc>
          <w:tcPr>
            <w:tcW w:w="754" w:type="dxa"/>
          </w:tcPr>
          <w:p w:rsidR="00022615" w:rsidRPr="006015EE" w:rsidRDefault="00022615" w:rsidP="00C11729">
            <w:pPr>
              <w:jc w:val="center"/>
            </w:pPr>
          </w:p>
        </w:tc>
      </w:tr>
      <w:tr w:rsidR="00022615" w:rsidTr="00052F51">
        <w:tc>
          <w:tcPr>
            <w:tcW w:w="2943" w:type="dxa"/>
            <w:shd w:val="clear" w:color="auto" w:fill="FFFFFF" w:themeFill="background1"/>
          </w:tcPr>
          <w:p w:rsidR="00022615" w:rsidRDefault="00435E4C" w:rsidP="005F2326">
            <w:pPr>
              <w:rPr>
                <w:noProof/>
                <w:sz w:val="22"/>
                <w:szCs w:val="22"/>
              </w:rPr>
            </w:pPr>
            <w:r>
              <w:rPr>
                <w:noProof/>
                <w:sz w:val="22"/>
                <w:szCs w:val="22"/>
              </w:rPr>
              <w:t>29</w:t>
            </w:r>
            <w:r w:rsidR="00022615">
              <w:rPr>
                <w:noProof/>
                <w:sz w:val="22"/>
                <w:szCs w:val="22"/>
              </w:rPr>
              <w:t>.Филип Балош</w:t>
            </w:r>
          </w:p>
        </w:tc>
        <w:tc>
          <w:tcPr>
            <w:tcW w:w="3261" w:type="dxa"/>
            <w:shd w:val="clear" w:color="auto" w:fill="FFFFFF" w:themeFill="background1"/>
          </w:tcPr>
          <w:p w:rsidR="00022615" w:rsidRPr="00632D3A" w:rsidRDefault="00022615" w:rsidP="005F2326">
            <w:pPr>
              <w:jc w:val="center"/>
              <w:rPr>
                <w:noProof/>
                <w:sz w:val="22"/>
                <w:szCs w:val="22"/>
              </w:rPr>
            </w:pPr>
          </w:p>
        </w:tc>
        <w:tc>
          <w:tcPr>
            <w:tcW w:w="708" w:type="dxa"/>
            <w:shd w:val="clear" w:color="auto" w:fill="FFFFFF" w:themeFill="background1"/>
          </w:tcPr>
          <w:p w:rsidR="00022615" w:rsidRPr="002C53B2" w:rsidRDefault="00022615" w:rsidP="005F2326">
            <w:pPr>
              <w:jc w:val="center"/>
            </w:pPr>
          </w:p>
        </w:tc>
        <w:tc>
          <w:tcPr>
            <w:tcW w:w="3544" w:type="dxa"/>
            <w:shd w:val="clear" w:color="auto" w:fill="FFFFFF" w:themeFill="background1"/>
          </w:tcPr>
          <w:p w:rsidR="00022615" w:rsidRPr="0097704E" w:rsidRDefault="00022615" w:rsidP="005F2326">
            <w:pPr>
              <w:jc w:val="center"/>
              <w:rPr>
                <w:noProof/>
                <w:sz w:val="22"/>
                <w:szCs w:val="22"/>
              </w:rPr>
            </w:pPr>
          </w:p>
        </w:tc>
        <w:tc>
          <w:tcPr>
            <w:tcW w:w="709" w:type="dxa"/>
            <w:shd w:val="clear" w:color="auto" w:fill="FFFFFF" w:themeFill="background1"/>
          </w:tcPr>
          <w:p w:rsidR="00022615" w:rsidRPr="00290AF3" w:rsidRDefault="00022615" w:rsidP="005F2326">
            <w:pPr>
              <w:jc w:val="center"/>
            </w:pPr>
          </w:p>
        </w:tc>
        <w:tc>
          <w:tcPr>
            <w:tcW w:w="2977" w:type="dxa"/>
            <w:shd w:val="clear" w:color="auto" w:fill="FFFFFF" w:themeFill="background1"/>
          </w:tcPr>
          <w:p w:rsidR="00022615" w:rsidRPr="00290AF3" w:rsidRDefault="00022615" w:rsidP="005F2326">
            <w:pPr>
              <w:jc w:val="center"/>
              <w:rPr>
                <w:noProof/>
                <w:sz w:val="22"/>
                <w:szCs w:val="22"/>
              </w:rPr>
            </w:pPr>
          </w:p>
        </w:tc>
        <w:tc>
          <w:tcPr>
            <w:tcW w:w="754" w:type="dxa"/>
            <w:shd w:val="clear" w:color="auto" w:fill="FFFFFF" w:themeFill="background1"/>
          </w:tcPr>
          <w:p w:rsidR="00022615" w:rsidRPr="00290AF3" w:rsidRDefault="00022615" w:rsidP="00C11729">
            <w:pPr>
              <w:jc w:val="center"/>
            </w:pPr>
          </w:p>
        </w:tc>
      </w:tr>
      <w:tr w:rsidR="00FC67D3" w:rsidTr="00052F51">
        <w:tc>
          <w:tcPr>
            <w:tcW w:w="2943" w:type="dxa"/>
            <w:shd w:val="clear" w:color="auto" w:fill="FFFFFF" w:themeFill="background1"/>
          </w:tcPr>
          <w:p w:rsidR="00FC67D3" w:rsidRPr="00FC67D3" w:rsidRDefault="00FC67D3" w:rsidP="005F2326">
            <w:pPr>
              <w:rPr>
                <w:noProof/>
                <w:sz w:val="22"/>
                <w:szCs w:val="22"/>
              </w:rPr>
            </w:pPr>
            <w:r>
              <w:rPr>
                <w:noProof/>
                <w:sz w:val="22"/>
                <w:szCs w:val="22"/>
              </w:rPr>
              <w:t>30.Небојша Којић</w:t>
            </w:r>
          </w:p>
        </w:tc>
        <w:tc>
          <w:tcPr>
            <w:tcW w:w="3261" w:type="dxa"/>
            <w:shd w:val="clear" w:color="auto" w:fill="FFFFFF" w:themeFill="background1"/>
          </w:tcPr>
          <w:p w:rsidR="00FC67D3" w:rsidRPr="0097704E" w:rsidRDefault="00FC67D3" w:rsidP="005F2326">
            <w:pPr>
              <w:jc w:val="center"/>
              <w:rPr>
                <w:noProof/>
                <w:sz w:val="22"/>
                <w:szCs w:val="22"/>
              </w:rPr>
            </w:pPr>
          </w:p>
        </w:tc>
        <w:tc>
          <w:tcPr>
            <w:tcW w:w="708" w:type="dxa"/>
            <w:shd w:val="clear" w:color="auto" w:fill="FFFFFF" w:themeFill="background1"/>
          </w:tcPr>
          <w:p w:rsidR="00FC67D3" w:rsidRPr="009615C3" w:rsidRDefault="00FC67D3" w:rsidP="005F2326">
            <w:pPr>
              <w:jc w:val="center"/>
            </w:pPr>
          </w:p>
        </w:tc>
        <w:tc>
          <w:tcPr>
            <w:tcW w:w="3544" w:type="dxa"/>
            <w:shd w:val="clear" w:color="auto" w:fill="FFFFFF" w:themeFill="background1"/>
          </w:tcPr>
          <w:p w:rsidR="00FC67D3" w:rsidRPr="009615C3" w:rsidRDefault="00FC67D3" w:rsidP="005F2326">
            <w:pPr>
              <w:jc w:val="center"/>
              <w:rPr>
                <w:noProof/>
                <w:sz w:val="22"/>
                <w:szCs w:val="22"/>
              </w:rPr>
            </w:pPr>
          </w:p>
        </w:tc>
        <w:tc>
          <w:tcPr>
            <w:tcW w:w="709" w:type="dxa"/>
            <w:shd w:val="clear" w:color="auto" w:fill="FFFFFF" w:themeFill="background1"/>
          </w:tcPr>
          <w:p w:rsidR="00FC67D3" w:rsidRPr="009615C3" w:rsidRDefault="00FC67D3" w:rsidP="005F2326">
            <w:pPr>
              <w:jc w:val="center"/>
            </w:pPr>
          </w:p>
        </w:tc>
        <w:tc>
          <w:tcPr>
            <w:tcW w:w="2977" w:type="dxa"/>
            <w:shd w:val="clear" w:color="auto" w:fill="FFFFFF" w:themeFill="background1"/>
          </w:tcPr>
          <w:p w:rsidR="00FC67D3" w:rsidRPr="00163D46" w:rsidRDefault="00FC67D3" w:rsidP="005F2326">
            <w:pPr>
              <w:jc w:val="center"/>
              <w:rPr>
                <w:noProof/>
                <w:sz w:val="22"/>
                <w:szCs w:val="22"/>
              </w:rPr>
            </w:pPr>
          </w:p>
        </w:tc>
        <w:tc>
          <w:tcPr>
            <w:tcW w:w="754" w:type="dxa"/>
            <w:shd w:val="clear" w:color="auto" w:fill="FFFFFF" w:themeFill="background1"/>
          </w:tcPr>
          <w:p w:rsidR="00FC67D3" w:rsidRPr="00163D46" w:rsidRDefault="00FC67D3" w:rsidP="00C11729">
            <w:pPr>
              <w:jc w:val="center"/>
            </w:pPr>
          </w:p>
        </w:tc>
      </w:tr>
      <w:tr w:rsidR="00022615" w:rsidTr="00052F51">
        <w:tc>
          <w:tcPr>
            <w:tcW w:w="2943" w:type="dxa"/>
          </w:tcPr>
          <w:p w:rsidR="00022615" w:rsidRDefault="00435E4C" w:rsidP="005F2326">
            <w:pPr>
              <w:rPr>
                <w:noProof/>
                <w:sz w:val="22"/>
                <w:szCs w:val="22"/>
              </w:rPr>
            </w:pPr>
            <w:r>
              <w:rPr>
                <w:noProof/>
                <w:sz w:val="22"/>
                <w:szCs w:val="22"/>
              </w:rPr>
              <w:t>30</w:t>
            </w:r>
            <w:r w:rsidR="00022615">
              <w:rPr>
                <w:noProof/>
                <w:sz w:val="22"/>
                <w:szCs w:val="22"/>
              </w:rPr>
              <w:t>.Кристијан Кадарјан</w:t>
            </w:r>
          </w:p>
        </w:tc>
        <w:tc>
          <w:tcPr>
            <w:tcW w:w="3261" w:type="dxa"/>
          </w:tcPr>
          <w:p w:rsidR="00022615" w:rsidRPr="00A07EB7" w:rsidRDefault="00022615" w:rsidP="005F2326">
            <w:pPr>
              <w:jc w:val="center"/>
              <w:rPr>
                <w:noProof/>
                <w:sz w:val="22"/>
                <w:szCs w:val="22"/>
              </w:rPr>
            </w:pPr>
            <w:r>
              <w:rPr>
                <w:noProof/>
                <w:sz w:val="22"/>
                <w:szCs w:val="22"/>
              </w:rPr>
              <w:t>Ученички парламент</w:t>
            </w:r>
          </w:p>
        </w:tc>
        <w:tc>
          <w:tcPr>
            <w:tcW w:w="708" w:type="dxa"/>
          </w:tcPr>
          <w:p w:rsidR="00022615" w:rsidRPr="002C53B2" w:rsidRDefault="00022615" w:rsidP="005F2326">
            <w:pPr>
              <w:jc w:val="center"/>
            </w:pPr>
            <w:r>
              <w:t>36</w:t>
            </w:r>
          </w:p>
        </w:tc>
        <w:tc>
          <w:tcPr>
            <w:tcW w:w="3544" w:type="dxa"/>
          </w:tcPr>
          <w:p w:rsidR="00022615" w:rsidRPr="00397628" w:rsidRDefault="00022615" w:rsidP="005F2326">
            <w:pPr>
              <w:jc w:val="center"/>
              <w:rPr>
                <w:noProof/>
                <w:sz w:val="22"/>
                <w:szCs w:val="22"/>
                <w:lang w:val="de-AT"/>
              </w:rPr>
            </w:pPr>
            <w:r>
              <w:rPr>
                <w:noProof/>
                <w:sz w:val="22"/>
                <w:szCs w:val="22"/>
                <w:lang w:val="de-AT"/>
              </w:rPr>
              <w:t>Фудбалска (</w:t>
            </w:r>
            <w:r>
              <w:rPr>
                <w:noProof/>
                <w:sz w:val="22"/>
                <w:szCs w:val="22"/>
              </w:rPr>
              <w:t>м</w:t>
            </w:r>
            <w:r w:rsidRPr="00397628">
              <w:rPr>
                <w:noProof/>
                <w:sz w:val="22"/>
                <w:szCs w:val="22"/>
                <w:lang w:val="de-AT"/>
              </w:rPr>
              <w:t>)</w:t>
            </w:r>
          </w:p>
        </w:tc>
        <w:tc>
          <w:tcPr>
            <w:tcW w:w="709" w:type="dxa"/>
          </w:tcPr>
          <w:p w:rsidR="00022615" w:rsidRPr="009E0518" w:rsidRDefault="00022615" w:rsidP="005F2326">
            <w:pPr>
              <w:jc w:val="center"/>
            </w:pPr>
            <w:r>
              <w:t>36</w:t>
            </w:r>
          </w:p>
        </w:tc>
        <w:tc>
          <w:tcPr>
            <w:tcW w:w="2977" w:type="dxa"/>
          </w:tcPr>
          <w:p w:rsidR="00022615" w:rsidRPr="00503F4E" w:rsidRDefault="00022615" w:rsidP="005F2326">
            <w:pPr>
              <w:jc w:val="center"/>
              <w:rPr>
                <w:noProof/>
                <w:sz w:val="22"/>
                <w:szCs w:val="22"/>
              </w:rPr>
            </w:pPr>
          </w:p>
        </w:tc>
        <w:tc>
          <w:tcPr>
            <w:tcW w:w="754" w:type="dxa"/>
          </w:tcPr>
          <w:p w:rsidR="00022615" w:rsidRPr="006015EE" w:rsidRDefault="00022615" w:rsidP="00C11729">
            <w:pPr>
              <w:jc w:val="center"/>
            </w:pPr>
          </w:p>
        </w:tc>
      </w:tr>
      <w:tr w:rsidR="00022615" w:rsidTr="00052F51">
        <w:tc>
          <w:tcPr>
            <w:tcW w:w="2943" w:type="dxa"/>
          </w:tcPr>
          <w:p w:rsidR="00022615" w:rsidRDefault="00435E4C" w:rsidP="005F2326">
            <w:pPr>
              <w:rPr>
                <w:noProof/>
                <w:sz w:val="22"/>
                <w:szCs w:val="22"/>
              </w:rPr>
            </w:pPr>
            <w:r>
              <w:rPr>
                <w:noProof/>
                <w:sz w:val="22"/>
                <w:szCs w:val="22"/>
              </w:rPr>
              <w:t>31</w:t>
            </w:r>
            <w:r w:rsidR="00022615">
              <w:rPr>
                <w:noProof/>
                <w:sz w:val="22"/>
                <w:szCs w:val="22"/>
              </w:rPr>
              <w:t>.Емануела Винка</w:t>
            </w:r>
          </w:p>
        </w:tc>
        <w:tc>
          <w:tcPr>
            <w:tcW w:w="3261" w:type="dxa"/>
          </w:tcPr>
          <w:p w:rsidR="00022615" w:rsidRPr="00632D3A" w:rsidRDefault="00022615" w:rsidP="005F2326">
            <w:pPr>
              <w:jc w:val="center"/>
              <w:rPr>
                <w:noProof/>
                <w:sz w:val="22"/>
                <w:szCs w:val="22"/>
              </w:rPr>
            </w:pPr>
          </w:p>
        </w:tc>
        <w:tc>
          <w:tcPr>
            <w:tcW w:w="708" w:type="dxa"/>
          </w:tcPr>
          <w:p w:rsidR="00022615" w:rsidRPr="002C53B2" w:rsidRDefault="00022615" w:rsidP="005F2326">
            <w:pPr>
              <w:jc w:val="center"/>
            </w:pPr>
          </w:p>
        </w:tc>
        <w:tc>
          <w:tcPr>
            <w:tcW w:w="3544" w:type="dxa"/>
          </w:tcPr>
          <w:p w:rsidR="00022615" w:rsidRPr="00397628" w:rsidRDefault="00022615" w:rsidP="003B2648">
            <w:pPr>
              <w:jc w:val="center"/>
              <w:rPr>
                <w:noProof/>
                <w:sz w:val="22"/>
                <w:szCs w:val="22"/>
                <w:lang w:val="de-AT"/>
              </w:rPr>
            </w:pPr>
            <w:r>
              <w:rPr>
                <w:noProof/>
                <w:sz w:val="22"/>
                <w:szCs w:val="22"/>
                <w:lang w:val="de-AT"/>
              </w:rPr>
              <w:t>Фудбалска (</w:t>
            </w:r>
            <w:r>
              <w:rPr>
                <w:noProof/>
                <w:sz w:val="22"/>
                <w:szCs w:val="22"/>
              </w:rPr>
              <w:t>ж</w:t>
            </w:r>
            <w:r w:rsidRPr="00397628">
              <w:rPr>
                <w:noProof/>
                <w:sz w:val="22"/>
                <w:szCs w:val="22"/>
                <w:lang w:val="de-AT"/>
              </w:rPr>
              <w:t>)</w:t>
            </w:r>
          </w:p>
        </w:tc>
        <w:tc>
          <w:tcPr>
            <w:tcW w:w="709" w:type="dxa"/>
          </w:tcPr>
          <w:p w:rsidR="00022615" w:rsidRPr="009E0518" w:rsidRDefault="00022615" w:rsidP="003B2648">
            <w:pPr>
              <w:jc w:val="center"/>
            </w:pPr>
            <w:r>
              <w:t>36</w:t>
            </w:r>
          </w:p>
        </w:tc>
        <w:tc>
          <w:tcPr>
            <w:tcW w:w="2977" w:type="dxa"/>
          </w:tcPr>
          <w:p w:rsidR="00022615" w:rsidRPr="00503F4E" w:rsidRDefault="00022615" w:rsidP="005F2326">
            <w:pPr>
              <w:jc w:val="center"/>
              <w:rPr>
                <w:noProof/>
                <w:sz w:val="22"/>
                <w:szCs w:val="22"/>
              </w:rPr>
            </w:pPr>
          </w:p>
        </w:tc>
        <w:tc>
          <w:tcPr>
            <w:tcW w:w="754" w:type="dxa"/>
          </w:tcPr>
          <w:p w:rsidR="00022615" w:rsidRPr="006015EE" w:rsidRDefault="00022615" w:rsidP="00C11729">
            <w:pPr>
              <w:jc w:val="center"/>
            </w:pPr>
          </w:p>
        </w:tc>
      </w:tr>
      <w:tr w:rsidR="00022615" w:rsidTr="00052F51">
        <w:tc>
          <w:tcPr>
            <w:tcW w:w="2943" w:type="dxa"/>
            <w:vAlign w:val="center"/>
          </w:tcPr>
          <w:p w:rsidR="00022615" w:rsidRPr="00435E4C" w:rsidRDefault="00435E4C" w:rsidP="00435E4C">
            <w:pPr>
              <w:rPr>
                <w:noProof/>
                <w:sz w:val="22"/>
                <w:szCs w:val="22"/>
              </w:rPr>
            </w:pPr>
            <w:r>
              <w:rPr>
                <w:noProof/>
                <w:sz w:val="22"/>
                <w:szCs w:val="22"/>
              </w:rPr>
              <w:t>32</w:t>
            </w:r>
            <w:r w:rsidR="00022615">
              <w:rPr>
                <w:noProof/>
                <w:sz w:val="22"/>
                <w:szCs w:val="22"/>
              </w:rPr>
              <w:t>.</w:t>
            </w:r>
            <w:r>
              <w:rPr>
                <w:noProof/>
                <w:sz w:val="22"/>
                <w:szCs w:val="22"/>
              </w:rPr>
              <w:t>Драгана Шевић</w:t>
            </w:r>
          </w:p>
        </w:tc>
        <w:tc>
          <w:tcPr>
            <w:tcW w:w="3261" w:type="dxa"/>
            <w:vAlign w:val="center"/>
          </w:tcPr>
          <w:p w:rsidR="00022615" w:rsidRPr="008952B2" w:rsidRDefault="008952B2" w:rsidP="0066016A">
            <w:pPr>
              <w:jc w:val="center"/>
              <w:rPr>
                <w:noProof/>
                <w:sz w:val="22"/>
                <w:szCs w:val="22"/>
              </w:rPr>
            </w:pPr>
            <w:r>
              <w:rPr>
                <w:noProof/>
                <w:sz w:val="22"/>
                <w:szCs w:val="22"/>
              </w:rPr>
              <w:t>Подмаладак Црвеног крста</w:t>
            </w:r>
          </w:p>
        </w:tc>
        <w:tc>
          <w:tcPr>
            <w:tcW w:w="708" w:type="dxa"/>
            <w:vAlign w:val="center"/>
          </w:tcPr>
          <w:p w:rsidR="00022615" w:rsidRPr="008952B2" w:rsidRDefault="00022615" w:rsidP="0066016A">
            <w:pPr>
              <w:jc w:val="center"/>
            </w:pPr>
          </w:p>
        </w:tc>
        <w:tc>
          <w:tcPr>
            <w:tcW w:w="3544" w:type="dxa"/>
            <w:vAlign w:val="center"/>
          </w:tcPr>
          <w:p w:rsidR="00022615" w:rsidRPr="00557C3A" w:rsidRDefault="00022615" w:rsidP="0066016A">
            <w:pPr>
              <w:jc w:val="center"/>
              <w:rPr>
                <w:noProof/>
                <w:sz w:val="22"/>
                <w:szCs w:val="22"/>
              </w:rPr>
            </w:pPr>
          </w:p>
        </w:tc>
        <w:tc>
          <w:tcPr>
            <w:tcW w:w="709" w:type="dxa"/>
            <w:vAlign w:val="center"/>
          </w:tcPr>
          <w:p w:rsidR="00022615" w:rsidRPr="009E0518" w:rsidRDefault="00022615" w:rsidP="0066016A">
            <w:pPr>
              <w:jc w:val="center"/>
            </w:pPr>
          </w:p>
        </w:tc>
        <w:tc>
          <w:tcPr>
            <w:tcW w:w="2977" w:type="dxa"/>
          </w:tcPr>
          <w:p w:rsidR="00022615" w:rsidRPr="00557C3A" w:rsidRDefault="00022615" w:rsidP="005F2326">
            <w:pPr>
              <w:jc w:val="center"/>
              <w:rPr>
                <w:noProof/>
                <w:sz w:val="22"/>
                <w:szCs w:val="22"/>
              </w:rPr>
            </w:pPr>
            <w:r>
              <w:rPr>
                <w:noProof/>
                <w:sz w:val="22"/>
                <w:szCs w:val="22"/>
              </w:rPr>
              <w:t>Информатика и рачунарство</w:t>
            </w:r>
          </w:p>
        </w:tc>
        <w:tc>
          <w:tcPr>
            <w:tcW w:w="754" w:type="dxa"/>
            <w:vAlign w:val="center"/>
          </w:tcPr>
          <w:p w:rsidR="00022615" w:rsidRPr="006015EE" w:rsidRDefault="00022615" w:rsidP="00C11729">
            <w:pPr>
              <w:jc w:val="center"/>
            </w:pPr>
            <w:r>
              <w:t>12</w:t>
            </w:r>
          </w:p>
        </w:tc>
      </w:tr>
    </w:tbl>
    <w:p w:rsidR="00DE4468" w:rsidRPr="00112A8D" w:rsidRDefault="00DE4468" w:rsidP="005F2326">
      <w:pPr>
        <w:pStyle w:val="Heading2"/>
      </w:pPr>
      <w:bookmarkStart w:id="48" w:name="_Toc242165511"/>
      <w:bookmarkStart w:id="49" w:name="_Toc432063670"/>
      <w:bookmarkStart w:id="50" w:name="_Toc432063936"/>
    </w:p>
    <w:p w:rsidR="0069629F" w:rsidRPr="0069629F" w:rsidRDefault="0069629F" w:rsidP="0069629F"/>
    <w:p w:rsidR="00EE0E9B" w:rsidRDefault="00EE0E9B" w:rsidP="005F2326">
      <w:pPr>
        <w:pStyle w:val="Heading2"/>
      </w:pPr>
    </w:p>
    <w:p w:rsidR="009A68E3" w:rsidRDefault="009A68E3" w:rsidP="005F2326">
      <w:pPr>
        <w:pStyle w:val="Heading2"/>
      </w:pPr>
    </w:p>
    <w:p w:rsidR="009A68E3" w:rsidRDefault="009A68E3" w:rsidP="005F2326">
      <w:pPr>
        <w:pStyle w:val="Heading2"/>
      </w:pPr>
    </w:p>
    <w:p w:rsidR="009A68E3" w:rsidRDefault="009A68E3" w:rsidP="005F2326">
      <w:pPr>
        <w:pStyle w:val="Heading2"/>
      </w:pPr>
    </w:p>
    <w:p w:rsidR="009A68E3" w:rsidRDefault="009A68E3" w:rsidP="005F2326">
      <w:pPr>
        <w:pStyle w:val="Heading2"/>
      </w:pPr>
    </w:p>
    <w:p w:rsidR="009A68E3" w:rsidRDefault="009A68E3" w:rsidP="005F2326">
      <w:pPr>
        <w:pStyle w:val="Heading2"/>
      </w:pPr>
    </w:p>
    <w:p w:rsidR="009A68E3" w:rsidRDefault="009A68E3" w:rsidP="005F2326">
      <w:pPr>
        <w:pStyle w:val="Heading2"/>
      </w:pPr>
    </w:p>
    <w:p w:rsidR="00733EC9" w:rsidRPr="00D343C1" w:rsidRDefault="002F0679" w:rsidP="005F2326">
      <w:pPr>
        <w:pStyle w:val="Heading2"/>
      </w:pPr>
      <w:bookmarkStart w:id="51" w:name="_GoBack"/>
      <w:bookmarkEnd w:id="51"/>
      <w:r>
        <w:t xml:space="preserve">2. </w:t>
      </w:r>
      <w:r w:rsidR="0027402E" w:rsidRPr="00E30DBF">
        <w:t xml:space="preserve">Ученичке </w:t>
      </w:r>
      <w:r w:rsidR="00733EC9" w:rsidRPr="00E30DBF">
        <w:t>организације</w:t>
      </w:r>
      <w:bookmarkEnd w:id="47"/>
      <w:bookmarkEnd w:id="48"/>
      <w:bookmarkEnd w:id="49"/>
      <w:bookmarkEnd w:id="50"/>
    </w:p>
    <w:p w:rsidR="0041793E" w:rsidRPr="00CD5D74" w:rsidRDefault="0041793E" w:rsidP="005F2326">
      <w:pPr>
        <w:rPr>
          <w:b/>
          <w:sz w:val="22"/>
          <w:szCs w:val="22"/>
          <w:u w:val="single"/>
        </w:rPr>
        <w:sectPr w:rsidR="0041793E" w:rsidRPr="00CD5D74" w:rsidSect="008A4330">
          <w:type w:val="continuous"/>
          <w:pgSz w:w="16840" w:h="11907" w:orient="landscape" w:code="9"/>
          <w:pgMar w:top="1440" w:right="1080" w:bottom="1440" w:left="1080" w:header="720" w:footer="720" w:gutter="0"/>
          <w:pgBorders w:offsetFrom="page">
            <w:top w:val="single" w:sz="12" w:space="24" w:color="auto"/>
            <w:bottom w:val="single" w:sz="12" w:space="24" w:color="auto"/>
          </w:pgBorders>
          <w:cols w:space="720"/>
          <w:docGrid w:linePitch="272"/>
        </w:sectPr>
      </w:pPr>
      <w:bookmarkStart w:id="52" w:name="_Toc51551601"/>
      <w:bookmarkStart w:id="53" w:name="_Toc242165513"/>
    </w:p>
    <w:p w:rsidR="00474B40" w:rsidRPr="008435B8" w:rsidRDefault="00474B40" w:rsidP="005F2326">
      <w:pPr>
        <w:rPr>
          <w:sz w:val="22"/>
          <w:szCs w:val="22"/>
        </w:rPr>
      </w:pPr>
    </w:p>
    <w:p w:rsidR="00DE1574" w:rsidRDefault="00A51460" w:rsidP="005F2326">
      <w:pPr>
        <w:rPr>
          <w:sz w:val="22"/>
          <w:szCs w:val="22"/>
        </w:rPr>
      </w:pPr>
      <w:r>
        <w:rPr>
          <w:sz w:val="22"/>
          <w:szCs w:val="22"/>
        </w:rPr>
        <w:t xml:space="preserve">2.1. </w:t>
      </w:r>
      <w:r w:rsidR="007F31EF">
        <w:rPr>
          <w:sz w:val="22"/>
          <w:szCs w:val="22"/>
        </w:rPr>
        <w:t xml:space="preserve">Програм </w:t>
      </w:r>
      <w:r w:rsidR="00AF1542" w:rsidRPr="004901EE">
        <w:rPr>
          <w:sz w:val="22"/>
          <w:szCs w:val="22"/>
        </w:rPr>
        <w:t>рада Дечијег савеза</w:t>
      </w:r>
    </w:p>
    <w:p w:rsidR="00942311" w:rsidRDefault="00942311" w:rsidP="005F2326">
      <w:pPr>
        <w:rPr>
          <w:sz w:val="22"/>
          <w:szCs w:val="22"/>
        </w:rPr>
      </w:pPr>
    </w:p>
    <w:tbl>
      <w:tblPr>
        <w:tblStyle w:val="TableGrid"/>
        <w:tblW w:w="0" w:type="auto"/>
        <w:tblLook w:val="04A0"/>
      </w:tblPr>
      <w:tblGrid>
        <w:gridCol w:w="7621"/>
        <w:gridCol w:w="2126"/>
        <w:gridCol w:w="2552"/>
        <w:gridCol w:w="2597"/>
      </w:tblGrid>
      <w:tr w:rsidR="00B2716C" w:rsidRPr="004C3583" w:rsidTr="00CC247A">
        <w:trPr>
          <w:tblHeader/>
        </w:trPr>
        <w:tc>
          <w:tcPr>
            <w:tcW w:w="762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2716C" w:rsidRDefault="00B2716C" w:rsidP="005F2326">
            <w:pPr>
              <w:jc w:val="center"/>
              <w:rPr>
                <w:b/>
                <w:sz w:val="22"/>
                <w:szCs w:val="22"/>
              </w:rPr>
            </w:pPr>
          </w:p>
          <w:p w:rsidR="00B2716C" w:rsidRDefault="00B2716C" w:rsidP="005F2326">
            <w:pPr>
              <w:jc w:val="center"/>
              <w:rPr>
                <w:b/>
                <w:sz w:val="22"/>
                <w:szCs w:val="22"/>
              </w:rPr>
            </w:pPr>
            <w:r w:rsidRPr="004C3583">
              <w:rPr>
                <w:b/>
                <w:sz w:val="22"/>
                <w:szCs w:val="22"/>
              </w:rPr>
              <w:t>Садржај рада</w:t>
            </w:r>
          </w:p>
          <w:p w:rsidR="00B2716C" w:rsidRPr="004C3583" w:rsidRDefault="00B2716C" w:rsidP="00F25680">
            <w:pPr>
              <w:rPr>
                <w:b/>
                <w:sz w:val="22"/>
                <w:szCs w:val="22"/>
              </w:rPr>
            </w:pP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2716C" w:rsidRPr="004C3583" w:rsidRDefault="00B2716C" w:rsidP="005F2326">
            <w:pPr>
              <w:jc w:val="center"/>
              <w:rPr>
                <w:b/>
                <w:sz w:val="22"/>
                <w:szCs w:val="22"/>
              </w:rPr>
            </w:pPr>
            <w:r w:rsidRPr="004C3583">
              <w:rPr>
                <w:b/>
                <w:sz w:val="22"/>
                <w:szCs w:val="22"/>
              </w:rPr>
              <w:t>Време реализације</w:t>
            </w:r>
          </w:p>
        </w:tc>
        <w:tc>
          <w:tcPr>
            <w:tcW w:w="25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2716C" w:rsidRPr="004C3583" w:rsidRDefault="00B2716C" w:rsidP="005F2326">
            <w:pPr>
              <w:jc w:val="center"/>
              <w:rPr>
                <w:b/>
                <w:sz w:val="22"/>
                <w:szCs w:val="22"/>
              </w:rPr>
            </w:pPr>
            <w:r w:rsidRPr="004C3583">
              <w:rPr>
                <w:b/>
                <w:sz w:val="22"/>
                <w:szCs w:val="22"/>
              </w:rPr>
              <w:t>Носиоци активности</w:t>
            </w:r>
          </w:p>
        </w:tc>
        <w:tc>
          <w:tcPr>
            <w:tcW w:w="259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2716C" w:rsidRPr="004C3583" w:rsidRDefault="00B2716C" w:rsidP="005F2326">
            <w:pPr>
              <w:jc w:val="center"/>
              <w:rPr>
                <w:b/>
                <w:sz w:val="22"/>
                <w:szCs w:val="22"/>
              </w:rPr>
            </w:pPr>
            <w:r w:rsidRPr="004C3583">
              <w:rPr>
                <w:b/>
                <w:sz w:val="22"/>
                <w:szCs w:val="22"/>
              </w:rPr>
              <w:t>Начин праћења</w:t>
            </w:r>
          </w:p>
        </w:tc>
      </w:tr>
      <w:tr w:rsidR="00B2716C" w:rsidRPr="00466EFF" w:rsidTr="0015170C">
        <w:tc>
          <w:tcPr>
            <w:tcW w:w="7621" w:type="dxa"/>
            <w:tcBorders>
              <w:top w:val="single" w:sz="12" w:space="0" w:color="auto"/>
            </w:tcBorders>
          </w:tcPr>
          <w:p w:rsidR="00BE4075" w:rsidRDefault="00252650" w:rsidP="005F2326">
            <w:pPr>
              <w:jc w:val="center"/>
              <w:rPr>
                <w:sz w:val="22"/>
                <w:szCs w:val="22"/>
              </w:rPr>
            </w:pPr>
            <w:r>
              <w:rPr>
                <w:sz w:val="22"/>
                <w:szCs w:val="22"/>
              </w:rPr>
              <w:t>На почетку свега</w:t>
            </w:r>
          </w:p>
          <w:p w:rsidR="00AE06CB" w:rsidRPr="00AE06CB" w:rsidRDefault="00C81EA7" w:rsidP="005F2326">
            <w:pPr>
              <w:rPr>
                <w:sz w:val="22"/>
                <w:szCs w:val="22"/>
              </w:rPr>
            </w:pPr>
            <w:r w:rsidRPr="00F5185A">
              <w:rPr>
                <w:sz w:val="22"/>
                <w:szCs w:val="22"/>
              </w:rPr>
              <w:t>-</w:t>
            </w:r>
            <w:r w:rsidR="00252650">
              <w:rPr>
                <w:sz w:val="22"/>
                <w:szCs w:val="22"/>
              </w:rPr>
              <w:t>О</w:t>
            </w:r>
            <w:r w:rsidRPr="00F5185A">
              <w:rPr>
                <w:sz w:val="22"/>
                <w:szCs w:val="22"/>
              </w:rPr>
              <w:t>безбеђивање услова за непосредан</w:t>
            </w:r>
            <w:r w:rsidR="00E6177B">
              <w:rPr>
                <w:sz w:val="22"/>
                <w:szCs w:val="22"/>
              </w:rPr>
              <w:t xml:space="preserve"> рад са децом у школи и ван ње</w:t>
            </w:r>
          </w:p>
          <w:p w:rsidR="00B2716C" w:rsidRPr="00BE4075" w:rsidRDefault="00E6177B" w:rsidP="005F2326">
            <w:pPr>
              <w:rPr>
                <w:sz w:val="22"/>
                <w:szCs w:val="22"/>
              </w:rPr>
            </w:pPr>
            <w:r>
              <w:rPr>
                <w:sz w:val="22"/>
                <w:szCs w:val="22"/>
              </w:rPr>
              <w:t>-К</w:t>
            </w:r>
            <w:r w:rsidR="00C81EA7" w:rsidRPr="00F5185A">
              <w:rPr>
                <w:sz w:val="22"/>
                <w:szCs w:val="22"/>
              </w:rPr>
              <w:t>адрови из редова просветних радника,</w:t>
            </w:r>
            <w:r w:rsidR="00C81EA7">
              <w:rPr>
                <w:sz w:val="22"/>
                <w:szCs w:val="22"/>
              </w:rPr>
              <w:t xml:space="preserve"> </w:t>
            </w:r>
            <w:r w:rsidR="00C81EA7" w:rsidRPr="00F5185A">
              <w:rPr>
                <w:sz w:val="22"/>
                <w:szCs w:val="22"/>
              </w:rPr>
              <w:t>родитеља за рад и активн</w:t>
            </w:r>
            <w:r w:rsidR="00C81EA7" w:rsidRPr="00AE1070">
              <w:rPr>
                <w:sz w:val="22"/>
                <w:szCs w:val="22"/>
              </w:rPr>
              <w:t>ости</w:t>
            </w:r>
            <w:r w:rsidR="00C81EA7" w:rsidRPr="00F5185A">
              <w:t xml:space="preserve"> </w:t>
            </w:r>
            <w:r w:rsidR="00C81EA7" w:rsidRPr="005A018B">
              <w:rPr>
                <w:sz w:val="22"/>
                <w:szCs w:val="22"/>
              </w:rPr>
              <w:t>у слободном врем</w:t>
            </w:r>
            <w:r w:rsidR="00C81EA7">
              <w:rPr>
                <w:sz w:val="22"/>
                <w:szCs w:val="22"/>
              </w:rPr>
              <w:t>ену</w:t>
            </w:r>
          </w:p>
        </w:tc>
        <w:tc>
          <w:tcPr>
            <w:tcW w:w="2126" w:type="dxa"/>
            <w:tcBorders>
              <w:top w:val="single" w:sz="12" w:space="0" w:color="auto"/>
            </w:tcBorders>
            <w:vAlign w:val="center"/>
          </w:tcPr>
          <w:p w:rsidR="00B2716C" w:rsidRPr="004C4BD5" w:rsidRDefault="004C4BD5" w:rsidP="005F2326">
            <w:pPr>
              <w:jc w:val="center"/>
              <w:rPr>
                <w:sz w:val="22"/>
                <w:szCs w:val="22"/>
              </w:rPr>
            </w:pPr>
            <w:r>
              <w:rPr>
                <w:sz w:val="22"/>
                <w:szCs w:val="22"/>
              </w:rPr>
              <w:t>VIII</w:t>
            </w:r>
          </w:p>
        </w:tc>
        <w:tc>
          <w:tcPr>
            <w:tcW w:w="2552" w:type="dxa"/>
            <w:tcBorders>
              <w:top w:val="single" w:sz="12" w:space="0" w:color="auto"/>
            </w:tcBorders>
            <w:vAlign w:val="center"/>
          </w:tcPr>
          <w:p w:rsidR="00B2716C" w:rsidRPr="00397628" w:rsidRDefault="00AE1070" w:rsidP="005F2326">
            <w:pPr>
              <w:rPr>
                <w:sz w:val="22"/>
                <w:szCs w:val="22"/>
                <w:lang w:val="sr-Cyrl-CS"/>
              </w:rPr>
            </w:pPr>
            <w:r>
              <w:rPr>
                <w:sz w:val="22"/>
                <w:szCs w:val="22"/>
                <w:lang w:val="sr-Cyrl-CS"/>
              </w:rPr>
              <w:t>-Директор</w:t>
            </w:r>
          </w:p>
        </w:tc>
        <w:tc>
          <w:tcPr>
            <w:tcW w:w="2597" w:type="dxa"/>
            <w:tcBorders>
              <w:top w:val="single" w:sz="12" w:space="0" w:color="auto"/>
            </w:tcBorders>
            <w:vAlign w:val="center"/>
          </w:tcPr>
          <w:p w:rsidR="00B2716C" w:rsidRPr="00AE1070" w:rsidRDefault="00AE1070" w:rsidP="00733FE1">
            <w:pPr>
              <w:rPr>
                <w:sz w:val="22"/>
                <w:szCs w:val="22"/>
              </w:rPr>
            </w:pPr>
            <w:r>
              <w:rPr>
                <w:sz w:val="22"/>
                <w:szCs w:val="22"/>
              </w:rPr>
              <w:t>-Извештај о почетку ш</w:t>
            </w:r>
            <w:r w:rsidR="00733FE1">
              <w:rPr>
                <w:sz w:val="22"/>
                <w:szCs w:val="22"/>
              </w:rPr>
              <w:t xml:space="preserve">колске године </w:t>
            </w:r>
          </w:p>
        </w:tc>
      </w:tr>
      <w:tr w:rsidR="00B2716C" w:rsidTr="002C1265">
        <w:tc>
          <w:tcPr>
            <w:tcW w:w="7621" w:type="dxa"/>
          </w:tcPr>
          <w:p w:rsidR="0005154D" w:rsidRDefault="00252650" w:rsidP="005F2326">
            <w:pPr>
              <w:jc w:val="center"/>
              <w:rPr>
                <w:sz w:val="22"/>
                <w:szCs w:val="22"/>
              </w:rPr>
            </w:pPr>
            <w:r>
              <w:rPr>
                <w:sz w:val="22"/>
                <w:szCs w:val="22"/>
              </w:rPr>
              <w:t>На почетку свега</w:t>
            </w:r>
          </w:p>
          <w:p w:rsidR="00B2716C" w:rsidRPr="00BE4075" w:rsidRDefault="000777D6" w:rsidP="005F2326">
            <w:pPr>
              <w:rPr>
                <w:sz w:val="22"/>
                <w:szCs w:val="22"/>
              </w:rPr>
            </w:pPr>
            <w:r>
              <w:rPr>
                <w:sz w:val="22"/>
                <w:szCs w:val="22"/>
              </w:rPr>
              <w:t>-</w:t>
            </w:r>
            <w:r w:rsidR="00252650">
              <w:rPr>
                <w:sz w:val="22"/>
                <w:szCs w:val="22"/>
              </w:rPr>
              <w:t>Д</w:t>
            </w:r>
            <w:r w:rsidR="00405390">
              <w:rPr>
                <w:sz w:val="22"/>
                <w:szCs w:val="22"/>
              </w:rPr>
              <w:t>оношење програма рада за 2021/2022</w:t>
            </w:r>
            <w:r w:rsidR="00C81EA7">
              <w:rPr>
                <w:sz w:val="22"/>
                <w:szCs w:val="22"/>
              </w:rPr>
              <w:t>.</w:t>
            </w:r>
            <w:r w:rsidR="00335C7A">
              <w:rPr>
                <w:sz w:val="22"/>
                <w:szCs w:val="22"/>
              </w:rPr>
              <w:t xml:space="preserve"> </w:t>
            </w:r>
            <w:r w:rsidR="00C81EA7">
              <w:rPr>
                <w:sz w:val="22"/>
                <w:szCs w:val="22"/>
              </w:rPr>
              <w:t>школску годину</w:t>
            </w:r>
          </w:p>
          <w:p w:rsidR="00C81EA7" w:rsidRDefault="00442285" w:rsidP="005F2326">
            <w:pPr>
              <w:rPr>
                <w:sz w:val="22"/>
                <w:szCs w:val="22"/>
              </w:rPr>
            </w:pPr>
            <w:r>
              <w:rPr>
                <w:sz w:val="22"/>
                <w:szCs w:val="22"/>
              </w:rPr>
              <w:t>-</w:t>
            </w:r>
            <w:r w:rsidR="00252650">
              <w:rPr>
                <w:sz w:val="22"/>
                <w:szCs w:val="22"/>
              </w:rPr>
              <w:t>И</w:t>
            </w:r>
            <w:r w:rsidR="00C81EA7">
              <w:rPr>
                <w:sz w:val="22"/>
                <w:szCs w:val="22"/>
              </w:rPr>
              <w:t>злети ученика у оквиру одељењских заједница, разреда – обележавање почетка јесени</w:t>
            </w:r>
          </w:p>
          <w:p w:rsidR="00C81EA7" w:rsidRDefault="000777D6" w:rsidP="005F2326">
            <w:pPr>
              <w:rPr>
                <w:sz w:val="22"/>
                <w:szCs w:val="22"/>
              </w:rPr>
            </w:pPr>
            <w:r>
              <w:rPr>
                <w:sz w:val="22"/>
                <w:szCs w:val="22"/>
              </w:rPr>
              <w:t>-</w:t>
            </w:r>
            <w:r w:rsidR="00032E59">
              <w:rPr>
                <w:sz w:val="22"/>
                <w:szCs w:val="22"/>
              </w:rPr>
              <w:t>П</w:t>
            </w:r>
            <w:r w:rsidR="00C81EA7" w:rsidRPr="005927F1">
              <w:rPr>
                <w:sz w:val="22"/>
                <w:szCs w:val="22"/>
              </w:rPr>
              <w:t>рипреме за обележавање Дечије недеље и припрема ученика и разреда за приступање у Дечији савез</w:t>
            </w:r>
          </w:p>
          <w:p w:rsidR="006D2F0B" w:rsidRPr="006D2F0B" w:rsidRDefault="00E15BA1" w:rsidP="005F2326">
            <w:pPr>
              <w:rPr>
                <w:sz w:val="22"/>
                <w:szCs w:val="22"/>
              </w:rPr>
            </w:pPr>
            <w:r>
              <w:rPr>
                <w:sz w:val="22"/>
                <w:szCs w:val="22"/>
              </w:rPr>
              <w:t>08.</w:t>
            </w:r>
            <w:r w:rsidR="003A41D1">
              <w:rPr>
                <w:sz w:val="22"/>
                <w:szCs w:val="22"/>
              </w:rPr>
              <w:t>септембар</w:t>
            </w:r>
            <w:r w:rsidR="00F342F0">
              <w:rPr>
                <w:sz w:val="22"/>
                <w:szCs w:val="22"/>
              </w:rPr>
              <w:t xml:space="preserve"> </w:t>
            </w:r>
            <w:r w:rsidR="006D2F0B">
              <w:rPr>
                <w:sz w:val="22"/>
                <w:szCs w:val="22"/>
              </w:rPr>
              <w:t>-</w:t>
            </w:r>
            <w:r w:rsidR="00F342F0">
              <w:rPr>
                <w:sz w:val="22"/>
                <w:szCs w:val="22"/>
              </w:rPr>
              <w:t xml:space="preserve"> </w:t>
            </w:r>
            <w:r w:rsidR="006D2F0B">
              <w:rPr>
                <w:sz w:val="22"/>
                <w:szCs w:val="22"/>
              </w:rPr>
              <w:t>Међународни дан писмености</w:t>
            </w:r>
          </w:p>
        </w:tc>
        <w:tc>
          <w:tcPr>
            <w:tcW w:w="2126" w:type="dxa"/>
            <w:vAlign w:val="center"/>
          </w:tcPr>
          <w:p w:rsidR="00B2716C" w:rsidRPr="004C4BD5" w:rsidRDefault="004C4BD5" w:rsidP="005F2326">
            <w:pPr>
              <w:jc w:val="center"/>
              <w:rPr>
                <w:sz w:val="22"/>
                <w:szCs w:val="22"/>
              </w:rPr>
            </w:pPr>
            <w:r>
              <w:rPr>
                <w:sz w:val="22"/>
                <w:szCs w:val="22"/>
              </w:rPr>
              <w:t>IX</w:t>
            </w:r>
          </w:p>
        </w:tc>
        <w:tc>
          <w:tcPr>
            <w:tcW w:w="2552" w:type="dxa"/>
            <w:vAlign w:val="center"/>
          </w:tcPr>
          <w:p w:rsidR="00B2716C" w:rsidRPr="00397628" w:rsidRDefault="00DC1B6A" w:rsidP="00987F7A">
            <w:pPr>
              <w:rPr>
                <w:sz w:val="22"/>
                <w:szCs w:val="22"/>
                <w:lang w:val="sr-Cyrl-CS"/>
              </w:rPr>
            </w:pPr>
            <w:r>
              <w:rPr>
                <w:sz w:val="22"/>
                <w:szCs w:val="22"/>
                <w:lang w:val="sr-Cyrl-CS"/>
              </w:rPr>
              <w:t xml:space="preserve">-Актив </w:t>
            </w:r>
            <w:r w:rsidR="00987F7A">
              <w:rPr>
                <w:sz w:val="22"/>
                <w:szCs w:val="22"/>
                <w:lang w:val="sr-Cyrl-CS"/>
              </w:rPr>
              <w:t>учитеља</w:t>
            </w:r>
          </w:p>
        </w:tc>
        <w:tc>
          <w:tcPr>
            <w:tcW w:w="2597" w:type="dxa"/>
            <w:vAlign w:val="center"/>
          </w:tcPr>
          <w:p w:rsidR="00B2716C" w:rsidRPr="00C81EA7" w:rsidRDefault="00634133" w:rsidP="005F2326">
            <w:pPr>
              <w:rPr>
                <w:sz w:val="22"/>
                <w:szCs w:val="22"/>
              </w:rPr>
            </w:pPr>
            <w:r>
              <w:rPr>
                <w:sz w:val="22"/>
                <w:szCs w:val="22"/>
              </w:rPr>
              <w:t>-</w:t>
            </w:r>
            <w:r w:rsidR="00C81EA7">
              <w:rPr>
                <w:sz w:val="22"/>
                <w:szCs w:val="22"/>
              </w:rPr>
              <w:t>Извештај о раду, сајт ФБ</w:t>
            </w:r>
            <w:r w:rsidR="00DD0471">
              <w:rPr>
                <w:sz w:val="22"/>
                <w:szCs w:val="22"/>
              </w:rPr>
              <w:t xml:space="preserve">, </w:t>
            </w:r>
            <w:r w:rsidR="00C81EA7">
              <w:rPr>
                <w:sz w:val="22"/>
                <w:szCs w:val="22"/>
              </w:rPr>
              <w:t>летопис школе</w:t>
            </w:r>
          </w:p>
        </w:tc>
      </w:tr>
      <w:tr w:rsidR="00B2716C" w:rsidTr="0032471A">
        <w:tc>
          <w:tcPr>
            <w:tcW w:w="7621" w:type="dxa"/>
          </w:tcPr>
          <w:p w:rsidR="00B2716C" w:rsidRDefault="00B713CA" w:rsidP="005F2326">
            <w:pPr>
              <w:jc w:val="center"/>
              <w:rPr>
                <w:sz w:val="22"/>
                <w:szCs w:val="22"/>
              </w:rPr>
            </w:pPr>
            <w:r>
              <w:rPr>
                <w:sz w:val="22"/>
                <w:szCs w:val="22"/>
              </w:rPr>
              <w:t>Дете је центар света</w:t>
            </w:r>
          </w:p>
          <w:p w:rsidR="00B713CA" w:rsidRDefault="000777D6" w:rsidP="005F2326">
            <w:pPr>
              <w:rPr>
                <w:sz w:val="22"/>
                <w:szCs w:val="22"/>
              </w:rPr>
            </w:pPr>
            <w:r>
              <w:rPr>
                <w:sz w:val="22"/>
                <w:szCs w:val="22"/>
              </w:rPr>
              <w:t>-</w:t>
            </w:r>
            <w:r w:rsidR="00B713CA">
              <w:rPr>
                <w:sz w:val="22"/>
                <w:szCs w:val="22"/>
              </w:rPr>
              <w:t>О</w:t>
            </w:r>
            <w:r w:rsidR="00B713CA" w:rsidRPr="00E54294">
              <w:rPr>
                <w:sz w:val="22"/>
                <w:szCs w:val="22"/>
              </w:rPr>
              <w:t>бележавање Дечиј</w:t>
            </w:r>
            <w:r w:rsidR="00B713CA">
              <w:rPr>
                <w:sz w:val="22"/>
                <w:szCs w:val="22"/>
              </w:rPr>
              <w:t xml:space="preserve">е недеље </w:t>
            </w:r>
            <w:r w:rsidR="00F342F0">
              <w:rPr>
                <w:sz w:val="22"/>
                <w:szCs w:val="22"/>
              </w:rPr>
              <w:t xml:space="preserve">од 07-13.октобра </w:t>
            </w:r>
            <w:r w:rsidR="006E4E4F">
              <w:rPr>
                <w:sz w:val="22"/>
                <w:szCs w:val="22"/>
              </w:rPr>
              <w:t>(</w:t>
            </w:r>
            <w:r w:rsidR="00B713CA">
              <w:rPr>
                <w:sz w:val="22"/>
                <w:szCs w:val="22"/>
              </w:rPr>
              <w:t>у прилогу):</w:t>
            </w:r>
          </w:p>
          <w:p w:rsidR="00627213" w:rsidRPr="00627213" w:rsidRDefault="00B66C60" w:rsidP="005F2326">
            <w:pPr>
              <w:rPr>
                <w:b/>
                <w:sz w:val="22"/>
                <w:szCs w:val="22"/>
              </w:rPr>
            </w:pPr>
            <w:r>
              <w:rPr>
                <w:b/>
                <w:sz w:val="22"/>
                <w:szCs w:val="22"/>
              </w:rPr>
              <w:t xml:space="preserve">  </w:t>
            </w:r>
            <w:r w:rsidR="00627213" w:rsidRPr="00627213">
              <w:rPr>
                <w:b/>
                <w:sz w:val="22"/>
                <w:szCs w:val="22"/>
              </w:rPr>
              <w:t>-Добродошли у Дечји савез</w:t>
            </w:r>
          </w:p>
          <w:p w:rsidR="00627213" w:rsidRDefault="00B66C60" w:rsidP="005F2326">
            <w:pPr>
              <w:rPr>
                <w:sz w:val="22"/>
                <w:szCs w:val="22"/>
              </w:rPr>
            </w:pPr>
            <w:r>
              <w:rPr>
                <w:sz w:val="22"/>
                <w:szCs w:val="22"/>
              </w:rPr>
              <w:t xml:space="preserve">  </w:t>
            </w:r>
            <w:r w:rsidR="00627213">
              <w:rPr>
                <w:sz w:val="22"/>
                <w:szCs w:val="22"/>
              </w:rPr>
              <w:t>Програм добродошлице</w:t>
            </w:r>
          </w:p>
          <w:p w:rsidR="00627213" w:rsidRDefault="00B66C60" w:rsidP="005F2326">
            <w:pPr>
              <w:rPr>
                <w:b/>
                <w:sz w:val="22"/>
                <w:szCs w:val="22"/>
              </w:rPr>
            </w:pPr>
            <w:r>
              <w:rPr>
                <w:b/>
                <w:sz w:val="22"/>
                <w:szCs w:val="22"/>
              </w:rPr>
              <w:t xml:space="preserve">  </w:t>
            </w:r>
            <w:r w:rsidR="00627213" w:rsidRPr="00627213">
              <w:rPr>
                <w:b/>
                <w:sz w:val="22"/>
                <w:szCs w:val="22"/>
              </w:rPr>
              <w:t>-Дан спорта и рекреације</w:t>
            </w:r>
          </w:p>
          <w:p w:rsidR="00001B7E" w:rsidRDefault="00B66C60" w:rsidP="005F2326">
            <w:pPr>
              <w:rPr>
                <w:sz w:val="22"/>
                <w:szCs w:val="22"/>
              </w:rPr>
            </w:pPr>
            <w:r>
              <w:rPr>
                <w:sz w:val="22"/>
                <w:szCs w:val="22"/>
              </w:rPr>
              <w:t xml:space="preserve">  </w:t>
            </w:r>
            <w:r w:rsidR="00001B7E" w:rsidRPr="00001B7E">
              <w:rPr>
                <w:sz w:val="22"/>
                <w:szCs w:val="22"/>
              </w:rPr>
              <w:t>Јесењи крос; Излет у природу</w:t>
            </w:r>
          </w:p>
          <w:p w:rsidR="00001B7E" w:rsidRDefault="00B66C60" w:rsidP="005F2326">
            <w:pPr>
              <w:rPr>
                <w:sz w:val="22"/>
                <w:szCs w:val="22"/>
              </w:rPr>
            </w:pPr>
            <w:r>
              <w:rPr>
                <w:b/>
                <w:sz w:val="22"/>
                <w:szCs w:val="22"/>
              </w:rPr>
              <w:t xml:space="preserve">  </w:t>
            </w:r>
            <w:r w:rsidR="00001B7E" w:rsidRPr="00001B7E">
              <w:rPr>
                <w:b/>
                <w:sz w:val="22"/>
                <w:szCs w:val="22"/>
              </w:rPr>
              <w:t>-Пројекат „55 дана доброте“</w:t>
            </w:r>
          </w:p>
          <w:p w:rsidR="00001B7E" w:rsidRDefault="00B66C60" w:rsidP="005F2326">
            <w:pPr>
              <w:rPr>
                <w:sz w:val="22"/>
                <w:szCs w:val="22"/>
              </w:rPr>
            </w:pPr>
            <w:r>
              <w:rPr>
                <w:sz w:val="22"/>
                <w:szCs w:val="22"/>
              </w:rPr>
              <w:t xml:space="preserve">  </w:t>
            </w:r>
            <w:r w:rsidR="00001B7E">
              <w:rPr>
                <w:sz w:val="22"/>
                <w:szCs w:val="22"/>
              </w:rPr>
              <w:t>Бити хуман, бити толерантан, бити фин (промоција и отварање пројекта)</w:t>
            </w:r>
          </w:p>
          <w:p w:rsidR="00001B7E" w:rsidRDefault="00B66C60" w:rsidP="005F2326">
            <w:pPr>
              <w:rPr>
                <w:b/>
                <w:sz w:val="22"/>
                <w:szCs w:val="22"/>
              </w:rPr>
            </w:pPr>
            <w:r>
              <w:rPr>
                <w:b/>
                <w:sz w:val="22"/>
                <w:szCs w:val="22"/>
              </w:rPr>
              <w:t xml:space="preserve">  </w:t>
            </w:r>
            <w:r w:rsidR="00001B7E" w:rsidRPr="00001B7E">
              <w:rPr>
                <w:b/>
                <w:sz w:val="22"/>
                <w:szCs w:val="22"/>
              </w:rPr>
              <w:t>-Дан за културу</w:t>
            </w:r>
          </w:p>
          <w:p w:rsidR="00001B7E" w:rsidRPr="007C1CB2" w:rsidRDefault="00B66C60" w:rsidP="005F2326">
            <w:pPr>
              <w:rPr>
                <w:sz w:val="22"/>
                <w:szCs w:val="22"/>
              </w:rPr>
            </w:pPr>
            <w:r>
              <w:rPr>
                <w:sz w:val="22"/>
                <w:szCs w:val="22"/>
              </w:rPr>
              <w:t xml:space="preserve">  </w:t>
            </w:r>
            <w:r w:rsidR="00FC0FA5">
              <w:rPr>
                <w:sz w:val="22"/>
                <w:szCs w:val="22"/>
              </w:rPr>
              <w:t>Позоришна представа/Одлазак у биоскоп</w:t>
            </w:r>
            <w:r w:rsidR="00A04E3F">
              <w:rPr>
                <w:sz w:val="22"/>
                <w:szCs w:val="22"/>
              </w:rPr>
              <w:t xml:space="preserve"> (12.10.2020</w:t>
            </w:r>
            <w:r w:rsidR="007C1CB2">
              <w:rPr>
                <w:sz w:val="22"/>
                <w:szCs w:val="22"/>
              </w:rPr>
              <w:t>.</w:t>
            </w:r>
            <w:r w:rsidR="003B62D1">
              <w:rPr>
                <w:sz w:val="22"/>
                <w:szCs w:val="22"/>
              </w:rPr>
              <w:t>године</w:t>
            </w:r>
            <w:r w:rsidR="007C1CB2">
              <w:rPr>
                <w:sz w:val="22"/>
                <w:szCs w:val="22"/>
              </w:rPr>
              <w:t>)</w:t>
            </w:r>
          </w:p>
          <w:p w:rsidR="00FC0FA5" w:rsidRDefault="00B66C60" w:rsidP="005F2326">
            <w:pPr>
              <w:rPr>
                <w:b/>
                <w:sz w:val="22"/>
                <w:szCs w:val="22"/>
              </w:rPr>
            </w:pPr>
            <w:r>
              <w:rPr>
                <w:b/>
                <w:sz w:val="22"/>
                <w:szCs w:val="22"/>
              </w:rPr>
              <w:t xml:space="preserve">  </w:t>
            </w:r>
            <w:r w:rsidR="00FC0FA5" w:rsidRPr="00FC0FA5">
              <w:rPr>
                <w:b/>
                <w:sz w:val="22"/>
                <w:szCs w:val="22"/>
              </w:rPr>
              <w:t>-Обележавамо</w:t>
            </w:r>
          </w:p>
          <w:p w:rsidR="00BB6463" w:rsidRDefault="00B66C60" w:rsidP="005F2326">
            <w:pPr>
              <w:rPr>
                <w:sz w:val="22"/>
                <w:szCs w:val="22"/>
              </w:rPr>
            </w:pPr>
            <w:r>
              <w:rPr>
                <w:sz w:val="22"/>
                <w:szCs w:val="22"/>
              </w:rPr>
              <w:t xml:space="preserve">  </w:t>
            </w:r>
            <w:r w:rsidR="002D4760">
              <w:rPr>
                <w:sz w:val="22"/>
                <w:szCs w:val="22"/>
              </w:rPr>
              <w:t xml:space="preserve">11.октобар </w:t>
            </w:r>
            <w:r w:rsidR="00486964">
              <w:rPr>
                <w:sz w:val="22"/>
                <w:szCs w:val="22"/>
              </w:rPr>
              <w:t>-</w:t>
            </w:r>
            <w:r w:rsidR="002D4760">
              <w:rPr>
                <w:sz w:val="22"/>
                <w:szCs w:val="22"/>
              </w:rPr>
              <w:t xml:space="preserve"> </w:t>
            </w:r>
            <w:r w:rsidR="00486964">
              <w:rPr>
                <w:sz w:val="22"/>
                <w:szCs w:val="22"/>
              </w:rPr>
              <w:t>Међународни дан девојчица</w:t>
            </w:r>
          </w:p>
          <w:p w:rsidR="00486964" w:rsidRDefault="00B66C60" w:rsidP="005F2326">
            <w:pPr>
              <w:rPr>
                <w:b/>
                <w:sz w:val="22"/>
                <w:szCs w:val="22"/>
              </w:rPr>
            </w:pPr>
            <w:r>
              <w:rPr>
                <w:b/>
                <w:sz w:val="22"/>
                <w:szCs w:val="22"/>
              </w:rPr>
              <w:t xml:space="preserve">  </w:t>
            </w:r>
            <w:r w:rsidR="00486964" w:rsidRPr="00486964">
              <w:rPr>
                <w:b/>
                <w:sz w:val="22"/>
                <w:szCs w:val="22"/>
              </w:rPr>
              <w:t>-Бринемо о планети</w:t>
            </w:r>
          </w:p>
          <w:p w:rsidR="00B33893" w:rsidRPr="00B33893" w:rsidRDefault="00B66C60" w:rsidP="005F2326">
            <w:pPr>
              <w:rPr>
                <w:sz w:val="22"/>
                <w:szCs w:val="22"/>
              </w:rPr>
            </w:pPr>
            <w:r>
              <w:rPr>
                <w:sz w:val="22"/>
                <w:szCs w:val="22"/>
              </w:rPr>
              <w:t xml:space="preserve">  </w:t>
            </w:r>
            <w:r w:rsidR="002D4760">
              <w:rPr>
                <w:sz w:val="22"/>
                <w:szCs w:val="22"/>
              </w:rPr>
              <w:t xml:space="preserve">12.октобар </w:t>
            </w:r>
            <w:r w:rsidR="00A04E3F">
              <w:rPr>
                <w:sz w:val="22"/>
                <w:szCs w:val="22"/>
              </w:rPr>
              <w:t>2020</w:t>
            </w:r>
            <w:r w:rsidR="001E7C7C">
              <w:rPr>
                <w:sz w:val="22"/>
                <w:szCs w:val="22"/>
              </w:rPr>
              <w:t>-Акција прикупљања старе хартије</w:t>
            </w:r>
          </w:p>
          <w:p w:rsidR="00F05BAA" w:rsidRDefault="007738C2" w:rsidP="005F2326">
            <w:pPr>
              <w:rPr>
                <w:sz w:val="22"/>
                <w:szCs w:val="22"/>
              </w:rPr>
            </w:pPr>
            <w:r>
              <w:rPr>
                <w:sz w:val="22"/>
                <w:szCs w:val="22"/>
              </w:rPr>
              <w:t xml:space="preserve">15.октобар </w:t>
            </w:r>
            <w:r w:rsidR="00F05BAA">
              <w:rPr>
                <w:sz w:val="22"/>
                <w:szCs w:val="22"/>
              </w:rPr>
              <w:t>-</w:t>
            </w:r>
            <w:r>
              <w:rPr>
                <w:sz w:val="22"/>
                <w:szCs w:val="22"/>
              </w:rPr>
              <w:t xml:space="preserve"> </w:t>
            </w:r>
            <w:r w:rsidR="00F05BAA">
              <w:rPr>
                <w:sz w:val="22"/>
                <w:szCs w:val="22"/>
              </w:rPr>
              <w:t>Светски дан чистих руку</w:t>
            </w:r>
          </w:p>
          <w:p w:rsidR="002A13DF" w:rsidRDefault="007738C2" w:rsidP="005F2326">
            <w:pPr>
              <w:rPr>
                <w:sz w:val="22"/>
                <w:szCs w:val="22"/>
              </w:rPr>
            </w:pPr>
            <w:r>
              <w:rPr>
                <w:sz w:val="22"/>
                <w:szCs w:val="22"/>
              </w:rPr>
              <w:t xml:space="preserve">20.октобар </w:t>
            </w:r>
            <w:r w:rsidR="002A13DF">
              <w:rPr>
                <w:sz w:val="22"/>
                <w:szCs w:val="22"/>
              </w:rPr>
              <w:t>-</w:t>
            </w:r>
            <w:r>
              <w:rPr>
                <w:sz w:val="22"/>
                <w:szCs w:val="22"/>
              </w:rPr>
              <w:t xml:space="preserve"> </w:t>
            </w:r>
            <w:r w:rsidR="002A13DF">
              <w:rPr>
                <w:sz w:val="22"/>
                <w:szCs w:val="22"/>
              </w:rPr>
              <w:t>Дан јабука</w:t>
            </w:r>
          </w:p>
          <w:p w:rsidR="00081B6A" w:rsidRPr="008A4F33" w:rsidRDefault="007738C2" w:rsidP="005F2326">
            <w:pPr>
              <w:rPr>
                <w:sz w:val="22"/>
                <w:szCs w:val="22"/>
              </w:rPr>
            </w:pPr>
            <w:r>
              <w:rPr>
                <w:sz w:val="22"/>
                <w:szCs w:val="22"/>
              </w:rPr>
              <w:t xml:space="preserve">26.октобар </w:t>
            </w:r>
            <w:r w:rsidR="002A13DF">
              <w:rPr>
                <w:sz w:val="22"/>
                <w:szCs w:val="22"/>
              </w:rPr>
              <w:t>-</w:t>
            </w:r>
            <w:r>
              <w:rPr>
                <w:sz w:val="22"/>
                <w:szCs w:val="22"/>
              </w:rPr>
              <w:t xml:space="preserve"> </w:t>
            </w:r>
            <w:r w:rsidR="002A13DF">
              <w:rPr>
                <w:sz w:val="22"/>
                <w:szCs w:val="22"/>
              </w:rPr>
              <w:t>Светски дан бундев</w:t>
            </w:r>
            <w:r w:rsidR="008A4F33">
              <w:rPr>
                <w:sz w:val="22"/>
                <w:szCs w:val="22"/>
              </w:rPr>
              <w:t>е</w:t>
            </w:r>
            <w:r w:rsidR="000777D6">
              <w:rPr>
                <w:sz w:val="22"/>
                <w:szCs w:val="22"/>
              </w:rPr>
              <w:t xml:space="preserve"> </w:t>
            </w:r>
          </w:p>
        </w:tc>
        <w:tc>
          <w:tcPr>
            <w:tcW w:w="2126" w:type="dxa"/>
            <w:vAlign w:val="center"/>
          </w:tcPr>
          <w:p w:rsidR="00B2716C" w:rsidRPr="00A620B1" w:rsidRDefault="004C4BD5" w:rsidP="005F2326">
            <w:pPr>
              <w:jc w:val="center"/>
              <w:rPr>
                <w:sz w:val="22"/>
                <w:szCs w:val="22"/>
              </w:rPr>
            </w:pPr>
            <w:r>
              <w:rPr>
                <w:sz w:val="22"/>
                <w:szCs w:val="22"/>
              </w:rPr>
              <w:t>X</w:t>
            </w:r>
          </w:p>
        </w:tc>
        <w:tc>
          <w:tcPr>
            <w:tcW w:w="2552" w:type="dxa"/>
          </w:tcPr>
          <w:p w:rsidR="00477A80" w:rsidRPr="00397628" w:rsidRDefault="00477A80" w:rsidP="00477A80">
            <w:pPr>
              <w:rPr>
                <w:sz w:val="22"/>
                <w:szCs w:val="22"/>
                <w:lang w:val="sr-Cyrl-CS"/>
              </w:rPr>
            </w:pPr>
          </w:p>
          <w:p w:rsidR="008649B5" w:rsidRDefault="00477A80" w:rsidP="005F2326">
            <w:pPr>
              <w:rPr>
                <w:sz w:val="22"/>
                <w:szCs w:val="22"/>
                <w:lang w:val="sr-Cyrl-CS"/>
              </w:rPr>
            </w:pPr>
            <w:r>
              <w:rPr>
                <w:sz w:val="22"/>
                <w:szCs w:val="22"/>
                <w:lang w:val="sr-Cyrl-CS"/>
              </w:rPr>
              <w:t>-Актив учитеља</w:t>
            </w:r>
          </w:p>
          <w:p w:rsidR="00477A80" w:rsidRDefault="00477A80" w:rsidP="005F2326">
            <w:pPr>
              <w:rPr>
                <w:sz w:val="22"/>
                <w:szCs w:val="22"/>
                <w:lang w:val="sr-Cyrl-CS"/>
              </w:rPr>
            </w:pPr>
            <w:r>
              <w:rPr>
                <w:sz w:val="22"/>
                <w:szCs w:val="22"/>
                <w:lang w:val="sr-Cyrl-CS"/>
              </w:rPr>
              <w:t>-</w:t>
            </w:r>
            <w:r w:rsidR="00B5378B">
              <w:rPr>
                <w:sz w:val="22"/>
                <w:szCs w:val="22"/>
                <w:lang w:val="sr-Cyrl-CS"/>
              </w:rPr>
              <w:t>Одељењске старешине</w:t>
            </w:r>
            <w:r w:rsidR="006823FF">
              <w:rPr>
                <w:sz w:val="22"/>
                <w:szCs w:val="22"/>
                <w:lang w:val="sr-Cyrl-CS"/>
              </w:rPr>
              <w:t xml:space="preserve"> и наставници ФВ</w:t>
            </w:r>
          </w:p>
          <w:p w:rsidR="00477A80" w:rsidRDefault="00477A80" w:rsidP="005F2326">
            <w:pPr>
              <w:rPr>
                <w:sz w:val="22"/>
                <w:szCs w:val="22"/>
                <w:lang w:val="sr-Cyrl-CS"/>
              </w:rPr>
            </w:pPr>
          </w:p>
          <w:p w:rsidR="00477A80" w:rsidRDefault="00477A80" w:rsidP="005F2326">
            <w:pPr>
              <w:rPr>
                <w:sz w:val="22"/>
                <w:szCs w:val="22"/>
                <w:lang w:val="sr-Cyrl-CS"/>
              </w:rPr>
            </w:pPr>
            <w:r>
              <w:rPr>
                <w:sz w:val="22"/>
                <w:szCs w:val="22"/>
                <w:lang w:val="sr-Cyrl-CS"/>
              </w:rPr>
              <w:t>-Ученички парламент</w:t>
            </w:r>
          </w:p>
          <w:p w:rsidR="006F3EBC" w:rsidRDefault="006F3EBC" w:rsidP="005F2326">
            <w:pPr>
              <w:rPr>
                <w:sz w:val="22"/>
                <w:szCs w:val="22"/>
                <w:lang w:val="sr-Cyrl-CS"/>
              </w:rPr>
            </w:pPr>
          </w:p>
          <w:p w:rsidR="006F3EBC" w:rsidRDefault="006F3EBC" w:rsidP="005F2326">
            <w:pPr>
              <w:rPr>
                <w:sz w:val="22"/>
                <w:szCs w:val="22"/>
                <w:lang w:val="sr-Cyrl-CS"/>
              </w:rPr>
            </w:pPr>
            <w:r>
              <w:rPr>
                <w:sz w:val="22"/>
                <w:szCs w:val="22"/>
                <w:lang w:val="sr-Cyrl-CS"/>
              </w:rPr>
              <w:t>-</w:t>
            </w:r>
            <w:r w:rsidR="003D145B">
              <w:rPr>
                <w:sz w:val="22"/>
                <w:szCs w:val="22"/>
                <w:lang w:val="sr-Cyrl-CS"/>
              </w:rPr>
              <w:t xml:space="preserve"> Одељењске старешине</w:t>
            </w:r>
          </w:p>
          <w:p w:rsidR="006F3EBC" w:rsidRDefault="005B272F" w:rsidP="005F2326">
            <w:pPr>
              <w:rPr>
                <w:sz w:val="22"/>
                <w:szCs w:val="22"/>
                <w:lang w:val="sr-Cyrl-CS"/>
              </w:rPr>
            </w:pPr>
            <w:r>
              <w:rPr>
                <w:sz w:val="22"/>
                <w:szCs w:val="22"/>
                <w:lang w:val="sr-Cyrl-CS"/>
              </w:rPr>
              <w:t>-</w:t>
            </w:r>
            <w:r w:rsidR="003D145B">
              <w:rPr>
                <w:sz w:val="22"/>
                <w:szCs w:val="22"/>
                <w:lang w:val="sr-Cyrl-CS"/>
              </w:rPr>
              <w:t xml:space="preserve"> Одељењске старешине</w:t>
            </w:r>
          </w:p>
          <w:p w:rsidR="006F3EBC" w:rsidRDefault="006F3EBC" w:rsidP="005F2326">
            <w:pPr>
              <w:rPr>
                <w:sz w:val="22"/>
                <w:szCs w:val="22"/>
                <w:lang w:val="sr-Cyrl-CS"/>
              </w:rPr>
            </w:pPr>
          </w:p>
          <w:p w:rsidR="006F3EBC" w:rsidRDefault="006F3EBC" w:rsidP="005F2326">
            <w:pPr>
              <w:rPr>
                <w:sz w:val="22"/>
                <w:szCs w:val="22"/>
                <w:lang w:val="sr-Cyrl-CS"/>
              </w:rPr>
            </w:pPr>
            <w:r>
              <w:rPr>
                <w:sz w:val="22"/>
                <w:szCs w:val="22"/>
                <w:lang w:val="sr-Cyrl-CS"/>
              </w:rPr>
              <w:t>-Одељењске старешине</w:t>
            </w:r>
          </w:p>
          <w:p w:rsidR="009F447A" w:rsidRPr="00B90B36" w:rsidRDefault="009F447A" w:rsidP="005F2326">
            <w:pPr>
              <w:rPr>
                <w:sz w:val="22"/>
                <w:szCs w:val="22"/>
              </w:rPr>
            </w:pPr>
          </w:p>
          <w:p w:rsidR="00B90B36" w:rsidRDefault="00B90B36" w:rsidP="005F2326">
            <w:pPr>
              <w:rPr>
                <w:sz w:val="22"/>
                <w:szCs w:val="22"/>
              </w:rPr>
            </w:pPr>
          </w:p>
          <w:p w:rsidR="00B90B36" w:rsidRDefault="00B90B36" w:rsidP="005F2326">
            <w:pPr>
              <w:rPr>
                <w:sz w:val="22"/>
                <w:szCs w:val="22"/>
              </w:rPr>
            </w:pPr>
          </w:p>
          <w:p w:rsidR="00B90B36" w:rsidRDefault="00B90B36" w:rsidP="005F2326">
            <w:pPr>
              <w:rPr>
                <w:sz w:val="22"/>
                <w:szCs w:val="22"/>
              </w:rPr>
            </w:pPr>
          </w:p>
          <w:p w:rsidR="009F447A" w:rsidRPr="00397628" w:rsidRDefault="009F447A" w:rsidP="005F2326">
            <w:pPr>
              <w:rPr>
                <w:sz w:val="22"/>
                <w:szCs w:val="22"/>
                <w:lang w:val="sr-Cyrl-CS"/>
              </w:rPr>
            </w:pPr>
            <w:r>
              <w:rPr>
                <w:sz w:val="22"/>
                <w:szCs w:val="22"/>
                <w:lang w:val="sr-Cyrl-CS"/>
              </w:rPr>
              <w:t>-Софија Стамболија</w:t>
            </w:r>
          </w:p>
        </w:tc>
        <w:tc>
          <w:tcPr>
            <w:tcW w:w="2597" w:type="dxa"/>
            <w:vAlign w:val="center"/>
          </w:tcPr>
          <w:p w:rsidR="00B2716C" w:rsidRDefault="001F10F9" w:rsidP="005F2326">
            <w:pPr>
              <w:rPr>
                <w:sz w:val="22"/>
                <w:szCs w:val="22"/>
              </w:rPr>
            </w:pPr>
            <w:r>
              <w:rPr>
                <w:sz w:val="22"/>
                <w:szCs w:val="22"/>
              </w:rPr>
              <w:t xml:space="preserve">-Извештај о раду, сајт ФБ, </w:t>
            </w:r>
            <w:r w:rsidR="009F3588">
              <w:rPr>
                <w:sz w:val="22"/>
                <w:szCs w:val="22"/>
              </w:rPr>
              <w:t>летопис школе</w:t>
            </w:r>
          </w:p>
        </w:tc>
      </w:tr>
      <w:tr w:rsidR="00B2716C" w:rsidTr="00D938AD">
        <w:tc>
          <w:tcPr>
            <w:tcW w:w="7621" w:type="dxa"/>
          </w:tcPr>
          <w:p w:rsidR="00B2716C" w:rsidRDefault="00A14C6F" w:rsidP="005F2326">
            <w:pPr>
              <w:jc w:val="center"/>
              <w:rPr>
                <w:sz w:val="22"/>
                <w:szCs w:val="22"/>
                <w:lang w:val="sr-Cyrl-CS"/>
              </w:rPr>
            </w:pPr>
            <w:r>
              <w:rPr>
                <w:sz w:val="22"/>
                <w:szCs w:val="22"/>
                <w:lang w:val="sr-Cyrl-CS"/>
              </w:rPr>
              <w:t>Моја школа – нај школа</w:t>
            </w:r>
          </w:p>
          <w:p w:rsidR="006B3026" w:rsidRDefault="002D169D" w:rsidP="005F2326">
            <w:pPr>
              <w:rPr>
                <w:sz w:val="22"/>
                <w:szCs w:val="22"/>
                <w:lang w:val="sr-Cyrl-CS"/>
              </w:rPr>
            </w:pPr>
            <w:r>
              <w:rPr>
                <w:sz w:val="22"/>
                <w:szCs w:val="22"/>
                <w:lang w:val="sr-Cyrl-CS"/>
              </w:rPr>
              <w:t>-</w:t>
            </w:r>
            <w:r w:rsidR="00856BF1">
              <w:rPr>
                <w:sz w:val="22"/>
                <w:szCs w:val="22"/>
                <w:lang w:val="sr-Cyrl-CS"/>
              </w:rPr>
              <w:t xml:space="preserve">Одлазак у биоскоп </w:t>
            </w:r>
          </w:p>
          <w:p w:rsidR="00A031CB" w:rsidRPr="00E93EE7" w:rsidRDefault="002D169D" w:rsidP="005F2326">
            <w:pPr>
              <w:rPr>
                <w:sz w:val="22"/>
                <w:szCs w:val="22"/>
                <w:lang w:val="sr-Cyrl-CS"/>
              </w:rPr>
            </w:pPr>
            <w:r w:rsidRPr="00E93EE7">
              <w:rPr>
                <w:sz w:val="22"/>
                <w:szCs w:val="22"/>
                <w:lang w:val="sr-Cyrl-CS"/>
              </w:rPr>
              <w:t>-</w:t>
            </w:r>
            <w:r w:rsidR="00A031CB" w:rsidRPr="00E93EE7">
              <w:rPr>
                <w:sz w:val="22"/>
                <w:szCs w:val="22"/>
                <w:lang w:val="sr-Cyrl-CS"/>
              </w:rPr>
              <w:t>10</w:t>
            </w:r>
            <w:r w:rsidR="00856BF1" w:rsidRPr="00E93EE7">
              <w:rPr>
                <w:sz w:val="22"/>
                <w:szCs w:val="22"/>
                <w:lang w:val="sr-Cyrl-CS"/>
              </w:rPr>
              <w:t xml:space="preserve">.новембар – Светски дан </w:t>
            </w:r>
            <w:r w:rsidR="00A031CB" w:rsidRPr="00E93EE7">
              <w:rPr>
                <w:sz w:val="22"/>
                <w:szCs w:val="22"/>
                <w:lang w:val="sr-Cyrl-CS"/>
              </w:rPr>
              <w:t>науке</w:t>
            </w:r>
          </w:p>
          <w:p w:rsidR="00A031CB" w:rsidRPr="00E93EE7" w:rsidRDefault="00A031CB" w:rsidP="005F2326">
            <w:pPr>
              <w:rPr>
                <w:sz w:val="22"/>
                <w:szCs w:val="22"/>
                <w:lang w:val="sr-Cyrl-CS"/>
              </w:rPr>
            </w:pPr>
            <w:r w:rsidRPr="00E93EE7">
              <w:rPr>
                <w:sz w:val="22"/>
                <w:szCs w:val="22"/>
                <w:lang w:val="sr-Cyrl-CS"/>
              </w:rPr>
              <w:t>-16.новембар –Светски дан толеранције (Културно-уметнички програм, изложба ликовних радова, изложба хране...)</w:t>
            </w:r>
          </w:p>
          <w:p w:rsidR="00A9543B" w:rsidRPr="00E93EE7" w:rsidRDefault="002D169D" w:rsidP="005F2326">
            <w:pPr>
              <w:rPr>
                <w:sz w:val="22"/>
                <w:szCs w:val="22"/>
                <w:lang w:val="sr-Cyrl-CS"/>
              </w:rPr>
            </w:pPr>
            <w:r w:rsidRPr="00E93EE7">
              <w:rPr>
                <w:sz w:val="22"/>
                <w:szCs w:val="22"/>
                <w:lang w:val="sr-Cyrl-CS"/>
              </w:rPr>
              <w:t>-</w:t>
            </w:r>
            <w:r w:rsidR="00856BF1" w:rsidRPr="00E93EE7">
              <w:rPr>
                <w:sz w:val="22"/>
                <w:szCs w:val="22"/>
                <w:lang w:val="sr-Cyrl-CS"/>
              </w:rPr>
              <w:t>20.новембар – Међународни дан дечјих права (радионице о правима и обавезама деце)</w:t>
            </w:r>
          </w:p>
        </w:tc>
        <w:tc>
          <w:tcPr>
            <w:tcW w:w="2126" w:type="dxa"/>
            <w:vAlign w:val="center"/>
          </w:tcPr>
          <w:p w:rsidR="00B2716C" w:rsidRPr="004C4BD5" w:rsidRDefault="004C4BD5" w:rsidP="005F2326">
            <w:pPr>
              <w:jc w:val="center"/>
              <w:rPr>
                <w:sz w:val="22"/>
                <w:szCs w:val="22"/>
              </w:rPr>
            </w:pPr>
            <w:r>
              <w:rPr>
                <w:sz w:val="22"/>
                <w:szCs w:val="22"/>
              </w:rPr>
              <w:t>XI</w:t>
            </w:r>
          </w:p>
        </w:tc>
        <w:tc>
          <w:tcPr>
            <w:tcW w:w="2552" w:type="dxa"/>
            <w:vAlign w:val="center"/>
          </w:tcPr>
          <w:p w:rsidR="00A031CB" w:rsidRPr="00397628" w:rsidRDefault="00671E9A" w:rsidP="00A031CB">
            <w:pPr>
              <w:rPr>
                <w:sz w:val="22"/>
                <w:szCs w:val="22"/>
                <w:lang w:val="sr-Cyrl-CS"/>
              </w:rPr>
            </w:pPr>
            <w:r>
              <w:rPr>
                <w:sz w:val="22"/>
                <w:szCs w:val="22"/>
                <w:lang w:val="sr-Cyrl-CS"/>
              </w:rPr>
              <w:t>-</w:t>
            </w:r>
            <w:r w:rsidR="00A031CB">
              <w:rPr>
                <w:sz w:val="22"/>
                <w:szCs w:val="22"/>
                <w:lang w:val="sr-Cyrl-CS"/>
              </w:rPr>
              <w:t>Актив учитеља и Ученички парламент</w:t>
            </w:r>
          </w:p>
          <w:p w:rsidR="00D938AD" w:rsidRPr="00397628" w:rsidRDefault="00D938AD" w:rsidP="005F2326">
            <w:pPr>
              <w:rPr>
                <w:sz w:val="22"/>
                <w:szCs w:val="22"/>
                <w:lang w:val="sr-Cyrl-CS"/>
              </w:rPr>
            </w:pPr>
          </w:p>
        </w:tc>
        <w:tc>
          <w:tcPr>
            <w:tcW w:w="2597" w:type="dxa"/>
            <w:vAlign w:val="center"/>
          </w:tcPr>
          <w:p w:rsidR="00B2716C" w:rsidRDefault="00BC79DE" w:rsidP="005F2326">
            <w:pPr>
              <w:rPr>
                <w:sz w:val="22"/>
                <w:szCs w:val="22"/>
              </w:rPr>
            </w:pPr>
            <w:r>
              <w:rPr>
                <w:sz w:val="22"/>
                <w:szCs w:val="22"/>
              </w:rPr>
              <w:t>-</w:t>
            </w:r>
            <w:r w:rsidR="009520C7">
              <w:rPr>
                <w:sz w:val="22"/>
                <w:szCs w:val="22"/>
              </w:rPr>
              <w:t xml:space="preserve">Извештај о раду, сајт </w:t>
            </w:r>
            <w:r w:rsidR="0089467E">
              <w:rPr>
                <w:sz w:val="22"/>
                <w:szCs w:val="22"/>
              </w:rPr>
              <w:t xml:space="preserve">ФБ, </w:t>
            </w:r>
            <w:r w:rsidR="009520C7">
              <w:rPr>
                <w:sz w:val="22"/>
                <w:szCs w:val="22"/>
              </w:rPr>
              <w:t>летопис школе</w:t>
            </w:r>
          </w:p>
        </w:tc>
      </w:tr>
      <w:tr w:rsidR="00B2716C" w:rsidTr="002D7634">
        <w:tc>
          <w:tcPr>
            <w:tcW w:w="7621" w:type="dxa"/>
          </w:tcPr>
          <w:p w:rsidR="00B2716C" w:rsidRDefault="008E2D4A" w:rsidP="005F2326">
            <w:pPr>
              <w:jc w:val="center"/>
              <w:rPr>
                <w:sz w:val="22"/>
                <w:szCs w:val="22"/>
                <w:lang w:val="sr-Cyrl-CS"/>
              </w:rPr>
            </w:pPr>
            <w:r>
              <w:rPr>
                <w:sz w:val="22"/>
                <w:szCs w:val="22"/>
                <w:lang w:val="sr-Cyrl-CS"/>
              </w:rPr>
              <w:t>Празници у школи</w:t>
            </w:r>
          </w:p>
          <w:p w:rsidR="002167CF" w:rsidRDefault="009B7A0A" w:rsidP="005F2326">
            <w:pPr>
              <w:rPr>
                <w:sz w:val="22"/>
                <w:szCs w:val="22"/>
                <w:lang w:val="sr-Cyrl-CS"/>
              </w:rPr>
            </w:pPr>
            <w:r>
              <w:rPr>
                <w:sz w:val="22"/>
                <w:szCs w:val="22"/>
                <w:lang w:val="sr-Cyrl-CS"/>
              </w:rPr>
              <w:t>-</w:t>
            </w:r>
            <w:r w:rsidR="002167CF">
              <w:rPr>
                <w:sz w:val="22"/>
                <w:szCs w:val="22"/>
                <w:lang w:val="sr-Cyrl-CS"/>
              </w:rPr>
              <w:t>Припрема за прославу Светог Саве</w:t>
            </w:r>
          </w:p>
          <w:p w:rsidR="005D747B" w:rsidRPr="00032317" w:rsidRDefault="005D747B" w:rsidP="005F2326">
            <w:pPr>
              <w:rPr>
                <w:sz w:val="22"/>
                <w:szCs w:val="22"/>
              </w:rPr>
            </w:pPr>
          </w:p>
          <w:p w:rsidR="002167CF" w:rsidRDefault="00BD07EA" w:rsidP="005F2326">
            <w:pPr>
              <w:rPr>
                <w:sz w:val="22"/>
                <w:szCs w:val="22"/>
                <w:lang w:val="sr-Cyrl-CS"/>
              </w:rPr>
            </w:pPr>
            <w:r>
              <w:rPr>
                <w:sz w:val="22"/>
                <w:szCs w:val="22"/>
                <w:lang w:val="sr-Cyrl-CS"/>
              </w:rPr>
              <w:t>-</w:t>
            </w:r>
            <w:r w:rsidR="002167CF">
              <w:rPr>
                <w:sz w:val="22"/>
                <w:szCs w:val="22"/>
                <w:lang w:val="sr-Cyrl-CS"/>
              </w:rPr>
              <w:t>Бели крос</w:t>
            </w:r>
          </w:p>
          <w:p w:rsidR="00600B21" w:rsidRDefault="00600B21" w:rsidP="005F2326">
            <w:pPr>
              <w:rPr>
                <w:sz w:val="22"/>
                <w:szCs w:val="22"/>
                <w:lang w:val="sr-Cyrl-CS"/>
              </w:rPr>
            </w:pPr>
          </w:p>
          <w:p w:rsidR="002167CF" w:rsidRPr="00397628" w:rsidRDefault="00BD07EA" w:rsidP="005F2326">
            <w:pPr>
              <w:rPr>
                <w:sz w:val="22"/>
                <w:szCs w:val="22"/>
                <w:lang w:val="sr-Cyrl-CS"/>
              </w:rPr>
            </w:pPr>
            <w:r>
              <w:rPr>
                <w:sz w:val="22"/>
                <w:szCs w:val="22"/>
                <w:lang w:val="sr-Cyrl-CS"/>
              </w:rPr>
              <w:t>-</w:t>
            </w:r>
            <w:r w:rsidR="002167CF">
              <w:rPr>
                <w:sz w:val="22"/>
                <w:szCs w:val="22"/>
                <w:lang w:val="sr-Cyrl-CS"/>
              </w:rPr>
              <w:t>Новогодишњи вашар</w:t>
            </w:r>
          </w:p>
        </w:tc>
        <w:tc>
          <w:tcPr>
            <w:tcW w:w="2126" w:type="dxa"/>
            <w:vAlign w:val="center"/>
          </w:tcPr>
          <w:p w:rsidR="00B2716C" w:rsidRPr="004C4BD5" w:rsidRDefault="004C4BD5" w:rsidP="005F2326">
            <w:pPr>
              <w:jc w:val="center"/>
              <w:rPr>
                <w:sz w:val="22"/>
                <w:szCs w:val="22"/>
              </w:rPr>
            </w:pPr>
            <w:r>
              <w:rPr>
                <w:sz w:val="22"/>
                <w:szCs w:val="22"/>
              </w:rPr>
              <w:t>XII</w:t>
            </w:r>
          </w:p>
        </w:tc>
        <w:tc>
          <w:tcPr>
            <w:tcW w:w="2552" w:type="dxa"/>
            <w:vAlign w:val="center"/>
          </w:tcPr>
          <w:p w:rsidR="00013C42" w:rsidRDefault="00943E6B" w:rsidP="00013C42">
            <w:pPr>
              <w:rPr>
                <w:sz w:val="22"/>
                <w:szCs w:val="22"/>
                <w:lang w:val="sr-Cyrl-CS"/>
              </w:rPr>
            </w:pPr>
            <w:r>
              <w:rPr>
                <w:sz w:val="22"/>
                <w:szCs w:val="22"/>
                <w:lang w:val="sr-Cyrl-CS"/>
              </w:rPr>
              <w:t xml:space="preserve">-Актив </w:t>
            </w:r>
            <w:r w:rsidR="00380475">
              <w:rPr>
                <w:sz w:val="22"/>
                <w:szCs w:val="22"/>
                <w:lang w:val="sr-Cyrl-CS"/>
              </w:rPr>
              <w:t xml:space="preserve">учитеља </w:t>
            </w:r>
            <w:r>
              <w:rPr>
                <w:sz w:val="22"/>
                <w:szCs w:val="22"/>
                <w:lang w:val="sr-Cyrl-CS"/>
              </w:rPr>
              <w:t xml:space="preserve">и </w:t>
            </w:r>
            <w:r w:rsidR="009A6B0B">
              <w:rPr>
                <w:sz w:val="22"/>
                <w:szCs w:val="22"/>
                <w:lang w:val="sr-Cyrl-CS"/>
              </w:rPr>
              <w:t>наст.</w:t>
            </w:r>
            <w:r w:rsidR="00380475">
              <w:rPr>
                <w:sz w:val="22"/>
                <w:szCs w:val="22"/>
                <w:lang w:val="sr-Cyrl-CS"/>
              </w:rPr>
              <w:t>МК,</w:t>
            </w:r>
            <w:r>
              <w:rPr>
                <w:sz w:val="22"/>
                <w:szCs w:val="22"/>
                <w:lang w:val="sr-Cyrl-CS"/>
              </w:rPr>
              <w:t xml:space="preserve"> </w:t>
            </w:r>
            <w:r w:rsidR="00380475">
              <w:rPr>
                <w:sz w:val="22"/>
                <w:szCs w:val="22"/>
                <w:lang w:val="sr-Cyrl-CS"/>
              </w:rPr>
              <w:t>матерњег језика</w:t>
            </w:r>
            <w:r>
              <w:rPr>
                <w:sz w:val="22"/>
                <w:szCs w:val="22"/>
                <w:lang w:val="sr-Cyrl-CS"/>
              </w:rPr>
              <w:t xml:space="preserve">, </w:t>
            </w:r>
            <w:r w:rsidR="00380475">
              <w:rPr>
                <w:sz w:val="22"/>
                <w:szCs w:val="22"/>
                <w:lang w:val="sr-Cyrl-CS"/>
              </w:rPr>
              <w:t>ЛК</w:t>
            </w:r>
          </w:p>
          <w:p w:rsidR="00013C42" w:rsidRDefault="00442285" w:rsidP="00013C42">
            <w:pPr>
              <w:rPr>
                <w:sz w:val="22"/>
                <w:szCs w:val="22"/>
                <w:lang w:val="sr-Cyrl-CS"/>
              </w:rPr>
            </w:pPr>
            <w:r>
              <w:rPr>
                <w:sz w:val="22"/>
                <w:szCs w:val="22"/>
                <w:lang w:val="sr-Cyrl-CS"/>
              </w:rPr>
              <w:t>-</w:t>
            </w:r>
            <w:r w:rsidR="003D145B">
              <w:rPr>
                <w:sz w:val="22"/>
                <w:szCs w:val="22"/>
                <w:lang w:val="sr-Cyrl-CS"/>
              </w:rPr>
              <w:t xml:space="preserve"> Одељењске старешине</w:t>
            </w:r>
            <w:r w:rsidR="0080760C">
              <w:rPr>
                <w:sz w:val="22"/>
                <w:szCs w:val="22"/>
                <w:lang w:val="sr-Cyrl-CS"/>
              </w:rPr>
              <w:t xml:space="preserve"> и наставници </w:t>
            </w:r>
            <w:r w:rsidR="00013C42">
              <w:rPr>
                <w:sz w:val="22"/>
                <w:szCs w:val="22"/>
                <w:lang w:val="sr-Cyrl-CS"/>
              </w:rPr>
              <w:t>ФВ</w:t>
            </w:r>
          </w:p>
          <w:p w:rsidR="00442285" w:rsidRPr="00397628" w:rsidRDefault="00442285" w:rsidP="00013C42">
            <w:pPr>
              <w:rPr>
                <w:sz w:val="22"/>
                <w:szCs w:val="22"/>
                <w:lang w:val="sr-Cyrl-CS"/>
              </w:rPr>
            </w:pPr>
            <w:r>
              <w:rPr>
                <w:sz w:val="22"/>
                <w:szCs w:val="22"/>
                <w:lang w:val="sr-Cyrl-CS"/>
              </w:rPr>
              <w:t>-</w:t>
            </w:r>
            <w:r w:rsidR="00600B21">
              <w:rPr>
                <w:sz w:val="22"/>
                <w:szCs w:val="22"/>
                <w:lang w:val="sr-Cyrl-CS"/>
              </w:rPr>
              <w:t xml:space="preserve">Актив </w:t>
            </w:r>
            <w:r w:rsidR="00013C42">
              <w:rPr>
                <w:sz w:val="22"/>
                <w:szCs w:val="22"/>
                <w:lang w:val="sr-Cyrl-CS"/>
              </w:rPr>
              <w:t>учитеља</w:t>
            </w:r>
          </w:p>
        </w:tc>
        <w:tc>
          <w:tcPr>
            <w:tcW w:w="2597" w:type="dxa"/>
            <w:vAlign w:val="center"/>
          </w:tcPr>
          <w:p w:rsidR="00B2716C" w:rsidRDefault="00BA445F" w:rsidP="005F2326">
            <w:pPr>
              <w:rPr>
                <w:sz w:val="22"/>
                <w:szCs w:val="22"/>
              </w:rPr>
            </w:pPr>
            <w:r>
              <w:rPr>
                <w:sz w:val="22"/>
                <w:szCs w:val="22"/>
              </w:rPr>
              <w:t>-</w:t>
            </w:r>
            <w:r w:rsidR="008E384E">
              <w:rPr>
                <w:sz w:val="22"/>
                <w:szCs w:val="22"/>
              </w:rPr>
              <w:t xml:space="preserve">Извештај о раду, сајт ФБ, </w:t>
            </w:r>
            <w:r w:rsidR="00635CBC">
              <w:rPr>
                <w:sz w:val="22"/>
                <w:szCs w:val="22"/>
              </w:rPr>
              <w:t>летопис школе</w:t>
            </w:r>
          </w:p>
        </w:tc>
      </w:tr>
      <w:tr w:rsidR="00B2716C" w:rsidTr="00041EF3">
        <w:tc>
          <w:tcPr>
            <w:tcW w:w="7621" w:type="dxa"/>
            <w:vAlign w:val="center"/>
          </w:tcPr>
          <w:p w:rsidR="00B2716C" w:rsidRDefault="00EA08E9" w:rsidP="005F2326">
            <w:pPr>
              <w:jc w:val="center"/>
              <w:rPr>
                <w:sz w:val="22"/>
                <w:szCs w:val="22"/>
              </w:rPr>
            </w:pPr>
            <w:r>
              <w:rPr>
                <w:sz w:val="22"/>
                <w:szCs w:val="22"/>
              </w:rPr>
              <w:t>Свечари</w:t>
            </w:r>
          </w:p>
          <w:p w:rsidR="00EA08E9" w:rsidRPr="00EA08E9" w:rsidRDefault="00F27885" w:rsidP="005F2326">
            <w:pPr>
              <w:rPr>
                <w:sz w:val="22"/>
                <w:szCs w:val="22"/>
              </w:rPr>
            </w:pPr>
            <w:r>
              <w:rPr>
                <w:sz w:val="22"/>
                <w:szCs w:val="22"/>
              </w:rPr>
              <w:t>-</w:t>
            </w:r>
            <w:r w:rsidR="00C92892">
              <w:rPr>
                <w:sz w:val="22"/>
                <w:szCs w:val="22"/>
              </w:rPr>
              <w:t>27.јануар – Дан Светог Саве (свечаност)</w:t>
            </w:r>
          </w:p>
        </w:tc>
        <w:tc>
          <w:tcPr>
            <w:tcW w:w="2126" w:type="dxa"/>
            <w:vAlign w:val="center"/>
          </w:tcPr>
          <w:p w:rsidR="00B2716C" w:rsidRPr="004C4BD5" w:rsidRDefault="004C4BD5" w:rsidP="005F2326">
            <w:pPr>
              <w:jc w:val="center"/>
              <w:rPr>
                <w:sz w:val="22"/>
                <w:szCs w:val="22"/>
              </w:rPr>
            </w:pPr>
            <w:r>
              <w:rPr>
                <w:sz w:val="22"/>
                <w:szCs w:val="22"/>
              </w:rPr>
              <w:t>I</w:t>
            </w:r>
          </w:p>
        </w:tc>
        <w:tc>
          <w:tcPr>
            <w:tcW w:w="2552" w:type="dxa"/>
            <w:vAlign w:val="center"/>
          </w:tcPr>
          <w:p w:rsidR="00B2716C" w:rsidRPr="00397628" w:rsidRDefault="001D4EF8" w:rsidP="00301A83">
            <w:pPr>
              <w:rPr>
                <w:sz w:val="22"/>
                <w:szCs w:val="22"/>
                <w:lang w:val="sr-Cyrl-CS"/>
              </w:rPr>
            </w:pPr>
            <w:r>
              <w:rPr>
                <w:sz w:val="22"/>
                <w:szCs w:val="22"/>
                <w:lang w:val="sr-Cyrl-CS"/>
              </w:rPr>
              <w:t xml:space="preserve">-Актив </w:t>
            </w:r>
            <w:r w:rsidR="00301A83">
              <w:rPr>
                <w:sz w:val="22"/>
                <w:szCs w:val="22"/>
                <w:lang w:val="sr-Cyrl-CS"/>
              </w:rPr>
              <w:t xml:space="preserve">учитеља </w:t>
            </w:r>
            <w:r>
              <w:rPr>
                <w:sz w:val="22"/>
                <w:szCs w:val="22"/>
                <w:lang w:val="sr-Cyrl-CS"/>
              </w:rPr>
              <w:t>и наставници</w:t>
            </w:r>
            <w:r w:rsidR="00301A83">
              <w:rPr>
                <w:sz w:val="22"/>
                <w:szCs w:val="22"/>
                <w:lang w:val="sr-Cyrl-CS"/>
              </w:rPr>
              <w:t xml:space="preserve"> МК, матерњег језика, ЛК</w:t>
            </w:r>
          </w:p>
        </w:tc>
        <w:tc>
          <w:tcPr>
            <w:tcW w:w="2597" w:type="dxa"/>
            <w:vAlign w:val="center"/>
          </w:tcPr>
          <w:p w:rsidR="00B2716C" w:rsidRDefault="00F27885" w:rsidP="005F2326">
            <w:pPr>
              <w:rPr>
                <w:sz w:val="22"/>
                <w:szCs w:val="22"/>
              </w:rPr>
            </w:pPr>
            <w:r>
              <w:rPr>
                <w:sz w:val="22"/>
                <w:szCs w:val="22"/>
              </w:rPr>
              <w:t xml:space="preserve">-Извештај о раду, сајт ФБ, </w:t>
            </w:r>
            <w:r w:rsidR="00987751">
              <w:rPr>
                <w:sz w:val="22"/>
                <w:szCs w:val="22"/>
              </w:rPr>
              <w:t>летопис школе</w:t>
            </w:r>
          </w:p>
        </w:tc>
      </w:tr>
      <w:tr w:rsidR="004C4BD5" w:rsidTr="002C1265">
        <w:tc>
          <w:tcPr>
            <w:tcW w:w="7621" w:type="dxa"/>
          </w:tcPr>
          <w:p w:rsidR="004C4BD5" w:rsidRDefault="00A2725F" w:rsidP="005F2326">
            <w:pPr>
              <w:jc w:val="center"/>
              <w:rPr>
                <w:sz w:val="22"/>
                <w:szCs w:val="22"/>
              </w:rPr>
            </w:pPr>
            <w:r>
              <w:rPr>
                <w:sz w:val="22"/>
                <w:szCs w:val="22"/>
              </w:rPr>
              <w:t>Да се разумемо</w:t>
            </w:r>
          </w:p>
          <w:p w:rsidR="00685C13" w:rsidRDefault="005655B6" w:rsidP="005F2326">
            <w:pPr>
              <w:rPr>
                <w:sz w:val="22"/>
                <w:szCs w:val="22"/>
              </w:rPr>
            </w:pPr>
            <w:r>
              <w:rPr>
                <w:sz w:val="22"/>
                <w:szCs w:val="22"/>
              </w:rPr>
              <w:t>-</w:t>
            </w:r>
            <w:r w:rsidR="00685C13">
              <w:rPr>
                <w:sz w:val="22"/>
                <w:szCs w:val="22"/>
              </w:rPr>
              <w:t xml:space="preserve">15.фебруар </w:t>
            </w:r>
            <w:r w:rsidR="00503306">
              <w:rPr>
                <w:sz w:val="22"/>
                <w:szCs w:val="22"/>
              </w:rPr>
              <w:t>–</w:t>
            </w:r>
            <w:r w:rsidR="00685C13">
              <w:rPr>
                <w:sz w:val="22"/>
                <w:szCs w:val="22"/>
              </w:rPr>
              <w:t xml:space="preserve"> </w:t>
            </w:r>
            <w:r w:rsidR="00503306">
              <w:rPr>
                <w:sz w:val="22"/>
                <w:szCs w:val="22"/>
              </w:rPr>
              <w:t>Светски дан деце оболеле од рака</w:t>
            </w:r>
          </w:p>
          <w:p w:rsidR="00E956ED" w:rsidRPr="00DD2E9E" w:rsidRDefault="005655B6" w:rsidP="005F2326">
            <w:pPr>
              <w:rPr>
                <w:sz w:val="22"/>
                <w:szCs w:val="22"/>
              </w:rPr>
            </w:pPr>
            <w:r>
              <w:rPr>
                <w:sz w:val="22"/>
                <w:szCs w:val="22"/>
              </w:rPr>
              <w:t>-</w:t>
            </w:r>
            <w:r w:rsidR="00503306">
              <w:rPr>
                <w:sz w:val="22"/>
                <w:szCs w:val="22"/>
              </w:rPr>
              <w:t>21.фебруар – Међународни дан матерњег језика</w:t>
            </w:r>
          </w:p>
          <w:p w:rsidR="00674E78" w:rsidRPr="00674E78" w:rsidRDefault="00674E78" w:rsidP="005F2326">
            <w:pPr>
              <w:rPr>
                <w:sz w:val="22"/>
                <w:szCs w:val="22"/>
              </w:rPr>
            </w:pPr>
            <w:r>
              <w:rPr>
                <w:sz w:val="22"/>
                <w:szCs w:val="22"/>
              </w:rPr>
              <w:t>-25.фебруар – Међународни дан палачинки</w:t>
            </w:r>
          </w:p>
        </w:tc>
        <w:tc>
          <w:tcPr>
            <w:tcW w:w="2126" w:type="dxa"/>
            <w:vAlign w:val="center"/>
          </w:tcPr>
          <w:p w:rsidR="004C4BD5" w:rsidRPr="004C4BD5" w:rsidRDefault="004C4BD5" w:rsidP="005F2326">
            <w:pPr>
              <w:jc w:val="center"/>
              <w:rPr>
                <w:sz w:val="22"/>
                <w:szCs w:val="22"/>
              </w:rPr>
            </w:pPr>
            <w:r>
              <w:rPr>
                <w:sz w:val="22"/>
                <w:szCs w:val="22"/>
              </w:rPr>
              <w:t>II</w:t>
            </w:r>
          </w:p>
        </w:tc>
        <w:tc>
          <w:tcPr>
            <w:tcW w:w="2552" w:type="dxa"/>
            <w:vAlign w:val="center"/>
          </w:tcPr>
          <w:p w:rsidR="005655B6" w:rsidRDefault="00674E78" w:rsidP="005F2326">
            <w:pPr>
              <w:rPr>
                <w:sz w:val="22"/>
                <w:szCs w:val="22"/>
                <w:lang w:val="sr-Cyrl-CS"/>
              </w:rPr>
            </w:pPr>
            <w:r>
              <w:rPr>
                <w:sz w:val="22"/>
                <w:szCs w:val="22"/>
                <w:lang w:val="sr-Cyrl-CS"/>
              </w:rPr>
              <w:t>-Одељењске старешине</w:t>
            </w:r>
            <w:r w:rsidR="00A86749">
              <w:rPr>
                <w:sz w:val="22"/>
                <w:szCs w:val="22"/>
                <w:lang w:val="sr-Cyrl-CS"/>
              </w:rPr>
              <w:t>,</w:t>
            </w:r>
          </w:p>
          <w:p w:rsidR="00674E78" w:rsidRDefault="00A86749" w:rsidP="005F2326">
            <w:pPr>
              <w:rPr>
                <w:sz w:val="22"/>
                <w:szCs w:val="22"/>
                <w:lang w:val="sr-Cyrl-CS"/>
              </w:rPr>
            </w:pPr>
            <w:r>
              <w:rPr>
                <w:sz w:val="22"/>
                <w:szCs w:val="22"/>
                <w:lang w:val="sr-Cyrl-CS"/>
              </w:rPr>
              <w:t>н</w:t>
            </w:r>
            <w:r w:rsidR="00674E78">
              <w:rPr>
                <w:sz w:val="22"/>
                <w:szCs w:val="22"/>
                <w:lang w:val="sr-Cyrl-CS"/>
              </w:rPr>
              <w:t>аст.матерњег језика, библиотекар</w:t>
            </w:r>
          </w:p>
          <w:p w:rsidR="005655B6" w:rsidRPr="00397628" w:rsidRDefault="00674E78" w:rsidP="005F2326">
            <w:pPr>
              <w:rPr>
                <w:sz w:val="22"/>
                <w:szCs w:val="22"/>
                <w:lang w:val="sr-Cyrl-CS"/>
              </w:rPr>
            </w:pPr>
            <w:r>
              <w:rPr>
                <w:sz w:val="22"/>
                <w:szCs w:val="22"/>
                <w:lang w:val="sr-Cyrl-CS"/>
              </w:rPr>
              <w:t>-Наташа Ненин</w:t>
            </w:r>
          </w:p>
        </w:tc>
        <w:tc>
          <w:tcPr>
            <w:tcW w:w="2597" w:type="dxa"/>
            <w:vAlign w:val="center"/>
          </w:tcPr>
          <w:p w:rsidR="004C4BD5" w:rsidRDefault="005655B6" w:rsidP="005F2326">
            <w:pPr>
              <w:rPr>
                <w:sz w:val="22"/>
                <w:szCs w:val="22"/>
              </w:rPr>
            </w:pPr>
            <w:r>
              <w:rPr>
                <w:sz w:val="22"/>
                <w:szCs w:val="22"/>
              </w:rPr>
              <w:t xml:space="preserve">-Извештај о раду, сајт ФБ, </w:t>
            </w:r>
            <w:r w:rsidR="00503306">
              <w:rPr>
                <w:sz w:val="22"/>
                <w:szCs w:val="22"/>
              </w:rPr>
              <w:t>летопис школе</w:t>
            </w:r>
          </w:p>
        </w:tc>
      </w:tr>
      <w:tr w:rsidR="004C4BD5" w:rsidTr="002C1265">
        <w:tc>
          <w:tcPr>
            <w:tcW w:w="7621" w:type="dxa"/>
          </w:tcPr>
          <w:p w:rsidR="004C4BD5" w:rsidRDefault="006F1DFA" w:rsidP="005F2326">
            <w:pPr>
              <w:jc w:val="center"/>
              <w:rPr>
                <w:sz w:val="22"/>
                <w:szCs w:val="22"/>
              </w:rPr>
            </w:pPr>
            <w:r>
              <w:rPr>
                <w:sz w:val="22"/>
                <w:szCs w:val="22"/>
              </w:rPr>
              <w:t>Ниси сам и ниси сама</w:t>
            </w:r>
          </w:p>
          <w:p w:rsidR="002940E4" w:rsidRPr="002940E4" w:rsidRDefault="002940E4" w:rsidP="005F2326">
            <w:pPr>
              <w:rPr>
                <w:sz w:val="22"/>
                <w:szCs w:val="22"/>
              </w:rPr>
            </w:pPr>
            <w:r>
              <w:rPr>
                <w:sz w:val="22"/>
                <w:szCs w:val="22"/>
              </w:rPr>
              <w:t>-8.март – Дан жена (обележиће се на пригодан начин у одељењским заједницама)</w:t>
            </w:r>
          </w:p>
          <w:p w:rsidR="00A33AC3" w:rsidRDefault="008329B3" w:rsidP="005F2326">
            <w:pPr>
              <w:rPr>
                <w:sz w:val="22"/>
                <w:szCs w:val="22"/>
              </w:rPr>
            </w:pPr>
            <w:r>
              <w:rPr>
                <w:sz w:val="22"/>
                <w:szCs w:val="22"/>
              </w:rPr>
              <w:t>-</w:t>
            </w:r>
            <w:r w:rsidR="00A42CFF">
              <w:rPr>
                <w:sz w:val="22"/>
                <w:szCs w:val="22"/>
              </w:rPr>
              <w:t>20</w:t>
            </w:r>
            <w:r w:rsidR="00A33AC3">
              <w:rPr>
                <w:sz w:val="22"/>
                <w:szCs w:val="22"/>
              </w:rPr>
              <w:t xml:space="preserve">.март – </w:t>
            </w:r>
            <w:r w:rsidR="00A42CFF">
              <w:rPr>
                <w:sz w:val="22"/>
                <w:szCs w:val="22"/>
              </w:rPr>
              <w:t xml:space="preserve">Светски дан </w:t>
            </w:r>
            <w:r w:rsidR="00A33AC3">
              <w:rPr>
                <w:sz w:val="22"/>
                <w:szCs w:val="22"/>
              </w:rPr>
              <w:t xml:space="preserve">позоришта </w:t>
            </w:r>
            <w:r w:rsidR="00A42CFF">
              <w:rPr>
                <w:sz w:val="22"/>
                <w:szCs w:val="22"/>
              </w:rPr>
              <w:t xml:space="preserve">за децу </w:t>
            </w:r>
            <w:r w:rsidR="00A33AC3">
              <w:rPr>
                <w:sz w:val="22"/>
                <w:szCs w:val="22"/>
              </w:rPr>
              <w:t>– одлазак у позориште у Зрењанин</w:t>
            </w:r>
          </w:p>
          <w:p w:rsidR="00A33AC3" w:rsidRDefault="008329B3" w:rsidP="005F2326">
            <w:pPr>
              <w:rPr>
                <w:sz w:val="22"/>
                <w:szCs w:val="22"/>
              </w:rPr>
            </w:pPr>
            <w:r>
              <w:rPr>
                <w:sz w:val="22"/>
                <w:szCs w:val="22"/>
              </w:rPr>
              <w:t>-</w:t>
            </w:r>
            <w:r w:rsidR="00A33AC3">
              <w:rPr>
                <w:sz w:val="22"/>
                <w:szCs w:val="22"/>
              </w:rPr>
              <w:t>21.март – Дан шума (одлазак у Каштел, излет у природу или презентације у школи)</w:t>
            </w:r>
          </w:p>
          <w:p w:rsidR="00A33AC3" w:rsidRPr="006F1DFA" w:rsidRDefault="008329B3" w:rsidP="005F2326">
            <w:pPr>
              <w:rPr>
                <w:sz w:val="22"/>
                <w:szCs w:val="22"/>
              </w:rPr>
            </w:pPr>
            <w:r>
              <w:rPr>
                <w:sz w:val="22"/>
                <w:szCs w:val="22"/>
              </w:rPr>
              <w:t>-</w:t>
            </w:r>
            <w:r w:rsidR="00A33AC3">
              <w:rPr>
                <w:sz w:val="22"/>
                <w:szCs w:val="22"/>
              </w:rPr>
              <w:t>22.март – Светски дан вода</w:t>
            </w:r>
          </w:p>
        </w:tc>
        <w:tc>
          <w:tcPr>
            <w:tcW w:w="2126" w:type="dxa"/>
            <w:vAlign w:val="center"/>
          </w:tcPr>
          <w:p w:rsidR="004C4BD5" w:rsidRPr="004C4BD5" w:rsidRDefault="004C4BD5" w:rsidP="005F2326">
            <w:pPr>
              <w:jc w:val="center"/>
              <w:rPr>
                <w:sz w:val="22"/>
                <w:szCs w:val="22"/>
              </w:rPr>
            </w:pPr>
            <w:r>
              <w:rPr>
                <w:sz w:val="22"/>
                <w:szCs w:val="22"/>
              </w:rPr>
              <w:t>III</w:t>
            </w:r>
          </w:p>
        </w:tc>
        <w:tc>
          <w:tcPr>
            <w:tcW w:w="2552" w:type="dxa"/>
            <w:vAlign w:val="center"/>
          </w:tcPr>
          <w:p w:rsidR="00D82D33" w:rsidRDefault="00D82D33" w:rsidP="005F2326">
            <w:pPr>
              <w:rPr>
                <w:sz w:val="22"/>
                <w:szCs w:val="22"/>
                <w:lang w:val="sr-Cyrl-CS"/>
              </w:rPr>
            </w:pPr>
          </w:p>
          <w:p w:rsidR="009077BA" w:rsidRDefault="009077BA" w:rsidP="005F2326">
            <w:pPr>
              <w:rPr>
                <w:sz w:val="22"/>
                <w:szCs w:val="22"/>
                <w:lang w:val="sr-Cyrl-CS"/>
              </w:rPr>
            </w:pPr>
            <w:r>
              <w:rPr>
                <w:sz w:val="22"/>
                <w:szCs w:val="22"/>
                <w:lang w:val="sr-Cyrl-CS"/>
              </w:rPr>
              <w:t>-Одељењске старешине</w:t>
            </w:r>
          </w:p>
          <w:p w:rsidR="00D82D33" w:rsidRDefault="00D82D33" w:rsidP="005F2326">
            <w:pPr>
              <w:rPr>
                <w:sz w:val="22"/>
                <w:szCs w:val="22"/>
                <w:lang w:val="sr-Cyrl-CS"/>
              </w:rPr>
            </w:pPr>
          </w:p>
          <w:p w:rsidR="009077BA" w:rsidRDefault="00D82D33" w:rsidP="005F2326">
            <w:pPr>
              <w:rPr>
                <w:sz w:val="22"/>
                <w:szCs w:val="22"/>
                <w:lang w:val="sr-Cyrl-CS"/>
              </w:rPr>
            </w:pPr>
            <w:r>
              <w:rPr>
                <w:sz w:val="22"/>
                <w:szCs w:val="22"/>
                <w:lang w:val="sr-Cyrl-CS"/>
              </w:rPr>
              <w:t>-</w:t>
            </w:r>
            <w:r w:rsidR="003D145B">
              <w:rPr>
                <w:sz w:val="22"/>
                <w:szCs w:val="22"/>
                <w:lang w:val="sr-Cyrl-CS"/>
              </w:rPr>
              <w:t xml:space="preserve"> Одељењске старешине</w:t>
            </w:r>
          </w:p>
          <w:p w:rsidR="009077BA" w:rsidRDefault="003943B7" w:rsidP="005F2326">
            <w:pPr>
              <w:rPr>
                <w:sz w:val="22"/>
                <w:szCs w:val="22"/>
                <w:lang w:val="sr-Cyrl-CS"/>
              </w:rPr>
            </w:pPr>
            <w:r>
              <w:rPr>
                <w:sz w:val="22"/>
                <w:szCs w:val="22"/>
                <w:lang w:val="sr-Cyrl-CS"/>
              </w:rPr>
              <w:t>-Актив учитеља</w:t>
            </w:r>
          </w:p>
          <w:p w:rsidR="003943B7" w:rsidRDefault="003943B7" w:rsidP="005F2326">
            <w:pPr>
              <w:rPr>
                <w:sz w:val="22"/>
                <w:szCs w:val="22"/>
                <w:lang w:val="sr-Cyrl-CS"/>
              </w:rPr>
            </w:pPr>
          </w:p>
          <w:p w:rsidR="003943B7" w:rsidRPr="00397628" w:rsidRDefault="003943B7" w:rsidP="005F2326">
            <w:pPr>
              <w:rPr>
                <w:sz w:val="22"/>
                <w:szCs w:val="22"/>
                <w:lang w:val="sr-Cyrl-CS"/>
              </w:rPr>
            </w:pPr>
            <w:r>
              <w:rPr>
                <w:sz w:val="22"/>
                <w:szCs w:val="22"/>
                <w:lang w:val="sr-Cyrl-CS"/>
              </w:rPr>
              <w:t>-Актив учитеља</w:t>
            </w:r>
          </w:p>
        </w:tc>
        <w:tc>
          <w:tcPr>
            <w:tcW w:w="2597" w:type="dxa"/>
            <w:vAlign w:val="center"/>
          </w:tcPr>
          <w:p w:rsidR="004C4BD5" w:rsidRDefault="00882BD1" w:rsidP="005F2326">
            <w:pPr>
              <w:rPr>
                <w:sz w:val="22"/>
                <w:szCs w:val="22"/>
              </w:rPr>
            </w:pPr>
            <w:r>
              <w:rPr>
                <w:sz w:val="22"/>
                <w:szCs w:val="22"/>
              </w:rPr>
              <w:t xml:space="preserve">-Извештај о раду, сајт ФБ, </w:t>
            </w:r>
            <w:r w:rsidR="00DD7559">
              <w:rPr>
                <w:sz w:val="22"/>
                <w:szCs w:val="22"/>
              </w:rPr>
              <w:t>летопис школе</w:t>
            </w:r>
          </w:p>
        </w:tc>
      </w:tr>
      <w:tr w:rsidR="004C4BD5" w:rsidTr="005D0DC1">
        <w:tc>
          <w:tcPr>
            <w:tcW w:w="7621" w:type="dxa"/>
          </w:tcPr>
          <w:p w:rsidR="00421CE1" w:rsidRPr="00F8029B" w:rsidRDefault="008C1899" w:rsidP="00F8029B">
            <w:pPr>
              <w:jc w:val="center"/>
              <w:rPr>
                <w:sz w:val="22"/>
                <w:szCs w:val="22"/>
              </w:rPr>
            </w:pPr>
            <w:r>
              <w:rPr>
                <w:sz w:val="22"/>
                <w:szCs w:val="22"/>
              </w:rPr>
              <w:t>Књига је здравље</w:t>
            </w:r>
          </w:p>
          <w:p w:rsidR="002A248B" w:rsidRDefault="000670C6" w:rsidP="005F2326">
            <w:pPr>
              <w:rPr>
                <w:sz w:val="22"/>
                <w:szCs w:val="22"/>
              </w:rPr>
            </w:pPr>
            <w:r>
              <w:rPr>
                <w:sz w:val="22"/>
                <w:szCs w:val="22"/>
              </w:rPr>
              <w:t>-</w:t>
            </w:r>
            <w:r w:rsidR="002A248B">
              <w:rPr>
                <w:sz w:val="22"/>
                <w:szCs w:val="22"/>
              </w:rPr>
              <w:t>2.април – Светски дан дечје књиге (размена, продаја, изложба књига</w:t>
            </w:r>
            <w:r w:rsidR="00BA3F82">
              <w:rPr>
                <w:sz w:val="22"/>
                <w:szCs w:val="22"/>
              </w:rPr>
              <w:t>, сарадња са библиотеком школе, града, on line библиотека</w:t>
            </w:r>
            <w:r w:rsidR="002A248B">
              <w:rPr>
                <w:sz w:val="22"/>
                <w:szCs w:val="22"/>
              </w:rPr>
              <w:t>)</w:t>
            </w:r>
          </w:p>
          <w:p w:rsidR="00BA3F82" w:rsidRDefault="000670C6" w:rsidP="005F2326">
            <w:pPr>
              <w:rPr>
                <w:sz w:val="22"/>
                <w:szCs w:val="22"/>
              </w:rPr>
            </w:pPr>
            <w:r>
              <w:rPr>
                <w:sz w:val="22"/>
                <w:szCs w:val="22"/>
              </w:rPr>
              <w:t>-</w:t>
            </w:r>
            <w:r w:rsidR="00BA3F82">
              <w:rPr>
                <w:sz w:val="22"/>
                <w:szCs w:val="22"/>
              </w:rPr>
              <w:t>7.април – Светски дан здравља (радионице, предавања, изложба здраве хране, спортски дан)</w:t>
            </w:r>
          </w:p>
          <w:p w:rsidR="000670C6" w:rsidRPr="000670C6" w:rsidRDefault="000670C6" w:rsidP="005F2326">
            <w:pPr>
              <w:rPr>
                <w:sz w:val="22"/>
                <w:szCs w:val="22"/>
              </w:rPr>
            </w:pPr>
            <w:r>
              <w:rPr>
                <w:sz w:val="22"/>
                <w:szCs w:val="22"/>
              </w:rPr>
              <w:t>-8.април – Светски дан Рома</w:t>
            </w:r>
          </w:p>
          <w:p w:rsidR="00BA3F82" w:rsidRDefault="000670C6" w:rsidP="005F2326">
            <w:pPr>
              <w:rPr>
                <w:sz w:val="22"/>
                <w:szCs w:val="22"/>
              </w:rPr>
            </w:pPr>
            <w:r>
              <w:rPr>
                <w:sz w:val="22"/>
                <w:szCs w:val="22"/>
              </w:rPr>
              <w:t>-</w:t>
            </w:r>
            <w:r w:rsidR="00BA3F82">
              <w:rPr>
                <w:sz w:val="22"/>
                <w:szCs w:val="22"/>
              </w:rPr>
              <w:t>Такмичење „Шта знаш о саобраћају“</w:t>
            </w:r>
          </w:p>
          <w:p w:rsidR="00FD2A0C" w:rsidRPr="008C1899" w:rsidRDefault="003844B3" w:rsidP="005F2326">
            <w:pPr>
              <w:rPr>
                <w:sz w:val="22"/>
                <w:szCs w:val="22"/>
              </w:rPr>
            </w:pPr>
            <w:r>
              <w:rPr>
                <w:sz w:val="22"/>
                <w:szCs w:val="22"/>
              </w:rPr>
              <w:t>-</w:t>
            </w:r>
            <w:r w:rsidR="00FD2A0C">
              <w:rPr>
                <w:sz w:val="22"/>
                <w:szCs w:val="22"/>
              </w:rPr>
              <w:t>22.април – Дан планете Земље (радионице, предавања, изложбе, посета опсерваторији</w:t>
            </w:r>
            <w:r w:rsidR="00862D4C">
              <w:rPr>
                <w:sz w:val="22"/>
                <w:szCs w:val="22"/>
              </w:rPr>
              <w:t>,</w:t>
            </w:r>
            <w:r w:rsidR="00413701">
              <w:rPr>
                <w:sz w:val="22"/>
                <w:szCs w:val="22"/>
              </w:rPr>
              <w:t xml:space="preserve"> </w:t>
            </w:r>
            <w:r w:rsidR="008B4FE5">
              <w:rPr>
                <w:sz w:val="22"/>
                <w:szCs w:val="22"/>
              </w:rPr>
              <w:t>...</w:t>
            </w:r>
            <w:r w:rsidR="00FD2A0C">
              <w:rPr>
                <w:sz w:val="22"/>
                <w:szCs w:val="22"/>
              </w:rPr>
              <w:t>)</w:t>
            </w:r>
          </w:p>
        </w:tc>
        <w:tc>
          <w:tcPr>
            <w:tcW w:w="2126" w:type="dxa"/>
            <w:vAlign w:val="center"/>
          </w:tcPr>
          <w:p w:rsidR="004C4BD5" w:rsidRPr="004C4BD5" w:rsidRDefault="004C4BD5" w:rsidP="005F2326">
            <w:pPr>
              <w:jc w:val="center"/>
              <w:rPr>
                <w:sz w:val="22"/>
                <w:szCs w:val="22"/>
              </w:rPr>
            </w:pPr>
            <w:r>
              <w:rPr>
                <w:sz w:val="22"/>
                <w:szCs w:val="22"/>
              </w:rPr>
              <w:t>IV</w:t>
            </w:r>
          </w:p>
        </w:tc>
        <w:tc>
          <w:tcPr>
            <w:tcW w:w="2552" w:type="dxa"/>
          </w:tcPr>
          <w:p w:rsidR="00CD26E2" w:rsidRDefault="00CD26E2" w:rsidP="005F2326">
            <w:pPr>
              <w:rPr>
                <w:sz w:val="22"/>
                <w:szCs w:val="22"/>
                <w:lang w:val="sr-Cyrl-CS"/>
              </w:rPr>
            </w:pPr>
          </w:p>
          <w:p w:rsidR="000F530C" w:rsidRDefault="005D0DC1" w:rsidP="005F2326">
            <w:pPr>
              <w:rPr>
                <w:sz w:val="22"/>
                <w:szCs w:val="22"/>
                <w:lang w:val="sr-Cyrl-CS"/>
              </w:rPr>
            </w:pPr>
            <w:r>
              <w:rPr>
                <w:sz w:val="22"/>
                <w:szCs w:val="22"/>
                <w:lang w:val="sr-Cyrl-CS"/>
              </w:rPr>
              <w:t>-</w:t>
            </w:r>
            <w:r w:rsidR="000F530C">
              <w:rPr>
                <w:sz w:val="22"/>
                <w:szCs w:val="22"/>
                <w:lang w:val="sr-Cyrl-CS"/>
              </w:rPr>
              <w:t>Библиотекар</w:t>
            </w:r>
          </w:p>
          <w:p w:rsidR="000F530C" w:rsidRDefault="000F530C" w:rsidP="005F2326">
            <w:pPr>
              <w:rPr>
                <w:sz w:val="22"/>
                <w:szCs w:val="22"/>
                <w:lang w:val="sr-Cyrl-CS"/>
              </w:rPr>
            </w:pPr>
          </w:p>
          <w:p w:rsidR="00B7422F" w:rsidRDefault="00B7422F" w:rsidP="005F2326">
            <w:pPr>
              <w:rPr>
                <w:sz w:val="22"/>
                <w:szCs w:val="22"/>
                <w:lang w:val="sr-Cyrl-CS"/>
              </w:rPr>
            </w:pPr>
            <w:r>
              <w:rPr>
                <w:sz w:val="22"/>
                <w:szCs w:val="22"/>
                <w:lang w:val="sr-Cyrl-CS"/>
              </w:rPr>
              <w:t>-</w:t>
            </w:r>
            <w:r w:rsidR="003D145B">
              <w:rPr>
                <w:sz w:val="22"/>
                <w:szCs w:val="22"/>
                <w:lang w:val="sr-Cyrl-CS"/>
              </w:rPr>
              <w:t xml:space="preserve"> Одељењске старешине</w:t>
            </w:r>
            <w:r>
              <w:rPr>
                <w:sz w:val="22"/>
                <w:szCs w:val="22"/>
                <w:lang w:val="sr-Cyrl-CS"/>
              </w:rPr>
              <w:t xml:space="preserve"> и патронажна сестра</w:t>
            </w:r>
          </w:p>
          <w:p w:rsidR="000F530C" w:rsidRDefault="000F530C" w:rsidP="005F2326">
            <w:pPr>
              <w:rPr>
                <w:sz w:val="22"/>
                <w:szCs w:val="22"/>
                <w:lang w:val="sr-Cyrl-CS"/>
              </w:rPr>
            </w:pPr>
          </w:p>
          <w:p w:rsidR="00B7422F" w:rsidRDefault="00B7422F" w:rsidP="005F2326">
            <w:pPr>
              <w:rPr>
                <w:sz w:val="22"/>
                <w:szCs w:val="22"/>
                <w:lang w:val="sr-Cyrl-CS"/>
              </w:rPr>
            </w:pPr>
            <w:r>
              <w:rPr>
                <w:sz w:val="22"/>
                <w:szCs w:val="22"/>
                <w:lang w:val="sr-Cyrl-CS"/>
              </w:rPr>
              <w:t>-Софија Стамболија</w:t>
            </w:r>
          </w:p>
          <w:p w:rsidR="004B48FE" w:rsidRDefault="004B48FE" w:rsidP="005F2326">
            <w:pPr>
              <w:rPr>
                <w:sz w:val="22"/>
                <w:szCs w:val="22"/>
                <w:lang w:val="sr-Cyrl-CS"/>
              </w:rPr>
            </w:pPr>
            <w:r>
              <w:rPr>
                <w:sz w:val="22"/>
                <w:szCs w:val="22"/>
                <w:lang w:val="sr-Cyrl-CS"/>
              </w:rPr>
              <w:t>-Лучу Урсулеску</w:t>
            </w:r>
          </w:p>
          <w:p w:rsidR="00AC7674" w:rsidRPr="00397628" w:rsidRDefault="00AC7674" w:rsidP="003D145B">
            <w:pPr>
              <w:rPr>
                <w:sz w:val="22"/>
                <w:szCs w:val="22"/>
                <w:lang w:val="sr-Cyrl-CS"/>
              </w:rPr>
            </w:pPr>
            <w:r>
              <w:rPr>
                <w:sz w:val="22"/>
                <w:szCs w:val="22"/>
                <w:lang w:val="sr-Cyrl-CS"/>
              </w:rPr>
              <w:t>-</w:t>
            </w:r>
            <w:r w:rsidR="003D145B">
              <w:rPr>
                <w:sz w:val="22"/>
                <w:szCs w:val="22"/>
                <w:lang w:val="sr-Cyrl-CS"/>
              </w:rPr>
              <w:t xml:space="preserve"> Одељењске старешине</w:t>
            </w:r>
          </w:p>
        </w:tc>
        <w:tc>
          <w:tcPr>
            <w:tcW w:w="2597" w:type="dxa"/>
            <w:vAlign w:val="center"/>
          </w:tcPr>
          <w:p w:rsidR="004C4BD5" w:rsidRDefault="00206834" w:rsidP="005F2326">
            <w:pPr>
              <w:rPr>
                <w:sz w:val="22"/>
                <w:szCs w:val="22"/>
              </w:rPr>
            </w:pPr>
            <w:r>
              <w:rPr>
                <w:sz w:val="22"/>
                <w:szCs w:val="22"/>
              </w:rPr>
              <w:t xml:space="preserve">-Извештај о раду, сајт ФБ, </w:t>
            </w:r>
            <w:r w:rsidR="00F62606">
              <w:rPr>
                <w:sz w:val="22"/>
                <w:szCs w:val="22"/>
              </w:rPr>
              <w:t>летопис школе</w:t>
            </w:r>
          </w:p>
        </w:tc>
      </w:tr>
      <w:tr w:rsidR="004C4BD5" w:rsidTr="00430AE0">
        <w:tc>
          <w:tcPr>
            <w:tcW w:w="7621" w:type="dxa"/>
          </w:tcPr>
          <w:p w:rsidR="00421CE1" w:rsidRPr="00421CE1" w:rsidRDefault="00A8777A" w:rsidP="00421CE1">
            <w:pPr>
              <w:jc w:val="center"/>
              <w:rPr>
                <w:sz w:val="22"/>
                <w:szCs w:val="22"/>
              </w:rPr>
            </w:pPr>
            <w:r>
              <w:rPr>
                <w:sz w:val="22"/>
                <w:szCs w:val="22"/>
              </w:rPr>
              <w:t>Крећем се, учим, мислим и знам, али не сам</w:t>
            </w:r>
          </w:p>
          <w:p w:rsidR="008C5EBF" w:rsidRDefault="000E7242" w:rsidP="005F2326">
            <w:pPr>
              <w:rPr>
                <w:sz w:val="22"/>
                <w:szCs w:val="22"/>
              </w:rPr>
            </w:pPr>
            <w:r>
              <w:rPr>
                <w:sz w:val="22"/>
                <w:szCs w:val="22"/>
              </w:rPr>
              <w:t>-</w:t>
            </w:r>
            <w:r w:rsidR="00210FD7">
              <w:rPr>
                <w:sz w:val="22"/>
                <w:szCs w:val="22"/>
              </w:rPr>
              <w:t>Ми то радимо најбоље (такмичење одељењских заједница од I-VIII разреда)</w:t>
            </w:r>
          </w:p>
          <w:p w:rsidR="00615695" w:rsidRPr="00973D52" w:rsidRDefault="000E7242" w:rsidP="005F2326">
            <w:pPr>
              <w:rPr>
                <w:sz w:val="22"/>
                <w:szCs w:val="22"/>
              </w:rPr>
            </w:pPr>
            <w:r>
              <w:rPr>
                <w:sz w:val="22"/>
                <w:szCs w:val="22"/>
              </w:rPr>
              <w:t>-</w:t>
            </w:r>
            <w:r w:rsidR="00972B00">
              <w:rPr>
                <w:sz w:val="22"/>
                <w:szCs w:val="22"/>
              </w:rPr>
              <w:t>Обележавање 10.маја – Дан кре</w:t>
            </w:r>
            <w:r w:rsidR="00F44EDD">
              <w:rPr>
                <w:sz w:val="22"/>
                <w:szCs w:val="22"/>
              </w:rPr>
              <w:t>тања (излет у природу, пешачке туре, вожња бициклом</w:t>
            </w:r>
            <w:r w:rsidR="00862D4C">
              <w:rPr>
                <w:sz w:val="22"/>
                <w:szCs w:val="22"/>
              </w:rPr>
              <w:t>,</w:t>
            </w:r>
            <w:r w:rsidR="00413701">
              <w:rPr>
                <w:sz w:val="22"/>
                <w:szCs w:val="22"/>
              </w:rPr>
              <w:t xml:space="preserve"> </w:t>
            </w:r>
            <w:r w:rsidR="00F44EDD">
              <w:rPr>
                <w:sz w:val="22"/>
                <w:szCs w:val="22"/>
              </w:rPr>
              <w:t>...)</w:t>
            </w:r>
          </w:p>
          <w:p w:rsidR="00790CD2" w:rsidRDefault="000E7242" w:rsidP="005F2326">
            <w:pPr>
              <w:rPr>
                <w:sz w:val="22"/>
                <w:szCs w:val="22"/>
              </w:rPr>
            </w:pPr>
            <w:r>
              <w:rPr>
                <w:sz w:val="22"/>
                <w:szCs w:val="22"/>
              </w:rPr>
              <w:t>-</w:t>
            </w:r>
            <w:r w:rsidR="00790CD2">
              <w:rPr>
                <w:sz w:val="22"/>
                <w:szCs w:val="22"/>
              </w:rPr>
              <w:t>19.мај – Светски дан музеја (посета музеју у Зрењанину или гледање филма о музеју)</w:t>
            </w:r>
          </w:p>
          <w:p w:rsidR="00284650" w:rsidRDefault="000E7242" w:rsidP="005F2326">
            <w:pPr>
              <w:rPr>
                <w:sz w:val="22"/>
                <w:szCs w:val="22"/>
              </w:rPr>
            </w:pPr>
            <w:r>
              <w:rPr>
                <w:sz w:val="22"/>
                <w:szCs w:val="22"/>
              </w:rPr>
              <w:t>-</w:t>
            </w:r>
            <w:r w:rsidR="00284650">
              <w:rPr>
                <w:sz w:val="22"/>
                <w:szCs w:val="22"/>
              </w:rPr>
              <w:t>24.мај – Европски дан паркова (излет до Каштела)</w:t>
            </w:r>
          </w:p>
          <w:p w:rsidR="00712057" w:rsidRPr="00426509" w:rsidRDefault="000E7242" w:rsidP="005F2326">
            <w:pPr>
              <w:rPr>
                <w:sz w:val="22"/>
                <w:szCs w:val="22"/>
              </w:rPr>
            </w:pPr>
            <w:r>
              <w:rPr>
                <w:sz w:val="22"/>
                <w:szCs w:val="22"/>
              </w:rPr>
              <w:t>-</w:t>
            </w:r>
            <w:r w:rsidR="00284650">
              <w:rPr>
                <w:sz w:val="22"/>
                <w:szCs w:val="22"/>
              </w:rPr>
              <w:t>Пролећни крос</w:t>
            </w:r>
            <w:r w:rsidR="00973D52">
              <w:rPr>
                <w:sz w:val="22"/>
                <w:szCs w:val="22"/>
              </w:rPr>
              <w:t xml:space="preserve"> – Трка бака и дека са унуцима</w:t>
            </w:r>
          </w:p>
          <w:p w:rsidR="0078004C" w:rsidRPr="00A8777A" w:rsidRDefault="000E7242" w:rsidP="005F2326">
            <w:pPr>
              <w:rPr>
                <w:sz w:val="22"/>
                <w:szCs w:val="22"/>
              </w:rPr>
            </w:pPr>
            <w:r>
              <w:rPr>
                <w:sz w:val="22"/>
                <w:szCs w:val="22"/>
              </w:rPr>
              <w:t>-</w:t>
            </w:r>
            <w:r w:rsidR="00284650">
              <w:rPr>
                <w:sz w:val="22"/>
                <w:szCs w:val="22"/>
              </w:rPr>
              <w:t>Крос РТС-а</w:t>
            </w:r>
          </w:p>
        </w:tc>
        <w:tc>
          <w:tcPr>
            <w:tcW w:w="2126" w:type="dxa"/>
            <w:vAlign w:val="center"/>
          </w:tcPr>
          <w:p w:rsidR="004C4BD5" w:rsidRPr="00475FCF" w:rsidRDefault="00475FCF" w:rsidP="005F2326">
            <w:pPr>
              <w:jc w:val="center"/>
              <w:rPr>
                <w:sz w:val="22"/>
                <w:szCs w:val="22"/>
              </w:rPr>
            </w:pPr>
            <w:r>
              <w:rPr>
                <w:sz w:val="22"/>
                <w:szCs w:val="22"/>
              </w:rPr>
              <w:t>V</w:t>
            </w:r>
          </w:p>
        </w:tc>
        <w:tc>
          <w:tcPr>
            <w:tcW w:w="2552" w:type="dxa"/>
          </w:tcPr>
          <w:p w:rsidR="00430AE0" w:rsidRDefault="00430AE0" w:rsidP="00430AE0">
            <w:pPr>
              <w:rPr>
                <w:sz w:val="22"/>
                <w:szCs w:val="22"/>
                <w:lang w:val="sr-Cyrl-CS"/>
              </w:rPr>
            </w:pPr>
          </w:p>
          <w:p w:rsidR="004C4BD5" w:rsidRDefault="002B7B60" w:rsidP="00430AE0">
            <w:pPr>
              <w:rPr>
                <w:sz w:val="22"/>
                <w:szCs w:val="22"/>
                <w:lang w:val="sr-Cyrl-CS"/>
              </w:rPr>
            </w:pPr>
            <w:r>
              <w:rPr>
                <w:sz w:val="22"/>
                <w:szCs w:val="22"/>
                <w:lang w:val="sr-Cyrl-CS"/>
              </w:rPr>
              <w:t>-</w:t>
            </w:r>
            <w:r w:rsidR="00430AE0">
              <w:rPr>
                <w:sz w:val="22"/>
                <w:szCs w:val="22"/>
                <w:lang w:val="sr-Cyrl-CS"/>
              </w:rPr>
              <w:t>Одељењске старешине</w:t>
            </w:r>
          </w:p>
          <w:p w:rsidR="00430AE0" w:rsidRDefault="00712057" w:rsidP="00430AE0">
            <w:pPr>
              <w:rPr>
                <w:sz w:val="22"/>
                <w:szCs w:val="22"/>
                <w:lang w:val="sr-Cyrl-CS"/>
              </w:rPr>
            </w:pPr>
            <w:r>
              <w:rPr>
                <w:sz w:val="22"/>
                <w:szCs w:val="22"/>
                <w:lang w:val="sr-Cyrl-CS"/>
              </w:rPr>
              <w:t>-</w:t>
            </w:r>
            <w:r w:rsidR="003D145B">
              <w:rPr>
                <w:sz w:val="22"/>
                <w:szCs w:val="22"/>
                <w:lang w:val="sr-Cyrl-CS"/>
              </w:rPr>
              <w:t xml:space="preserve"> Одељењске старешине</w:t>
            </w:r>
          </w:p>
          <w:p w:rsidR="00430AE0" w:rsidRDefault="00430AE0" w:rsidP="00430AE0">
            <w:pPr>
              <w:rPr>
                <w:sz w:val="22"/>
                <w:szCs w:val="22"/>
                <w:lang w:val="sr-Cyrl-CS"/>
              </w:rPr>
            </w:pPr>
            <w:r>
              <w:rPr>
                <w:sz w:val="22"/>
                <w:szCs w:val="22"/>
                <w:lang w:val="sr-Cyrl-CS"/>
              </w:rPr>
              <w:t>-Наташа Ненин</w:t>
            </w:r>
          </w:p>
          <w:p w:rsidR="00430AE0" w:rsidRDefault="00430AE0" w:rsidP="00430AE0">
            <w:pPr>
              <w:rPr>
                <w:sz w:val="22"/>
                <w:szCs w:val="22"/>
                <w:lang w:val="sr-Cyrl-CS"/>
              </w:rPr>
            </w:pPr>
          </w:p>
          <w:p w:rsidR="00430AE0" w:rsidRDefault="00430AE0" w:rsidP="00430AE0">
            <w:pPr>
              <w:rPr>
                <w:sz w:val="22"/>
                <w:szCs w:val="22"/>
                <w:lang w:val="sr-Cyrl-CS"/>
              </w:rPr>
            </w:pPr>
            <w:r>
              <w:rPr>
                <w:sz w:val="22"/>
                <w:szCs w:val="22"/>
                <w:lang w:val="sr-Cyrl-CS"/>
              </w:rPr>
              <w:t>-Актив учитеља</w:t>
            </w:r>
          </w:p>
          <w:p w:rsidR="00712057" w:rsidRPr="00397628" w:rsidRDefault="00712057" w:rsidP="003D145B">
            <w:pPr>
              <w:rPr>
                <w:sz w:val="22"/>
                <w:szCs w:val="22"/>
                <w:lang w:val="sr-Cyrl-CS"/>
              </w:rPr>
            </w:pPr>
            <w:r>
              <w:rPr>
                <w:sz w:val="22"/>
                <w:szCs w:val="22"/>
                <w:lang w:val="sr-Cyrl-CS"/>
              </w:rPr>
              <w:t xml:space="preserve">- </w:t>
            </w:r>
            <w:r w:rsidR="003D145B">
              <w:rPr>
                <w:sz w:val="22"/>
                <w:szCs w:val="22"/>
                <w:lang w:val="sr-Cyrl-CS"/>
              </w:rPr>
              <w:t xml:space="preserve">Одељењске старешине </w:t>
            </w:r>
            <w:r>
              <w:rPr>
                <w:sz w:val="22"/>
                <w:szCs w:val="22"/>
                <w:lang w:val="sr-Cyrl-CS"/>
              </w:rPr>
              <w:t>и наст.физичког васп.</w:t>
            </w:r>
          </w:p>
        </w:tc>
        <w:tc>
          <w:tcPr>
            <w:tcW w:w="2597" w:type="dxa"/>
            <w:vAlign w:val="center"/>
          </w:tcPr>
          <w:p w:rsidR="004C4BD5" w:rsidRDefault="00D02AC9" w:rsidP="005F2326">
            <w:pPr>
              <w:rPr>
                <w:sz w:val="22"/>
                <w:szCs w:val="22"/>
              </w:rPr>
            </w:pPr>
            <w:r>
              <w:rPr>
                <w:sz w:val="22"/>
                <w:szCs w:val="22"/>
              </w:rPr>
              <w:t xml:space="preserve">-Извештај о раду, сајт ФБ, </w:t>
            </w:r>
            <w:r w:rsidR="00695DA1">
              <w:rPr>
                <w:sz w:val="22"/>
                <w:szCs w:val="22"/>
              </w:rPr>
              <w:t>летопис школе</w:t>
            </w:r>
          </w:p>
        </w:tc>
      </w:tr>
      <w:tr w:rsidR="00475FCF" w:rsidTr="002C1265">
        <w:tc>
          <w:tcPr>
            <w:tcW w:w="7621" w:type="dxa"/>
          </w:tcPr>
          <w:p w:rsidR="00475FCF" w:rsidRDefault="008077AA" w:rsidP="005F2326">
            <w:pPr>
              <w:jc w:val="center"/>
              <w:rPr>
                <w:sz w:val="22"/>
                <w:szCs w:val="22"/>
              </w:rPr>
            </w:pPr>
            <w:r>
              <w:rPr>
                <w:sz w:val="22"/>
                <w:szCs w:val="22"/>
              </w:rPr>
              <w:t>У природи је игра најлепша</w:t>
            </w:r>
          </w:p>
          <w:p w:rsidR="008077AA" w:rsidRPr="00DF3621" w:rsidRDefault="00D728FD" w:rsidP="005F2326">
            <w:pPr>
              <w:rPr>
                <w:sz w:val="22"/>
                <w:szCs w:val="22"/>
              </w:rPr>
            </w:pPr>
            <w:r>
              <w:rPr>
                <w:sz w:val="22"/>
                <w:szCs w:val="22"/>
              </w:rPr>
              <w:t>-</w:t>
            </w:r>
            <w:r w:rsidR="00767E4F">
              <w:rPr>
                <w:sz w:val="22"/>
                <w:szCs w:val="22"/>
              </w:rPr>
              <w:t>1.јун – Међународни дан деце: „Игре без граница“</w:t>
            </w:r>
            <w:r w:rsidR="00DF3621">
              <w:rPr>
                <w:sz w:val="22"/>
                <w:szCs w:val="22"/>
              </w:rPr>
              <w:t xml:space="preserve"> и Карневал маски</w:t>
            </w:r>
          </w:p>
          <w:p w:rsidR="00D2375D" w:rsidRPr="00D02AC9" w:rsidRDefault="00D728FD" w:rsidP="005F2326">
            <w:pPr>
              <w:rPr>
                <w:sz w:val="22"/>
                <w:szCs w:val="22"/>
              </w:rPr>
            </w:pPr>
            <w:r>
              <w:rPr>
                <w:sz w:val="22"/>
                <w:szCs w:val="22"/>
              </w:rPr>
              <w:t>-</w:t>
            </w:r>
            <w:r w:rsidR="00767E4F">
              <w:rPr>
                <w:sz w:val="22"/>
                <w:szCs w:val="22"/>
              </w:rPr>
              <w:t>5.јун – Светски дан заштите животне средине</w:t>
            </w:r>
            <w:r w:rsidR="004219FB">
              <w:rPr>
                <w:sz w:val="22"/>
                <w:szCs w:val="22"/>
              </w:rPr>
              <w:t>: „Уредимо наш простор“</w:t>
            </w:r>
            <w:r w:rsidR="00767E4F">
              <w:rPr>
                <w:sz w:val="22"/>
                <w:szCs w:val="22"/>
              </w:rPr>
              <w:t xml:space="preserve"> </w:t>
            </w:r>
            <w:r w:rsidR="004219FB">
              <w:rPr>
                <w:sz w:val="22"/>
                <w:szCs w:val="22"/>
              </w:rPr>
              <w:t>(радна акција, пешачење, вожња бициклом)</w:t>
            </w:r>
          </w:p>
        </w:tc>
        <w:tc>
          <w:tcPr>
            <w:tcW w:w="2126" w:type="dxa"/>
            <w:vAlign w:val="center"/>
          </w:tcPr>
          <w:p w:rsidR="00475FCF" w:rsidRPr="00475FCF" w:rsidRDefault="00475FCF" w:rsidP="005F2326">
            <w:pPr>
              <w:jc w:val="center"/>
              <w:rPr>
                <w:sz w:val="22"/>
                <w:szCs w:val="22"/>
              </w:rPr>
            </w:pPr>
            <w:r>
              <w:rPr>
                <w:sz w:val="22"/>
                <w:szCs w:val="22"/>
              </w:rPr>
              <w:t>VI</w:t>
            </w:r>
          </w:p>
        </w:tc>
        <w:tc>
          <w:tcPr>
            <w:tcW w:w="2552" w:type="dxa"/>
            <w:vAlign w:val="center"/>
          </w:tcPr>
          <w:p w:rsidR="00A75093" w:rsidRDefault="00A75093" w:rsidP="00A75093">
            <w:pPr>
              <w:rPr>
                <w:sz w:val="22"/>
                <w:szCs w:val="22"/>
                <w:lang w:val="sr-Cyrl-CS"/>
              </w:rPr>
            </w:pPr>
          </w:p>
          <w:p w:rsidR="00A75093" w:rsidRDefault="00A505EA" w:rsidP="00A75093">
            <w:pPr>
              <w:rPr>
                <w:sz w:val="22"/>
                <w:szCs w:val="22"/>
                <w:lang w:val="sr-Cyrl-CS"/>
              </w:rPr>
            </w:pPr>
            <w:r>
              <w:rPr>
                <w:sz w:val="22"/>
                <w:szCs w:val="22"/>
                <w:lang w:val="sr-Cyrl-CS"/>
              </w:rPr>
              <w:t>-</w:t>
            </w:r>
            <w:r w:rsidR="0097791F">
              <w:rPr>
                <w:sz w:val="22"/>
                <w:szCs w:val="22"/>
                <w:lang w:val="sr-Cyrl-CS"/>
              </w:rPr>
              <w:t xml:space="preserve"> Одељењске старешине</w:t>
            </w:r>
          </w:p>
          <w:p w:rsidR="00A505EA" w:rsidRPr="00397628" w:rsidRDefault="00A505EA" w:rsidP="00A75093">
            <w:pPr>
              <w:rPr>
                <w:sz w:val="22"/>
                <w:szCs w:val="22"/>
                <w:lang w:val="sr-Cyrl-CS"/>
              </w:rPr>
            </w:pPr>
            <w:r>
              <w:rPr>
                <w:sz w:val="22"/>
                <w:szCs w:val="22"/>
                <w:lang w:val="sr-Cyrl-CS"/>
              </w:rPr>
              <w:t>-</w:t>
            </w:r>
            <w:r w:rsidR="00A75093">
              <w:rPr>
                <w:sz w:val="22"/>
                <w:szCs w:val="22"/>
                <w:lang w:val="sr-Cyrl-CS"/>
              </w:rPr>
              <w:t>Актив учитеља</w:t>
            </w:r>
          </w:p>
        </w:tc>
        <w:tc>
          <w:tcPr>
            <w:tcW w:w="2597" w:type="dxa"/>
            <w:vAlign w:val="center"/>
          </w:tcPr>
          <w:p w:rsidR="00475FCF" w:rsidRDefault="00F847E7" w:rsidP="005F2326">
            <w:pPr>
              <w:rPr>
                <w:sz w:val="22"/>
                <w:szCs w:val="22"/>
              </w:rPr>
            </w:pPr>
            <w:r>
              <w:rPr>
                <w:sz w:val="22"/>
                <w:szCs w:val="22"/>
              </w:rPr>
              <w:t xml:space="preserve">-Извештај о раду, сајт ФБ, </w:t>
            </w:r>
            <w:r w:rsidR="003121B6">
              <w:rPr>
                <w:sz w:val="22"/>
                <w:szCs w:val="22"/>
              </w:rPr>
              <w:t>летопис школе</w:t>
            </w:r>
          </w:p>
        </w:tc>
      </w:tr>
    </w:tbl>
    <w:p w:rsidR="006F63F4" w:rsidRDefault="006F63F4" w:rsidP="005F2326">
      <w:pPr>
        <w:rPr>
          <w:sz w:val="22"/>
          <w:szCs w:val="22"/>
        </w:rPr>
      </w:pPr>
    </w:p>
    <w:p w:rsidR="006F63F4" w:rsidRDefault="006F63F4" w:rsidP="005F2326">
      <w:pPr>
        <w:rPr>
          <w:sz w:val="22"/>
          <w:szCs w:val="22"/>
        </w:rPr>
      </w:pPr>
    </w:p>
    <w:p w:rsidR="00942311" w:rsidRDefault="00E86E44" w:rsidP="005F2326">
      <w:pPr>
        <w:rPr>
          <w:sz w:val="22"/>
          <w:szCs w:val="22"/>
        </w:rPr>
      </w:pPr>
      <w:r>
        <w:rPr>
          <w:sz w:val="22"/>
          <w:szCs w:val="22"/>
        </w:rPr>
        <w:t xml:space="preserve">2.2. </w:t>
      </w:r>
      <w:r w:rsidR="00E10717" w:rsidRPr="00B27A56">
        <w:rPr>
          <w:sz w:val="22"/>
          <w:szCs w:val="22"/>
        </w:rPr>
        <w:t>Програм рада Подмладка Црвеног крста</w:t>
      </w:r>
    </w:p>
    <w:p w:rsidR="00B852B1" w:rsidRPr="00B852B1" w:rsidRDefault="00B852B1" w:rsidP="005F2326">
      <w:pPr>
        <w:rPr>
          <w:sz w:val="22"/>
          <w:szCs w:val="22"/>
        </w:rPr>
      </w:pPr>
    </w:p>
    <w:tbl>
      <w:tblPr>
        <w:tblStyle w:val="TableGrid"/>
        <w:tblW w:w="0" w:type="auto"/>
        <w:tblLook w:val="04A0"/>
      </w:tblPr>
      <w:tblGrid>
        <w:gridCol w:w="7621"/>
        <w:gridCol w:w="2126"/>
        <w:gridCol w:w="2552"/>
        <w:gridCol w:w="2597"/>
      </w:tblGrid>
      <w:tr w:rsidR="001F22D7" w:rsidRPr="004C3583" w:rsidTr="00040BFA">
        <w:trPr>
          <w:tblHeader/>
        </w:trPr>
        <w:tc>
          <w:tcPr>
            <w:tcW w:w="762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1F22D7" w:rsidRDefault="001F22D7" w:rsidP="005F2326">
            <w:pPr>
              <w:jc w:val="center"/>
              <w:rPr>
                <w:b/>
                <w:sz w:val="22"/>
                <w:szCs w:val="22"/>
              </w:rPr>
            </w:pPr>
          </w:p>
          <w:p w:rsidR="001F22D7" w:rsidRDefault="001F22D7" w:rsidP="005F2326">
            <w:pPr>
              <w:jc w:val="center"/>
              <w:rPr>
                <w:b/>
                <w:sz w:val="22"/>
                <w:szCs w:val="22"/>
              </w:rPr>
            </w:pPr>
            <w:r w:rsidRPr="004C3583">
              <w:rPr>
                <w:b/>
                <w:sz w:val="22"/>
                <w:szCs w:val="22"/>
              </w:rPr>
              <w:t>Садржај рада</w:t>
            </w:r>
          </w:p>
          <w:p w:rsidR="001F22D7" w:rsidRPr="004C3583" w:rsidRDefault="001F22D7" w:rsidP="005F2326">
            <w:pPr>
              <w:jc w:val="center"/>
              <w:rPr>
                <w:b/>
                <w:sz w:val="22"/>
                <w:szCs w:val="22"/>
              </w:rPr>
            </w:pP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1F22D7" w:rsidRPr="004C3583" w:rsidRDefault="001F22D7" w:rsidP="005F2326">
            <w:pPr>
              <w:jc w:val="center"/>
              <w:rPr>
                <w:b/>
                <w:sz w:val="22"/>
                <w:szCs w:val="22"/>
              </w:rPr>
            </w:pPr>
            <w:r w:rsidRPr="004C3583">
              <w:rPr>
                <w:b/>
                <w:sz w:val="22"/>
                <w:szCs w:val="22"/>
              </w:rPr>
              <w:t>Време реализације</w:t>
            </w:r>
          </w:p>
        </w:tc>
        <w:tc>
          <w:tcPr>
            <w:tcW w:w="25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1F22D7" w:rsidRPr="004C3583" w:rsidRDefault="001F22D7" w:rsidP="005F2326">
            <w:pPr>
              <w:jc w:val="center"/>
              <w:rPr>
                <w:b/>
                <w:sz w:val="22"/>
                <w:szCs w:val="22"/>
              </w:rPr>
            </w:pPr>
            <w:r w:rsidRPr="004C3583">
              <w:rPr>
                <w:b/>
                <w:sz w:val="22"/>
                <w:szCs w:val="22"/>
              </w:rPr>
              <w:t>Носиоци активности</w:t>
            </w:r>
          </w:p>
        </w:tc>
        <w:tc>
          <w:tcPr>
            <w:tcW w:w="259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1F22D7" w:rsidRPr="004C3583" w:rsidRDefault="001F22D7" w:rsidP="005F2326">
            <w:pPr>
              <w:jc w:val="center"/>
              <w:rPr>
                <w:b/>
                <w:sz w:val="22"/>
                <w:szCs w:val="22"/>
              </w:rPr>
            </w:pPr>
            <w:r w:rsidRPr="004C3583">
              <w:rPr>
                <w:b/>
                <w:sz w:val="22"/>
                <w:szCs w:val="22"/>
              </w:rPr>
              <w:t>Начин праћења</w:t>
            </w:r>
          </w:p>
        </w:tc>
      </w:tr>
      <w:tr w:rsidR="004E0A38" w:rsidRPr="00466EFF" w:rsidTr="00851F66">
        <w:tc>
          <w:tcPr>
            <w:tcW w:w="7621" w:type="dxa"/>
            <w:tcBorders>
              <w:top w:val="single" w:sz="12" w:space="0" w:color="auto"/>
            </w:tcBorders>
            <w:vAlign w:val="center"/>
          </w:tcPr>
          <w:p w:rsidR="004E0A38" w:rsidRPr="00DF63E0" w:rsidRDefault="00DA3719" w:rsidP="00851F66">
            <w:pPr>
              <w:rPr>
                <w:sz w:val="22"/>
                <w:szCs w:val="22"/>
              </w:rPr>
            </w:pPr>
            <w:r w:rsidRPr="00DF63E0">
              <w:rPr>
                <w:sz w:val="22"/>
                <w:szCs w:val="22"/>
              </w:rPr>
              <w:t>-</w:t>
            </w:r>
            <w:r w:rsidR="004E0A38" w:rsidRPr="00DF63E0">
              <w:rPr>
                <w:sz w:val="22"/>
                <w:szCs w:val="22"/>
              </w:rPr>
              <w:t>Обележавање дана прве помоћи</w:t>
            </w:r>
          </w:p>
          <w:p w:rsidR="004E0A38" w:rsidRPr="00DF63E0" w:rsidRDefault="00DA3719" w:rsidP="00851F66">
            <w:pPr>
              <w:rPr>
                <w:sz w:val="22"/>
                <w:szCs w:val="22"/>
              </w:rPr>
            </w:pPr>
            <w:r w:rsidRPr="00DF63E0">
              <w:rPr>
                <w:sz w:val="22"/>
                <w:szCs w:val="22"/>
              </w:rPr>
              <w:t>-</w:t>
            </w:r>
            <w:r w:rsidR="004E0A38" w:rsidRPr="00DF63E0">
              <w:rPr>
                <w:sz w:val="22"/>
                <w:szCs w:val="22"/>
              </w:rPr>
              <w:t>Безбедност у саобраћају</w:t>
            </w:r>
          </w:p>
        </w:tc>
        <w:tc>
          <w:tcPr>
            <w:tcW w:w="2126" w:type="dxa"/>
            <w:tcBorders>
              <w:top w:val="single" w:sz="12" w:space="0" w:color="auto"/>
            </w:tcBorders>
            <w:vAlign w:val="center"/>
          </w:tcPr>
          <w:p w:rsidR="004E0A38" w:rsidRPr="00DF63E0" w:rsidRDefault="004E0A38" w:rsidP="003369A9">
            <w:pPr>
              <w:jc w:val="center"/>
              <w:rPr>
                <w:sz w:val="22"/>
                <w:szCs w:val="22"/>
              </w:rPr>
            </w:pPr>
            <w:r w:rsidRPr="00DF63E0">
              <w:rPr>
                <w:sz w:val="22"/>
                <w:szCs w:val="22"/>
              </w:rPr>
              <w:t>Септембар</w:t>
            </w:r>
          </w:p>
        </w:tc>
        <w:tc>
          <w:tcPr>
            <w:tcW w:w="2552" w:type="dxa"/>
            <w:tcBorders>
              <w:top w:val="single" w:sz="12" w:space="0" w:color="auto"/>
            </w:tcBorders>
            <w:vAlign w:val="center"/>
          </w:tcPr>
          <w:p w:rsidR="004E0A38" w:rsidRPr="00DF63E0" w:rsidRDefault="00040BFA" w:rsidP="00040BFA">
            <w:pPr>
              <w:rPr>
                <w:sz w:val="22"/>
                <w:szCs w:val="22"/>
                <w:lang w:val="sr-Cyrl-CS"/>
              </w:rPr>
            </w:pPr>
            <w:r w:rsidRPr="00DF63E0">
              <w:rPr>
                <w:sz w:val="22"/>
                <w:szCs w:val="22"/>
                <w:lang w:val="sr-Cyrl-CS"/>
              </w:rPr>
              <w:t>-</w:t>
            </w:r>
            <w:r w:rsidR="004E0A38" w:rsidRPr="00DF63E0">
              <w:rPr>
                <w:sz w:val="22"/>
                <w:szCs w:val="22"/>
                <w:lang w:val="sr-Cyrl-CS"/>
              </w:rPr>
              <w:t>Волонтери Црвеног крста</w:t>
            </w:r>
          </w:p>
        </w:tc>
        <w:tc>
          <w:tcPr>
            <w:tcW w:w="2597" w:type="dxa"/>
            <w:tcBorders>
              <w:top w:val="single" w:sz="12" w:space="0" w:color="auto"/>
            </w:tcBorders>
            <w:vAlign w:val="center"/>
          </w:tcPr>
          <w:p w:rsidR="004E0A38" w:rsidRPr="00DF63E0" w:rsidRDefault="00A751AC" w:rsidP="003369A9">
            <w:pPr>
              <w:jc w:val="center"/>
              <w:rPr>
                <w:sz w:val="22"/>
                <w:szCs w:val="22"/>
              </w:rPr>
            </w:pPr>
            <w:r w:rsidRPr="00DF63E0">
              <w:rPr>
                <w:sz w:val="22"/>
                <w:szCs w:val="22"/>
              </w:rPr>
              <w:t>-</w:t>
            </w:r>
            <w:r w:rsidR="004E0A38" w:rsidRPr="00DF63E0">
              <w:rPr>
                <w:sz w:val="22"/>
                <w:szCs w:val="22"/>
              </w:rPr>
              <w:t>Фотографије, извештај</w:t>
            </w:r>
          </w:p>
        </w:tc>
      </w:tr>
      <w:tr w:rsidR="004E0A38" w:rsidTr="00851F66">
        <w:tc>
          <w:tcPr>
            <w:tcW w:w="7621" w:type="dxa"/>
            <w:vAlign w:val="center"/>
          </w:tcPr>
          <w:p w:rsidR="004E0A38" w:rsidRPr="00DF63E0" w:rsidRDefault="00DA3719" w:rsidP="00851F66">
            <w:pPr>
              <w:rPr>
                <w:sz w:val="22"/>
                <w:szCs w:val="22"/>
                <w:lang w:val="sr-Cyrl-CS"/>
              </w:rPr>
            </w:pPr>
            <w:r w:rsidRPr="00DF63E0">
              <w:rPr>
                <w:sz w:val="22"/>
                <w:szCs w:val="22"/>
                <w:lang w:val="sr-Cyrl-CS"/>
              </w:rPr>
              <w:t>-</w:t>
            </w:r>
            <w:r w:rsidR="004E0A38" w:rsidRPr="00DF63E0">
              <w:rPr>
                <w:sz w:val="22"/>
                <w:szCs w:val="22"/>
                <w:lang w:val="sr-Cyrl-CS"/>
              </w:rPr>
              <w:t>Конкурс „Сунчана јесен живота“ ( Ликовне радове послати Црвеном крсту Зрењанин)</w:t>
            </w:r>
          </w:p>
          <w:p w:rsidR="004E0A38" w:rsidRPr="00DF63E0" w:rsidRDefault="00DA3719" w:rsidP="00851F66">
            <w:pPr>
              <w:rPr>
                <w:sz w:val="22"/>
                <w:szCs w:val="22"/>
                <w:lang w:val="sr-Cyrl-CS"/>
              </w:rPr>
            </w:pPr>
            <w:r w:rsidRPr="00DF63E0">
              <w:rPr>
                <w:sz w:val="22"/>
                <w:szCs w:val="22"/>
                <w:lang w:val="sr-Cyrl-CS"/>
              </w:rPr>
              <w:t>-</w:t>
            </w:r>
            <w:r w:rsidR="004E0A38" w:rsidRPr="00DF63E0">
              <w:rPr>
                <w:sz w:val="22"/>
                <w:szCs w:val="22"/>
                <w:lang w:val="sr-Cyrl-CS"/>
              </w:rPr>
              <w:t>Стоп трговини људима</w:t>
            </w:r>
          </w:p>
          <w:p w:rsidR="004E0A38" w:rsidRPr="00DF63E0" w:rsidRDefault="00DA3719" w:rsidP="00851F66">
            <w:pPr>
              <w:rPr>
                <w:sz w:val="22"/>
                <w:szCs w:val="22"/>
                <w:lang w:val="sr-Cyrl-CS"/>
              </w:rPr>
            </w:pPr>
            <w:r w:rsidRPr="00DF63E0">
              <w:rPr>
                <w:sz w:val="22"/>
                <w:szCs w:val="22"/>
                <w:lang w:val="sr-Cyrl-CS"/>
              </w:rPr>
              <w:t>-</w:t>
            </w:r>
            <w:r w:rsidR="004E0A38" w:rsidRPr="00DF63E0">
              <w:rPr>
                <w:sz w:val="22"/>
                <w:szCs w:val="22"/>
                <w:lang w:val="sr-Cyrl-CS"/>
              </w:rPr>
              <w:t>Реализација пројекта „Обука деце старијег основношколског узраста у пружању прве помоћи“</w:t>
            </w:r>
          </w:p>
        </w:tc>
        <w:tc>
          <w:tcPr>
            <w:tcW w:w="2126" w:type="dxa"/>
            <w:vAlign w:val="center"/>
          </w:tcPr>
          <w:p w:rsidR="004E0A38" w:rsidRPr="00DF63E0" w:rsidRDefault="004E0A38" w:rsidP="003369A9">
            <w:pPr>
              <w:jc w:val="center"/>
              <w:rPr>
                <w:sz w:val="22"/>
                <w:szCs w:val="22"/>
              </w:rPr>
            </w:pPr>
            <w:r w:rsidRPr="00DF63E0">
              <w:rPr>
                <w:sz w:val="22"/>
                <w:szCs w:val="22"/>
              </w:rPr>
              <w:t>Октобар</w:t>
            </w:r>
          </w:p>
        </w:tc>
        <w:tc>
          <w:tcPr>
            <w:tcW w:w="2552" w:type="dxa"/>
            <w:vAlign w:val="center"/>
          </w:tcPr>
          <w:p w:rsidR="004E0A38" w:rsidRPr="00DF63E0" w:rsidRDefault="004E0A38" w:rsidP="00040BFA">
            <w:pPr>
              <w:rPr>
                <w:sz w:val="22"/>
                <w:szCs w:val="22"/>
              </w:rPr>
            </w:pPr>
            <w:r w:rsidRPr="00DF63E0">
              <w:rPr>
                <w:sz w:val="22"/>
                <w:szCs w:val="22"/>
              </w:rPr>
              <w:t>-Учитељи</w:t>
            </w:r>
          </w:p>
          <w:p w:rsidR="004E0A38" w:rsidRPr="00DF63E0" w:rsidRDefault="004E0A38" w:rsidP="00040BFA">
            <w:pPr>
              <w:rPr>
                <w:sz w:val="22"/>
                <w:szCs w:val="22"/>
              </w:rPr>
            </w:pPr>
            <w:r w:rsidRPr="00DF63E0">
              <w:rPr>
                <w:sz w:val="22"/>
                <w:szCs w:val="22"/>
              </w:rPr>
              <w:t>-Волонтери Црвеног крста</w:t>
            </w:r>
          </w:p>
          <w:p w:rsidR="004E0A38" w:rsidRPr="00DF63E0" w:rsidRDefault="004E0A38" w:rsidP="00040BFA">
            <w:pPr>
              <w:rPr>
                <w:sz w:val="22"/>
                <w:szCs w:val="22"/>
              </w:rPr>
            </w:pPr>
            <w:r w:rsidRPr="00DF63E0">
              <w:rPr>
                <w:sz w:val="22"/>
                <w:szCs w:val="22"/>
              </w:rPr>
              <w:t>-Сертификовани инструктор прве помоћи</w:t>
            </w:r>
          </w:p>
          <w:p w:rsidR="004E0A38" w:rsidRPr="00DF63E0" w:rsidRDefault="004E0A38" w:rsidP="00040BFA">
            <w:pPr>
              <w:rPr>
                <w:sz w:val="22"/>
                <w:szCs w:val="22"/>
              </w:rPr>
            </w:pPr>
            <w:r w:rsidRPr="00DF63E0">
              <w:rPr>
                <w:sz w:val="22"/>
                <w:szCs w:val="22"/>
              </w:rPr>
              <w:t>-Инструктори екипа, предавачи ПП, инструктори ПП</w:t>
            </w:r>
          </w:p>
        </w:tc>
        <w:tc>
          <w:tcPr>
            <w:tcW w:w="2597" w:type="dxa"/>
            <w:vAlign w:val="center"/>
          </w:tcPr>
          <w:p w:rsidR="004E0A38" w:rsidRPr="00DF63E0" w:rsidRDefault="00A751AC" w:rsidP="003369A9">
            <w:pPr>
              <w:jc w:val="center"/>
              <w:rPr>
                <w:sz w:val="22"/>
                <w:szCs w:val="22"/>
              </w:rPr>
            </w:pPr>
            <w:r w:rsidRPr="00DF63E0">
              <w:rPr>
                <w:sz w:val="22"/>
                <w:szCs w:val="22"/>
              </w:rPr>
              <w:t>-</w:t>
            </w:r>
            <w:r w:rsidR="004E0A38" w:rsidRPr="00DF63E0">
              <w:rPr>
                <w:sz w:val="22"/>
                <w:szCs w:val="22"/>
              </w:rPr>
              <w:t>Фотографије, извештај</w:t>
            </w:r>
          </w:p>
        </w:tc>
      </w:tr>
      <w:tr w:rsidR="004E0A38" w:rsidTr="00851F66">
        <w:tc>
          <w:tcPr>
            <w:tcW w:w="7621" w:type="dxa"/>
            <w:vAlign w:val="center"/>
          </w:tcPr>
          <w:p w:rsidR="004E0A38" w:rsidRPr="00DF63E0" w:rsidRDefault="00DA3719" w:rsidP="00851F66">
            <w:pPr>
              <w:rPr>
                <w:sz w:val="22"/>
                <w:szCs w:val="22"/>
              </w:rPr>
            </w:pPr>
            <w:r w:rsidRPr="00DF63E0">
              <w:rPr>
                <w:sz w:val="22"/>
                <w:szCs w:val="22"/>
              </w:rPr>
              <w:t>-</w:t>
            </w:r>
            <w:r w:rsidR="004E0A38" w:rsidRPr="00DF63E0">
              <w:rPr>
                <w:sz w:val="22"/>
                <w:szCs w:val="22"/>
              </w:rPr>
              <w:t>Месец посвећен сузбијању болести зависности</w:t>
            </w:r>
          </w:p>
          <w:p w:rsidR="004E0A38" w:rsidRPr="00DF63E0" w:rsidRDefault="00DA3719" w:rsidP="00851F66">
            <w:pPr>
              <w:rPr>
                <w:sz w:val="22"/>
                <w:szCs w:val="22"/>
                <w:lang w:val="sr-Cyrl-CS"/>
              </w:rPr>
            </w:pPr>
            <w:r w:rsidRPr="00DF63E0">
              <w:rPr>
                <w:sz w:val="22"/>
                <w:szCs w:val="22"/>
                <w:lang w:val="sr-Cyrl-CS"/>
              </w:rPr>
              <w:t>-</w:t>
            </w:r>
            <w:r w:rsidR="004E0A38" w:rsidRPr="00DF63E0">
              <w:rPr>
                <w:sz w:val="22"/>
                <w:szCs w:val="22"/>
                <w:lang w:val="sr-Cyrl-CS"/>
              </w:rPr>
              <w:t>Промоција хуманих вредности</w:t>
            </w:r>
          </w:p>
        </w:tc>
        <w:tc>
          <w:tcPr>
            <w:tcW w:w="2126" w:type="dxa"/>
            <w:vAlign w:val="center"/>
          </w:tcPr>
          <w:p w:rsidR="004E0A38" w:rsidRPr="00DF63E0" w:rsidRDefault="004E0A38" w:rsidP="003369A9">
            <w:pPr>
              <w:jc w:val="center"/>
              <w:rPr>
                <w:sz w:val="22"/>
                <w:szCs w:val="22"/>
              </w:rPr>
            </w:pPr>
            <w:r w:rsidRPr="00DF63E0">
              <w:rPr>
                <w:sz w:val="22"/>
                <w:szCs w:val="22"/>
              </w:rPr>
              <w:t>Новембар</w:t>
            </w:r>
          </w:p>
        </w:tc>
        <w:tc>
          <w:tcPr>
            <w:tcW w:w="2552" w:type="dxa"/>
            <w:vAlign w:val="center"/>
          </w:tcPr>
          <w:p w:rsidR="004E0A38" w:rsidRPr="00DF63E0" w:rsidRDefault="00095632" w:rsidP="00B10C7C">
            <w:pPr>
              <w:rPr>
                <w:sz w:val="22"/>
                <w:szCs w:val="22"/>
                <w:lang w:val="sr-Cyrl-CS"/>
              </w:rPr>
            </w:pPr>
            <w:r>
              <w:rPr>
                <w:sz w:val="22"/>
                <w:szCs w:val="22"/>
                <w:lang w:val="sr-Cyrl-CS"/>
              </w:rPr>
              <w:t xml:space="preserve">Инструктор,  </w:t>
            </w:r>
            <w:r w:rsidR="006155AF">
              <w:rPr>
                <w:sz w:val="22"/>
                <w:szCs w:val="22"/>
                <w:lang w:val="sr-Cyrl-CS"/>
              </w:rPr>
              <w:t>одељ.</w:t>
            </w:r>
            <w:r>
              <w:rPr>
                <w:sz w:val="22"/>
                <w:szCs w:val="22"/>
                <w:lang w:val="sr-Cyrl-CS"/>
              </w:rPr>
              <w:t xml:space="preserve"> старешине</w:t>
            </w:r>
            <w:r w:rsidR="00A751AC" w:rsidRPr="00DF63E0">
              <w:rPr>
                <w:sz w:val="22"/>
                <w:szCs w:val="22"/>
                <w:lang w:val="sr-Cyrl-CS"/>
              </w:rPr>
              <w:t xml:space="preserve">, </w:t>
            </w:r>
            <w:r>
              <w:rPr>
                <w:sz w:val="22"/>
                <w:szCs w:val="22"/>
                <w:lang w:val="sr-Cyrl-CS"/>
              </w:rPr>
              <w:t>наставници биологије, матерњег ј.</w:t>
            </w:r>
            <w:r w:rsidR="004E0A38" w:rsidRPr="00DF63E0">
              <w:rPr>
                <w:sz w:val="22"/>
                <w:szCs w:val="22"/>
                <w:lang w:val="sr-Cyrl-CS"/>
              </w:rPr>
              <w:t xml:space="preserve"> и ликовног васп</w:t>
            </w:r>
            <w:r>
              <w:rPr>
                <w:sz w:val="22"/>
                <w:szCs w:val="22"/>
                <w:lang w:val="sr-Cyrl-CS"/>
              </w:rPr>
              <w:t>.</w:t>
            </w:r>
          </w:p>
        </w:tc>
        <w:tc>
          <w:tcPr>
            <w:tcW w:w="2597" w:type="dxa"/>
            <w:vAlign w:val="center"/>
          </w:tcPr>
          <w:p w:rsidR="004E0A38" w:rsidRPr="00DF63E0" w:rsidRDefault="00A751AC" w:rsidP="003369A9">
            <w:pPr>
              <w:jc w:val="center"/>
              <w:rPr>
                <w:sz w:val="22"/>
                <w:szCs w:val="22"/>
              </w:rPr>
            </w:pPr>
            <w:r w:rsidRPr="00DF63E0">
              <w:rPr>
                <w:sz w:val="22"/>
                <w:szCs w:val="22"/>
              </w:rPr>
              <w:t>-</w:t>
            </w:r>
            <w:r w:rsidR="004E0A38" w:rsidRPr="00DF63E0">
              <w:rPr>
                <w:sz w:val="22"/>
                <w:szCs w:val="22"/>
              </w:rPr>
              <w:t>Фотографије, извештај</w:t>
            </w:r>
          </w:p>
        </w:tc>
      </w:tr>
      <w:tr w:rsidR="004E0A38" w:rsidTr="00851F66">
        <w:tc>
          <w:tcPr>
            <w:tcW w:w="7621" w:type="dxa"/>
            <w:vAlign w:val="center"/>
          </w:tcPr>
          <w:p w:rsidR="004E0A38" w:rsidRPr="00DF63E0" w:rsidRDefault="00DA3719" w:rsidP="00851F66">
            <w:pPr>
              <w:rPr>
                <w:sz w:val="22"/>
                <w:szCs w:val="22"/>
                <w:lang w:val="sr-Cyrl-CS"/>
              </w:rPr>
            </w:pPr>
            <w:r w:rsidRPr="00DF63E0">
              <w:rPr>
                <w:sz w:val="22"/>
                <w:szCs w:val="22"/>
                <w:lang w:val="sr-Cyrl-CS"/>
              </w:rPr>
              <w:t>-</w:t>
            </w:r>
            <w:r w:rsidR="004E0A38" w:rsidRPr="00DF63E0">
              <w:rPr>
                <w:sz w:val="22"/>
                <w:szCs w:val="22"/>
                <w:lang w:val="sr-Cyrl-CS"/>
              </w:rPr>
              <w:t>Укључити се у акцију „Један пакетић-много љубави“</w:t>
            </w:r>
          </w:p>
          <w:p w:rsidR="004E0A38" w:rsidRPr="00DF63E0" w:rsidRDefault="00DA3719" w:rsidP="00851F66">
            <w:pPr>
              <w:rPr>
                <w:sz w:val="22"/>
                <w:szCs w:val="22"/>
                <w:lang w:val="sr-Cyrl-CS"/>
              </w:rPr>
            </w:pPr>
            <w:r w:rsidRPr="00DF63E0">
              <w:rPr>
                <w:sz w:val="22"/>
                <w:szCs w:val="22"/>
                <w:lang w:val="sr-Cyrl-CS"/>
              </w:rPr>
              <w:t>-</w:t>
            </w:r>
            <w:r w:rsidR="004E0A38" w:rsidRPr="00DF63E0">
              <w:rPr>
                <w:sz w:val="22"/>
                <w:szCs w:val="22"/>
                <w:lang w:val="sr-Cyrl-CS"/>
              </w:rPr>
              <w:t>Светски дан борбе против СИДЕ</w:t>
            </w:r>
          </w:p>
        </w:tc>
        <w:tc>
          <w:tcPr>
            <w:tcW w:w="2126" w:type="dxa"/>
            <w:vAlign w:val="center"/>
          </w:tcPr>
          <w:p w:rsidR="004E0A38" w:rsidRPr="00DF63E0" w:rsidRDefault="004E0A38" w:rsidP="003369A9">
            <w:pPr>
              <w:jc w:val="center"/>
              <w:rPr>
                <w:sz w:val="22"/>
                <w:szCs w:val="22"/>
              </w:rPr>
            </w:pPr>
            <w:r w:rsidRPr="00DF63E0">
              <w:rPr>
                <w:sz w:val="22"/>
                <w:szCs w:val="22"/>
              </w:rPr>
              <w:t>Децембар</w:t>
            </w:r>
          </w:p>
        </w:tc>
        <w:tc>
          <w:tcPr>
            <w:tcW w:w="2552" w:type="dxa"/>
            <w:vAlign w:val="center"/>
          </w:tcPr>
          <w:p w:rsidR="004E0A38" w:rsidRPr="00DF63E0" w:rsidRDefault="00A751AC" w:rsidP="00A751AC">
            <w:pPr>
              <w:rPr>
                <w:sz w:val="22"/>
                <w:szCs w:val="22"/>
                <w:lang w:val="sr-Cyrl-CS"/>
              </w:rPr>
            </w:pPr>
            <w:r w:rsidRPr="00DF63E0">
              <w:rPr>
                <w:sz w:val="22"/>
                <w:szCs w:val="22"/>
                <w:lang w:val="sr-Cyrl-CS"/>
              </w:rPr>
              <w:t>-</w:t>
            </w:r>
            <w:r w:rsidR="00095632">
              <w:rPr>
                <w:sz w:val="22"/>
                <w:szCs w:val="22"/>
                <w:lang w:val="sr-Cyrl-CS"/>
              </w:rPr>
              <w:t>Инструктор и одељ.</w:t>
            </w:r>
            <w:r w:rsidR="004E0A38" w:rsidRPr="00DF63E0">
              <w:rPr>
                <w:sz w:val="22"/>
                <w:szCs w:val="22"/>
                <w:lang w:val="sr-Cyrl-CS"/>
              </w:rPr>
              <w:t xml:space="preserve"> заједница</w:t>
            </w:r>
          </w:p>
          <w:p w:rsidR="004E0A38" w:rsidRPr="00DF63E0" w:rsidRDefault="00A751AC" w:rsidP="00A751AC">
            <w:pPr>
              <w:rPr>
                <w:sz w:val="22"/>
                <w:szCs w:val="22"/>
                <w:lang w:val="sr-Cyrl-CS"/>
              </w:rPr>
            </w:pPr>
            <w:r w:rsidRPr="00DF63E0">
              <w:rPr>
                <w:sz w:val="22"/>
                <w:szCs w:val="22"/>
                <w:lang w:val="sr-Cyrl-CS"/>
              </w:rPr>
              <w:t>-</w:t>
            </w:r>
            <w:r w:rsidR="00095632">
              <w:rPr>
                <w:sz w:val="22"/>
                <w:szCs w:val="22"/>
                <w:lang w:val="sr-Cyrl-CS"/>
              </w:rPr>
              <w:t>Инструктор,  наставник</w:t>
            </w:r>
            <w:r w:rsidR="00655ABD">
              <w:rPr>
                <w:sz w:val="22"/>
                <w:szCs w:val="22"/>
                <w:lang w:val="sr-Cyrl-CS"/>
              </w:rPr>
              <w:t xml:space="preserve"> биологије</w:t>
            </w:r>
            <w:r w:rsidR="004E0A38" w:rsidRPr="00DF63E0">
              <w:rPr>
                <w:sz w:val="22"/>
                <w:szCs w:val="22"/>
                <w:lang w:val="sr-Cyrl-CS"/>
              </w:rPr>
              <w:t>, едукативни волонтери Црвеног крста</w:t>
            </w:r>
          </w:p>
        </w:tc>
        <w:tc>
          <w:tcPr>
            <w:tcW w:w="2597" w:type="dxa"/>
            <w:vAlign w:val="center"/>
          </w:tcPr>
          <w:p w:rsidR="004E0A38" w:rsidRPr="00DF63E0" w:rsidRDefault="00A751AC" w:rsidP="003369A9">
            <w:pPr>
              <w:jc w:val="center"/>
              <w:rPr>
                <w:sz w:val="22"/>
                <w:szCs w:val="22"/>
              </w:rPr>
            </w:pPr>
            <w:r w:rsidRPr="00DF63E0">
              <w:rPr>
                <w:sz w:val="22"/>
                <w:szCs w:val="22"/>
              </w:rPr>
              <w:t>-</w:t>
            </w:r>
            <w:r w:rsidR="004E0A38" w:rsidRPr="00DF63E0">
              <w:rPr>
                <w:sz w:val="22"/>
                <w:szCs w:val="22"/>
              </w:rPr>
              <w:t>Фотографије, извештај</w:t>
            </w:r>
          </w:p>
        </w:tc>
      </w:tr>
      <w:tr w:rsidR="004E0A38" w:rsidTr="00851F66">
        <w:tc>
          <w:tcPr>
            <w:tcW w:w="7621" w:type="dxa"/>
            <w:vAlign w:val="center"/>
          </w:tcPr>
          <w:p w:rsidR="004E0A38" w:rsidRPr="00DF63E0" w:rsidRDefault="00DA3719" w:rsidP="00851F66">
            <w:pPr>
              <w:rPr>
                <w:sz w:val="22"/>
                <w:szCs w:val="22"/>
                <w:lang w:val="sr-Cyrl-CS"/>
              </w:rPr>
            </w:pPr>
            <w:r w:rsidRPr="00DF63E0">
              <w:rPr>
                <w:sz w:val="22"/>
                <w:szCs w:val="22"/>
                <w:lang w:val="sr-Cyrl-CS"/>
              </w:rPr>
              <w:t>-</w:t>
            </w:r>
            <w:r w:rsidR="004E0A38" w:rsidRPr="00DF63E0">
              <w:rPr>
                <w:sz w:val="22"/>
                <w:szCs w:val="22"/>
                <w:lang w:val="sr-Cyrl-CS"/>
              </w:rPr>
              <w:t xml:space="preserve">Спровсти школски квиз такмичења на тему „Развој и здравље адолесцената“ ( </w:t>
            </w:r>
            <w:r w:rsidR="004E0A38" w:rsidRPr="00DF63E0">
              <w:rPr>
                <w:sz w:val="22"/>
                <w:szCs w:val="22"/>
              </w:rPr>
              <w:t>VII / VIII )</w:t>
            </w:r>
          </w:p>
          <w:p w:rsidR="004E0A38" w:rsidRPr="00DF63E0" w:rsidRDefault="00DA3719" w:rsidP="00851F66">
            <w:pPr>
              <w:rPr>
                <w:sz w:val="22"/>
                <w:szCs w:val="22"/>
                <w:lang w:val="sr-Cyrl-CS"/>
              </w:rPr>
            </w:pPr>
            <w:r w:rsidRPr="00DF63E0">
              <w:rPr>
                <w:sz w:val="22"/>
                <w:szCs w:val="22"/>
              </w:rPr>
              <w:t>-</w:t>
            </w:r>
            <w:r w:rsidR="004E0A38" w:rsidRPr="00DF63E0">
              <w:rPr>
                <w:sz w:val="22"/>
                <w:szCs w:val="22"/>
              </w:rPr>
              <w:t xml:space="preserve">„Школа здравља“ </w:t>
            </w:r>
          </w:p>
        </w:tc>
        <w:tc>
          <w:tcPr>
            <w:tcW w:w="2126" w:type="dxa"/>
            <w:vAlign w:val="center"/>
          </w:tcPr>
          <w:p w:rsidR="004E0A38" w:rsidRPr="00DF63E0" w:rsidRDefault="004E0A38" w:rsidP="003369A9">
            <w:pPr>
              <w:jc w:val="center"/>
              <w:rPr>
                <w:sz w:val="22"/>
                <w:szCs w:val="22"/>
              </w:rPr>
            </w:pPr>
            <w:r w:rsidRPr="00DF63E0">
              <w:rPr>
                <w:sz w:val="22"/>
                <w:szCs w:val="22"/>
              </w:rPr>
              <w:t>Фебруар</w:t>
            </w:r>
          </w:p>
        </w:tc>
        <w:tc>
          <w:tcPr>
            <w:tcW w:w="2552" w:type="dxa"/>
            <w:vAlign w:val="center"/>
          </w:tcPr>
          <w:p w:rsidR="004E0A38" w:rsidRPr="00DF63E0" w:rsidRDefault="00A751AC" w:rsidP="00A751AC">
            <w:pPr>
              <w:rPr>
                <w:sz w:val="22"/>
                <w:szCs w:val="22"/>
                <w:lang w:val="sr-Cyrl-CS"/>
              </w:rPr>
            </w:pPr>
            <w:r w:rsidRPr="00DF63E0">
              <w:rPr>
                <w:sz w:val="22"/>
                <w:szCs w:val="22"/>
                <w:lang w:val="sr-Cyrl-CS"/>
              </w:rPr>
              <w:t>-</w:t>
            </w:r>
            <w:r w:rsidR="00095632">
              <w:rPr>
                <w:sz w:val="22"/>
                <w:szCs w:val="22"/>
                <w:lang w:val="sr-Cyrl-CS"/>
              </w:rPr>
              <w:t>Инструктор, наставник</w:t>
            </w:r>
            <w:r w:rsidR="004E0A38" w:rsidRPr="00DF63E0">
              <w:rPr>
                <w:sz w:val="22"/>
                <w:szCs w:val="22"/>
                <w:lang w:val="sr-Cyrl-CS"/>
              </w:rPr>
              <w:t xml:space="preserve"> биологије</w:t>
            </w:r>
          </w:p>
          <w:p w:rsidR="004E0A38" w:rsidRPr="00DF63E0" w:rsidRDefault="00A751AC" w:rsidP="00A751AC">
            <w:pPr>
              <w:rPr>
                <w:sz w:val="22"/>
                <w:szCs w:val="22"/>
                <w:lang w:val="sr-Cyrl-CS"/>
              </w:rPr>
            </w:pPr>
            <w:r w:rsidRPr="00DF63E0">
              <w:rPr>
                <w:sz w:val="22"/>
                <w:szCs w:val="22"/>
                <w:lang w:val="sr-Cyrl-CS"/>
              </w:rPr>
              <w:t>-</w:t>
            </w:r>
            <w:r w:rsidR="004E0A38" w:rsidRPr="00DF63E0">
              <w:rPr>
                <w:sz w:val="22"/>
                <w:szCs w:val="22"/>
                <w:lang w:val="sr-Cyrl-CS"/>
              </w:rPr>
              <w:t>Инструктор и наставник биологије</w:t>
            </w:r>
          </w:p>
          <w:p w:rsidR="004E0A38" w:rsidRPr="00DF63E0" w:rsidRDefault="00A751AC" w:rsidP="00A751AC">
            <w:pPr>
              <w:rPr>
                <w:sz w:val="22"/>
                <w:szCs w:val="22"/>
                <w:lang w:val="sr-Cyrl-CS"/>
              </w:rPr>
            </w:pPr>
            <w:r w:rsidRPr="00DF63E0">
              <w:rPr>
                <w:sz w:val="22"/>
                <w:szCs w:val="22"/>
                <w:lang w:val="sr-Cyrl-CS"/>
              </w:rPr>
              <w:t>-</w:t>
            </w:r>
            <w:r w:rsidR="004E0A38" w:rsidRPr="00DF63E0">
              <w:rPr>
                <w:sz w:val="22"/>
                <w:szCs w:val="22"/>
                <w:lang w:val="sr-Cyrl-CS"/>
              </w:rPr>
              <w:t>Учитељи</w:t>
            </w:r>
          </w:p>
        </w:tc>
        <w:tc>
          <w:tcPr>
            <w:tcW w:w="2597" w:type="dxa"/>
            <w:vAlign w:val="center"/>
          </w:tcPr>
          <w:p w:rsidR="004E0A38" w:rsidRPr="00DF63E0" w:rsidRDefault="00A751AC" w:rsidP="003369A9">
            <w:pPr>
              <w:jc w:val="center"/>
              <w:rPr>
                <w:sz w:val="22"/>
                <w:szCs w:val="22"/>
              </w:rPr>
            </w:pPr>
            <w:r w:rsidRPr="00DF63E0">
              <w:rPr>
                <w:sz w:val="22"/>
                <w:szCs w:val="22"/>
              </w:rPr>
              <w:t>-</w:t>
            </w:r>
            <w:r w:rsidR="004E0A38" w:rsidRPr="00DF63E0">
              <w:rPr>
                <w:sz w:val="22"/>
                <w:szCs w:val="22"/>
              </w:rPr>
              <w:t>Фотографије, извештај</w:t>
            </w:r>
          </w:p>
        </w:tc>
      </w:tr>
      <w:tr w:rsidR="004E0A38" w:rsidTr="00851F66">
        <w:tc>
          <w:tcPr>
            <w:tcW w:w="7621" w:type="dxa"/>
            <w:vAlign w:val="center"/>
          </w:tcPr>
          <w:p w:rsidR="004E0A38" w:rsidRPr="00DF63E0" w:rsidRDefault="00DA3719" w:rsidP="00851F66">
            <w:pPr>
              <w:rPr>
                <w:sz w:val="22"/>
                <w:szCs w:val="22"/>
                <w:lang w:val="sr-Cyrl-CS"/>
              </w:rPr>
            </w:pPr>
            <w:r w:rsidRPr="00DF63E0">
              <w:rPr>
                <w:sz w:val="22"/>
                <w:szCs w:val="22"/>
                <w:lang w:val="sr-Cyrl-CS"/>
              </w:rPr>
              <w:t>-</w:t>
            </w:r>
            <w:r w:rsidR="004E0A38" w:rsidRPr="00DF63E0">
              <w:rPr>
                <w:sz w:val="22"/>
                <w:szCs w:val="22"/>
                <w:lang w:val="sr-Cyrl-CS"/>
              </w:rPr>
              <w:t>Учествовање у такмичењу „Шта знаш о здрављу“</w:t>
            </w:r>
          </w:p>
          <w:p w:rsidR="004E0A38" w:rsidRPr="00DF63E0" w:rsidRDefault="00DA3719" w:rsidP="00851F66">
            <w:pPr>
              <w:rPr>
                <w:sz w:val="22"/>
                <w:szCs w:val="22"/>
                <w:lang w:val="sr-Cyrl-CS"/>
              </w:rPr>
            </w:pPr>
            <w:r w:rsidRPr="00DF63E0">
              <w:rPr>
                <w:sz w:val="22"/>
                <w:szCs w:val="22"/>
                <w:lang w:val="sr-Cyrl-CS"/>
              </w:rPr>
              <w:t>-</w:t>
            </w:r>
            <w:r w:rsidR="004E0A38" w:rsidRPr="00DF63E0">
              <w:rPr>
                <w:sz w:val="22"/>
                <w:szCs w:val="22"/>
                <w:lang w:val="sr-Cyrl-CS"/>
              </w:rPr>
              <w:t>„Недеља здравих зуба“ (28. март – 01. април)</w:t>
            </w:r>
          </w:p>
          <w:p w:rsidR="004E0A38" w:rsidRPr="00DF63E0" w:rsidRDefault="00DA3719" w:rsidP="00851F66">
            <w:pPr>
              <w:rPr>
                <w:sz w:val="22"/>
                <w:szCs w:val="22"/>
              </w:rPr>
            </w:pPr>
            <w:r w:rsidRPr="00DF63E0">
              <w:rPr>
                <w:sz w:val="22"/>
                <w:szCs w:val="22"/>
                <w:lang w:val="sr-Cyrl-CS"/>
              </w:rPr>
              <w:t>-</w:t>
            </w:r>
            <w:r w:rsidR="004E0A38" w:rsidRPr="00DF63E0">
              <w:rPr>
                <w:sz w:val="22"/>
                <w:szCs w:val="22"/>
                <w:lang w:val="sr-Cyrl-CS"/>
              </w:rPr>
              <w:t>Реализација Наградног ликовмог – литерарног конкурса „Крв живот значи“</w:t>
            </w:r>
          </w:p>
        </w:tc>
        <w:tc>
          <w:tcPr>
            <w:tcW w:w="2126" w:type="dxa"/>
            <w:vAlign w:val="center"/>
          </w:tcPr>
          <w:p w:rsidR="004E0A38" w:rsidRPr="00DF63E0" w:rsidRDefault="004E0A38" w:rsidP="003369A9">
            <w:pPr>
              <w:jc w:val="center"/>
              <w:rPr>
                <w:sz w:val="22"/>
                <w:szCs w:val="22"/>
              </w:rPr>
            </w:pPr>
            <w:r w:rsidRPr="00DF63E0">
              <w:rPr>
                <w:sz w:val="22"/>
                <w:szCs w:val="22"/>
              </w:rPr>
              <w:t>Март</w:t>
            </w:r>
          </w:p>
        </w:tc>
        <w:tc>
          <w:tcPr>
            <w:tcW w:w="2552" w:type="dxa"/>
            <w:vAlign w:val="center"/>
          </w:tcPr>
          <w:p w:rsidR="004E0A38" w:rsidRPr="00DF63E0" w:rsidRDefault="00A751AC" w:rsidP="00A751AC">
            <w:pPr>
              <w:rPr>
                <w:sz w:val="22"/>
                <w:szCs w:val="22"/>
                <w:lang w:val="sr-Cyrl-CS"/>
              </w:rPr>
            </w:pPr>
            <w:r w:rsidRPr="00DF63E0">
              <w:rPr>
                <w:sz w:val="22"/>
                <w:szCs w:val="22"/>
                <w:lang w:val="sr-Cyrl-CS"/>
              </w:rPr>
              <w:t>-</w:t>
            </w:r>
            <w:r w:rsidR="004E0A38" w:rsidRPr="00DF63E0">
              <w:rPr>
                <w:sz w:val="22"/>
                <w:szCs w:val="22"/>
                <w:lang w:val="sr-Cyrl-CS"/>
              </w:rPr>
              <w:t>Инструктор у сарадњи са стоматолозима</w:t>
            </w:r>
          </w:p>
          <w:p w:rsidR="004E0A38" w:rsidRPr="00DF63E0" w:rsidRDefault="00A751AC" w:rsidP="00A751AC">
            <w:pPr>
              <w:rPr>
                <w:sz w:val="22"/>
                <w:szCs w:val="22"/>
                <w:lang w:val="sr-Cyrl-CS"/>
              </w:rPr>
            </w:pPr>
            <w:r w:rsidRPr="00DF63E0">
              <w:rPr>
                <w:sz w:val="22"/>
                <w:szCs w:val="22"/>
                <w:lang w:val="sr-Cyrl-CS"/>
              </w:rPr>
              <w:t>-</w:t>
            </w:r>
            <w:r w:rsidR="00095632">
              <w:rPr>
                <w:sz w:val="22"/>
                <w:szCs w:val="22"/>
                <w:lang w:val="sr-Cyrl-CS"/>
              </w:rPr>
              <w:t xml:space="preserve">Инструктор, </w:t>
            </w:r>
            <w:r w:rsidR="004E0A38" w:rsidRPr="00DF63E0">
              <w:rPr>
                <w:sz w:val="22"/>
                <w:szCs w:val="22"/>
                <w:lang w:val="sr-Cyrl-CS"/>
              </w:rPr>
              <w:t>наставник биологије</w:t>
            </w:r>
          </w:p>
          <w:p w:rsidR="004E0A38" w:rsidRPr="00DF63E0" w:rsidRDefault="00A751AC" w:rsidP="00A751AC">
            <w:pPr>
              <w:rPr>
                <w:sz w:val="22"/>
                <w:szCs w:val="22"/>
                <w:lang w:val="sr-Cyrl-CS"/>
              </w:rPr>
            </w:pPr>
            <w:r w:rsidRPr="00DF63E0">
              <w:rPr>
                <w:sz w:val="22"/>
                <w:szCs w:val="22"/>
                <w:lang w:val="sr-Cyrl-CS"/>
              </w:rPr>
              <w:t>-</w:t>
            </w:r>
            <w:r w:rsidR="004E0A38" w:rsidRPr="00DF63E0">
              <w:rPr>
                <w:sz w:val="22"/>
                <w:szCs w:val="22"/>
                <w:lang w:val="sr-Cyrl-CS"/>
              </w:rPr>
              <w:t>Учитељи</w:t>
            </w:r>
          </w:p>
        </w:tc>
        <w:tc>
          <w:tcPr>
            <w:tcW w:w="2597" w:type="dxa"/>
            <w:vAlign w:val="center"/>
          </w:tcPr>
          <w:p w:rsidR="004E0A38" w:rsidRPr="00DF63E0" w:rsidRDefault="00A751AC" w:rsidP="003369A9">
            <w:pPr>
              <w:jc w:val="center"/>
              <w:rPr>
                <w:sz w:val="22"/>
                <w:szCs w:val="22"/>
                <w:lang w:val="sr-Cyrl-CS"/>
              </w:rPr>
            </w:pPr>
            <w:r w:rsidRPr="00DF63E0">
              <w:rPr>
                <w:sz w:val="22"/>
                <w:szCs w:val="22"/>
              </w:rPr>
              <w:t>-</w:t>
            </w:r>
            <w:r w:rsidR="004E0A38" w:rsidRPr="00DF63E0">
              <w:rPr>
                <w:sz w:val="22"/>
                <w:szCs w:val="22"/>
              </w:rPr>
              <w:t>Фотографије, извештаји</w:t>
            </w:r>
          </w:p>
        </w:tc>
      </w:tr>
      <w:tr w:rsidR="004E0A38" w:rsidTr="00182C4A">
        <w:trPr>
          <w:trHeight w:val="577"/>
        </w:trPr>
        <w:tc>
          <w:tcPr>
            <w:tcW w:w="7621" w:type="dxa"/>
            <w:vAlign w:val="center"/>
          </w:tcPr>
          <w:p w:rsidR="004E0A38" w:rsidRPr="00DF63E0" w:rsidRDefault="00DA3719" w:rsidP="00851F66">
            <w:pPr>
              <w:rPr>
                <w:sz w:val="22"/>
                <w:szCs w:val="22"/>
              </w:rPr>
            </w:pPr>
            <w:r w:rsidRPr="00DF63E0">
              <w:rPr>
                <w:sz w:val="22"/>
                <w:szCs w:val="22"/>
              </w:rPr>
              <w:t>-</w:t>
            </w:r>
            <w:r w:rsidR="004E0A38" w:rsidRPr="00DF63E0">
              <w:rPr>
                <w:sz w:val="22"/>
                <w:szCs w:val="22"/>
              </w:rPr>
              <w:t>„Светски дан здравља“  7. Април</w:t>
            </w:r>
          </w:p>
          <w:p w:rsidR="004E0A38" w:rsidRPr="00DF63E0" w:rsidRDefault="00DA3719" w:rsidP="00851F66">
            <w:pPr>
              <w:rPr>
                <w:sz w:val="22"/>
                <w:szCs w:val="22"/>
              </w:rPr>
            </w:pPr>
            <w:r w:rsidRPr="00DF63E0">
              <w:rPr>
                <w:sz w:val="22"/>
                <w:szCs w:val="22"/>
              </w:rPr>
              <w:t>-</w:t>
            </w:r>
            <w:r w:rsidR="004E0A38" w:rsidRPr="00DF63E0">
              <w:rPr>
                <w:sz w:val="22"/>
                <w:szCs w:val="22"/>
              </w:rPr>
              <w:t>Школа здравља</w:t>
            </w:r>
          </w:p>
        </w:tc>
        <w:tc>
          <w:tcPr>
            <w:tcW w:w="2126" w:type="dxa"/>
            <w:vAlign w:val="center"/>
          </w:tcPr>
          <w:p w:rsidR="004E0A38" w:rsidRPr="00DF63E0" w:rsidRDefault="004E0A38" w:rsidP="003369A9">
            <w:pPr>
              <w:jc w:val="center"/>
              <w:rPr>
                <w:sz w:val="22"/>
                <w:szCs w:val="22"/>
              </w:rPr>
            </w:pPr>
            <w:r w:rsidRPr="00DF63E0">
              <w:rPr>
                <w:sz w:val="22"/>
                <w:szCs w:val="22"/>
              </w:rPr>
              <w:t>Април</w:t>
            </w:r>
          </w:p>
        </w:tc>
        <w:tc>
          <w:tcPr>
            <w:tcW w:w="2552" w:type="dxa"/>
            <w:vAlign w:val="center"/>
          </w:tcPr>
          <w:p w:rsidR="004E0A38" w:rsidRPr="00DF63E0" w:rsidRDefault="00A751AC" w:rsidP="00A751AC">
            <w:pPr>
              <w:rPr>
                <w:sz w:val="22"/>
                <w:szCs w:val="22"/>
                <w:lang w:val="sr-Cyrl-CS"/>
              </w:rPr>
            </w:pPr>
            <w:r w:rsidRPr="00DF63E0">
              <w:rPr>
                <w:sz w:val="22"/>
                <w:szCs w:val="22"/>
                <w:lang w:val="sr-Cyrl-CS"/>
              </w:rPr>
              <w:t>-</w:t>
            </w:r>
            <w:r w:rsidR="004E0A38" w:rsidRPr="00DF63E0">
              <w:rPr>
                <w:sz w:val="22"/>
                <w:szCs w:val="22"/>
                <w:lang w:val="sr-Cyrl-CS"/>
              </w:rPr>
              <w:t>Инструктори</w:t>
            </w:r>
          </w:p>
          <w:p w:rsidR="004E0A38" w:rsidRPr="00DF63E0" w:rsidRDefault="00A751AC" w:rsidP="00A751AC">
            <w:pPr>
              <w:rPr>
                <w:sz w:val="22"/>
                <w:szCs w:val="22"/>
                <w:lang w:val="sr-Cyrl-CS"/>
              </w:rPr>
            </w:pPr>
            <w:r w:rsidRPr="00DF63E0">
              <w:rPr>
                <w:sz w:val="22"/>
                <w:szCs w:val="22"/>
                <w:lang w:val="sr-Cyrl-CS"/>
              </w:rPr>
              <w:t>-</w:t>
            </w:r>
            <w:r w:rsidR="004E0A38" w:rsidRPr="00DF63E0">
              <w:rPr>
                <w:sz w:val="22"/>
                <w:szCs w:val="22"/>
                <w:lang w:val="sr-Cyrl-CS"/>
              </w:rPr>
              <w:t>Учитељи</w:t>
            </w:r>
          </w:p>
        </w:tc>
        <w:tc>
          <w:tcPr>
            <w:tcW w:w="2597" w:type="dxa"/>
            <w:vAlign w:val="center"/>
          </w:tcPr>
          <w:p w:rsidR="004E0A38" w:rsidRPr="00DF63E0" w:rsidRDefault="00A751AC" w:rsidP="003369A9">
            <w:pPr>
              <w:jc w:val="center"/>
              <w:rPr>
                <w:sz w:val="22"/>
                <w:szCs w:val="22"/>
                <w:lang w:val="sr-Cyrl-CS"/>
              </w:rPr>
            </w:pPr>
            <w:r w:rsidRPr="00DF63E0">
              <w:rPr>
                <w:sz w:val="22"/>
                <w:szCs w:val="22"/>
              </w:rPr>
              <w:t>-</w:t>
            </w:r>
            <w:r w:rsidR="004E0A38" w:rsidRPr="00DF63E0">
              <w:rPr>
                <w:sz w:val="22"/>
                <w:szCs w:val="22"/>
              </w:rPr>
              <w:t>Фотографије, извештаји</w:t>
            </w:r>
          </w:p>
        </w:tc>
      </w:tr>
      <w:tr w:rsidR="004E0A38" w:rsidTr="00851F66">
        <w:tc>
          <w:tcPr>
            <w:tcW w:w="7621" w:type="dxa"/>
            <w:vAlign w:val="center"/>
          </w:tcPr>
          <w:p w:rsidR="004E0A38" w:rsidRPr="00182C4A" w:rsidRDefault="00DA3719" w:rsidP="00182C4A">
            <w:pPr>
              <w:rPr>
                <w:sz w:val="22"/>
                <w:szCs w:val="22"/>
              </w:rPr>
            </w:pPr>
            <w:r w:rsidRPr="00DF63E0">
              <w:rPr>
                <w:sz w:val="22"/>
                <w:szCs w:val="22"/>
              </w:rPr>
              <w:t>-</w:t>
            </w:r>
            <w:r w:rsidR="004E0A38" w:rsidRPr="00DF63E0">
              <w:rPr>
                <w:sz w:val="22"/>
                <w:szCs w:val="22"/>
              </w:rPr>
              <w:t>Недеља Црвеног крста  од 8. до 5. маја</w:t>
            </w:r>
          </w:p>
        </w:tc>
        <w:tc>
          <w:tcPr>
            <w:tcW w:w="2126" w:type="dxa"/>
            <w:vAlign w:val="center"/>
          </w:tcPr>
          <w:p w:rsidR="00182C4A" w:rsidRPr="00DF63E0" w:rsidRDefault="004E0A38" w:rsidP="00182C4A">
            <w:pPr>
              <w:jc w:val="center"/>
              <w:rPr>
                <w:sz w:val="22"/>
                <w:szCs w:val="22"/>
              </w:rPr>
            </w:pPr>
            <w:r w:rsidRPr="00DF63E0">
              <w:rPr>
                <w:sz w:val="22"/>
                <w:szCs w:val="22"/>
              </w:rPr>
              <w:t>Ма</w:t>
            </w:r>
            <w:r w:rsidR="00182C4A">
              <w:rPr>
                <w:sz w:val="22"/>
                <w:szCs w:val="22"/>
              </w:rPr>
              <w:t>ј</w:t>
            </w:r>
          </w:p>
        </w:tc>
        <w:tc>
          <w:tcPr>
            <w:tcW w:w="2552" w:type="dxa"/>
            <w:vAlign w:val="center"/>
          </w:tcPr>
          <w:p w:rsidR="004E0A38" w:rsidRPr="00DF63E0" w:rsidRDefault="00A751AC" w:rsidP="00A751AC">
            <w:pPr>
              <w:rPr>
                <w:sz w:val="22"/>
                <w:szCs w:val="22"/>
                <w:lang w:val="sr-Cyrl-CS"/>
              </w:rPr>
            </w:pPr>
            <w:r w:rsidRPr="00DF63E0">
              <w:rPr>
                <w:sz w:val="22"/>
                <w:szCs w:val="22"/>
                <w:lang w:val="sr-Cyrl-CS"/>
              </w:rPr>
              <w:t>-</w:t>
            </w:r>
            <w:r w:rsidR="004E0A38" w:rsidRPr="00DF63E0">
              <w:rPr>
                <w:sz w:val="22"/>
                <w:szCs w:val="22"/>
                <w:lang w:val="sr-Cyrl-CS"/>
              </w:rPr>
              <w:t>Инструктор у сарадњи са учитељима првог разреда</w:t>
            </w:r>
          </w:p>
        </w:tc>
        <w:tc>
          <w:tcPr>
            <w:tcW w:w="2597" w:type="dxa"/>
            <w:vAlign w:val="center"/>
          </w:tcPr>
          <w:p w:rsidR="004E0A38" w:rsidRPr="00DF63E0" w:rsidRDefault="00A751AC" w:rsidP="003369A9">
            <w:pPr>
              <w:jc w:val="center"/>
              <w:rPr>
                <w:sz w:val="22"/>
                <w:szCs w:val="22"/>
              </w:rPr>
            </w:pPr>
            <w:r w:rsidRPr="00DF63E0">
              <w:rPr>
                <w:sz w:val="22"/>
                <w:szCs w:val="22"/>
              </w:rPr>
              <w:t>-</w:t>
            </w:r>
            <w:r w:rsidR="004E0A38" w:rsidRPr="00DF63E0">
              <w:rPr>
                <w:sz w:val="22"/>
                <w:szCs w:val="22"/>
              </w:rPr>
              <w:t>Фотографије, извештаји</w:t>
            </w:r>
          </w:p>
        </w:tc>
      </w:tr>
      <w:tr w:rsidR="004E0A38" w:rsidTr="00FB54BA">
        <w:tc>
          <w:tcPr>
            <w:tcW w:w="7621" w:type="dxa"/>
            <w:vAlign w:val="center"/>
          </w:tcPr>
          <w:p w:rsidR="004E0A38" w:rsidRPr="00DF63E0" w:rsidRDefault="00DA3719" w:rsidP="00851F66">
            <w:pPr>
              <w:rPr>
                <w:sz w:val="22"/>
                <w:szCs w:val="22"/>
              </w:rPr>
            </w:pPr>
            <w:r w:rsidRPr="00DF63E0">
              <w:rPr>
                <w:sz w:val="22"/>
                <w:szCs w:val="22"/>
              </w:rPr>
              <w:t>-</w:t>
            </w:r>
            <w:r w:rsidR="004E0A38" w:rsidRPr="00DF63E0">
              <w:rPr>
                <w:sz w:val="22"/>
                <w:szCs w:val="22"/>
              </w:rPr>
              <w:t>Обележавање 14. јуна – светског дана добровољних давалаца крви</w:t>
            </w:r>
          </w:p>
          <w:p w:rsidR="004E0A38" w:rsidRPr="00DF63E0" w:rsidRDefault="00DA3719" w:rsidP="00851F66">
            <w:pPr>
              <w:rPr>
                <w:sz w:val="22"/>
                <w:szCs w:val="22"/>
              </w:rPr>
            </w:pPr>
            <w:r w:rsidRPr="00DF63E0">
              <w:rPr>
                <w:sz w:val="22"/>
                <w:szCs w:val="22"/>
              </w:rPr>
              <w:t>-</w:t>
            </w:r>
            <w:r w:rsidR="004E0A38" w:rsidRPr="00DF63E0">
              <w:rPr>
                <w:sz w:val="22"/>
                <w:szCs w:val="22"/>
              </w:rPr>
              <w:t>На крају школске године спровести сабирну акцију половног школског прибора и играчака</w:t>
            </w:r>
          </w:p>
        </w:tc>
        <w:tc>
          <w:tcPr>
            <w:tcW w:w="2126" w:type="dxa"/>
            <w:vAlign w:val="center"/>
          </w:tcPr>
          <w:p w:rsidR="004E0A38" w:rsidRPr="00DF63E0" w:rsidRDefault="004E0A38" w:rsidP="003369A9">
            <w:pPr>
              <w:jc w:val="center"/>
              <w:rPr>
                <w:sz w:val="22"/>
                <w:szCs w:val="22"/>
              </w:rPr>
            </w:pPr>
            <w:r w:rsidRPr="00DF63E0">
              <w:rPr>
                <w:sz w:val="22"/>
                <w:szCs w:val="22"/>
              </w:rPr>
              <w:t>Јун</w:t>
            </w:r>
          </w:p>
        </w:tc>
        <w:tc>
          <w:tcPr>
            <w:tcW w:w="2552" w:type="dxa"/>
            <w:vAlign w:val="center"/>
          </w:tcPr>
          <w:p w:rsidR="004E0A38" w:rsidRPr="00DF63E0" w:rsidRDefault="00A751AC" w:rsidP="00A751AC">
            <w:pPr>
              <w:rPr>
                <w:sz w:val="22"/>
                <w:szCs w:val="22"/>
                <w:lang w:val="sr-Cyrl-CS"/>
              </w:rPr>
            </w:pPr>
            <w:r w:rsidRPr="00DF63E0">
              <w:rPr>
                <w:sz w:val="22"/>
                <w:szCs w:val="22"/>
                <w:lang w:val="sr-Cyrl-CS"/>
              </w:rPr>
              <w:t>-</w:t>
            </w:r>
            <w:r w:rsidR="004E0A38" w:rsidRPr="00DF63E0">
              <w:rPr>
                <w:sz w:val="22"/>
                <w:szCs w:val="22"/>
                <w:lang w:val="sr-Cyrl-CS"/>
              </w:rPr>
              <w:t>Волонтери Црвеног крста Зрењанин, одељенске старешине и учитељи</w:t>
            </w:r>
          </w:p>
        </w:tc>
        <w:tc>
          <w:tcPr>
            <w:tcW w:w="2597" w:type="dxa"/>
            <w:vAlign w:val="center"/>
          </w:tcPr>
          <w:p w:rsidR="004E0A38" w:rsidRPr="00DF63E0" w:rsidRDefault="00A751AC" w:rsidP="00FB54BA">
            <w:pPr>
              <w:rPr>
                <w:sz w:val="22"/>
                <w:szCs w:val="22"/>
              </w:rPr>
            </w:pPr>
            <w:r w:rsidRPr="00DF63E0">
              <w:rPr>
                <w:sz w:val="22"/>
                <w:szCs w:val="22"/>
              </w:rPr>
              <w:t>-</w:t>
            </w:r>
            <w:r w:rsidR="004E0A38" w:rsidRPr="00DF63E0">
              <w:rPr>
                <w:sz w:val="22"/>
                <w:szCs w:val="22"/>
              </w:rPr>
              <w:t>Фотографије, извештаји</w:t>
            </w:r>
          </w:p>
        </w:tc>
      </w:tr>
    </w:tbl>
    <w:p w:rsidR="00AE75D3" w:rsidRPr="00B852B1" w:rsidRDefault="00AE75D3" w:rsidP="005F2326">
      <w:pPr>
        <w:rPr>
          <w:sz w:val="22"/>
          <w:szCs w:val="22"/>
        </w:rPr>
        <w:sectPr w:rsidR="00AE75D3" w:rsidRPr="00B852B1" w:rsidSect="00E260B5">
          <w:type w:val="continuous"/>
          <w:pgSz w:w="16840" w:h="11907" w:orient="landscape" w:code="9"/>
          <w:pgMar w:top="1440" w:right="1080" w:bottom="1440" w:left="1080" w:header="720" w:footer="720" w:gutter="0"/>
          <w:pgBorders w:offsetFrom="page">
            <w:top w:val="single" w:sz="12" w:space="24" w:color="auto"/>
            <w:bottom w:val="single" w:sz="12" w:space="24" w:color="auto"/>
          </w:pgBorders>
          <w:cols w:space="720"/>
          <w:docGrid w:linePitch="272"/>
        </w:sectPr>
      </w:pPr>
    </w:p>
    <w:p w:rsidR="00CB3E63" w:rsidRDefault="00CB3E63" w:rsidP="005F2326">
      <w:pPr>
        <w:framePr w:hSpace="180" w:wrap="around" w:vAnchor="text" w:hAnchor="margin" w:xAlign="center" w:y="34"/>
        <w:rPr>
          <w:noProof/>
          <w:sz w:val="22"/>
          <w:szCs w:val="22"/>
        </w:rPr>
      </w:pPr>
    </w:p>
    <w:p w:rsidR="00EE0E9B" w:rsidRDefault="00EE0E9B" w:rsidP="005F2326">
      <w:pPr>
        <w:rPr>
          <w:sz w:val="22"/>
          <w:szCs w:val="22"/>
        </w:rPr>
      </w:pPr>
    </w:p>
    <w:p w:rsidR="00E521B8" w:rsidRDefault="006461E3" w:rsidP="005F2326">
      <w:pPr>
        <w:rPr>
          <w:sz w:val="22"/>
          <w:szCs w:val="22"/>
        </w:rPr>
      </w:pPr>
      <w:r>
        <w:rPr>
          <w:sz w:val="22"/>
          <w:szCs w:val="22"/>
        </w:rPr>
        <w:t>2</w:t>
      </w:r>
      <w:r w:rsidR="000545CB" w:rsidRPr="0001351C">
        <w:rPr>
          <w:sz w:val="22"/>
          <w:szCs w:val="22"/>
        </w:rPr>
        <w:t>.</w:t>
      </w:r>
      <w:r>
        <w:rPr>
          <w:sz w:val="22"/>
          <w:szCs w:val="22"/>
        </w:rPr>
        <w:t>3.</w:t>
      </w:r>
      <w:r w:rsidR="000545CB" w:rsidRPr="0001351C">
        <w:rPr>
          <w:sz w:val="22"/>
          <w:szCs w:val="22"/>
        </w:rPr>
        <w:t xml:space="preserve"> </w:t>
      </w:r>
      <w:r w:rsidR="001E3EB9" w:rsidRPr="0001351C">
        <w:rPr>
          <w:sz w:val="22"/>
          <w:szCs w:val="22"/>
        </w:rPr>
        <w:t>Програм рада У</w:t>
      </w:r>
      <w:r w:rsidR="000545CB" w:rsidRPr="0001351C">
        <w:rPr>
          <w:sz w:val="22"/>
          <w:szCs w:val="22"/>
        </w:rPr>
        <w:t>ченичког парламента</w:t>
      </w:r>
    </w:p>
    <w:p w:rsidR="00B564BA" w:rsidRDefault="00B564BA" w:rsidP="005F2326">
      <w:pPr>
        <w:rPr>
          <w:sz w:val="22"/>
          <w:szCs w:val="22"/>
        </w:rPr>
      </w:pPr>
    </w:p>
    <w:tbl>
      <w:tblPr>
        <w:tblStyle w:val="TableGrid"/>
        <w:tblW w:w="0" w:type="auto"/>
        <w:tblLook w:val="04A0"/>
      </w:tblPr>
      <w:tblGrid>
        <w:gridCol w:w="7621"/>
        <w:gridCol w:w="2126"/>
        <w:gridCol w:w="2552"/>
        <w:gridCol w:w="2597"/>
      </w:tblGrid>
      <w:tr w:rsidR="00B564BA" w:rsidRPr="004C3583" w:rsidTr="00CC247A">
        <w:trPr>
          <w:tblHeader/>
        </w:trPr>
        <w:tc>
          <w:tcPr>
            <w:tcW w:w="762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564BA" w:rsidRDefault="00B564BA" w:rsidP="005F2326">
            <w:pPr>
              <w:jc w:val="center"/>
              <w:rPr>
                <w:b/>
                <w:sz w:val="22"/>
                <w:szCs w:val="22"/>
              </w:rPr>
            </w:pPr>
          </w:p>
          <w:p w:rsidR="00B564BA" w:rsidRDefault="00B564BA" w:rsidP="005F2326">
            <w:pPr>
              <w:jc w:val="center"/>
              <w:rPr>
                <w:b/>
                <w:sz w:val="22"/>
                <w:szCs w:val="22"/>
              </w:rPr>
            </w:pPr>
            <w:r w:rsidRPr="004C3583">
              <w:rPr>
                <w:b/>
                <w:sz w:val="22"/>
                <w:szCs w:val="22"/>
              </w:rPr>
              <w:t>Садржај рада</w:t>
            </w:r>
          </w:p>
          <w:p w:rsidR="00B564BA" w:rsidRPr="004C3583" w:rsidRDefault="00B564BA" w:rsidP="005F2326">
            <w:pPr>
              <w:jc w:val="center"/>
              <w:rPr>
                <w:b/>
                <w:sz w:val="22"/>
                <w:szCs w:val="22"/>
              </w:rPr>
            </w:pP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564BA" w:rsidRPr="004C3583" w:rsidRDefault="00B564BA" w:rsidP="005F2326">
            <w:pPr>
              <w:jc w:val="center"/>
              <w:rPr>
                <w:b/>
                <w:sz w:val="22"/>
                <w:szCs w:val="22"/>
              </w:rPr>
            </w:pPr>
            <w:r w:rsidRPr="004C3583">
              <w:rPr>
                <w:b/>
                <w:sz w:val="22"/>
                <w:szCs w:val="22"/>
              </w:rPr>
              <w:t>Време реализације</w:t>
            </w:r>
          </w:p>
        </w:tc>
        <w:tc>
          <w:tcPr>
            <w:tcW w:w="25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564BA" w:rsidRPr="004C3583" w:rsidRDefault="00B564BA" w:rsidP="005F2326">
            <w:pPr>
              <w:jc w:val="center"/>
              <w:rPr>
                <w:b/>
                <w:sz w:val="22"/>
                <w:szCs w:val="22"/>
              </w:rPr>
            </w:pPr>
            <w:r w:rsidRPr="004C3583">
              <w:rPr>
                <w:b/>
                <w:sz w:val="22"/>
                <w:szCs w:val="22"/>
              </w:rPr>
              <w:t>Носиоци активности</w:t>
            </w:r>
          </w:p>
        </w:tc>
        <w:tc>
          <w:tcPr>
            <w:tcW w:w="259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564BA" w:rsidRPr="004C3583" w:rsidRDefault="00B564BA" w:rsidP="005F2326">
            <w:pPr>
              <w:jc w:val="center"/>
              <w:rPr>
                <w:b/>
                <w:sz w:val="22"/>
                <w:szCs w:val="22"/>
              </w:rPr>
            </w:pPr>
            <w:r w:rsidRPr="004C3583">
              <w:rPr>
                <w:b/>
                <w:sz w:val="22"/>
                <w:szCs w:val="22"/>
              </w:rPr>
              <w:t>Начин праћења</w:t>
            </w:r>
          </w:p>
        </w:tc>
      </w:tr>
      <w:tr w:rsidR="004376AE" w:rsidTr="0027431E">
        <w:tc>
          <w:tcPr>
            <w:tcW w:w="7621" w:type="dxa"/>
            <w:tcBorders>
              <w:top w:val="single" w:sz="12" w:space="0" w:color="auto"/>
            </w:tcBorders>
          </w:tcPr>
          <w:p w:rsidR="00E06F91" w:rsidRPr="00397628" w:rsidRDefault="00E06F91" w:rsidP="005F2326">
            <w:pPr>
              <w:rPr>
                <w:noProof/>
                <w:sz w:val="22"/>
                <w:szCs w:val="22"/>
                <w:lang w:val="ru-RU"/>
              </w:rPr>
            </w:pPr>
            <w:r>
              <w:rPr>
                <w:noProof/>
                <w:sz w:val="22"/>
                <w:szCs w:val="22"/>
              </w:rPr>
              <w:t>-</w:t>
            </w:r>
            <w:r w:rsidRPr="00397628">
              <w:rPr>
                <w:noProof/>
                <w:sz w:val="22"/>
                <w:szCs w:val="22"/>
                <w:lang w:val="sr-Cyrl-CS"/>
              </w:rPr>
              <w:t>И</w:t>
            </w:r>
            <w:r w:rsidRPr="00397628">
              <w:rPr>
                <w:noProof/>
                <w:sz w:val="22"/>
                <w:szCs w:val="22"/>
                <w:lang w:val="es-AR"/>
              </w:rPr>
              <w:t>звештај</w:t>
            </w:r>
            <w:r>
              <w:rPr>
                <w:noProof/>
                <w:sz w:val="22"/>
                <w:szCs w:val="22"/>
              </w:rPr>
              <w:t xml:space="preserve"> </w:t>
            </w:r>
            <w:r w:rsidRPr="00397628">
              <w:rPr>
                <w:noProof/>
                <w:sz w:val="22"/>
                <w:szCs w:val="22"/>
                <w:lang w:val="es-AR"/>
              </w:rPr>
              <w:t>о</w:t>
            </w:r>
            <w:r>
              <w:rPr>
                <w:noProof/>
                <w:sz w:val="22"/>
                <w:szCs w:val="22"/>
              </w:rPr>
              <w:t xml:space="preserve"> </w:t>
            </w:r>
            <w:r w:rsidRPr="00397628">
              <w:rPr>
                <w:noProof/>
                <w:sz w:val="22"/>
                <w:szCs w:val="22"/>
                <w:lang w:val="es-AR"/>
              </w:rPr>
              <w:t>раду</w:t>
            </w:r>
            <w:r>
              <w:rPr>
                <w:noProof/>
                <w:sz w:val="22"/>
                <w:szCs w:val="22"/>
              </w:rPr>
              <w:t xml:space="preserve"> </w:t>
            </w:r>
            <w:r w:rsidRPr="00397628">
              <w:rPr>
                <w:noProof/>
                <w:sz w:val="22"/>
                <w:szCs w:val="22"/>
                <w:lang w:val="es-AR"/>
              </w:rPr>
              <w:t>у</w:t>
            </w:r>
            <w:r>
              <w:rPr>
                <w:noProof/>
                <w:sz w:val="22"/>
                <w:szCs w:val="22"/>
              </w:rPr>
              <w:t xml:space="preserve"> </w:t>
            </w:r>
            <w:r w:rsidRPr="00397628">
              <w:rPr>
                <w:noProof/>
                <w:sz w:val="22"/>
                <w:szCs w:val="22"/>
                <w:lang w:val="es-AR"/>
              </w:rPr>
              <w:t>протеклој</w:t>
            </w:r>
            <w:r>
              <w:rPr>
                <w:noProof/>
                <w:sz w:val="22"/>
                <w:szCs w:val="22"/>
              </w:rPr>
              <w:t xml:space="preserve"> </w:t>
            </w:r>
            <w:r w:rsidRPr="00397628">
              <w:rPr>
                <w:noProof/>
                <w:sz w:val="22"/>
                <w:szCs w:val="22"/>
                <w:lang w:val="es-AR"/>
              </w:rPr>
              <w:t>школској</w:t>
            </w:r>
            <w:r>
              <w:rPr>
                <w:noProof/>
                <w:sz w:val="22"/>
                <w:szCs w:val="22"/>
              </w:rPr>
              <w:t xml:space="preserve"> </w:t>
            </w:r>
            <w:r w:rsidRPr="00397628">
              <w:rPr>
                <w:noProof/>
                <w:sz w:val="22"/>
                <w:szCs w:val="22"/>
                <w:lang w:val="es-AR"/>
              </w:rPr>
              <w:t>години</w:t>
            </w:r>
          </w:p>
          <w:p w:rsidR="00E06F91" w:rsidRDefault="00E06F91" w:rsidP="005F2326">
            <w:pPr>
              <w:rPr>
                <w:noProof/>
                <w:sz w:val="22"/>
                <w:szCs w:val="22"/>
                <w:lang w:val="ru-RU"/>
              </w:rPr>
            </w:pPr>
            <w:r>
              <w:rPr>
                <w:sz w:val="22"/>
                <w:szCs w:val="22"/>
                <w:lang w:val="ru-RU"/>
              </w:rPr>
              <w:t>-</w:t>
            </w:r>
            <w:r w:rsidRPr="00397628">
              <w:rPr>
                <w:sz w:val="22"/>
                <w:szCs w:val="22"/>
                <w:lang w:val="ru-RU"/>
              </w:rPr>
              <w:t xml:space="preserve">Давање мишљења и предлога стручним органима </w:t>
            </w:r>
            <w:r w:rsidRPr="00397628">
              <w:rPr>
                <w:noProof/>
                <w:sz w:val="22"/>
                <w:szCs w:val="22"/>
                <w:lang w:val="ru-RU"/>
              </w:rPr>
              <w:t>школе</w:t>
            </w:r>
            <w:r w:rsidRPr="00397628">
              <w:rPr>
                <w:sz w:val="22"/>
                <w:szCs w:val="22"/>
                <w:lang w:val="ru-RU"/>
              </w:rPr>
              <w:t xml:space="preserve"> о</w:t>
            </w:r>
            <w:r w:rsidRPr="00397628">
              <w:rPr>
                <w:noProof/>
                <w:sz w:val="22"/>
                <w:szCs w:val="22"/>
                <w:lang w:val="ru-RU"/>
              </w:rPr>
              <w:t xml:space="preserve"> Годишњем програму рада школе за </w:t>
            </w:r>
            <w:r w:rsidR="00276CD9">
              <w:rPr>
                <w:noProof/>
                <w:sz w:val="22"/>
                <w:szCs w:val="22"/>
                <w:lang w:val="ru-RU"/>
              </w:rPr>
              <w:t>2021/2022</w:t>
            </w:r>
            <w:r>
              <w:rPr>
                <w:noProof/>
                <w:sz w:val="22"/>
                <w:szCs w:val="22"/>
                <w:lang w:val="ru-RU"/>
              </w:rPr>
              <w:t>.</w:t>
            </w:r>
          </w:p>
          <w:p w:rsidR="00E06F91" w:rsidRPr="00397628" w:rsidRDefault="00466EFF" w:rsidP="005F2326">
            <w:pPr>
              <w:rPr>
                <w:noProof/>
                <w:sz w:val="22"/>
                <w:szCs w:val="22"/>
                <w:lang w:val="ru-RU"/>
              </w:rPr>
            </w:pPr>
            <w:r>
              <w:rPr>
                <w:noProof/>
                <w:sz w:val="22"/>
                <w:szCs w:val="22"/>
                <w:lang w:val="ru-RU"/>
              </w:rPr>
              <w:t>-Договор о изво</w:t>
            </w:r>
            <w:r w:rsidR="00E06F91">
              <w:rPr>
                <w:noProof/>
                <w:sz w:val="22"/>
                <w:szCs w:val="22"/>
                <w:lang w:val="ru-RU"/>
              </w:rPr>
              <w:t>ђ</w:t>
            </w:r>
            <w:r w:rsidR="00E06F91" w:rsidRPr="00397628">
              <w:rPr>
                <w:noProof/>
                <w:sz w:val="22"/>
                <w:szCs w:val="22"/>
                <w:lang w:val="ru-RU"/>
              </w:rPr>
              <w:t>ењу екскурзија /у</w:t>
            </w:r>
            <w:r w:rsidR="00E06F91" w:rsidRPr="00397628">
              <w:rPr>
                <w:sz w:val="22"/>
                <w:szCs w:val="22"/>
                <w:lang w:val="ru-RU"/>
              </w:rPr>
              <w:t>ченичка перспектива</w:t>
            </w:r>
          </w:p>
          <w:p w:rsidR="004376AE" w:rsidRDefault="00E06F91" w:rsidP="005F2326">
            <w:pPr>
              <w:rPr>
                <w:sz w:val="22"/>
                <w:szCs w:val="22"/>
              </w:rPr>
            </w:pPr>
            <w:r>
              <w:rPr>
                <w:noProof/>
                <w:sz w:val="22"/>
                <w:szCs w:val="22"/>
              </w:rPr>
              <w:t>-</w:t>
            </w:r>
            <w:r w:rsidRPr="00397628">
              <w:rPr>
                <w:noProof/>
                <w:sz w:val="22"/>
                <w:szCs w:val="22"/>
              </w:rPr>
              <w:t>Текућа питања</w:t>
            </w:r>
          </w:p>
        </w:tc>
        <w:tc>
          <w:tcPr>
            <w:tcW w:w="2126" w:type="dxa"/>
            <w:tcBorders>
              <w:top w:val="single" w:sz="12" w:space="0" w:color="auto"/>
            </w:tcBorders>
            <w:vAlign w:val="center"/>
          </w:tcPr>
          <w:p w:rsidR="004376AE" w:rsidRPr="0048291C" w:rsidRDefault="004376AE" w:rsidP="005F2326">
            <w:pPr>
              <w:jc w:val="center"/>
              <w:rPr>
                <w:noProof/>
                <w:sz w:val="22"/>
                <w:szCs w:val="22"/>
              </w:rPr>
            </w:pPr>
            <w:r>
              <w:rPr>
                <w:noProof/>
                <w:sz w:val="22"/>
                <w:szCs w:val="22"/>
              </w:rPr>
              <w:t>IX</w:t>
            </w:r>
          </w:p>
        </w:tc>
        <w:tc>
          <w:tcPr>
            <w:tcW w:w="2552" w:type="dxa"/>
            <w:tcBorders>
              <w:top w:val="single" w:sz="12" w:space="0" w:color="auto"/>
            </w:tcBorders>
            <w:vAlign w:val="center"/>
          </w:tcPr>
          <w:p w:rsidR="00E06F91" w:rsidRDefault="00E02CFF" w:rsidP="005F2326">
            <w:pPr>
              <w:rPr>
                <w:noProof/>
                <w:sz w:val="22"/>
                <w:szCs w:val="22"/>
              </w:rPr>
            </w:pPr>
            <w:r>
              <w:rPr>
                <w:noProof/>
                <w:sz w:val="22"/>
                <w:szCs w:val="22"/>
                <w:lang w:val="sr-Cyrl-CS"/>
              </w:rPr>
              <w:t>-</w:t>
            </w:r>
            <w:r w:rsidR="00E06F91" w:rsidRPr="00397628">
              <w:rPr>
                <w:noProof/>
                <w:sz w:val="22"/>
                <w:szCs w:val="22"/>
                <w:lang w:val="sr-Cyrl-CS"/>
              </w:rPr>
              <w:t>Кристијан Кадарјан</w:t>
            </w:r>
            <w:r w:rsidR="00E06F91" w:rsidRPr="00397628">
              <w:rPr>
                <w:noProof/>
                <w:sz w:val="22"/>
                <w:szCs w:val="22"/>
                <w:lang w:val="de-AT"/>
              </w:rPr>
              <w:t>,</w:t>
            </w:r>
          </w:p>
          <w:p w:rsidR="004376AE" w:rsidRPr="007770D8" w:rsidRDefault="00E02CFF" w:rsidP="005F2326">
            <w:pPr>
              <w:rPr>
                <w:sz w:val="22"/>
                <w:szCs w:val="22"/>
              </w:rPr>
            </w:pPr>
            <w:r>
              <w:rPr>
                <w:noProof/>
                <w:sz w:val="22"/>
                <w:szCs w:val="22"/>
              </w:rPr>
              <w:t>-</w:t>
            </w:r>
            <w:r w:rsidR="00E06F91" w:rsidRPr="00397628">
              <w:rPr>
                <w:noProof/>
                <w:sz w:val="22"/>
                <w:szCs w:val="22"/>
                <w:lang w:val="de-AT"/>
              </w:rPr>
              <w:t>Комисија за екскурзије</w:t>
            </w:r>
          </w:p>
        </w:tc>
        <w:tc>
          <w:tcPr>
            <w:tcW w:w="2597" w:type="dxa"/>
            <w:tcBorders>
              <w:top w:val="single" w:sz="12" w:space="0" w:color="auto"/>
            </w:tcBorders>
            <w:vAlign w:val="center"/>
          </w:tcPr>
          <w:p w:rsidR="004376AE" w:rsidRDefault="00C10049" w:rsidP="005F2326">
            <w:pPr>
              <w:rPr>
                <w:sz w:val="22"/>
                <w:szCs w:val="22"/>
              </w:rPr>
            </w:pPr>
            <w:r>
              <w:rPr>
                <w:sz w:val="22"/>
                <w:szCs w:val="22"/>
              </w:rPr>
              <w:t>-</w:t>
            </w:r>
            <w:r w:rsidR="00466EFF">
              <w:rPr>
                <w:sz w:val="22"/>
                <w:szCs w:val="22"/>
              </w:rPr>
              <w:t>Извештај</w:t>
            </w:r>
          </w:p>
          <w:p w:rsidR="00466EFF" w:rsidRDefault="00C10049" w:rsidP="005F2326">
            <w:pPr>
              <w:rPr>
                <w:sz w:val="22"/>
                <w:szCs w:val="22"/>
              </w:rPr>
            </w:pPr>
            <w:r>
              <w:rPr>
                <w:sz w:val="22"/>
                <w:szCs w:val="22"/>
              </w:rPr>
              <w:t>-</w:t>
            </w:r>
            <w:r w:rsidR="00466EFF">
              <w:rPr>
                <w:sz w:val="22"/>
                <w:szCs w:val="22"/>
              </w:rPr>
              <w:t>Записник</w:t>
            </w:r>
          </w:p>
          <w:p w:rsidR="00BD5342" w:rsidRDefault="00BD5342" w:rsidP="005F2326">
            <w:pPr>
              <w:rPr>
                <w:sz w:val="22"/>
                <w:szCs w:val="22"/>
              </w:rPr>
            </w:pPr>
          </w:p>
          <w:p w:rsidR="00C91F95" w:rsidRDefault="00C10049" w:rsidP="005F2326">
            <w:pPr>
              <w:rPr>
                <w:sz w:val="22"/>
                <w:szCs w:val="22"/>
              </w:rPr>
            </w:pPr>
            <w:r>
              <w:rPr>
                <w:sz w:val="22"/>
                <w:szCs w:val="22"/>
              </w:rPr>
              <w:t>-</w:t>
            </w:r>
            <w:r w:rsidR="00C91F95">
              <w:rPr>
                <w:sz w:val="22"/>
                <w:szCs w:val="22"/>
              </w:rPr>
              <w:t>Записник</w:t>
            </w:r>
          </w:p>
          <w:p w:rsidR="00466EFF" w:rsidRPr="00466EFF" w:rsidRDefault="00C10049" w:rsidP="005F2326">
            <w:pPr>
              <w:rPr>
                <w:sz w:val="22"/>
                <w:szCs w:val="22"/>
              </w:rPr>
            </w:pPr>
            <w:r>
              <w:rPr>
                <w:sz w:val="22"/>
                <w:szCs w:val="22"/>
              </w:rPr>
              <w:t>-</w:t>
            </w:r>
            <w:r w:rsidR="00C91F95">
              <w:rPr>
                <w:sz w:val="22"/>
                <w:szCs w:val="22"/>
              </w:rPr>
              <w:t>Записник</w:t>
            </w:r>
          </w:p>
        </w:tc>
      </w:tr>
      <w:tr w:rsidR="001C1A65" w:rsidTr="0027431E">
        <w:tc>
          <w:tcPr>
            <w:tcW w:w="7621" w:type="dxa"/>
            <w:vAlign w:val="center"/>
          </w:tcPr>
          <w:p w:rsidR="001C1A65" w:rsidRPr="00397628" w:rsidRDefault="001C1A65" w:rsidP="005F2326">
            <w:pPr>
              <w:rPr>
                <w:noProof/>
                <w:sz w:val="22"/>
                <w:szCs w:val="22"/>
                <w:lang w:val="de-AT"/>
              </w:rPr>
            </w:pPr>
            <w:r>
              <w:rPr>
                <w:sz w:val="22"/>
                <w:szCs w:val="22"/>
              </w:rPr>
              <w:t>-</w:t>
            </w:r>
            <w:r w:rsidRPr="00397628">
              <w:rPr>
                <w:sz w:val="22"/>
                <w:szCs w:val="22"/>
                <w:lang w:val="de-AT"/>
              </w:rPr>
              <w:t>Осми</w:t>
            </w:r>
            <w:r w:rsidRPr="00397628">
              <w:rPr>
                <w:noProof/>
                <w:sz w:val="22"/>
                <w:szCs w:val="22"/>
                <w:lang w:val="de-AT"/>
              </w:rPr>
              <w:t>ш</w:t>
            </w:r>
            <w:r w:rsidRPr="00397628">
              <w:rPr>
                <w:sz w:val="22"/>
                <w:szCs w:val="22"/>
                <w:lang w:val="de-AT"/>
              </w:rPr>
              <w:t>љавање и доно</w:t>
            </w:r>
            <w:r w:rsidRPr="00397628">
              <w:rPr>
                <w:noProof/>
                <w:sz w:val="22"/>
                <w:szCs w:val="22"/>
                <w:lang w:val="de-AT"/>
              </w:rPr>
              <w:t>ш</w:t>
            </w:r>
            <w:r w:rsidRPr="00397628">
              <w:rPr>
                <w:sz w:val="22"/>
                <w:szCs w:val="22"/>
                <w:lang w:val="de-AT"/>
              </w:rPr>
              <w:t>ење процедура за спречавање и реаговање на случајеве вр</w:t>
            </w:r>
            <w:r w:rsidRPr="00397628">
              <w:rPr>
                <w:noProof/>
                <w:sz w:val="22"/>
                <w:szCs w:val="22"/>
                <w:lang w:val="de-AT"/>
              </w:rPr>
              <w:t>ш</w:t>
            </w:r>
            <w:r w:rsidRPr="00397628">
              <w:rPr>
                <w:sz w:val="22"/>
                <w:szCs w:val="22"/>
                <w:lang w:val="de-AT"/>
              </w:rPr>
              <w:t>њачког малтретирања</w:t>
            </w:r>
          </w:p>
          <w:p w:rsidR="001C1A65" w:rsidRPr="00397628" w:rsidRDefault="001C1A65" w:rsidP="005F2326">
            <w:pPr>
              <w:rPr>
                <w:noProof/>
                <w:sz w:val="22"/>
                <w:szCs w:val="22"/>
                <w:lang w:val="de-AT"/>
              </w:rPr>
            </w:pPr>
            <w:r>
              <w:rPr>
                <w:sz w:val="22"/>
                <w:szCs w:val="22"/>
              </w:rPr>
              <w:t>-</w:t>
            </w:r>
            <w:r w:rsidRPr="00397628">
              <w:rPr>
                <w:sz w:val="22"/>
                <w:szCs w:val="22"/>
                <w:lang w:val="de-AT"/>
              </w:rPr>
              <w:t xml:space="preserve">Давање мишљења и предлога стручним органима </w:t>
            </w:r>
            <w:r w:rsidRPr="00397628">
              <w:rPr>
                <w:noProof/>
                <w:sz w:val="22"/>
                <w:szCs w:val="22"/>
                <w:lang w:val="de-AT"/>
              </w:rPr>
              <w:t>ш</w:t>
            </w:r>
            <w:r w:rsidRPr="00397628">
              <w:rPr>
                <w:sz w:val="22"/>
                <w:szCs w:val="22"/>
                <w:lang w:val="de-AT"/>
              </w:rPr>
              <w:t>коле о правилима пона</w:t>
            </w:r>
            <w:r w:rsidRPr="00397628">
              <w:rPr>
                <w:noProof/>
                <w:sz w:val="22"/>
                <w:szCs w:val="22"/>
                <w:lang w:val="de-AT"/>
              </w:rPr>
              <w:t>ш</w:t>
            </w:r>
            <w:r w:rsidRPr="00397628">
              <w:rPr>
                <w:sz w:val="22"/>
                <w:szCs w:val="22"/>
                <w:lang w:val="de-AT"/>
              </w:rPr>
              <w:t xml:space="preserve">ања у </w:t>
            </w:r>
            <w:r w:rsidRPr="00397628">
              <w:rPr>
                <w:noProof/>
                <w:sz w:val="22"/>
                <w:szCs w:val="22"/>
                <w:lang w:val="de-AT"/>
              </w:rPr>
              <w:t>ш</w:t>
            </w:r>
            <w:r w:rsidRPr="00397628">
              <w:rPr>
                <w:sz w:val="22"/>
                <w:szCs w:val="22"/>
                <w:lang w:val="de-AT"/>
              </w:rPr>
              <w:t>коли /подизање културе, понашања и комуникације ученика</w:t>
            </w:r>
          </w:p>
          <w:p w:rsidR="001C1A65" w:rsidRPr="00E35E2E" w:rsidRDefault="001C1A65" w:rsidP="005F2326">
            <w:pPr>
              <w:rPr>
                <w:noProof/>
                <w:sz w:val="22"/>
                <w:szCs w:val="22"/>
              </w:rPr>
            </w:pPr>
            <w:r>
              <w:rPr>
                <w:noProof/>
                <w:sz w:val="22"/>
                <w:szCs w:val="22"/>
              </w:rPr>
              <w:t>-</w:t>
            </w:r>
            <w:r w:rsidRPr="00397628">
              <w:rPr>
                <w:noProof/>
                <w:sz w:val="22"/>
                <w:szCs w:val="22"/>
              </w:rPr>
              <w:t>Текућа питања</w:t>
            </w:r>
          </w:p>
        </w:tc>
        <w:tc>
          <w:tcPr>
            <w:tcW w:w="2126" w:type="dxa"/>
            <w:vAlign w:val="center"/>
          </w:tcPr>
          <w:p w:rsidR="001C1A65" w:rsidRPr="0048291C" w:rsidRDefault="001C1A65" w:rsidP="005F2326">
            <w:pPr>
              <w:jc w:val="center"/>
              <w:rPr>
                <w:noProof/>
                <w:sz w:val="22"/>
                <w:szCs w:val="22"/>
              </w:rPr>
            </w:pPr>
            <w:r>
              <w:rPr>
                <w:noProof/>
                <w:sz w:val="22"/>
                <w:szCs w:val="22"/>
              </w:rPr>
              <w:t>X</w:t>
            </w:r>
          </w:p>
        </w:tc>
        <w:tc>
          <w:tcPr>
            <w:tcW w:w="2552" w:type="dxa"/>
            <w:vAlign w:val="center"/>
          </w:tcPr>
          <w:p w:rsidR="001C1A65" w:rsidRDefault="00E02CFF" w:rsidP="005F2326">
            <w:pPr>
              <w:rPr>
                <w:noProof/>
                <w:sz w:val="22"/>
                <w:szCs w:val="22"/>
              </w:rPr>
            </w:pPr>
            <w:r>
              <w:rPr>
                <w:noProof/>
                <w:sz w:val="22"/>
                <w:szCs w:val="22"/>
                <w:lang w:val="sr-Cyrl-CS"/>
              </w:rPr>
              <w:t>-</w:t>
            </w:r>
            <w:r w:rsidR="001C1A65" w:rsidRPr="00397628">
              <w:rPr>
                <w:noProof/>
                <w:sz w:val="22"/>
                <w:szCs w:val="22"/>
                <w:lang w:val="sr-Cyrl-CS"/>
              </w:rPr>
              <w:t>Кристијан Кадарјан</w:t>
            </w:r>
            <w:r w:rsidR="001C1A65" w:rsidRPr="00397628">
              <w:rPr>
                <w:noProof/>
                <w:sz w:val="22"/>
                <w:szCs w:val="22"/>
                <w:lang w:val="de-AT"/>
              </w:rPr>
              <w:t>,</w:t>
            </w:r>
          </w:p>
          <w:p w:rsidR="001C1A65" w:rsidRPr="00397628" w:rsidRDefault="00E02CFF" w:rsidP="005F2326">
            <w:pPr>
              <w:rPr>
                <w:noProof/>
                <w:sz w:val="22"/>
                <w:szCs w:val="22"/>
                <w:lang w:val="de-AT"/>
              </w:rPr>
            </w:pPr>
            <w:r>
              <w:rPr>
                <w:noProof/>
                <w:sz w:val="22"/>
                <w:szCs w:val="22"/>
              </w:rPr>
              <w:t>-</w:t>
            </w:r>
            <w:r w:rsidR="001C1A65" w:rsidRPr="00397628">
              <w:rPr>
                <w:noProof/>
                <w:sz w:val="22"/>
                <w:szCs w:val="22"/>
                <w:lang w:val="de-AT"/>
              </w:rPr>
              <w:t>Комисија за у</w:t>
            </w:r>
            <w:r w:rsidR="001C1A65" w:rsidRPr="00397628">
              <w:rPr>
                <w:noProof/>
                <w:sz w:val="22"/>
                <w:szCs w:val="22"/>
                <w:lang w:val="sr-Cyrl-CS"/>
              </w:rPr>
              <w:t>ч</w:t>
            </w:r>
            <w:r w:rsidR="001C1A65" w:rsidRPr="00397628">
              <w:rPr>
                <w:noProof/>
                <w:sz w:val="22"/>
                <w:szCs w:val="22"/>
                <w:lang w:val="de-AT"/>
              </w:rPr>
              <w:t>ени</w:t>
            </w:r>
            <w:r w:rsidR="001C1A65" w:rsidRPr="00397628">
              <w:rPr>
                <w:noProof/>
                <w:sz w:val="22"/>
                <w:szCs w:val="22"/>
                <w:lang w:val="sr-Cyrl-CS"/>
              </w:rPr>
              <w:t>ч</w:t>
            </w:r>
            <w:r w:rsidR="001C1A65" w:rsidRPr="00397628">
              <w:rPr>
                <w:noProof/>
                <w:sz w:val="22"/>
                <w:szCs w:val="22"/>
                <w:lang w:val="de-AT"/>
              </w:rPr>
              <w:t xml:space="preserve">ке </w:t>
            </w:r>
            <w:r w:rsidR="001C1A65" w:rsidRPr="00397628">
              <w:rPr>
                <w:noProof/>
                <w:sz w:val="22"/>
                <w:szCs w:val="22"/>
                <w:lang w:val="sr-Cyrl-CS"/>
              </w:rPr>
              <w:t>ж</w:t>
            </w:r>
            <w:r w:rsidR="001C1A65" w:rsidRPr="00397628">
              <w:rPr>
                <w:noProof/>
                <w:sz w:val="22"/>
                <w:szCs w:val="22"/>
                <w:lang w:val="de-AT"/>
              </w:rPr>
              <w:t>албе</w:t>
            </w:r>
          </w:p>
        </w:tc>
        <w:tc>
          <w:tcPr>
            <w:tcW w:w="2597" w:type="dxa"/>
            <w:vAlign w:val="center"/>
          </w:tcPr>
          <w:p w:rsidR="00C514D2" w:rsidRDefault="00C10049" w:rsidP="005F2326">
            <w:pPr>
              <w:rPr>
                <w:sz w:val="22"/>
                <w:szCs w:val="22"/>
              </w:rPr>
            </w:pPr>
            <w:r>
              <w:rPr>
                <w:sz w:val="22"/>
                <w:szCs w:val="22"/>
              </w:rPr>
              <w:t>-Записник, п</w:t>
            </w:r>
            <w:r w:rsidR="00C514D2">
              <w:rPr>
                <w:sz w:val="22"/>
                <w:szCs w:val="22"/>
              </w:rPr>
              <w:t>лан</w:t>
            </w:r>
          </w:p>
          <w:p w:rsidR="00D47C1D" w:rsidRDefault="00D47C1D" w:rsidP="005F2326">
            <w:pPr>
              <w:rPr>
                <w:sz w:val="22"/>
                <w:szCs w:val="22"/>
              </w:rPr>
            </w:pPr>
          </w:p>
          <w:p w:rsidR="001C1A65" w:rsidRDefault="00C10049" w:rsidP="005F2326">
            <w:pPr>
              <w:rPr>
                <w:sz w:val="22"/>
                <w:szCs w:val="22"/>
              </w:rPr>
            </w:pPr>
            <w:r>
              <w:rPr>
                <w:sz w:val="22"/>
                <w:szCs w:val="22"/>
              </w:rPr>
              <w:t>-</w:t>
            </w:r>
            <w:r w:rsidR="00C514D2">
              <w:rPr>
                <w:sz w:val="22"/>
                <w:szCs w:val="22"/>
              </w:rPr>
              <w:t xml:space="preserve">Записник </w:t>
            </w:r>
          </w:p>
          <w:p w:rsidR="00D47C1D" w:rsidRDefault="00D47C1D" w:rsidP="005F2326">
            <w:pPr>
              <w:rPr>
                <w:sz w:val="22"/>
                <w:szCs w:val="22"/>
              </w:rPr>
            </w:pPr>
          </w:p>
          <w:p w:rsidR="00D47C1D" w:rsidRDefault="00C10049" w:rsidP="005F2326">
            <w:pPr>
              <w:rPr>
                <w:sz w:val="22"/>
                <w:szCs w:val="22"/>
              </w:rPr>
            </w:pPr>
            <w:r>
              <w:rPr>
                <w:sz w:val="22"/>
                <w:szCs w:val="22"/>
              </w:rPr>
              <w:t>-</w:t>
            </w:r>
            <w:r w:rsidR="00D47C1D">
              <w:rPr>
                <w:sz w:val="22"/>
                <w:szCs w:val="22"/>
              </w:rPr>
              <w:t>Записник</w:t>
            </w:r>
          </w:p>
        </w:tc>
      </w:tr>
      <w:tr w:rsidR="001C1A65" w:rsidTr="0027431E">
        <w:tc>
          <w:tcPr>
            <w:tcW w:w="7621" w:type="dxa"/>
            <w:vAlign w:val="center"/>
          </w:tcPr>
          <w:p w:rsidR="001C1A65" w:rsidRPr="00397628" w:rsidRDefault="001C1A65" w:rsidP="005F2326">
            <w:pPr>
              <w:rPr>
                <w:noProof/>
                <w:sz w:val="22"/>
                <w:szCs w:val="22"/>
                <w:lang w:val="de-AT"/>
              </w:rPr>
            </w:pPr>
            <w:r>
              <w:rPr>
                <w:sz w:val="22"/>
                <w:szCs w:val="22"/>
              </w:rPr>
              <w:t>-</w:t>
            </w:r>
            <w:r w:rsidRPr="00397628">
              <w:rPr>
                <w:sz w:val="22"/>
                <w:szCs w:val="22"/>
                <w:lang w:val="es-AR"/>
              </w:rPr>
              <w:t>Предавање</w:t>
            </w:r>
            <w:r>
              <w:rPr>
                <w:sz w:val="22"/>
                <w:szCs w:val="22"/>
              </w:rPr>
              <w:t xml:space="preserve"> </w:t>
            </w:r>
            <w:r w:rsidRPr="00397628">
              <w:rPr>
                <w:sz w:val="22"/>
                <w:szCs w:val="22"/>
                <w:lang w:val="es-AR"/>
              </w:rPr>
              <w:t>о</w:t>
            </w:r>
            <w:r>
              <w:rPr>
                <w:sz w:val="22"/>
                <w:szCs w:val="22"/>
              </w:rPr>
              <w:t xml:space="preserve"> </w:t>
            </w:r>
            <w:r w:rsidRPr="00397628">
              <w:rPr>
                <w:sz w:val="22"/>
                <w:szCs w:val="22"/>
                <w:lang w:val="es-AR"/>
              </w:rPr>
              <w:t>процедурама</w:t>
            </w:r>
            <w:r>
              <w:rPr>
                <w:sz w:val="22"/>
                <w:szCs w:val="22"/>
              </w:rPr>
              <w:t xml:space="preserve"> </w:t>
            </w:r>
            <w:r w:rsidRPr="00397628">
              <w:rPr>
                <w:sz w:val="22"/>
                <w:szCs w:val="22"/>
                <w:lang w:val="es-AR"/>
              </w:rPr>
              <w:t>за</w:t>
            </w:r>
            <w:r>
              <w:rPr>
                <w:sz w:val="22"/>
                <w:szCs w:val="22"/>
              </w:rPr>
              <w:t xml:space="preserve"> </w:t>
            </w:r>
            <w:r w:rsidRPr="00397628">
              <w:rPr>
                <w:sz w:val="22"/>
                <w:szCs w:val="22"/>
                <w:lang w:val="es-AR"/>
              </w:rPr>
              <w:t>приговор</w:t>
            </w:r>
            <w:r>
              <w:rPr>
                <w:sz w:val="22"/>
                <w:szCs w:val="22"/>
              </w:rPr>
              <w:t xml:space="preserve"> </w:t>
            </w:r>
            <w:r w:rsidRPr="00397628">
              <w:rPr>
                <w:sz w:val="22"/>
                <w:szCs w:val="22"/>
                <w:lang w:val="es-AR"/>
              </w:rPr>
              <w:t>ученика</w:t>
            </w:r>
            <w:r>
              <w:rPr>
                <w:sz w:val="22"/>
                <w:szCs w:val="22"/>
              </w:rPr>
              <w:t xml:space="preserve"> </w:t>
            </w:r>
            <w:r w:rsidRPr="00397628">
              <w:rPr>
                <w:sz w:val="22"/>
                <w:szCs w:val="22"/>
                <w:lang w:val="es-AR"/>
              </w:rPr>
              <w:t>и</w:t>
            </w:r>
            <w:r>
              <w:rPr>
                <w:sz w:val="22"/>
                <w:szCs w:val="22"/>
              </w:rPr>
              <w:t xml:space="preserve"> </w:t>
            </w:r>
            <w:r w:rsidRPr="00397628">
              <w:rPr>
                <w:sz w:val="22"/>
                <w:szCs w:val="22"/>
                <w:lang w:val="es-AR"/>
              </w:rPr>
              <w:t>родитеља</w:t>
            </w:r>
          </w:p>
          <w:p w:rsidR="001C1A65" w:rsidRPr="00397628" w:rsidRDefault="001C1A65" w:rsidP="005F2326">
            <w:pPr>
              <w:rPr>
                <w:noProof/>
                <w:sz w:val="22"/>
                <w:szCs w:val="22"/>
                <w:lang w:val="de-AT"/>
              </w:rPr>
            </w:pPr>
            <w:r>
              <w:rPr>
                <w:sz w:val="22"/>
                <w:szCs w:val="22"/>
              </w:rPr>
              <w:t>-</w:t>
            </w:r>
            <w:r w:rsidRPr="00397628">
              <w:rPr>
                <w:sz w:val="22"/>
                <w:szCs w:val="22"/>
                <w:lang w:val="es-AR"/>
              </w:rPr>
              <w:t>Давање</w:t>
            </w:r>
            <w:r>
              <w:rPr>
                <w:sz w:val="22"/>
                <w:szCs w:val="22"/>
              </w:rPr>
              <w:t xml:space="preserve"> </w:t>
            </w:r>
            <w:r w:rsidRPr="00397628">
              <w:rPr>
                <w:sz w:val="22"/>
                <w:szCs w:val="22"/>
                <w:lang w:val="es-AR"/>
              </w:rPr>
              <w:t>мишљења</w:t>
            </w:r>
            <w:r>
              <w:rPr>
                <w:sz w:val="22"/>
                <w:szCs w:val="22"/>
              </w:rPr>
              <w:t xml:space="preserve"> </w:t>
            </w:r>
            <w:r w:rsidRPr="00397628">
              <w:rPr>
                <w:sz w:val="22"/>
                <w:szCs w:val="22"/>
                <w:lang w:val="es-AR"/>
              </w:rPr>
              <w:t>и</w:t>
            </w:r>
            <w:r>
              <w:rPr>
                <w:sz w:val="22"/>
                <w:szCs w:val="22"/>
              </w:rPr>
              <w:t xml:space="preserve"> </w:t>
            </w:r>
            <w:r w:rsidRPr="00397628">
              <w:rPr>
                <w:sz w:val="22"/>
                <w:szCs w:val="22"/>
                <w:lang w:val="es-AR"/>
              </w:rPr>
              <w:t>предлога</w:t>
            </w:r>
            <w:r>
              <w:rPr>
                <w:sz w:val="22"/>
                <w:szCs w:val="22"/>
              </w:rPr>
              <w:t xml:space="preserve"> </w:t>
            </w:r>
            <w:r w:rsidRPr="00397628">
              <w:rPr>
                <w:sz w:val="22"/>
                <w:szCs w:val="22"/>
                <w:lang w:val="es-AR"/>
              </w:rPr>
              <w:t>стручним</w:t>
            </w:r>
            <w:r>
              <w:rPr>
                <w:sz w:val="22"/>
                <w:szCs w:val="22"/>
              </w:rPr>
              <w:t xml:space="preserve"> </w:t>
            </w:r>
            <w:r w:rsidRPr="00397628">
              <w:rPr>
                <w:sz w:val="22"/>
                <w:szCs w:val="22"/>
                <w:lang w:val="es-AR"/>
              </w:rPr>
              <w:t>органима</w:t>
            </w:r>
            <w:r>
              <w:rPr>
                <w:sz w:val="22"/>
                <w:szCs w:val="22"/>
              </w:rPr>
              <w:t xml:space="preserve"> </w:t>
            </w:r>
            <w:r w:rsidRPr="00397628">
              <w:rPr>
                <w:noProof/>
                <w:sz w:val="22"/>
                <w:szCs w:val="22"/>
                <w:lang w:val="es-AR"/>
              </w:rPr>
              <w:t>ш</w:t>
            </w:r>
            <w:r w:rsidRPr="00397628">
              <w:rPr>
                <w:sz w:val="22"/>
                <w:szCs w:val="22"/>
                <w:lang w:val="es-AR"/>
              </w:rPr>
              <w:t>коле</w:t>
            </w:r>
            <w:r>
              <w:rPr>
                <w:sz w:val="22"/>
                <w:szCs w:val="22"/>
              </w:rPr>
              <w:t xml:space="preserve"> </w:t>
            </w:r>
            <w:r w:rsidRPr="00397628">
              <w:rPr>
                <w:sz w:val="22"/>
                <w:szCs w:val="22"/>
                <w:lang w:val="es-AR"/>
              </w:rPr>
              <w:t>о</w:t>
            </w:r>
            <w:r>
              <w:rPr>
                <w:sz w:val="22"/>
                <w:szCs w:val="22"/>
              </w:rPr>
              <w:t xml:space="preserve"> </w:t>
            </w:r>
            <w:r w:rsidRPr="00397628">
              <w:rPr>
                <w:sz w:val="22"/>
                <w:szCs w:val="22"/>
                <w:lang w:val="es-AR"/>
              </w:rPr>
              <w:t>слободним</w:t>
            </w:r>
            <w:r>
              <w:rPr>
                <w:sz w:val="22"/>
                <w:szCs w:val="22"/>
              </w:rPr>
              <w:t xml:space="preserve"> </w:t>
            </w:r>
            <w:r w:rsidRPr="00397628">
              <w:rPr>
                <w:sz w:val="22"/>
                <w:szCs w:val="22"/>
                <w:lang w:val="es-AR"/>
              </w:rPr>
              <w:t>и</w:t>
            </w:r>
            <w:r>
              <w:rPr>
                <w:sz w:val="22"/>
                <w:szCs w:val="22"/>
              </w:rPr>
              <w:t xml:space="preserve"> </w:t>
            </w:r>
            <w:r w:rsidRPr="00397628">
              <w:rPr>
                <w:sz w:val="22"/>
                <w:szCs w:val="22"/>
                <w:lang w:val="es-AR"/>
              </w:rPr>
              <w:t>ваннаставним</w:t>
            </w:r>
            <w:r>
              <w:rPr>
                <w:sz w:val="22"/>
                <w:szCs w:val="22"/>
              </w:rPr>
              <w:t xml:space="preserve"> </w:t>
            </w:r>
            <w:r w:rsidRPr="00397628">
              <w:rPr>
                <w:sz w:val="22"/>
                <w:szCs w:val="22"/>
                <w:lang w:val="es-AR"/>
              </w:rPr>
              <w:t>активностима</w:t>
            </w:r>
            <w:r>
              <w:rPr>
                <w:sz w:val="22"/>
                <w:szCs w:val="22"/>
              </w:rPr>
              <w:t xml:space="preserve"> / </w:t>
            </w:r>
            <w:r w:rsidRPr="00397628">
              <w:rPr>
                <w:sz w:val="22"/>
                <w:szCs w:val="22"/>
                <w:lang w:val="es-AR"/>
              </w:rPr>
              <w:t>задовољење</w:t>
            </w:r>
            <w:r>
              <w:rPr>
                <w:sz w:val="22"/>
                <w:szCs w:val="22"/>
              </w:rPr>
              <w:t xml:space="preserve"> </w:t>
            </w:r>
            <w:r w:rsidRPr="00397628">
              <w:rPr>
                <w:sz w:val="22"/>
                <w:szCs w:val="22"/>
                <w:lang w:val="es-AR"/>
              </w:rPr>
              <w:t>специфичних</w:t>
            </w:r>
            <w:r>
              <w:rPr>
                <w:sz w:val="22"/>
                <w:szCs w:val="22"/>
              </w:rPr>
              <w:t xml:space="preserve"> </w:t>
            </w:r>
            <w:r w:rsidRPr="00397628">
              <w:rPr>
                <w:sz w:val="22"/>
                <w:szCs w:val="22"/>
                <w:lang w:val="es-AR"/>
              </w:rPr>
              <w:t>интересовања</w:t>
            </w:r>
            <w:r>
              <w:rPr>
                <w:sz w:val="22"/>
                <w:szCs w:val="22"/>
              </w:rPr>
              <w:t xml:space="preserve"> </w:t>
            </w:r>
            <w:r w:rsidRPr="00397628">
              <w:rPr>
                <w:sz w:val="22"/>
                <w:szCs w:val="22"/>
                <w:lang w:val="es-AR"/>
              </w:rPr>
              <w:t>и</w:t>
            </w:r>
            <w:r>
              <w:rPr>
                <w:sz w:val="22"/>
                <w:szCs w:val="22"/>
              </w:rPr>
              <w:t xml:space="preserve"> </w:t>
            </w:r>
            <w:r w:rsidRPr="00397628">
              <w:rPr>
                <w:sz w:val="22"/>
                <w:szCs w:val="22"/>
                <w:lang w:val="es-AR"/>
              </w:rPr>
              <w:t>креативности</w:t>
            </w:r>
            <w:r>
              <w:rPr>
                <w:sz w:val="22"/>
                <w:szCs w:val="22"/>
              </w:rPr>
              <w:t xml:space="preserve"> </w:t>
            </w:r>
            <w:r w:rsidRPr="00397628">
              <w:rPr>
                <w:sz w:val="22"/>
                <w:szCs w:val="22"/>
                <w:lang w:val="es-AR"/>
              </w:rPr>
              <w:t>ученика</w:t>
            </w:r>
          </w:p>
          <w:p w:rsidR="001C1A65" w:rsidRPr="00E35E2E" w:rsidRDefault="001C1A65" w:rsidP="005F2326">
            <w:pPr>
              <w:rPr>
                <w:noProof/>
                <w:sz w:val="22"/>
                <w:szCs w:val="22"/>
              </w:rPr>
            </w:pPr>
            <w:r>
              <w:rPr>
                <w:noProof/>
                <w:sz w:val="22"/>
                <w:szCs w:val="22"/>
              </w:rPr>
              <w:t>-</w:t>
            </w:r>
            <w:r w:rsidRPr="00397628">
              <w:rPr>
                <w:noProof/>
                <w:sz w:val="22"/>
                <w:szCs w:val="22"/>
              </w:rPr>
              <w:t>Текућа питања</w:t>
            </w:r>
          </w:p>
        </w:tc>
        <w:tc>
          <w:tcPr>
            <w:tcW w:w="2126" w:type="dxa"/>
            <w:vAlign w:val="center"/>
          </w:tcPr>
          <w:p w:rsidR="001C1A65" w:rsidRPr="0048291C" w:rsidRDefault="001C1A65" w:rsidP="005F2326">
            <w:pPr>
              <w:jc w:val="center"/>
              <w:rPr>
                <w:noProof/>
                <w:sz w:val="22"/>
                <w:szCs w:val="22"/>
              </w:rPr>
            </w:pPr>
            <w:r>
              <w:rPr>
                <w:noProof/>
                <w:sz w:val="22"/>
                <w:szCs w:val="22"/>
              </w:rPr>
              <w:t>XI</w:t>
            </w:r>
          </w:p>
        </w:tc>
        <w:tc>
          <w:tcPr>
            <w:tcW w:w="2552" w:type="dxa"/>
            <w:vAlign w:val="center"/>
          </w:tcPr>
          <w:p w:rsidR="001C1A65" w:rsidRDefault="00E02CFF" w:rsidP="005F2326">
            <w:pPr>
              <w:rPr>
                <w:noProof/>
                <w:sz w:val="22"/>
                <w:szCs w:val="22"/>
              </w:rPr>
            </w:pPr>
            <w:r>
              <w:rPr>
                <w:noProof/>
                <w:sz w:val="22"/>
                <w:szCs w:val="22"/>
                <w:lang w:val="sr-Cyrl-CS"/>
              </w:rPr>
              <w:t>-</w:t>
            </w:r>
            <w:r w:rsidR="001C1A65" w:rsidRPr="00397628">
              <w:rPr>
                <w:noProof/>
                <w:sz w:val="22"/>
                <w:szCs w:val="22"/>
                <w:lang w:val="sr-Cyrl-CS"/>
              </w:rPr>
              <w:t>Кристијан Кадарјан</w:t>
            </w:r>
            <w:r w:rsidR="001C1A65" w:rsidRPr="00397628">
              <w:rPr>
                <w:noProof/>
                <w:sz w:val="22"/>
                <w:szCs w:val="22"/>
                <w:lang w:val="de-AT"/>
              </w:rPr>
              <w:t>,</w:t>
            </w:r>
          </w:p>
          <w:p w:rsidR="001C1A65" w:rsidRPr="00397628" w:rsidRDefault="001C1A65" w:rsidP="005F2326">
            <w:pPr>
              <w:rPr>
                <w:noProof/>
                <w:sz w:val="22"/>
                <w:szCs w:val="22"/>
                <w:lang w:val="de-AT"/>
              </w:rPr>
            </w:pPr>
            <w:r w:rsidRPr="00397628">
              <w:rPr>
                <w:noProof/>
                <w:sz w:val="22"/>
                <w:szCs w:val="22"/>
                <w:lang w:val="es-AR"/>
              </w:rPr>
              <w:t>педагог</w:t>
            </w:r>
          </w:p>
        </w:tc>
        <w:tc>
          <w:tcPr>
            <w:tcW w:w="2597" w:type="dxa"/>
            <w:vAlign w:val="center"/>
          </w:tcPr>
          <w:p w:rsidR="001C1A65" w:rsidRDefault="00C10049" w:rsidP="005F2326">
            <w:pPr>
              <w:rPr>
                <w:sz w:val="22"/>
                <w:szCs w:val="22"/>
              </w:rPr>
            </w:pPr>
            <w:r>
              <w:rPr>
                <w:sz w:val="22"/>
                <w:szCs w:val="22"/>
              </w:rPr>
              <w:t>-</w:t>
            </w:r>
            <w:r w:rsidR="00855458">
              <w:rPr>
                <w:sz w:val="22"/>
                <w:szCs w:val="22"/>
              </w:rPr>
              <w:t>Записник</w:t>
            </w:r>
          </w:p>
          <w:p w:rsidR="00855458" w:rsidRDefault="00855458" w:rsidP="005F2326">
            <w:pPr>
              <w:rPr>
                <w:sz w:val="22"/>
                <w:szCs w:val="22"/>
              </w:rPr>
            </w:pPr>
          </w:p>
        </w:tc>
      </w:tr>
      <w:tr w:rsidR="001C1A65" w:rsidTr="0027431E">
        <w:tc>
          <w:tcPr>
            <w:tcW w:w="7621" w:type="dxa"/>
            <w:vAlign w:val="center"/>
          </w:tcPr>
          <w:p w:rsidR="001C1A65" w:rsidRPr="00397628" w:rsidRDefault="001C1A65" w:rsidP="005F2326">
            <w:pPr>
              <w:rPr>
                <w:noProof/>
                <w:sz w:val="22"/>
                <w:szCs w:val="22"/>
                <w:lang w:val="de-AT"/>
              </w:rPr>
            </w:pPr>
            <w:r>
              <w:rPr>
                <w:noProof/>
                <w:sz w:val="22"/>
                <w:szCs w:val="22"/>
              </w:rPr>
              <w:t>-</w:t>
            </w:r>
            <w:r w:rsidR="00855458">
              <w:rPr>
                <w:noProof/>
                <w:sz w:val="22"/>
                <w:szCs w:val="22"/>
                <w:lang w:val="es-AR"/>
              </w:rPr>
              <w:t>Доно</w:t>
            </w:r>
            <w:r w:rsidR="00855458">
              <w:rPr>
                <w:noProof/>
                <w:sz w:val="22"/>
                <w:szCs w:val="22"/>
              </w:rPr>
              <w:t>ш</w:t>
            </w:r>
            <w:r w:rsidRPr="00397628">
              <w:rPr>
                <w:noProof/>
                <w:sz w:val="22"/>
                <w:szCs w:val="22"/>
                <w:lang w:val="es-AR"/>
              </w:rPr>
              <w:t>ење</w:t>
            </w:r>
            <w:r>
              <w:rPr>
                <w:noProof/>
                <w:sz w:val="22"/>
                <w:szCs w:val="22"/>
              </w:rPr>
              <w:t xml:space="preserve"> </w:t>
            </w:r>
            <w:r w:rsidRPr="00397628">
              <w:rPr>
                <w:noProof/>
                <w:sz w:val="22"/>
                <w:szCs w:val="22"/>
                <w:lang w:val="es-AR"/>
              </w:rPr>
              <w:t>Правилника</w:t>
            </w:r>
            <w:r>
              <w:rPr>
                <w:noProof/>
                <w:sz w:val="22"/>
                <w:szCs w:val="22"/>
              </w:rPr>
              <w:t xml:space="preserve"> </w:t>
            </w:r>
            <w:r w:rsidRPr="00397628">
              <w:rPr>
                <w:noProof/>
                <w:sz w:val="22"/>
                <w:szCs w:val="22"/>
                <w:lang w:val="es-AR"/>
              </w:rPr>
              <w:t>о</w:t>
            </w:r>
            <w:r>
              <w:rPr>
                <w:noProof/>
                <w:sz w:val="22"/>
                <w:szCs w:val="22"/>
              </w:rPr>
              <w:t xml:space="preserve"> </w:t>
            </w:r>
            <w:r w:rsidRPr="00397628">
              <w:rPr>
                <w:noProof/>
                <w:sz w:val="22"/>
                <w:szCs w:val="22"/>
                <w:lang w:val="es-AR"/>
              </w:rPr>
              <w:t>похваљивању</w:t>
            </w:r>
            <w:r>
              <w:rPr>
                <w:noProof/>
                <w:sz w:val="22"/>
                <w:szCs w:val="22"/>
              </w:rPr>
              <w:t xml:space="preserve"> </w:t>
            </w:r>
            <w:r w:rsidRPr="00397628">
              <w:rPr>
                <w:noProof/>
                <w:sz w:val="22"/>
                <w:szCs w:val="22"/>
                <w:lang w:val="es-AR"/>
              </w:rPr>
              <w:t>позитивних</w:t>
            </w:r>
            <w:r>
              <w:rPr>
                <w:noProof/>
                <w:sz w:val="22"/>
                <w:szCs w:val="22"/>
              </w:rPr>
              <w:t xml:space="preserve"> </w:t>
            </w:r>
            <w:r w:rsidRPr="00397628">
              <w:rPr>
                <w:noProof/>
                <w:sz w:val="22"/>
                <w:szCs w:val="22"/>
                <w:lang w:val="es-AR"/>
              </w:rPr>
              <w:t>понашања</w:t>
            </w:r>
            <w:r>
              <w:rPr>
                <w:noProof/>
                <w:sz w:val="22"/>
                <w:szCs w:val="22"/>
              </w:rPr>
              <w:t xml:space="preserve"> </w:t>
            </w:r>
            <w:r w:rsidRPr="00397628">
              <w:rPr>
                <w:noProof/>
                <w:sz w:val="22"/>
                <w:szCs w:val="22"/>
                <w:lang w:val="es-AR"/>
              </w:rPr>
              <w:t>у</w:t>
            </w:r>
            <w:r>
              <w:rPr>
                <w:noProof/>
                <w:sz w:val="22"/>
                <w:szCs w:val="22"/>
              </w:rPr>
              <w:t xml:space="preserve"> </w:t>
            </w:r>
            <w:r w:rsidRPr="00397628">
              <w:rPr>
                <w:noProof/>
                <w:sz w:val="22"/>
                <w:szCs w:val="22"/>
                <w:lang w:val="es-AR"/>
              </w:rPr>
              <w:t>наставним</w:t>
            </w:r>
            <w:r w:rsidRPr="00397628">
              <w:rPr>
                <w:noProof/>
                <w:sz w:val="22"/>
                <w:szCs w:val="22"/>
                <w:lang w:val="de-AT"/>
              </w:rPr>
              <w:t xml:space="preserve">, </w:t>
            </w:r>
            <w:r w:rsidRPr="00397628">
              <w:rPr>
                <w:noProof/>
                <w:sz w:val="22"/>
                <w:szCs w:val="22"/>
                <w:lang w:val="es-AR"/>
              </w:rPr>
              <w:t>ваннаставним</w:t>
            </w:r>
            <w:r>
              <w:rPr>
                <w:noProof/>
                <w:sz w:val="22"/>
                <w:szCs w:val="22"/>
              </w:rPr>
              <w:t xml:space="preserve"> </w:t>
            </w:r>
            <w:r w:rsidRPr="00397628">
              <w:rPr>
                <w:noProof/>
                <w:sz w:val="22"/>
                <w:szCs w:val="22"/>
                <w:lang w:val="es-AR"/>
              </w:rPr>
              <w:t>активностима</w:t>
            </w:r>
            <w:r>
              <w:rPr>
                <w:noProof/>
                <w:sz w:val="22"/>
                <w:szCs w:val="22"/>
              </w:rPr>
              <w:t xml:space="preserve"> </w:t>
            </w:r>
            <w:r w:rsidRPr="00397628">
              <w:rPr>
                <w:noProof/>
                <w:sz w:val="22"/>
                <w:szCs w:val="22"/>
                <w:lang w:val="es-AR"/>
              </w:rPr>
              <w:t>и</w:t>
            </w:r>
            <w:r>
              <w:rPr>
                <w:noProof/>
                <w:sz w:val="22"/>
                <w:szCs w:val="22"/>
              </w:rPr>
              <w:t xml:space="preserve"> </w:t>
            </w:r>
            <w:r>
              <w:rPr>
                <w:noProof/>
                <w:sz w:val="22"/>
                <w:szCs w:val="22"/>
                <w:lang w:val="es-AR"/>
              </w:rPr>
              <w:t>ме</w:t>
            </w:r>
            <w:r>
              <w:rPr>
                <w:noProof/>
                <w:sz w:val="22"/>
                <w:szCs w:val="22"/>
              </w:rPr>
              <w:t>ђ</w:t>
            </w:r>
            <w:r w:rsidRPr="00397628">
              <w:rPr>
                <w:noProof/>
                <w:sz w:val="22"/>
                <w:szCs w:val="22"/>
                <w:lang w:val="es-AR"/>
              </w:rPr>
              <w:t>усобној</w:t>
            </w:r>
            <w:r>
              <w:rPr>
                <w:noProof/>
                <w:sz w:val="22"/>
                <w:szCs w:val="22"/>
              </w:rPr>
              <w:t xml:space="preserve"> </w:t>
            </w:r>
            <w:r w:rsidRPr="00397628">
              <w:rPr>
                <w:noProof/>
                <w:sz w:val="22"/>
                <w:szCs w:val="22"/>
                <w:lang w:val="es-AR"/>
              </w:rPr>
              <w:t>сарадњи</w:t>
            </w:r>
          </w:p>
          <w:p w:rsidR="001C1A65" w:rsidRPr="00397628" w:rsidRDefault="001C1A65" w:rsidP="005F2326">
            <w:pPr>
              <w:rPr>
                <w:noProof/>
                <w:sz w:val="22"/>
                <w:szCs w:val="22"/>
                <w:lang w:val="de-AT"/>
              </w:rPr>
            </w:pPr>
            <w:r>
              <w:rPr>
                <w:sz w:val="22"/>
                <w:szCs w:val="22"/>
              </w:rPr>
              <w:t>-</w:t>
            </w:r>
            <w:r w:rsidRPr="00397628">
              <w:rPr>
                <w:sz w:val="22"/>
                <w:szCs w:val="22"/>
                <w:lang w:val="es-AR"/>
              </w:rPr>
              <w:t>Давање</w:t>
            </w:r>
            <w:r>
              <w:rPr>
                <w:sz w:val="22"/>
                <w:szCs w:val="22"/>
              </w:rPr>
              <w:t xml:space="preserve"> </w:t>
            </w:r>
            <w:r w:rsidRPr="00397628">
              <w:rPr>
                <w:sz w:val="22"/>
                <w:szCs w:val="22"/>
                <w:lang w:val="es-AR"/>
              </w:rPr>
              <w:t>мишљења</w:t>
            </w:r>
            <w:r>
              <w:rPr>
                <w:sz w:val="22"/>
                <w:szCs w:val="22"/>
              </w:rPr>
              <w:t xml:space="preserve"> </w:t>
            </w:r>
            <w:r w:rsidRPr="00397628">
              <w:rPr>
                <w:sz w:val="22"/>
                <w:szCs w:val="22"/>
                <w:lang w:val="es-AR"/>
              </w:rPr>
              <w:t>и</w:t>
            </w:r>
            <w:r>
              <w:rPr>
                <w:sz w:val="22"/>
                <w:szCs w:val="22"/>
              </w:rPr>
              <w:t xml:space="preserve"> </w:t>
            </w:r>
            <w:r w:rsidRPr="00397628">
              <w:rPr>
                <w:sz w:val="22"/>
                <w:szCs w:val="22"/>
                <w:lang w:val="es-AR"/>
              </w:rPr>
              <w:t>предлога</w:t>
            </w:r>
            <w:r>
              <w:rPr>
                <w:sz w:val="22"/>
                <w:szCs w:val="22"/>
              </w:rPr>
              <w:t xml:space="preserve"> </w:t>
            </w:r>
            <w:r w:rsidRPr="00397628">
              <w:rPr>
                <w:sz w:val="22"/>
                <w:szCs w:val="22"/>
                <w:lang w:val="es-AR"/>
              </w:rPr>
              <w:t>стручним</w:t>
            </w:r>
            <w:r>
              <w:rPr>
                <w:sz w:val="22"/>
                <w:szCs w:val="22"/>
              </w:rPr>
              <w:t xml:space="preserve"> </w:t>
            </w:r>
            <w:r w:rsidRPr="00397628">
              <w:rPr>
                <w:sz w:val="22"/>
                <w:szCs w:val="22"/>
                <w:lang w:val="es-AR"/>
              </w:rPr>
              <w:t>органима</w:t>
            </w:r>
            <w:r>
              <w:rPr>
                <w:sz w:val="22"/>
                <w:szCs w:val="22"/>
              </w:rPr>
              <w:t xml:space="preserve"> </w:t>
            </w:r>
            <w:r w:rsidRPr="00397628">
              <w:rPr>
                <w:noProof/>
                <w:sz w:val="22"/>
                <w:szCs w:val="22"/>
                <w:lang w:val="es-AR"/>
              </w:rPr>
              <w:t>ш</w:t>
            </w:r>
            <w:r w:rsidRPr="00397628">
              <w:rPr>
                <w:sz w:val="22"/>
                <w:szCs w:val="22"/>
                <w:lang w:val="es-AR"/>
              </w:rPr>
              <w:t>коле</w:t>
            </w:r>
            <w:r>
              <w:rPr>
                <w:sz w:val="22"/>
                <w:szCs w:val="22"/>
              </w:rPr>
              <w:t xml:space="preserve"> </w:t>
            </w:r>
            <w:r w:rsidRPr="00397628">
              <w:rPr>
                <w:sz w:val="22"/>
                <w:szCs w:val="22"/>
                <w:lang w:val="es-AR"/>
              </w:rPr>
              <w:t>о</w:t>
            </w:r>
            <w:r>
              <w:rPr>
                <w:sz w:val="22"/>
                <w:szCs w:val="22"/>
              </w:rPr>
              <w:t xml:space="preserve"> </w:t>
            </w:r>
            <w:r w:rsidRPr="00397628">
              <w:rPr>
                <w:sz w:val="22"/>
                <w:szCs w:val="22"/>
                <w:lang w:val="es-AR"/>
              </w:rPr>
              <w:t>учешћу</w:t>
            </w:r>
            <w:r>
              <w:rPr>
                <w:sz w:val="22"/>
                <w:szCs w:val="22"/>
              </w:rPr>
              <w:t xml:space="preserve"> </w:t>
            </w:r>
            <w:r w:rsidRPr="00397628">
              <w:rPr>
                <w:sz w:val="22"/>
                <w:szCs w:val="22"/>
                <w:lang w:val="es-AR"/>
              </w:rPr>
              <w:t>на</w:t>
            </w:r>
            <w:r>
              <w:rPr>
                <w:sz w:val="22"/>
                <w:szCs w:val="22"/>
              </w:rPr>
              <w:t xml:space="preserve"> </w:t>
            </w:r>
            <w:r w:rsidRPr="00397628">
              <w:rPr>
                <w:sz w:val="22"/>
                <w:szCs w:val="22"/>
                <w:lang w:val="es-AR"/>
              </w:rPr>
              <w:t>спортским</w:t>
            </w:r>
            <w:r>
              <w:rPr>
                <w:sz w:val="22"/>
                <w:szCs w:val="22"/>
              </w:rPr>
              <w:t xml:space="preserve"> </w:t>
            </w:r>
            <w:r w:rsidRPr="00397628">
              <w:rPr>
                <w:sz w:val="22"/>
                <w:szCs w:val="22"/>
                <w:lang w:val="es-AR"/>
              </w:rPr>
              <w:t>и</w:t>
            </w:r>
            <w:r>
              <w:rPr>
                <w:sz w:val="22"/>
                <w:szCs w:val="22"/>
              </w:rPr>
              <w:t xml:space="preserve"> </w:t>
            </w:r>
            <w:r w:rsidRPr="00397628">
              <w:rPr>
                <w:sz w:val="22"/>
                <w:szCs w:val="22"/>
                <w:lang w:val="es-AR"/>
              </w:rPr>
              <w:t>другим</w:t>
            </w:r>
            <w:r>
              <w:rPr>
                <w:sz w:val="22"/>
                <w:szCs w:val="22"/>
              </w:rPr>
              <w:t xml:space="preserve"> </w:t>
            </w:r>
            <w:r w:rsidRPr="00397628">
              <w:rPr>
                <w:sz w:val="22"/>
                <w:szCs w:val="22"/>
                <w:lang w:val="es-AR"/>
              </w:rPr>
              <w:t>такмичењима</w:t>
            </w:r>
          </w:p>
          <w:p w:rsidR="001C1A65" w:rsidRPr="00397628" w:rsidRDefault="001C1A65" w:rsidP="005F2326">
            <w:pPr>
              <w:rPr>
                <w:noProof/>
                <w:sz w:val="22"/>
                <w:szCs w:val="22"/>
              </w:rPr>
            </w:pPr>
            <w:r>
              <w:rPr>
                <w:noProof/>
                <w:sz w:val="22"/>
                <w:szCs w:val="22"/>
              </w:rPr>
              <w:t>-</w:t>
            </w:r>
            <w:r w:rsidRPr="00397628">
              <w:rPr>
                <w:noProof/>
                <w:sz w:val="22"/>
                <w:szCs w:val="22"/>
              </w:rPr>
              <w:t>Текућа питања</w:t>
            </w:r>
          </w:p>
        </w:tc>
        <w:tc>
          <w:tcPr>
            <w:tcW w:w="2126" w:type="dxa"/>
            <w:vAlign w:val="center"/>
          </w:tcPr>
          <w:p w:rsidR="001C1A65" w:rsidRPr="0048291C" w:rsidRDefault="001C1A65" w:rsidP="005F2326">
            <w:pPr>
              <w:jc w:val="center"/>
              <w:rPr>
                <w:noProof/>
                <w:sz w:val="22"/>
                <w:szCs w:val="22"/>
              </w:rPr>
            </w:pPr>
            <w:r>
              <w:rPr>
                <w:noProof/>
                <w:sz w:val="22"/>
                <w:szCs w:val="22"/>
              </w:rPr>
              <w:t>II</w:t>
            </w:r>
          </w:p>
        </w:tc>
        <w:tc>
          <w:tcPr>
            <w:tcW w:w="2552" w:type="dxa"/>
            <w:vAlign w:val="center"/>
          </w:tcPr>
          <w:p w:rsidR="001C1A65" w:rsidRDefault="00E02CFF" w:rsidP="005F2326">
            <w:pPr>
              <w:rPr>
                <w:noProof/>
                <w:sz w:val="22"/>
                <w:szCs w:val="22"/>
              </w:rPr>
            </w:pPr>
            <w:r>
              <w:rPr>
                <w:noProof/>
                <w:sz w:val="22"/>
                <w:szCs w:val="22"/>
                <w:lang w:val="sr-Cyrl-CS"/>
              </w:rPr>
              <w:t>-</w:t>
            </w:r>
            <w:r w:rsidR="001C1A65" w:rsidRPr="00397628">
              <w:rPr>
                <w:noProof/>
                <w:sz w:val="22"/>
                <w:szCs w:val="22"/>
                <w:lang w:val="sr-Cyrl-CS"/>
              </w:rPr>
              <w:t>Кристијан Кадарјан</w:t>
            </w:r>
            <w:r w:rsidR="001C1A65" w:rsidRPr="00397628">
              <w:rPr>
                <w:noProof/>
                <w:sz w:val="22"/>
                <w:szCs w:val="22"/>
                <w:lang w:val="de-AT"/>
              </w:rPr>
              <w:t>,</w:t>
            </w:r>
          </w:p>
          <w:p w:rsidR="001C1A65" w:rsidRPr="00397628" w:rsidRDefault="00E02CFF" w:rsidP="005F2326">
            <w:pPr>
              <w:rPr>
                <w:noProof/>
                <w:sz w:val="22"/>
                <w:szCs w:val="22"/>
                <w:lang w:val="de-AT"/>
              </w:rPr>
            </w:pPr>
            <w:r>
              <w:rPr>
                <w:noProof/>
                <w:sz w:val="22"/>
                <w:szCs w:val="22"/>
              </w:rPr>
              <w:t>-</w:t>
            </w:r>
            <w:r w:rsidR="001C1A65" w:rsidRPr="00397628">
              <w:rPr>
                <w:noProof/>
                <w:sz w:val="22"/>
                <w:szCs w:val="22"/>
                <w:lang w:val="de-AT"/>
              </w:rPr>
              <w:t>Комисија за ваннаставне активности</w:t>
            </w:r>
          </w:p>
        </w:tc>
        <w:tc>
          <w:tcPr>
            <w:tcW w:w="2597" w:type="dxa"/>
            <w:vAlign w:val="center"/>
          </w:tcPr>
          <w:p w:rsidR="001C1A65" w:rsidRDefault="00D2729A" w:rsidP="005F2326">
            <w:pPr>
              <w:rPr>
                <w:sz w:val="22"/>
                <w:szCs w:val="22"/>
              </w:rPr>
            </w:pPr>
            <w:r>
              <w:rPr>
                <w:sz w:val="22"/>
                <w:szCs w:val="22"/>
              </w:rPr>
              <w:t>-</w:t>
            </w:r>
            <w:r w:rsidR="00CA6C5E">
              <w:rPr>
                <w:sz w:val="22"/>
                <w:szCs w:val="22"/>
              </w:rPr>
              <w:t>Правилник</w:t>
            </w:r>
          </w:p>
          <w:p w:rsidR="00CA6C5E" w:rsidRDefault="00CA6C5E" w:rsidP="005F2326">
            <w:pPr>
              <w:rPr>
                <w:sz w:val="22"/>
                <w:szCs w:val="22"/>
              </w:rPr>
            </w:pPr>
          </w:p>
          <w:p w:rsidR="00CA6C5E" w:rsidRDefault="00D2729A" w:rsidP="005F2326">
            <w:pPr>
              <w:rPr>
                <w:sz w:val="22"/>
                <w:szCs w:val="22"/>
              </w:rPr>
            </w:pPr>
            <w:r>
              <w:rPr>
                <w:sz w:val="22"/>
                <w:szCs w:val="22"/>
              </w:rPr>
              <w:t>-</w:t>
            </w:r>
            <w:r w:rsidR="00CA6C5E">
              <w:rPr>
                <w:sz w:val="22"/>
                <w:szCs w:val="22"/>
              </w:rPr>
              <w:t>Записник</w:t>
            </w:r>
          </w:p>
          <w:p w:rsidR="00CA6C5E" w:rsidRDefault="00CA6C5E" w:rsidP="005F2326">
            <w:pPr>
              <w:rPr>
                <w:sz w:val="22"/>
                <w:szCs w:val="22"/>
              </w:rPr>
            </w:pPr>
          </w:p>
          <w:p w:rsidR="00CA6C5E" w:rsidRDefault="00D2729A" w:rsidP="005F2326">
            <w:pPr>
              <w:rPr>
                <w:sz w:val="22"/>
                <w:szCs w:val="22"/>
              </w:rPr>
            </w:pPr>
            <w:r>
              <w:rPr>
                <w:sz w:val="22"/>
                <w:szCs w:val="22"/>
              </w:rPr>
              <w:t>-</w:t>
            </w:r>
            <w:r w:rsidR="00CA6C5E">
              <w:rPr>
                <w:sz w:val="22"/>
                <w:szCs w:val="22"/>
              </w:rPr>
              <w:t>Записник</w:t>
            </w:r>
          </w:p>
        </w:tc>
      </w:tr>
      <w:tr w:rsidR="001C1A65" w:rsidTr="0027431E">
        <w:tc>
          <w:tcPr>
            <w:tcW w:w="7621" w:type="dxa"/>
            <w:vAlign w:val="center"/>
          </w:tcPr>
          <w:p w:rsidR="001C1A65" w:rsidRPr="00397628" w:rsidRDefault="001C1A65" w:rsidP="005F2326">
            <w:pPr>
              <w:rPr>
                <w:noProof/>
                <w:sz w:val="22"/>
                <w:szCs w:val="22"/>
                <w:lang w:val="de-AT"/>
              </w:rPr>
            </w:pPr>
            <w:r>
              <w:rPr>
                <w:sz w:val="22"/>
                <w:szCs w:val="22"/>
                <w:lang w:val="ru-RU"/>
              </w:rPr>
              <w:t>-</w:t>
            </w:r>
            <w:r w:rsidRPr="00397628">
              <w:rPr>
                <w:sz w:val="22"/>
                <w:szCs w:val="22"/>
                <w:lang w:val="ru-RU"/>
              </w:rPr>
              <w:t>Обавештења</w:t>
            </w:r>
            <w:r>
              <w:rPr>
                <w:sz w:val="22"/>
                <w:szCs w:val="22"/>
                <w:lang w:val="ru-RU"/>
              </w:rPr>
              <w:t xml:space="preserve"> </w:t>
            </w:r>
            <w:r w:rsidRPr="00397628">
              <w:rPr>
                <w:sz w:val="22"/>
                <w:szCs w:val="22"/>
                <w:lang w:val="ru-RU"/>
              </w:rPr>
              <w:t>ученика</w:t>
            </w:r>
            <w:r>
              <w:rPr>
                <w:sz w:val="22"/>
                <w:szCs w:val="22"/>
                <w:lang w:val="ru-RU"/>
              </w:rPr>
              <w:t xml:space="preserve"> </w:t>
            </w:r>
            <w:r w:rsidRPr="00397628">
              <w:rPr>
                <w:sz w:val="22"/>
                <w:szCs w:val="22"/>
                <w:lang w:val="ru-RU"/>
              </w:rPr>
              <w:t>осмих</w:t>
            </w:r>
            <w:r>
              <w:rPr>
                <w:sz w:val="22"/>
                <w:szCs w:val="22"/>
                <w:lang w:val="ru-RU"/>
              </w:rPr>
              <w:t xml:space="preserve"> </w:t>
            </w:r>
            <w:r w:rsidRPr="00397628">
              <w:rPr>
                <w:sz w:val="22"/>
                <w:szCs w:val="22"/>
                <w:lang w:val="ru-RU"/>
              </w:rPr>
              <w:t>разреда</w:t>
            </w:r>
            <w:r>
              <w:rPr>
                <w:sz w:val="22"/>
                <w:szCs w:val="22"/>
                <w:lang w:val="ru-RU"/>
              </w:rPr>
              <w:t xml:space="preserve"> </w:t>
            </w:r>
            <w:r w:rsidRPr="00397628">
              <w:rPr>
                <w:sz w:val="22"/>
                <w:szCs w:val="22"/>
                <w:lang w:val="ru-RU"/>
              </w:rPr>
              <w:t>о</w:t>
            </w:r>
            <w:r>
              <w:rPr>
                <w:sz w:val="22"/>
                <w:szCs w:val="22"/>
                <w:lang w:val="ru-RU"/>
              </w:rPr>
              <w:t xml:space="preserve"> </w:t>
            </w:r>
            <w:r w:rsidRPr="00397628">
              <w:rPr>
                <w:sz w:val="22"/>
                <w:szCs w:val="22"/>
                <w:lang w:val="ru-RU"/>
              </w:rPr>
              <w:t>питањима</w:t>
            </w:r>
            <w:r>
              <w:rPr>
                <w:sz w:val="22"/>
                <w:szCs w:val="22"/>
                <w:lang w:val="ru-RU"/>
              </w:rPr>
              <w:t xml:space="preserve"> </w:t>
            </w:r>
            <w:r w:rsidRPr="00397628">
              <w:rPr>
                <w:sz w:val="22"/>
                <w:szCs w:val="22"/>
                <w:lang w:val="ru-RU"/>
              </w:rPr>
              <w:t>од</w:t>
            </w:r>
            <w:r>
              <w:rPr>
                <w:sz w:val="22"/>
                <w:szCs w:val="22"/>
                <w:lang w:val="ru-RU"/>
              </w:rPr>
              <w:t xml:space="preserve"> </w:t>
            </w:r>
            <w:r w:rsidRPr="00397628">
              <w:rPr>
                <w:sz w:val="22"/>
                <w:szCs w:val="22"/>
                <w:lang w:val="ru-RU"/>
              </w:rPr>
              <w:t>посебног</w:t>
            </w:r>
            <w:r>
              <w:rPr>
                <w:sz w:val="22"/>
                <w:szCs w:val="22"/>
                <w:lang w:val="ru-RU"/>
              </w:rPr>
              <w:t xml:space="preserve"> </w:t>
            </w:r>
            <w:r w:rsidRPr="00397628">
              <w:rPr>
                <w:sz w:val="22"/>
                <w:szCs w:val="22"/>
                <w:lang w:val="ru-RU"/>
              </w:rPr>
              <w:t>значаја</w:t>
            </w:r>
            <w:r>
              <w:rPr>
                <w:sz w:val="22"/>
                <w:szCs w:val="22"/>
                <w:lang w:val="ru-RU"/>
              </w:rPr>
              <w:t xml:space="preserve"> </w:t>
            </w:r>
            <w:r w:rsidRPr="00397628">
              <w:rPr>
                <w:sz w:val="22"/>
                <w:szCs w:val="22"/>
                <w:lang w:val="ru-RU"/>
              </w:rPr>
              <w:t>за</w:t>
            </w:r>
            <w:r>
              <w:rPr>
                <w:sz w:val="22"/>
                <w:szCs w:val="22"/>
                <w:lang w:val="ru-RU"/>
              </w:rPr>
              <w:t xml:space="preserve"> </w:t>
            </w:r>
            <w:r w:rsidRPr="00397628">
              <w:rPr>
                <w:sz w:val="22"/>
                <w:szCs w:val="22"/>
                <w:lang w:val="ru-RU"/>
              </w:rPr>
              <w:t>њихово</w:t>
            </w:r>
            <w:r>
              <w:rPr>
                <w:sz w:val="22"/>
                <w:szCs w:val="22"/>
                <w:lang w:val="ru-RU"/>
              </w:rPr>
              <w:t xml:space="preserve"> </w:t>
            </w:r>
            <w:r w:rsidRPr="00397628">
              <w:rPr>
                <w:sz w:val="22"/>
                <w:szCs w:val="22"/>
                <w:lang w:val="ru-RU"/>
              </w:rPr>
              <w:t>даље</w:t>
            </w:r>
            <w:r>
              <w:rPr>
                <w:sz w:val="22"/>
                <w:szCs w:val="22"/>
                <w:lang w:val="ru-RU"/>
              </w:rPr>
              <w:t xml:space="preserve"> </w:t>
            </w:r>
            <w:r w:rsidRPr="00397628">
              <w:rPr>
                <w:sz w:val="22"/>
                <w:szCs w:val="22"/>
                <w:lang w:val="ru-RU"/>
              </w:rPr>
              <w:t>школовање</w:t>
            </w:r>
            <w:r w:rsidRPr="00397628">
              <w:rPr>
                <w:sz w:val="22"/>
                <w:szCs w:val="22"/>
                <w:lang w:val="de-AT"/>
              </w:rPr>
              <w:t>.</w:t>
            </w:r>
          </w:p>
          <w:p w:rsidR="001C1A65" w:rsidRPr="00397628" w:rsidRDefault="001C1A65" w:rsidP="005F2326">
            <w:pPr>
              <w:rPr>
                <w:noProof/>
                <w:sz w:val="22"/>
                <w:szCs w:val="22"/>
                <w:lang w:val="de-AT"/>
              </w:rPr>
            </w:pPr>
            <w:r>
              <w:rPr>
                <w:noProof/>
                <w:sz w:val="22"/>
                <w:szCs w:val="22"/>
              </w:rPr>
              <w:t>-</w:t>
            </w:r>
            <w:r w:rsidRPr="00397628">
              <w:rPr>
                <w:noProof/>
                <w:sz w:val="22"/>
                <w:szCs w:val="22"/>
                <w:lang w:val="de-AT"/>
              </w:rPr>
              <w:t>И</w:t>
            </w:r>
            <w:r w:rsidRPr="00397628">
              <w:rPr>
                <w:noProof/>
                <w:sz w:val="22"/>
                <w:szCs w:val="22"/>
                <w:lang w:val="es-AR"/>
              </w:rPr>
              <w:t>звештај</w:t>
            </w:r>
            <w:r>
              <w:rPr>
                <w:noProof/>
                <w:sz w:val="22"/>
                <w:szCs w:val="22"/>
              </w:rPr>
              <w:t xml:space="preserve"> </w:t>
            </w:r>
            <w:r w:rsidRPr="00397628">
              <w:rPr>
                <w:noProof/>
                <w:sz w:val="22"/>
                <w:szCs w:val="22"/>
                <w:lang w:val="es-AR"/>
              </w:rPr>
              <w:t>о</w:t>
            </w:r>
            <w:r>
              <w:rPr>
                <w:noProof/>
                <w:sz w:val="22"/>
                <w:szCs w:val="22"/>
              </w:rPr>
              <w:t xml:space="preserve"> </w:t>
            </w:r>
            <w:r w:rsidRPr="00397628">
              <w:rPr>
                <w:noProof/>
                <w:sz w:val="22"/>
                <w:szCs w:val="22"/>
                <w:lang w:val="es-AR"/>
              </w:rPr>
              <w:t>резултатима</w:t>
            </w:r>
            <w:r>
              <w:rPr>
                <w:noProof/>
                <w:sz w:val="22"/>
                <w:szCs w:val="22"/>
              </w:rPr>
              <w:t xml:space="preserve"> </w:t>
            </w:r>
            <w:r w:rsidRPr="00397628">
              <w:rPr>
                <w:noProof/>
                <w:sz w:val="22"/>
                <w:szCs w:val="22"/>
                <w:lang w:val="es-AR"/>
              </w:rPr>
              <w:t>испитивања</w:t>
            </w:r>
            <w:r>
              <w:rPr>
                <w:noProof/>
                <w:sz w:val="22"/>
                <w:szCs w:val="22"/>
              </w:rPr>
              <w:t xml:space="preserve"> </w:t>
            </w:r>
            <w:r w:rsidRPr="00397628">
              <w:rPr>
                <w:noProof/>
                <w:sz w:val="22"/>
                <w:szCs w:val="22"/>
                <w:lang w:val="es-AR"/>
              </w:rPr>
              <w:t>професионалних</w:t>
            </w:r>
            <w:r>
              <w:rPr>
                <w:noProof/>
                <w:sz w:val="22"/>
                <w:szCs w:val="22"/>
              </w:rPr>
              <w:t xml:space="preserve"> </w:t>
            </w:r>
            <w:r w:rsidRPr="00397628">
              <w:rPr>
                <w:noProof/>
                <w:sz w:val="22"/>
                <w:szCs w:val="22"/>
                <w:lang w:val="es-AR"/>
              </w:rPr>
              <w:t>интересовања</w:t>
            </w:r>
            <w:r>
              <w:rPr>
                <w:noProof/>
                <w:sz w:val="22"/>
                <w:szCs w:val="22"/>
              </w:rPr>
              <w:t xml:space="preserve"> </w:t>
            </w:r>
            <w:r w:rsidRPr="00397628">
              <w:rPr>
                <w:noProof/>
                <w:sz w:val="22"/>
                <w:szCs w:val="22"/>
                <w:lang w:val="es-AR"/>
              </w:rPr>
              <w:t>ученика</w:t>
            </w:r>
          </w:p>
          <w:p w:rsidR="001C1A65" w:rsidRPr="00397628" w:rsidRDefault="001C1A65" w:rsidP="005F2326">
            <w:pPr>
              <w:rPr>
                <w:noProof/>
                <w:sz w:val="22"/>
                <w:szCs w:val="22"/>
              </w:rPr>
            </w:pPr>
            <w:r>
              <w:rPr>
                <w:noProof/>
                <w:sz w:val="22"/>
                <w:szCs w:val="22"/>
              </w:rPr>
              <w:t>-</w:t>
            </w:r>
            <w:r w:rsidRPr="00397628">
              <w:rPr>
                <w:noProof/>
                <w:sz w:val="22"/>
                <w:szCs w:val="22"/>
              </w:rPr>
              <w:t>Текућа питања</w:t>
            </w:r>
          </w:p>
        </w:tc>
        <w:tc>
          <w:tcPr>
            <w:tcW w:w="2126" w:type="dxa"/>
            <w:vAlign w:val="center"/>
          </w:tcPr>
          <w:p w:rsidR="001C1A65" w:rsidRPr="0048291C" w:rsidRDefault="001C1A65" w:rsidP="005F2326">
            <w:pPr>
              <w:jc w:val="center"/>
              <w:rPr>
                <w:noProof/>
                <w:sz w:val="22"/>
                <w:szCs w:val="22"/>
              </w:rPr>
            </w:pPr>
            <w:r>
              <w:rPr>
                <w:noProof/>
                <w:sz w:val="22"/>
                <w:szCs w:val="22"/>
              </w:rPr>
              <w:t>V</w:t>
            </w:r>
          </w:p>
        </w:tc>
        <w:tc>
          <w:tcPr>
            <w:tcW w:w="2552" w:type="dxa"/>
            <w:vAlign w:val="center"/>
          </w:tcPr>
          <w:p w:rsidR="001C1A65" w:rsidRPr="00397628" w:rsidRDefault="00E02CFF" w:rsidP="005F2326">
            <w:pPr>
              <w:rPr>
                <w:noProof/>
                <w:sz w:val="22"/>
                <w:szCs w:val="22"/>
                <w:lang w:val="de-AT"/>
              </w:rPr>
            </w:pPr>
            <w:r>
              <w:rPr>
                <w:noProof/>
                <w:sz w:val="22"/>
                <w:szCs w:val="22"/>
                <w:lang w:val="sr-Cyrl-CS"/>
              </w:rPr>
              <w:t>-</w:t>
            </w:r>
            <w:r w:rsidR="001C1A65" w:rsidRPr="00397628">
              <w:rPr>
                <w:noProof/>
                <w:sz w:val="22"/>
                <w:szCs w:val="22"/>
                <w:lang w:val="sr-Cyrl-CS"/>
              </w:rPr>
              <w:t>Кристијан Кадарјан</w:t>
            </w:r>
            <w:r w:rsidR="001C1A65" w:rsidRPr="00397628">
              <w:rPr>
                <w:noProof/>
                <w:sz w:val="22"/>
                <w:szCs w:val="22"/>
                <w:lang w:val="de-AT"/>
              </w:rPr>
              <w:t xml:space="preserve">, </w:t>
            </w:r>
            <w:r w:rsidR="001C1A65">
              <w:rPr>
                <w:noProof/>
                <w:sz w:val="22"/>
                <w:szCs w:val="22"/>
              </w:rPr>
              <w:t>К</w:t>
            </w:r>
            <w:r w:rsidR="001C1A65" w:rsidRPr="00397628">
              <w:rPr>
                <w:noProof/>
                <w:sz w:val="22"/>
                <w:szCs w:val="22"/>
                <w:lang w:val="es-AR"/>
              </w:rPr>
              <w:t>оординатори</w:t>
            </w:r>
            <w:r w:rsidR="001C1A65">
              <w:rPr>
                <w:noProof/>
                <w:sz w:val="22"/>
                <w:szCs w:val="22"/>
              </w:rPr>
              <w:t xml:space="preserve"> </w:t>
            </w:r>
            <w:r w:rsidR="001C1A65" w:rsidRPr="00397628">
              <w:rPr>
                <w:noProof/>
                <w:sz w:val="22"/>
                <w:szCs w:val="22"/>
                <w:lang w:val="es-AR"/>
              </w:rPr>
              <w:t>за</w:t>
            </w:r>
            <w:r w:rsidR="001C1A65">
              <w:rPr>
                <w:noProof/>
                <w:sz w:val="22"/>
                <w:szCs w:val="22"/>
              </w:rPr>
              <w:t xml:space="preserve"> </w:t>
            </w:r>
            <w:r w:rsidR="001C1A65" w:rsidRPr="00397628">
              <w:rPr>
                <w:noProof/>
                <w:sz w:val="22"/>
                <w:szCs w:val="22"/>
                <w:lang w:val="es-AR"/>
              </w:rPr>
              <w:t>упис</w:t>
            </w:r>
            <w:r w:rsidR="001C1A65">
              <w:rPr>
                <w:noProof/>
                <w:sz w:val="22"/>
                <w:szCs w:val="22"/>
              </w:rPr>
              <w:t xml:space="preserve"> </w:t>
            </w:r>
            <w:r w:rsidR="001C1A65" w:rsidRPr="00397628">
              <w:rPr>
                <w:noProof/>
                <w:sz w:val="22"/>
                <w:szCs w:val="22"/>
                <w:lang w:val="es-AR"/>
              </w:rPr>
              <w:t>у</w:t>
            </w:r>
            <w:r w:rsidR="001C1A65">
              <w:rPr>
                <w:noProof/>
                <w:sz w:val="22"/>
                <w:szCs w:val="22"/>
              </w:rPr>
              <w:t xml:space="preserve"> </w:t>
            </w:r>
            <w:r w:rsidR="001C1A65">
              <w:rPr>
                <w:noProof/>
                <w:sz w:val="22"/>
                <w:szCs w:val="22"/>
                <w:lang w:val="es-AR"/>
              </w:rPr>
              <w:t>средње</w:t>
            </w:r>
            <w:r w:rsidR="001C1A65">
              <w:rPr>
                <w:noProof/>
                <w:sz w:val="22"/>
                <w:szCs w:val="22"/>
              </w:rPr>
              <w:t xml:space="preserve"> ш</w:t>
            </w:r>
            <w:r w:rsidR="001C1A65" w:rsidRPr="00397628">
              <w:rPr>
                <w:noProof/>
                <w:sz w:val="22"/>
                <w:szCs w:val="22"/>
                <w:lang w:val="es-AR"/>
              </w:rPr>
              <w:t>коле</w:t>
            </w:r>
          </w:p>
        </w:tc>
        <w:tc>
          <w:tcPr>
            <w:tcW w:w="2597" w:type="dxa"/>
            <w:vAlign w:val="center"/>
          </w:tcPr>
          <w:p w:rsidR="001C1A65" w:rsidRDefault="00D2729A" w:rsidP="005F2326">
            <w:pPr>
              <w:rPr>
                <w:sz w:val="22"/>
                <w:szCs w:val="22"/>
              </w:rPr>
            </w:pPr>
            <w:r>
              <w:rPr>
                <w:sz w:val="22"/>
                <w:szCs w:val="22"/>
              </w:rPr>
              <w:t>-</w:t>
            </w:r>
            <w:r w:rsidR="001E3607">
              <w:rPr>
                <w:sz w:val="22"/>
                <w:szCs w:val="22"/>
              </w:rPr>
              <w:t>Записник</w:t>
            </w:r>
          </w:p>
          <w:p w:rsidR="001E3607" w:rsidRDefault="001E3607" w:rsidP="005F2326">
            <w:pPr>
              <w:rPr>
                <w:sz w:val="22"/>
                <w:szCs w:val="22"/>
              </w:rPr>
            </w:pPr>
          </w:p>
          <w:p w:rsidR="001E3607" w:rsidRDefault="00D2729A" w:rsidP="005F2326">
            <w:pPr>
              <w:rPr>
                <w:sz w:val="22"/>
                <w:szCs w:val="22"/>
              </w:rPr>
            </w:pPr>
            <w:r>
              <w:rPr>
                <w:sz w:val="22"/>
                <w:szCs w:val="22"/>
              </w:rPr>
              <w:t>-</w:t>
            </w:r>
            <w:r w:rsidR="001E3607">
              <w:rPr>
                <w:sz w:val="22"/>
                <w:szCs w:val="22"/>
              </w:rPr>
              <w:t>Извештај</w:t>
            </w:r>
          </w:p>
          <w:p w:rsidR="001E3607" w:rsidRDefault="00D2729A" w:rsidP="005F2326">
            <w:pPr>
              <w:rPr>
                <w:sz w:val="22"/>
                <w:szCs w:val="22"/>
              </w:rPr>
            </w:pPr>
            <w:r>
              <w:rPr>
                <w:sz w:val="22"/>
                <w:szCs w:val="22"/>
              </w:rPr>
              <w:t>-</w:t>
            </w:r>
            <w:r w:rsidR="001E3607">
              <w:rPr>
                <w:sz w:val="22"/>
                <w:szCs w:val="22"/>
              </w:rPr>
              <w:t>Записник</w:t>
            </w:r>
          </w:p>
        </w:tc>
      </w:tr>
      <w:tr w:rsidR="001C1A65" w:rsidTr="0027431E">
        <w:tc>
          <w:tcPr>
            <w:tcW w:w="7621" w:type="dxa"/>
            <w:vAlign w:val="center"/>
          </w:tcPr>
          <w:p w:rsidR="001C1A65" w:rsidRPr="00397628" w:rsidRDefault="001C1A65" w:rsidP="005F2326">
            <w:pPr>
              <w:rPr>
                <w:noProof/>
                <w:sz w:val="22"/>
                <w:szCs w:val="22"/>
                <w:lang w:val="de-AT"/>
              </w:rPr>
            </w:pPr>
            <w:r>
              <w:rPr>
                <w:noProof/>
                <w:sz w:val="22"/>
                <w:szCs w:val="22"/>
              </w:rPr>
              <w:t>-</w:t>
            </w:r>
            <w:r w:rsidRPr="00397628">
              <w:rPr>
                <w:noProof/>
                <w:sz w:val="22"/>
                <w:szCs w:val="22"/>
                <w:lang w:val="es-AR"/>
              </w:rPr>
              <w:t>Анализа</w:t>
            </w:r>
            <w:r>
              <w:rPr>
                <w:noProof/>
                <w:sz w:val="22"/>
                <w:szCs w:val="22"/>
              </w:rPr>
              <w:t xml:space="preserve"> </w:t>
            </w:r>
            <w:r w:rsidRPr="00397628">
              <w:rPr>
                <w:noProof/>
                <w:sz w:val="22"/>
                <w:szCs w:val="22"/>
                <w:lang w:val="es-AR"/>
              </w:rPr>
              <w:t>наставних</w:t>
            </w:r>
            <w:r>
              <w:rPr>
                <w:noProof/>
                <w:sz w:val="22"/>
                <w:szCs w:val="22"/>
              </w:rPr>
              <w:t xml:space="preserve"> </w:t>
            </w:r>
            <w:r w:rsidRPr="00397628">
              <w:rPr>
                <w:noProof/>
                <w:sz w:val="22"/>
                <w:szCs w:val="22"/>
                <w:lang w:val="es-AR"/>
              </w:rPr>
              <w:t>и</w:t>
            </w:r>
            <w:r>
              <w:rPr>
                <w:noProof/>
                <w:sz w:val="22"/>
                <w:szCs w:val="22"/>
              </w:rPr>
              <w:t xml:space="preserve"> </w:t>
            </w:r>
            <w:r w:rsidRPr="00397628">
              <w:rPr>
                <w:noProof/>
                <w:sz w:val="22"/>
                <w:szCs w:val="22"/>
                <w:lang w:val="es-AR"/>
              </w:rPr>
              <w:t>ваннаставних</w:t>
            </w:r>
            <w:r>
              <w:rPr>
                <w:noProof/>
                <w:sz w:val="22"/>
                <w:szCs w:val="22"/>
              </w:rPr>
              <w:t xml:space="preserve"> </w:t>
            </w:r>
            <w:r w:rsidRPr="00397628">
              <w:rPr>
                <w:noProof/>
                <w:sz w:val="22"/>
                <w:szCs w:val="22"/>
                <w:lang w:val="es-AR"/>
              </w:rPr>
              <w:t>акт</w:t>
            </w:r>
            <w:r w:rsidRPr="00397628">
              <w:rPr>
                <w:noProof/>
                <w:sz w:val="22"/>
                <w:szCs w:val="22"/>
                <w:lang w:val="de-AT"/>
              </w:rPr>
              <w:t xml:space="preserve">., </w:t>
            </w:r>
            <w:r w:rsidRPr="00397628">
              <w:rPr>
                <w:noProof/>
                <w:sz w:val="22"/>
                <w:szCs w:val="22"/>
                <w:lang w:val="es-AR"/>
              </w:rPr>
              <w:t>успеха</w:t>
            </w:r>
            <w:r>
              <w:rPr>
                <w:noProof/>
                <w:sz w:val="22"/>
                <w:szCs w:val="22"/>
              </w:rPr>
              <w:t xml:space="preserve"> </w:t>
            </w:r>
            <w:r w:rsidRPr="00397628">
              <w:rPr>
                <w:noProof/>
                <w:sz w:val="22"/>
                <w:szCs w:val="22"/>
                <w:lang w:val="es-AR"/>
              </w:rPr>
              <w:t>и</w:t>
            </w:r>
            <w:r>
              <w:rPr>
                <w:noProof/>
                <w:sz w:val="22"/>
                <w:szCs w:val="22"/>
              </w:rPr>
              <w:t xml:space="preserve"> </w:t>
            </w:r>
            <w:r w:rsidRPr="00397628">
              <w:rPr>
                <w:noProof/>
                <w:sz w:val="22"/>
                <w:szCs w:val="22"/>
                <w:lang w:val="es-AR"/>
              </w:rPr>
              <w:t>владања</w:t>
            </w:r>
            <w:r>
              <w:rPr>
                <w:noProof/>
                <w:sz w:val="22"/>
                <w:szCs w:val="22"/>
              </w:rPr>
              <w:t xml:space="preserve"> </w:t>
            </w:r>
            <w:r w:rsidRPr="00397628">
              <w:rPr>
                <w:noProof/>
                <w:sz w:val="22"/>
                <w:szCs w:val="22"/>
                <w:lang w:val="es-AR"/>
              </w:rPr>
              <w:t>ученика</w:t>
            </w:r>
            <w:r>
              <w:rPr>
                <w:noProof/>
                <w:sz w:val="22"/>
                <w:szCs w:val="22"/>
              </w:rPr>
              <w:t xml:space="preserve"> </w:t>
            </w:r>
            <w:r w:rsidRPr="00397628">
              <w:rPr>
                <w:noProof/>
                <w:sz w:val="22"/>
                <w:szCs w:val="22"/>
                <w:lang w:val="es-AR"/>
              </w:rPr>
              <w:t>на</w:t>
            </w:r>
            <w:r>
              <w:rPr>
                <w:noProof/>
                <w:sz w:val="22"/>
                <w:szCs w:val="22"/>
              </w:rPr>
              <w:t xml:space="preserve"> </w:t>
            </w:r>
            <w:r w:rsidRPr="00397628">
              <w:rPr>
                <w:noProof/>
                <w:sz w:val="22"/>
                <w:szCs w:val="22"/>
                <w:lang w:val="es-AR"/>
              </w:rPr>
              <w:t>крају</w:t>
            </w:r>
            <w:r>
              <w:rPr>
                <w:noProof/>
                <w:sz w:val="22"/>
                <w:szCs w:val="22"/>
              </w:rPr>
              <w:t xml:space="preserve"> </w:t>
            </w:r>
            <w:r w:rsidRPr="00397628">
              <w:rPr>
                <w:noProof/>
                <w:sz w:val="22"/>
                <w:szCs w:val="22"/>
                <w:lang w:val="es-AR"/>
              </w:rPr>
              <w:t>наставне</w:t>
            </w:r>
            <w:r>
              <w:rPr>
                <w:noProof/>
                <w:sz w:val="22"/>
                <w:szCs w:val="22"/>
              </w:rPr>
              <w:t xml:space="preserve"> </w:t>
            </w:r>
            <w:r w:rsidRPr="00397628">
              <w:rPr>
                <w:noProof/>
                <w:sz w:val="22"/>
                <w:szCs w:val="22"/>
                <w:lang w:val="es-AR"/>
              </w:rPr>
              <w:t>године</w:t>
            </w:r>
          </w:p>
          <w:p w:rsidR="001C1A65" w:rsidRPr="00397628" w:rsidRDefault="001C1A65" w:rsidP="005F2326">
            <w:pPr>
              <w:rPr>
                <w:noProof/>
                <w:sz w:val="22"/>
                <w:szCs w:val="22"/>
                <w:lang w:val="de-AT"/>
              </w:rPr>
            </w:pPr>
            <w:r>
              <w:rPr>
                <w:sz w:val="22"/>
                <w:szCs w:val="22"/>
              </w:rPr>
              <w:t>-</w:t>
            </w:r>
            <w:r w:rsidRPr="00397628">
              <w:rPr>
                <w:sz w:val="22"/>
                <w:szCs w:val="22"/>
                <w:lang w:val="es-AR"/>
              </w:rPr>
              <w:t>Разматрање</w:t>
            </w:r>
            <w:r>
              <w:rPr>
                <w:sz w:val="22"/>
                <w:szCs w:val="22"/>
              </w:rPr>
              <w:t xml:space="preserve"> </w:t>
            </w:r>
            <w:r w:rsidRPr="00397628">
              <w:rPr>
                <w:sz w:val="22"/>
                <w:szCs w:val="22"/>
                <w:lang w:val="es-AR"/>
              </w:rPr>
              <w:t>односа</w:t>
            </w:r>
            <w:r>
              <w:rPr>
                <w:sz w:val="22"/>
                <w:szCs w:val="22"/>
              </w:rPr>
              <w:t xml:space="preserve"> </w:t>
            </w:r>
            <w:r w:rsidRPr="00397628">
              <w:rPr>
                <w:sz w:val="22"/>
                <w:szCs w:val="22"/>
                <w:lang w:val="es-AR"/>
              </w:rPr>
              <w:t>и</w:t>
            </w:r>
            <w:r>
              <w:rPr>
                <w:sz w:val="22"/>
                <w:szCs w:val="22"/>
              </w:rPr>
              <w:t xml:space="preserve"> </w:t>
            </w:r>
            <w:r w:rsidRPr="00397628">
              <w:rPr>
                <w:sz w:val="22"/>
                <w:szCs w:val="22"/>
                <w:lang w:val="es-AR"/>
              </w:rPr>
              <w:t>сарадње</w:t>
            </w:r>
            <w:r>
              <w:rPr>
                <w:sz w:val="22"/>
                <w:szCs w:val="22"/>
              </w:rPr>
              <w:t xml:space="preserve"> </w:t>
            </w:r>
            <w:r w:rsidRPr="00397628">
              <w:rPr>
                <w:sz w:val="22"/>
                <w:szCs w:val="22"/>
                <w:lang w:val="es-AR"/>
              </w:rPr>
              <w:t>ученика</w:t>
            </w:r>
            <w:r>
              <w:rPr>
                <w:sz w:val="22"/>
                <w:szCs w:val="22"/>
              </w:rPr>
              <w:t xml:space="preserve"> </w:t>
            </w:r>
            <w:r w:rsidRPr="00397628">
              <w:rPr>
                <w:sz w:val="22"/>
                <w:szCs w:val="22"/>
                <w:lang w:val="es-AR"/>
              </w:rPr>
              <w:t>и</w:t>
            </w:r>
            <w:r>
              <w:rPr>
                <w:sz w:val="22"/>
                <w:szCs w:val="22"/>
              </w:rPr>
              <w:t xml:space="preserve"> </w:t>
            </w:r>
            <w:r w:rsidRPr="00397628">
              <w:rPr>
                <w:sz w:val="22"/>
                <w:szCs w:val="22"/>
                <w:lang w:val="es-AR"/>
              </w:rPr>
              <w:t>наставника</w:t>
            </w:r>
            <w:r w:rsidRPr="00397628">
              <w:rPr>
                <w:sz w:val="22"/>
                <w:szCs w:val="22"/>
                <w:lang w:val="de-AT"/>
              </w:rPr>
              <w:t xml:space="preserve">, </w:t>
            </w:r>
            <w:r w:rsidRPr="00397628">
              <w:rPr>
                <w:sz w:val="22"/>
                <w:szCs w:val="22"/>
                <w:lang w:val="es-AR"/>
              </w:rPr>
              <w:t>васпитача</w:t>
            </w:r>
            <w:r>
              <w:rPr>
                <w:sz w:val="22"/>
                <w:szCs w:val="22"/>
              </w:rPr>
              <w:t xml:space="preserve"> </w:t>
            </w:r>
            <w:r w:rsidRPr="00397628">
              <w:rPr>
                <w:sz w:val="22"/>
                <w:szCs w:val="22"/>
                <w:lang w:val="es-AR"/>
              </w:rPr>
              <w:t>или</w:t>
            </w:r>
            <w:r>
              <w:rPr>
                <w:sz w:val="22"/>
                <w:szCs w:val="22"/>
              </w:rPr>
              <w:t xml:space="preserve"> </w:t>
            </w:r>
            <w:r>
              <w:rPr>
                <w:sz w:val="22"/>
                <w:szCs w:val="22"/>
                <w:lang w:val="es-AR"/>
              </w:rPr>
              <w:t>стручн</w:t>
            </w:r>
            <w:r>
              <w:rPr>
                <w:sz w:val="22"/>
                <w:szCs w:val="22"/>
              </w:rPr>
              <w:t xml:space="preserve">их </w:t>
            </w:r>
            <w:r w:rsidRPr="00397628">
              <w:rPr>
                <w:sz w:val="22"/>
                <w:szCs w:val="22"/>
                <w:lang w:val="es-AR"/>
              </w:rPr>
              <w:t>сарадника</w:t>
            </w:r>
          </w:p>
          <w:p w:rsidR="001C1A65" w:rsidRPr="00573722" w:rsidRDefault="001C1A65" w:rsidP="005F2326">
            <w:pPr>
              <w:rPr>
                <w:noProof/>
                <w:sz w:val="22"/>
                <w:szCs w:val="22"/>
              </w:rPr>
            </w:pPr>
            <w:r>
              <w:rPr>
                <w:noProof/>
                <w:sz w:val="22"/>
                <w:szCs w:val="22"/>
              </w:rPr>
              <w:t>-</w:t>
            </w:r>
            <w:r w:rsidRPr="00397628">
              <w:rPr>
                <w:noProof/>
                <w:sz w:val="22"/>
                <w:szCs w:val="22"/>
                <w:lang w:val="de-AT"/>
              </w:rPr>
              <w:t>Текућа питања</w:t>
            </w:r>
          </w:p>
        </w:tc>
        <w:tc>
          <w:tcPr>
            <w:tcW w:w="2126" w:type="dxa"/>
            <w:vAlign w:val="center"/>
          </w:tcPr>
          <w:p w:rsidR="001C1A65" w:rsidRPr="0048291C" w:rsidRDefault="001C1A65" w:rsidP="005F2326">
            <w:pPr>
              <w:jc w:val="center"/>
              <w:rPr>
                <w:noProof/>
                <w:sz w:val="22"/>
                <w:szCs w:val="22"/>
              </w:rPr>
            </w:pPr>
            <w:r>
              <w:rPr>
                <w:noProof/>
                <w:sz w:val="22"/>
                <w:szCs w:val="22"/>
              </w:rPr>
              <w:t>VI</w:t>
            </w:r>
          </w:p>
        </w:tc>
        <w:tc>
          <w:tcPr>
            <w:tcW w:w="2552" w:type="dxa"/>
            <w:vAlign w:val="center"/>
          </w:tcPr>
          <w:p w:rsidR="001C1A65" w:rsidRDefault="00204918" w:rsidP="005F2326">
            <w:pPr>
              <w:rPr>
                <w:noProof/>
                <w:sz w:val="22"/>
                <w:szCs w:val="22"/>
              </w:rPr>
            </w:pPr>
            <w:r>
              <w:rPr>
                <w:noProof/>
                <w:sz w:val="22"/>
                <w:szCs w:val="22"/>
                <w:lang w:val="sr-Cyrl-CS"/>
              </w:rPr>
              <w:t>-</w:t>
            </w:r>
            <w:r w:rsidR="001C1A65" w:rsidRPr="00397628">
              <w:rPr>
                <w:noProof/>
                <w:sz w:val="22"/>
                <w:szCs w:val="22"/>
                <w:lang w:val="sr-Cyrl-CS"/>
              </w:rPr>
              <w:t>Кристијан Кадарјан</w:t>
            </w:r>
            <w:r w:rsidR="001C1A65" w:rsidRPr="00397628">
              <w:rPr>
                <w:noProof/>
                <w:sz w:val="22"/>
                <w:szCs w:val="22"/>
                <w:lang w:val="de-AT"/>
              </w:rPr>
              <w:t>,</w:t>
            </w:r>
          </w:p>
          <w:p w:rsidR="001C1A65" w:rsidRPr="00397628" w:rsidRDefault="001C1A65" w:rsidP="005F2326">
            <w:pPr>
              <w:rPr>
                <w:noProof/>
                <w:sz w:val="22"/>
                <w:szCs w:val="22"/>
                <w:lang w:val="de-AT"/>
              </w:rPr>
            </w:pPr>
            <w:r w:rsidRPr="00397628">
              <w:rPr>
                <w:noProof/>
                <w:sz w:val="22"/>
                <w:szCs w:val="22"/>
                <w:lang w:val="de-AT"/>
              </w:rPr>
              <w:t>директор</w:t>
            </w:r>
          </w:p>
        </w:tc>
        <w:tc>
          <w:tcPr>
            <w:tcW w:w="2597" w:type="dxa"/>
            <w:vAlign w:val="center"/>
          </w:tcPr>
          <w:p w:rsidR="001C1A65" w:rsidRDefault="00D2729A" w:rsidP="005F2326">
            <w:pPr>
              <w:rPr>
                <w:sz w:val="22"/>
                <w:szCs w:val="22"/>
              </w:rPr>
            </w:pPr>
            <w:r>
              <w:rPr>
                <w:sz w:val="22"/>
                <w:szCs w:val="22"/>
              </w:rPr>
              <w:t>-</w:t>
            </w:r>
            <w:r w:rsidR="00720DE1">
              <w:rPr>
                <w:sz w:val="22"/>
                <w:szCs w:val="22"/>
              </w:rPr>
              <w:t>Извештај</w:t>
            </w:r>
          </w:p>
          <w:p w:rsidR="00720DE1" w:rsidRDefault="00720DE1" w:rsidP="005F2326">
            <w:pPr>
              <w:rPr>
                <w:sz w:val="22"/>
                <w:szCs w:val="22"/>
              </w:rPr>
            </w:pPr>
          </w:p>
          <w:p w:rsidR="00720DE1" w:rsidRDefault="00D2729A" w:rsidP="005F2326">
            <w:pPr>
              <w:rPr>
                <w:sz w:val="22"/>
                <w:szCs w:val="22"/>
              </w:rPr>
            </w:pPr>
            <w:r>
              <w:rPr>
                <w:sz w:val="22"/>
                <w:szCs w:val="22"/>
              </w:rPr>
              <w:t>-</w:t>
            </w:r>
            <w:r w:rsidR="00720DE1">
              <w:rPr>
                <w:sz w:val="22"/>
                <w:szCs w:val="22"/>
              </w:rPr>
              <w:t>Записник</w:t>
            </w:r>
          </w:p>
          <w:p w:rsidR="00720DE1" w:rsidRDefault="00720DE1" w:rsidP="005F2326">
            <w:pPr>
              <w:rPr>
                <w:sz w:val="22"/>
                <w:szCs w:val="22"/>
              </w:rPr>
            </w:pPr>
          </w:p>
          <w:p w:rsidR="00720DE1" w:rsidRDefault="00D2729A" w:rsidP="005F2326">
            <w:pPr>
              <w:rPr>
                <w:sz w:val="22"/>
                <w:szCs w:val="22"/>
              </w:rPr>
            </w:pPr>
            <w:r>
              <w:rPr>
                <w:sz w:val="22"/>
                <w:szCs w:val="22"/>
              </w:rPr>
              <w:t>-</w:t>
            </w:r>
            <w:r w:rsidR="00720DE1">
              <w:rPr>
                <w:sz w:val="22"/>
                <w:szCs w:val="22"/>
              </w:rPr>
              <w:t>Записник</w:t>
            </w:r>
          </w:p>
        </w:tc>
      </w:tr>
      <w:tr w:rsidR="001C1A65" w:rsidTr="0027431E">
        <w:tc>
          <w:tcPr>
            <w:tcW w:w="7621" w:type="dxa"/>
            <w:vAlign w:val="center"/>
          </w:tcPr>
          <w:p w:rsidR="001C1A65" w:rsidRPr="00397628" w:rsidRDefault="001C1A65" w:rsidP="005F2326">
            <w:pPr>
              <w:rPr>
                <w:noProof/>
                <w:sz w:val="22"/>
                <w:szCs w:val="22"/>
                <w:lang w:val="de-AT"/>
              </w:rPr>
            </w:pPr>
            <w:r>
              <w:rPr>
                <w:sz w:val="22"/>
                <w:szCs w:val="22"/>
                <w:lang w:val="ru-RU"/>
              </w:rPr>
              <w:t>-</w:t>
            </w:r>
            <w:r w:rsidRPr="00397628">
              <w:rPr>
                <w:sz w:val="22"/>
                <w:szCs w:val="22"/>
                <w:lang w:val="ru-RU"/>
              </w:rPr>
              <w:t>Давање</w:t>
            </w:r>
            <w:r>
              <w:rPr>
                <w:sz w:val="22"/>
                <w:szCs w:val="22"/>
                <w:lang w:val="ru-RU"/>
              </w:rPr>
              <w:t xml:space="preserve"> </w:t>
            </w:r>
            <w:r w:rsidRPr="00397628">
              <w:rPr>
                <w:sz w:val="22"/>
                <w:szCs w:val="22"/>
                <w:lang w:val="ru-RU"/>
              </w:rPr>
              <w:t>мишљења</w:t>
            </w:r>
            <w:r>
              <w:rPr>
                <w:sz w:val="22"/>
                <w:szCs w:val="22"/>
                <w:lang w:val="ru-RU"/>
              </w:rPr>
              <w:t xml:space="preserve"> </w:t>
            </w:r>
            <w:r w:rsidRPr="00397628">
              <w:rPr>
                <w:sz w:val="22"/>
                <w:szCs w:val="22"/>
                <w:lang w:val="ru-RU"/>
              </w:rPr>
              <w:t>и</w:t>
            </w:r>
            <w:r>
              <w:rPr>
                <w:sz w:val="22"/>
                <w:szCs w:val="22"/>
                <w:lang w:val="ru-RU"/>
              </w:rPr>
              <w:t xml:space="preserve"> </w:t>
            </w:r>
            <w:r w:rsidRPr="00397628">
              <w:rPr>
                <w:sz w:val="22"/>
                <w:szCs w:val="22"/>
                <w:lang w:val="ru-RU"/>
              </w:rPr>
              <w:t>предлога</w:t>
            </w:r>
            <w:r>
              <w:rPr>
                <w:sz w:val="22"/>
                <w:szCs w:val="22"/>
                <w:lang w:val="ru-RU"/>
              </w:rPr>
              <w:t xml:space="preserve"> </w:t>
            </w:r>
            <w:r w:rsidRPr="00397628">
              <w:rPr>
                <w:sz w:val="22"/>
                <w:szCs w:val="22"/>
                <w:lang w:val="ru-RU"/>
              </w:rPr>
              <w:t>стручним</w:t>
            </w:r>
            <w:r>
              <w:rPr>
                <w:sz w:val="22"/>
                <w:szCs w:val="22"/>
                <w:lang w:val="ru-RU"/>
              </w:rPr>
              <w:t xml:space="preserve"> </w:t>
            </w:r>
            <w:r w:rsidRPr="00397628">
              <w:rPr>
                <w:sz w:val="22"/>
                <w:szCs w:val="22"/>
                <w:lang w:val="ru-RU"/>
              </w:rPr>
              <w:t>органима</w:t>
            </w:r>
            <w:r>
              <w:rPr>
                <w:sz w:val="22"/>
                <w:szCs w:val="22"/>
                <w:lang w:val="ru-RU"/>
              </w:rPr>
              <w:t xml:space="preserve"> </w:t>
            </w:r>
            <w:r w:rsidRPr="00397628">
              <w:rPr>
                <w:noProof/>
                <w:sz w:val="22"/>
                <w:szCs w:val="22"/>
                <w:lang w:val="ru-RU"/>
              </w:rPr>
              <w:t>ш</w:t>
            </w:r>
            <w:r w:rsidRPr="00397628">
              <w:rPr>
                <w:sz w:val="22"/>
                <w:szCs w:val="22"/>
                <w:lang w:val="ru-RU"/>
              </w:rPr>
              <w:t>коле</w:t>
            </w:r>
            <w:r>
              <w:rPr>
                <w:sz w:val="22"/>
                <w:szCs w:val="22"/>
                <w:lang w:val="ru-RU"/>
              </w:rPr>
              <w:t xml:space="preserve"> </w:t>
            </w:r>
            <w:r w:rsidRPr="00397628">
              <w:rPr>
                <w:sz w:val="22"/>
                <w:szCs w:val="22"/>
                <w:lang w:val="ru-RU"/>
              </w:rPr>
              <w:t>о</w:t>
            </w:r>
            <w:r>
              <w:rPr>
                <w:sz w:val="22"/>
                <w:szCs w:val="22"/>
                <w:lang w:val="ru-RU"/>
              </w:rPr>
              <w:t xml:space="preserve"> </w:t>
            </w:r>
            <w:r w:rsidRPr="00397628">
              <w:rPr>
                <w:sz w:val="22"/>
                <w:szCs w:val="22"/>
                <w:lang w:val="ru-RU"/>
              </w:rPr>
              <w:t>култури</w:t>
            </w:r>
            <w:r>
              <w:rPr>
                <w:sz w:val="22"/>
                <w:szCs w:val="22"/>
                <w:lang w:val="ru-RU"/>
              </w:rPr>
              <w:t xml:space="preserve"> </w:t>
            </w:r>
            <w:r w:rsidRPr="00397628">
              <w:rPr>
                <w:sz w:val="22"/>
                <w:szCs w:val="22"/>
                <w:lang w:val="ru-RU"/>
              </w:rPr>
              <w:t>понашања</w:t>
            </w:r>
            <w:r>
              <w:rPr>
                <w:sz w:val="22"/>
                <w:szCs w:val="22"/>
                <w:lang w:val="ru-RU"/>
              </w:rPr>
              <w:t xml:space="preserve"> </w:t>
            </w:r>
            <w:r w:rsidRPr="00397628">
              <w:rPr>
                <w:sz w:val="22"/>
                <w:szCs w:val="22"/>
                <w:lang w:val="ru-RU"/>
              </w:rPr>
              <w:t>ученика</w:t>
            </w:r>
            <w:r w:rsidRPr="00397628">
              <w:rPr>
                <w:sz w:val="22"/>
                <w:szCs w:val="22"/>
                <w:lang w:val="de-AT"/>
              </w:rPr>
              <w:t xml:space="preserve"> /</w:t>
            </w:r>
            <w:r>
              <w:rPr>
                <w:sz w:val="22"/>
                <w:szCs w:val="22"/>
              </w:rPr>
              <w:t xml:space="preserve"> </w:t>
            </w:r>
            <w:r w:rsidRPr="00397628">
              <w:rPr>
                <w:sz w:val="22"/>
                <w:szCs w:val="22"/>
                <w:lang w:val="ru-RU"/>
              </w:rPr>
              <w:t>смањење</w:t>
            </w:r>
            <w:r>
              <w:rPr>
                <w:sz w:val="22"/>
                <w:szCs w:val="22"/>
                <w:lang w:val="ru-RU"/>
              </w:rPr>
              <w:t xml:space="preserve"> </w:t>
            </w:r>
            <w:r w:rsidRPr="00397628">
              <w:rPr>
                <w:sz w:val="22"/>
                <w:szCs w:val="22"/>
                <w:lang w:val="ru-RU"/>
              </w:rPr>
              <w:t>сукоба</w:t>
            </w:r>
            <w:r>
              <w:rPr>
                <w:sz w:val="22"/>
                <w:szCs w:val="22"/>
                <w:lang w:val="ru-RU"/>
              </w:rPr>
              <w:t xml:space="preserve"> </w:t>
            </w:r>
            <w:r w:rsidRPr="00397628">
              <w:rPr>
                <w:sz w:val="22"/>
                <w:szCs w:val="22"/>
                <w:lang w:val="ru-RU"/>
              </w:rPr>
              <w:t>и</w:t>
            </w:r>
            <w:r>
              <w:rPr>
                <w:sz w:val="22"/>
                <w:szCs w:val="22"/>
                <w:lang w:val="ru-RU"/>
              </w:rPr>
              <w:t xml:space="preserve"> </w:t>
            </w:r>
            <w:r w:rsidRPr="00397628">
              <w:rPr>
                <w:sz w:val="22"/>
                <w:szCs w:val="22"/>
                <w:lang w:val="ru-RU"/>
              </w:rPr>
              <w:t>изостајања</w:t>
            </w:r>
            <w:r>
              <w:rPr>
                <w:sz w:val="22"/>
                <w:szCs w:val="22"/>
                <w:lang w:val="ru-RU"/>
              </w:rPr>
              <w:t xml:space="preserve"> </w:t>
            </w:r>
            <w:r w:rsidRPr="00397628">
              <w:rPr>
                <w:sz w:val="22"/>
                <w:szCs w:val="22"/>
                <w:lang w:val="ru-RU"/>
              </w:rPr>
              <w:t>са</w:t>
            </w:r>
            <w:r>
              <w:rPr>
                <w:sz w:val="22"/>
                <w:szCs w:val="22"/>
                <w:lang w:val="ru-RU"/>
              </w:rPr>
              <w:t xml:space="preserve"> </w:t>
            </w:r>
            <w:r w:rsidRPr="00397628">
              <w:rPr>
                <w:sz w:val="22"/>
                <w:szCs w:val="22"/>
                <w:lang w:val="ru-RU"/>
              </w:rPr>
              <w:t>наставе</w:t>
            </w:r>
          </w:p>
          <w:p w:rsidR="001C1A65" w:rsidRPr="00397628" w:rsidRDefault="001C1A65" w:rsidP="005F2326">
            <w:pPr>
              <w:rPr>
                <w:noProof/>
                <w:sz w:val="22"/>
                <w:szCs w:val="22"/>
                <w:lang w:val="de-AT"/>
              </w:rPr>
            </w:pPr>
            <w:r>
              <w:rPr>
                <w:noProof/>
                <w:sz w:val="22"/>
                <w:szCs w:val="22"/>
              </w:rPr>
              <w:t>-</w:t>
            </w:r>
            <w:r w:rsidRPr="00397628">
              <w:rPr>
                <w:noProof/>
                <w:sz w:val="22"/>
                <w:szCs w:val="22"/>
                <w:lang w:val="es-AR"/>
              </w:rPr>
              <w:t>Усвајање</w:t>
            </w:r>
            <w:r>
              <w:rPr>
                <w:noProof/>
                <w:sz w:val="22"/>
                <w:szCs w:val="22"/>
              </w:rPr>
              <w:t xml:space="preserve"> </w:t>
            </w:r>
            <w:r w:rsidRPr="00397628">
              <w:rPr>
                <w:noProof/>
                <w:sz w:val="22"/>
                <w:szCs w:val="22"/>
                <w:lang w:val="es-AR"/>
              </w:rPr>
              <w:t>задужења</w:t>
            </w:r>
            <w:r>
              <w:rPr>
                <w:noProof/>
                <w:sz w:val="22"/>
                <w:szCs w:val="22"/>
              </w:rPr>
              <w:t xml:space="preserve"> </w:t>
            </w:r>
            <w:r w:rsidRPr="00397628">
              <w:rPr>
                <w:noProof/>
                <w:sz w:val="22"/>
                <w:szCs w:val="22"/>
                <w:lang w:val="es-AR"/>
              </w:rPr>
              <w:t>за</w:t>
            </w:r>
            <w:r>
              <w:rPr>
                <w:noProof/>
                <w:sz w:val="22"/>
                <w:szCs w:val="22"/>
              </w:rPr>
              <w:t xml:space="preserve"> </w:t>
            </w:r>
            <w:r w:rsidRPr="00397628">
              <w:rPr>
                <w:noProof/>
                <w:sz w:val="22"/>
                <w:szCs w:val="22"/>
                <w:lang w:val="es-AR"/>
              </w:rPr>
              <w:t>нову</w:t>
            </w:r>
            <w:r>
              <w:rPr>
                <w:noProof/>
                <w:sz w:val="22"/>
                <w:szCs w:val="22"/>
              </w:rPr>
              <w:t xml:space="preserve"> </w:t>
            </w:r>
            <w:r w:rsidRPr="00397628">
              <w:rPr>
                <w:noProof/>
                <w:sz w:val="22"/>
                <w:szCs w:val="22"/>
                <w:lang w:val="es-AR"/>
              </w:rPr>
              <w:t>школску</w:t>
            </w:r>
            <w:r>
              <w:rPr>
                <w:noProof/>
                <w:sz w:val="22"/>
                <w:szCs w:val="22"/>
              </w:rPr>
              <w:t xml:space="preserve"> </w:t>
            </w:r>
            <w:r w:rsidRPr="00397628">
              <w:rPr>
                <w:noProof/>
                <w:sz w:val="22"/>
                <w:szCs w:val="22"/>
                <w:lang w:val="es-AR"/>
              </w:rPr>
              <w:t>годину</w:t>
            </w:r>
          </w:p>
          <w:p w:rsidR="001C1A65" w:rsidRPr="00397628" w:rsidRDefault="001C1A65" w:rsidP="005F2326">
            <w:pPr>
              <w:rPr>
                <w:noProof/>
                <w:sz w:val="22"/>
                <w:szCs w:val="22"/>
              </w:rPr>
            </w:pPr>
            <w:r>
              <w:rPr>
                <w:noProof/>
                <w:sz w:val="22"/>
                <w:szCs w:val="22"/>
              </w:rPr>
              <w:t>-</w:t>
            </w:r>
            <w:r w:rsidRPr="00397628">
              <w:rPr>
                <w:noProof/>
                <w:sz w:val="22"/>
                <w:szCs w:val="22"/>
              </w:rPr>
              <w:t>Текућа питања</w:t>
            </w:r>
          </w:p>
        </w:tc>
        <w:tc>
          <w:tcPr>
            <w:tcW w:w="2126" w:type="dxa"/>
            <w:vAlign w:val="center"/>
          </w:tcPr>
          <w:p w:rsidR="001C1A65" w:rsidRPr="0048291C" w:rsidRDefault="001C1A65" w:rsidP="005F2326">
            <w:pPr>
              <w:jc w:val="center"/>
              <w:rPr>
                <w:noProof/>
                <w:sz w:val="22"/>
                <w:szCs w:val="22"/>
              </w:rPr>
            </w:pPr>
            <w:r>
              <w:rPr>
                <w:noProof/>
                <w:sz w:val="22"/>
                <w:szCs w:val="22"/>
              </w:rPr>
              <w:t>VIII</w:t>
            </w:r>
          </w:p>
        </w:tc>
        <w:tc>
          <w:tcPr>
            <w:tcW w:w="2552" w:type="dxa"/>
            <w:vAlign w:val="center"/>
          </w:tcPr>
          <w:p w:rsidR="001C1A65" w:rsidRPr="00397628" w:rsidRDefault="00204918" w:rsidP="005F2326">
            <w:pPr>
              <w:rPr>
                <w:noProof/>
                <w:sz w:val="22"/>
                <w:szCs w:val="22"/>
                <w:lang w:val="de-AT"/>
              </w:rPr>
            </w:pPr>
            <w:r>
              <w:rPr>
                <w:noProof/>
                <w:sz w:val="22"/>
                <w:szCs w:val="22"/>
                <w:lang w:val="sr-Cyrl-CS"/>
              </w:rPr>
              <w:t>-</w:t>
            </w:r>
            <w:r w:rsidR="001C1A65" w:rsidRPr="00397628">
              <w:rPr>
                <w:noProof/>
                <w:sz w:val="22"/>
                <w:szCs w:val="22"/>
                <w:lang w:val="sr-Cyrl-CS"/>
              </w:rPr>
              <w:t>Кристијан Кадарјан</w:t>
            </w:r>
          </w:p>
        </w:tc>
        <w:tc>
          <w:tcPr>
            <w:tcW w:w="2597" w:type="dxa"/>
            <w:vAlign w:val="center"/>
          </w:tcPr>
          <w:p w:rsidR="00720DE1" w:rsidRDefault="00720DE1" w:rsidP="005F2326">
            <w:pPr>
              <w:rPr>
                <w:sz w:val="22"/>
                <w:szCs w:val="22"/>
              </w:rPr>
            </w:pPr>
          </w:p>
          <w:p w:rsidR="001C1A65" w:rsidRDefault="00D2729A" w:rsidP="005F2326">
            <w:pPr>
              <w:rPr>
                <w:sz w:val="22"/>
                <w:szCs w:val="22"/>
              </w:rPr>
            </w:pPr>
            <w:r>
              <w:rPr>
                <w:sz w:val="22"/>
                <w:szCs w:val="22"/>
              </w:rPr>
              <w:t>-</w:t>
            </w:r>
            <w:r w:rsidR="00720DE1">
              <w:rPr>
                <w:sz w:val="22"/>
                <w:szCs w:val="22"/>
              </w:rPr>
              <w:t>Записник</w:t>
            </w:r>
          </w:p>
          <w:p w:rsidR="00720DE1" w:rsidRDefault="00720DE1" w:rsidP="005F2326">
            <w:pPr>
              <w:rPr>
                <w:sz w:val="22"/>
                <w:szCs w:val="22"/>
              </w:rPr>
            </w:pPr>
          </w:p>
          <w:p w:rsidR="00720DE1" w:rsidRDefault="00720DE1" w:rsidP="005F2326">
            <w:pPr>
              <w:rPr>
                <w:sz w:val="22"/>
                <w:szCs w:val="22"/>
              </w:rPr>
            </w:pPr>
          </w:p>
        </w:tc>
      </w:tr>
    </w:tbl>
    <w:p w:rsidR="006E0B2F" w:rsidRDefault="006E0B2F" w:rsidP="005F2326"/>
    <w:p w:rsidR="00912E39" w:rsidRDefault="00912E39" w:rsidP="005F2326">
      <w:pPr>
        <w:rPr>
          <w:sz w:val="22"/>
          <w:szCs w:val="22"/>
        </w:rPr>
      </w:pPr>
    </w:p>
    <w:p w:rsidR="009D7C65" w:rsidRDefault="00DF1095" w:rsidP="005F2326">
      <w:pPr>
        <w:rPr>
          <w:sz w:val="22"/>
          <w:szCs w:val="22"/>
        </w:rPr>
      </w:pPr>
      <w:r w:rsidRPr="008A4779">
        <w:rPr>
          <w:sz w:val="22"/>
          <w:szCs w:val="22"/>
        </w:rPr>
        <w:t xml:space="preserve">3. </w:t>
      </w:r>
      <w:r w:rsidR="00737446">
        <w:rPr>
          <w:sz w:val="22"/>
          <w:szCs w:val="22"/>
        </w:rPr>
        <w:t>Про</w:t>
      </w:r>
      <w:r w:rsidR="00F30B55">
        <w:rPr>
          <w:sz w:val="22"/>
          <w:szCs w:val="22"/>
        </w:rPr>
        <w:t>грам школског спорта и спортско-</w:t>
      </w:r>
      <w:r w:rsidR="00737446">
        <w:rPr>
          <w:sz w:val="22"/>
          <w:szCs w:val="22"/>
        </w:rPr>
        <w:t>рекреативних активности</w:t>
      </w:r>
    </w:p>
    <w:p w:rsidR="00737446" w:rsidRPr="007F49AA" w:rsidRDefault="00737446" w:rsidP="005F2326">
      <w:pPr>
        <w:rPr>
          <w:sz w:val="22"/>
          <w:szCs w:val="22"/>
        </w:rPr>
      </w:pPr>
    </w:p>
    <w:tbl>
      <w:tblPr>
        <w:tblStyle w:val="TableGrid"/>
        <w:tblW w:w="0" w:type="auto"/>
        <w:tblLook w:val="04A0"/>
      </w:tblPr>
      <w:tblGrid>
        <w:gridCol w:w="7621"/>
        <w:gridCol w:w="2126"/>
        <w:gridCol w:w="2552"/>
        <w:gridCol w:w="2597"/>
      </w:tblGrid>
      <w:tr w:rsidR="0079712F" w:rsidTr="00E60AA5">
        <w:trPr>
          <w:tblHeader/>
        </w:trPr>
        <w:tc>
          <w:tcPr>
            <w:tcW w:w="762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9712F" w:rsidRDefault="0079712F" w:rsidP="005F2326">
            <w:pPr>
              <w:jc w:val="center"/>
              <w:rPr>
                <w:b/>
                <w:sz w:val="22"/>
                <w:szCs w:val="22"/>
              </w:rPr>
            </w:pPr>
          </w:p>
          <w:p w:rsidR="0079712F" w:rsidRDefault="0079712F" w:rsidP="005F2326">
            <w:pPr>
              <w:jc w:val="center"/>
              <w:rPr>
                <w:b/>
                <w:sz w:val="22"/>
                <w:szCs w:val="22"/>
              </w:rPr>
            </w:pPr>
            <w:r w:rsidRPr="004C3583">
              <w:rPr>
                <w:b/>
                <w:sz w:val="22"/>
                <w:szCs w:val="22"/>
              </w:rPr>
              <w:t>Садржај рада</w:t>
            </w:r>
          </w:p>
          <w:p w:rsidR="0079712F" w:rsidRPr="004C3583" w:rsidRDefault="0079712F" w:rsidP="005F2326">
            <w:pPr>
              <w:jc w:val="center"/>
              <w:rPr>
                <w:b/>
                <w:sz w:val="22"/>
                <w:szCs w:val="22"/>
              </w:rPr>
            </w:pP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9712F" w:rsidRPr="004C3583" w:rsidRDefault="0079712F" w:rsidP="005F2326">
            <w:pPr>
              <w:jc w:val="center"/>
              <w:rPr>
                <w:b/>
                <w:sz w:val="22"/>
                <w:szCs w:val="22"/>
              </w:rPr>
            </w:pPr>
            <w:r w:rsidRPr="004C3583">
              <w:rPr>
                <w:b/>
                <w:sz w:val="22"/>
                <w:szCs w:val="22"/>
              </w:rPr>
              <w:t>Време реализације</w:t>
            </w:r>
          </w:p>
        </w:tc>
        <w:tc>
          <w:tcPr>
            <w:tcW w:w="25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9712F" w:rsidRPr="004C3583" w:rsidRDefault="0079712F" w:rsidP="005F2326">
            <w:pPr>
              <w:jc w:val="center"/>
              <w:rPr>
                <w:b/>
                <w:sz w:val="22"/>
                <w:szCs w:val="22"/>
              </w:rPr>
            </w:pPr>
            <w:r w:rsidRPr="004C3583">
              <w:rPr>
                <w:b/>
                <w:sz w:val="22"/>
                <w:szCs w:val="22"/>
              </w:rPr>
              <w:t>Носиоци активности</w:t>
            </w:r>
          </w:p>
        </w:tc>
        <w:tc>
          <w:tcPr>
            <w:tcW w:w="259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9712F" w:rsidRPr="004C3583" w:rsidRDefault="0079712F" w:rsidP="005F2326">
            <w:pPr>
              <w:jc w:val="center"/>
              <w:rPr>
                <w:b/>
                <w:sz w:val="22"/>
                <w:szCs w:val="22"/>
              </w:rPr>
            </w:pPr>
            <w:r w:rsidRPr="004C3583">
              <w:rPr>
                <w:b/>
                <w:sz w:val="22"/>
                <w:szCs w:val="22"/>
              </w:rPr>
              <w:t>Начин праћења</w:t>
            </w:r>
          </w:p>
        </w:tc>
      </w:tr>
      <w:tr w:rsidR="0079712F" w:rsidTr="003F4954">
        <w:tc>
          <w:tcPr>
            <w:tcW w:w="7621" w:type="dxa"/>
            <w:tcBorders>
              <w:top w:val="single" w:sz="12" w:space="0" w:color="auto"/>
              <w:bottom w:val="single" w:sz="8" w:space="0" w:color="auto"/>
            </w:tcBorders>
            <w:vAlign w:val="center"/>
          </w:tcPr>
          <w:p w:rsidR="002F20CC" w:rsidRPr="00737446" w:rsidRDefault="0043626C" w:rsidP="005F2326">
            <w:pPr>
              <w:rPr>
                <w:sz w:val="22"/>
                <w:szCs w:val="22"/>
              </w:rPr>
            </w:pPr>
            <w:r>
              <w:rPr>
                <w:sz w:val="22"/>
                <w:szCs w:val="22"/>
              </w:rPr>
              <w:t>-Јесењи крос</w:t>
            </w:r>
          </w:p>
        </w:tc>
        <w:tc>
          <w:tcPr>
            <w:tcW w:w="2126" w:type="dxa"/>
            <w:tcBorders>
              <w:top w:val="single" w:sz="12" w:space="0" w:color="auto"/>
              <w:bottom w:val="single" w:sz="8" w:space="0" w:color="auto"/>
            </w:tcBorders>
            <w:vAlign w:val="center"/>
          </w:tcPr>
          <w:p w:rsidR="0079712F" w:rsidRPr="006B20E1" w:rsidRDefault="00A75779" w:rsidP="005F2326">
            <w:pPr>
              <w:jc w:val="center"/>
              <w:rPr>
                <w:sz w:val="22"/>
                <w:szCs w:val="22"/>
              </w:rPr>
            </w:pPr>
            <w:r>
              <w:rPr>
                <w:sz w:val="22"/>
                <w:szCs w:val="22"/>
              </w:rPr>
              <w:t>IX</w:t>
            </w:r>
          </w:p>
        </w:tc>
        <w:tc>
          <w:tcPr>
            <w:tcW w:w="2552" w:type="dxa"/>
            <w:tcBorders>
              <w:top w:val="single" w:sz="12" w:space="0" w:color="auto"/>
              <w:bottom w:val="single" w:sz="8" w:space="0" w:color="auto"/>
            </w:tcBorders>
            <w:vAlign w:val="center"/>
          </w:tcPr>
          <w:p w:rsidR="0079712F" w:rsidRPr="00221B38" w:rsidRDefault="00221B38" w:rsidP="005F2326">
            <w:pPr>
              <w:rPr>
                <w:sz w:val="22"/>
                <w:szCs w:val="22"/>
              </w:rPr>
            </w:pPr>
            <w:r>
              <w:rPr>
                <w:sz w:val="22"/>
                <w:szCs w:val="22"/>
              </w:rPr>
              <w:t>-Наст.физичког васп.</w:t>
            </w:r>
          </w:p>
        </w:tc>
        <w:tc>
          <w:tcPr>
            <w:tcW w:w="2597" w:type="dxa"/>
            <w:tcBorders>
              <w:top w:val="single" w:sz="12" w:space="0" w:color="auto"/>
              <w:bottom w:val="single" w:sz="8" w:space="0" w:color="auto"/>
            </w:tcBorders>
            <w:vAlign w:val="center"/>
          </w:tcPr>
          <w:p w:rsidR="0079712F" w:rsidRPr="00221B38" w:rsidRDefault="00221B38" w:rsidP="005F2326">
            <w:pPr>
              <w:rPr>
                <w:sz w:val="22"/>
                <w:szCs w:val="22"/>
              </w:rPr>
            </w:pPr>
            <w:r>
              <w:rPr>
                <w:sz w:val="22"/>
                <w:szCs w:val="22"/>
              </w:rPr>
              <w:t>-Извештај, фотографије</w:t>
            </w:r>
          </w:p>
        </w:tc>
      </w:tr>
      <w:tr w:rsidR="00C74EDE" w:rsidTr="00C06E95">
        <w:tc>
          <w:tcPr>
            <w:tcW w:w="7621" w:type="dxa"/>
            <w:tcBorders>
              <w:top w:val="single" w:sz="4" w:space="0" w:color="auto"/>
            </w:tcBorders>
          </w:tcPr>
          <w:p w:rsidR="00C74EDE" w:rsidRDefault="00C74EDE" w:rsidP="005F2326">
            <w:pPr>
              <w:rPr>
                <w:sz w:val="22"/>
                <w:szCs w:val="22"/>
              </w:rPr>
            </w:pPr>
            <w:r>
              <w:rPr>
                <w:sz w:val="22"/>
                <w:szCs w:val="22"/>
              </w:rPr>
              <w:t>-Мали фудбал: „Турнир одељењских заједница“</w:t>
            </w:r>
          </w:p>
          <w:p w:rsidR="00C74EDE" w:rsidRDefault="00C74EDE" w:rsidP="005F2326">
            <w:pPr>
              <w:rPr>
                <w:sz w:val="22"/>
                <w:szCs w:val="22"/>
              </w:rPr>
            </w:pPr>
          </w:p>
          <w:p w:rsidR="00C74EDE" w:rsidRDefault="00C74EDE" w:rsidP="005F2326">
            <w:pPr>
              <w:rPr>
                <w:sz w:val="22"/>
                <w:szCs w:val="22"/>
              </w:rPr>
            </w:pPr>
            <w:r>
              <w:rPr>
                <w:sz w:val="22"/>
                <w:szCs w:val="22"/>
              </w:rPr>
              <w:t>-Игре без граница (на школском полигону)</w:t>
            </w:r>
          </w:p>
          <w:p w:rsidR="00C74EDE" w:rsidRDefault="00C74EDE" w:rsidP="005F2326">
            <w:pPr>
              <w:rPr>
                <w:sz w:val="22"/>
                <w:szCs w:val="22"/>
              </w:rPr>
            </w:pPr>
            <w:r>
              <w:rPr>
                <w:sz w:val="22"/>
                <w:szCs w:val="22"/>
              </w:rPr>
              <w:t>-Брзо ходање, финале малог фудбала: „Турнир одељењских заједница“</w:t>
            </w:r>
          </w:p>
          <w:p w:rsidR="00C74EDE" w:rsidRDefault="00C74EDE" w:rsidP="005F2326">
            <w:pPr>
              <w:rPr>
                <w:sz w:val="22"/>
                <w:szCs w:val="22"/>
              </w:rPr>
            </w:pPr>
          </w:p>
          <w:p w:rsidR="00C74EDE" w:rsidRDefault="00C74EDE" w:rsidP="005F2326">
            <w:pPr>
              <w:rPr>
                <w:sz w:val="22"/>
                <w:szCs w:val="22"/>
              </w:rPr>
            </w:pPr>
            <w:r>
              <w:rPr>
                <w:sz w:val="22"/>
                <w:szCs w:val="22"/>
              </w:rPr>
              <w:t>-Такмичење “Између две ватре“</w:t>
            </w:r>
          </w:p>
          <w:p w:rsidR="00C74EDE" w:rsidRPr="00737446" w:rsidRDefault="00C74EDE" w:rsidP="005F2326">
            <w:pPr>
              <w:rPr>
                <w:sz w:val="22"/>
                <w:szCs w:val="22"/>
              </w:rPr>
            </w:pPr>
            <w:r>
              <w:rPr>
                <w:sz w:val="22"/>
                <w:szCs w:val="22"/>
              </w:rPr>
              <w:t>-Игре у природи</w:t>
            </w:r>
          </w:p>
        </w:tc>
        <w:tc>
          <w:tcPr>
            <w:tcW w:w="2126" w:type="dxa"/>
            <w:tcBorders>
              <w:top w:val="single" w:sz="4" w:space="0" w:color="auto"/>
            </w:tcBorders>
          </w:tcPr>
          <w:p w:rsidR="00C74EDE" w:rsidRDefault="0068583E" w:rsidP="005F2326">
            <w:pPr>
              <w:jc w:val="center"/>
              <w:rPr>
                <w:sz w:val="22"/>
                <w:szCs w:val="22"/>
              </w:rPr>
            </w:pPr>
            <w:r>
              <w:rPr>
                <w:sz w:val="22"/>
                <w:szCs w:val="22"/>
              </w:rPr>
              <w:t>01.10.</w:t>
            </w:r>
            <w:r w:rsidR="00596F94">
              <w:rPr>
                <w:sz w:val="22"/>
                <w:szCs w:val="22"/>
              </w:rPr>
              <w:t>2020</w:t>
            </w:r>
            <w:r w:rsidR="00C74EDE">
              <w:rPr>
                <w:sz w:val="22"/>
                <w:szCs w:val="22"/>
              </w:rPr>
              <w:t>.</w:t>
            </w:r>
          </w:p>
          <w:p w:rsidR="00C74EDE" w:rsidRDefault="00C74EDE" w:rsidP="005F2326">
            <w:pPr>
              <w:jc w:val="center"/>
              <w:rPr>
                <w:sz w:val="22"/>
                <w:szCs w:val="22"/>
              </w:rPr>
            </w:pPr>
          </w:p>
          <w:p w:rsidR="00C74EDE" w:rsidRDefault="0068583E" w:rsidP="005F2326">
            <w:pPr>
              <w:jc w:val="center"/>
              <w:rPr>
                <w:sz w:val="22"/>
                <w:szCs w:val="22"/>
              </w:rPr>
            </w:pPr>
            <w:r>
              <w:rPr>
                <w:sz w:val="22"/>
                <w:szCs w:val="22"/>
              </w:rPr>
              <w:t>02.10.</w:t>
            </w:r>
            <w:r w:rsidR="00596F94">
              <w:rPr>
                <w:sz w:val="22"/>
                <w:szCs w:val="22"/>
              </w:rPr>
              <w:t>2020</w:t>
            </w:r>
            <w:r w:rsidR="00C74EDE">
              <w:rPr>
                <w:sz w:val="22"/>
                <w:szCs w:val="22"/>
              </w:rPr>
              <w:t>.</w:t>
            </w:r>
          </w:p>
          <w:p w:rsidR="00C74EDE" w:rsidRDefault="00596F94" w:rsidP="005F2326">
            <w:pPr>
              <w:jc w:val="center"/>
              <w:rPr>
                <w:sz w:val="22"/>
                <w:szCs w:val="22"/>
              </w:rPr>
            </w:pPr>
            <w:r>
              <w:rPr>
                <w:sz w:val="22"/>
                <w:szCs w:val="22"/>
              </w:rPr>
              <w:t>05</w:t>
            </w:r>
            <w:r w:rsidR="0068583E">
              <w:rPr>
                <w:sz w:val="22"/>
                <w:szCs w:val="22"/>
              </w:rPr>
              <w:t>.10.</w:t>
            </w:r>
            <w:r>
              <w:rPr>
                <w:sz w:val="22"/>
                <w:szCs w:val="22"/>
              </w:rPr>
              <w:t>2020</w:t>
            </w:r>
            <w:r w:rsidR="00C74EDE">
              <w:rPr>
                <w:sz w:val="22"/>
                <w:szCs w:val="22"/>
              </w:rPr>
              <w:t>.</w:t>
            </w:r>
          </w:p>
          <w:p w:rsidR="00C74EDE" w:rsidRDefault="00C74EDE" w:rsidP="005F2326">
            <w:pPr>
              <w:rPr>
                <w:sz w:val="22"/>
                <w:szCs w:val="22"/>
              </w:rPr>
            </w:pPr>
          </w:p>
          <w:p w:rsidR="00C74EDE" w:rsidRDefault="00596F94" w:rsidP="005F2326">
            <w:pPr>
              <w:jc w:val="center"/>
              <w:rPr>
                <w:sz w:val="22"/>
                <w:szCs w:val="22"/>
              </w:rPr>
            </w:pPr>
            <w:r>
              <w:rPr>
                <w:sz w:val="22"/>
                <w:szCs w:val="22"/>
              </w:rPr>
              <w:t>06</w:t>
            </w:r>
            <w:r w:rsidR="0068583E">
              <w:rPr>
                <w:sz w:val="22"/>
                <w:szCs w:val="22"/>
              </w:rPr>
              <w:t>.10.</w:t>
            </w:r>
            <w:r>
              <w:rPr>
                <w:sz w:val="22"/>
                <w:szCs w:val="22"/>
              </w:rPr>
              <w:t>2020</w:t>
            </w:r>
            <w:r w:rsidR="00C74EDE">
              <w:rPr>
                <w:sz w:val="22"/>
                <w:szCs w:val="22"/>
              </w:rPr>
              <w:t>.</w:t>
            </w:r>
          </w:p>
          <w:p w:rsidR="00C74EDE" w:rsidRPr="00C62669" w:rsidRDefault="00596F94" w:rsidP="005F2326">
            <w:pPr>
              <w:jc w:val="center"/>
              <w:rPr>
                <w:sz w:val="22"/>
                <w:szCs w:val="22"/>
              </w:rPr>
            </w:pPr>
            <w:r>
              <w:rPr>
                <w:sz w:val="22"/>
                <w:szCs w:val="22"/>
              </w:rPr>
              <w:t>07</w:t>
            </w:r>
            <w:r w:rsidR="0068583E">
              <w:rPr>
                <w:sz w:val="22"/>
                <w:szCs w:val="22"/>
              </w:rPr>
              <w:t>.10.</w:t>
            </w:r>
            <w:r>
              <w:rPr>
                <w:sz w:val="22"/>
                <w:szCs w:val="22"/>
              </w:rPr>
              <w:t>2020</w:t>
            </w:r>
            <w:r w:rsidR="00C74EDE">
              <w:rPr>
                <w:sz w:val="22"/>
                <w:szCs w:val="22"/>
              </w:rPr>
              <w:t>.</w:t>
            </w:r>
          </w:p>
        </w:tc>
        <w:tc>
          <w:tcPr>
            <w:tcW w:w="2552" w:type="dxa"/>
            <w:tcBorders>
              <w:top w:val="single" w:sz="4" w:space="0" w:color="auto"/>
            </w:tcBorders>
          </w:tcPr>
          <w:p w:rsidR="00C74EDE" w:rsidRDefault="00C74EDE" w:rsidP="005F2326">
            <w:pPr>
              <w:rPr>
                <w:sz w:val="22"/>
                <w:szCs w:val="22"/>
              </w:rPr>
            </w:pPr>
            <w:r>
              <w:rPr>
                <w:sz w:val="22"/>
                <w:szCs w:val="22"/>
              </w:rPr>
              <w:t xml:space="preserve">-Наст.физичког васп., </w:t>
            </w:r>
            <w:r w:rsidR="00C9594D">
              <w:rPr>
                <w:sz w:val="22"/>
                <w:szCs w:val="22"/>
              </w:rPr>
              <w:t>одељењске ст</w:t>
            </w:r>
            <w:r>
              <w:rPr>
                <w:sz w:val="22"/>
                <w:szCs w:val="22"/>
              </w:rPr>
              <w:t xml:space="preserve">арешине </w:t>
            </w:r>
          </w:p>
          <w:p w:rsidR="00A45265" w:rsidRDefault="00C74EDE" w:rsidP="005F2326">
            <w:pPr>
              <w:rPr>
                <w:sz w:val="22"/>
                <w:szCs w:val="22"/>
              </w:rPr>
            </w:pPr>
            <w:r>
              <w:rPr>
                <w:sz w:val="22"/>
                <w:szCs w:val="22"/>
              </w:rPr>
              <w:t>-</w:t>
            </w:r>
            <w:r w:rsidR="00A45265">
              <w:rPr>
                <w:sz w:val="22"/>
                <w:szCs w:val="22"/>
              </w:rPr>
              <w:t>Дечји савез</w:t>
            </w:r>
          </w:p>
          <w:p w:rsidR="00A45265" w:rsidRDefault="00C74EDE" w:rsidP="005F2326">
            <w:pPr>
              <w:rPr>
                <w:sz w:val="22"/>
                <w:szCs w:val="22"/>
              </w:rPr>
            </w:pPr>
            <w:r>
              <w:rPr>
                <w:sz w:val="22"/>
                <w:szCs w:val="22"/>
              </w:rPr>
              <w:t>-</w:t>
            </w:r>
            <w:r w:rsidR="00A45265">
              <w:rPr>
                <w:sz w:val="22"/>
                <w:szCs w:val="22"/>
              </w:rPr>
              <w:t>Дечји савез, н</w:t>
            </w:r>
            <w:r>
              <w:rPr>
                <w:sz w:val="22"/>
                <w:szCs w:val="22"/>
              </w:rPr>
              <w:t xml:space="preserve">аст.физичког васп. </w:t>
            </w:r>
          </w:p>
          <w:p w:rsidR="00A45265" w:rsidRPr="00C62669" w:rsidRDefault="0071299F" w:rsidP="005F2326">
            <w:pPr>
              <w:rPr>
                <w:sz w:val="22"/>
                <w:szCs w:val="22"/>
              </w:rPr>
            </w:pPr>
            <w:r>
              <w:rPr>
                <w:sz w:val="22"/>
                <w:szCs w:val="22"/>
              </w:rPr>
              <w:t>-Дечји савез</w:t>
            </w:r>
          </w:p>
          <w:p w:rsidR="00C74EDE" w:rsidRPr="00C62669" w:rsidRDefault="006D0331" w:rsidP="005F2326">
            <w:pPr>
              <w:rPr>
                <w:sz w:val="22"/>
                <w:szCs w:val="22"/>
              </w:rPr>
            </w:pPr>
            <w:r>
              <w:rPr>
                <w:sz w:val="22"/>
                <w:szCs w:val="22"/>
              </w:rPr>
              <w:t>-Дечји савез</w:t>
            </w:r>
          </w:p>
        </w:tc>
        <w:tc>
          <w:tcPr>
            <w:tcW w:w="2597" w:type="dxa"/>
            <w:tcBorders>
              <w:top w:val="single" w:sz="4" w:space="0" w:color="auto"/>
            </w:tcBorders>
          </w:tcPr>
          <w:p w:rsidR="00C74EDE" w:rsidRDefault="00C74EDE" w:rsidP="005F2326">
            <w:pPr>
              <w:rPr>
                <w:sz w:val="22"/>
                <w:szCs w:val="22"/>
              </w:rPr>
            </w:pPr>
            <w:r>
              <w:rPr>
                <w:sz w:val="22"/>
                <w:szCs w:val="22"/>
              </w:rPr>
              <w:t>-Извештај, фотографије</w:t>
            </w:r>
          </w:p>
          <w:p w:rsidR="00C74EDE" w:rsidRDefault="00C74EDE" w:rsidP="005F2326">
            <w:pPr>
              <w:rPr>
                <w:sz w:val="22"/>
                <w:szCs w:val="22"/>
              </w:rPr>
            </w:pPr>
          </w:p>
          <w:p w:rsidR="00C74EDE" w:rsidRDefault="00C74EDE" w:rsidP="005F2326">
            <w:pPr>
              <w:rPr>
                <w:sz w:val="22"/>
                <w:szCs w:val="22"/>
              </w:rPr>
            </w:pPr>
            <w:r>
              <w:rPr>
                <w:sz w:val="22"/>
                <w:szCs w:val="22"/>
              </w:rPr>
              <w:t>-Фотографије</w:t>
            </w:r>
          </w:p>
          <w:p w:rsidR="00C74EDE" w:rsidRDefault="00C74EDE" w:rsidP="005F2326">
            <w:pPr>
              <w:rPr>
                <w:sz w:val="22"/>
                <w:szCs w:val="22"/>
              </w:rPr>
            </w:pPr>
            <w:r>
              <w:rPr>
                <w:sz w:val="22"/>
                <w:szCs w:val="22"/>
              </w:rPr>
              <w:t>-Извештај, фотографије</w:t>
            </w:r>
          </w:p>
          <w:p w:rsidR="00C74EDE" w:rsidRDefault="00C74EDE" w:rsidP="005F2326">
            <w:pPr>
              <w:rPr>
                <w:sz w:val="22"/>
                <w:szCs w:val="22"/>
              </w:rPr>
            </w:pPr>
          </w:p>
          <w:p w:rsidR="00C74EDE" w:rsidRPr="001B5B6D" w:rsidRDefault="00C74EDE" w:rsidP="005F2326">
            <w:pPr>
              <w:rPr>
                <w:sz w:val="22"/>
                <w:szCs w:val="22"/>
              </w:rPr>
            </w:pPr>
            <w:r>
              <w:rPr>
                <w:sz w:val="22"/>
                <w:szCs w:val="22"/>
              </w:rPr>
              <w:t>-Фотографије</w:t>
            </w:r>
          </w:p>
          <w:p w:rsidR="00C74EDE" w:rsidRPr="007E4DA6" w:rsidRDefault="00C74EDE" w:rsidP="005F2326">
            <w:pPr>
              <w:rPr>
                <w:sz w:val="22"/>
                <w:szCs w:val="22"/>
              </w:rPr>
            </w:pPr>
            <w:r>
              <w:rPr>
                <w:sz w:val="22"/>
                <w:szCs w:val="22"/>
              </w:rPr>
              <w:t>-Фотографије</w:t>
            </w:r>
          </w:p>
        </w:tc>
      </w:tr>
      <w:tr w:rsidR="00E24FE1" w:rsidTr="004C58C9">
        <w:tc>
          <w:tcPr>
            <w:tcW w:w="7621" w:type="dxa"/>
            <w:tcBorders>
              <w:top w:val="single" w:sz="4" w:space="0" w:color="auto"/>
            </w:tcBorders>
            <w:vAlign w:val="center"/>
          </w:tcPr>
          <w:p w:rsidR="00E24FE1" w:rsidRPr="00E24FE1" w:rsidRDefault="00E24FE1" w:rsidP="005F2326">
            <w:pPr>
              <w:rPr>
                <w:sz w:val="22"/>
                <w:szCs w:val="22"/>
              </w:rPr>
            </w:pPr>
            <w:r>
              <w:rPr>
                <w:sz w:val="22"/>
                <w:szCs w:val="22"/>
              </w:rPr>
              <w:t>-Светски дан здравља (радионице, предавања, изложба здраве хране, спортски дан)</w:t>
            </w:r>
          </w:p>
        </w:tc>
        <w:tc>
          <w:tcPr>
            <w:tcW w:w="2126" w:type="dxa"/>
            <w:tcBorders>
              <w:top w:val="single" w:sz="4" w:space="0" w:color="auto"/>
            </w:tcBorders>
            <w:vAlign w:val="center"/>
          </w:tcPr>
          <w:p w:rsidR="00E24FE1" w:rsidRPr="00EF106F" w:rsidRDefault="00C412DC" w:rsidP="005F2326">
            <w:pPr>
              <w:jc w:val="center"/>
              <w:rPr>
                <w:sz w:val="22"/>
                <w:szCs w:val="22"/>
              </w:rPr>
            </w:pPr>
            <w:r>
              <w:rPr>
                <w:sz w:val="22"/>
                <w:szCs w:val="22"/>
              </w:rPr>
              <w:t>07.10.</w:t>
            </w:r>
            <w:r w:rsidR="00AF3B59">
              <w:rPr>
                <w:sz w:val="22"/>
                <w:szCs w:val="22"/>
              </w:rPr>
              <w:t>2020</w:t>
            </w:r>
            <w:r w:rsidR="00EF106F">
              <w:rPr>
                <w:sz w:val="22"/>
                <w:szCs w:val="22"/>
              </w:rPr>
              <w:t>.</w:t>
            </w:r>
          </w:p>
        </w:tc>
        <w:tc>
          <w:tcPr>
            <w:tcW w:w="2552" w:type="dxa"/>
            <w:tcBorders>
              <w:top w:val="single" w:sz="4" w:space="0" w:color="auto"/>
            </w:tcBorders>
            <w:vAlign w:val="center"/>
          </w:tcPr>
          <w:p w:rsidR="00E24FE1" w:rsidRDefault="00EF106F" w:rsidP="005F2326">
            <w:pPr>
              <w:rPr>
                <w:sz w:val="22"/>
                <w:szCs w:val="22"/>
              </w:rPr>
            </w:pPr>
            <w:r>
              <w:rPr>
                <w:sz w:val="22"/>
                <w:szCs w:val="22"/>
              </w:rPr>
              <w:t>-Дечји савез, наст.физичког васп.</w:t>
            </w:r>
          </w:p>
        </w:tc>
        <w:tc>
          <w:tcPr>
            <w:tcW w:w="2597" w:type="dxa"/>
            <w:tcBorders>
              <w:top w:val="single" w:sz="4" w:space="0" w:color="auto"/>
            </w:tcBorders>
            <w:vAlign w:val="center"/>
          </w:tcPr>
          <w:p w:rsidR="00E24FE1" w:rsidRDefault="00EF106F" w:rsidP="005F2326">
            <w:pPr>
              <w:rPr>
                <w:sz w:val="22"/>
                <w:szCs w:val="22"/>
              </w:rPr>
            </w:pPr>
            <w:r>
              <w:rPr>
                <w:sz w:val="22"/>
                <w:szCs w:val="22"/>
              </w:rPr>
              <w:t>-Фотографије</w:t>
            </w:r>
          </w:p>
        </w:tc>
      </w:tr>
      <w:tr w:rsidR="00204D54" w:rsidTr="004C58C9">
        <w:tc>
          <w:tcPr>
            <w:tcW w:w="7621" w:type="dxa"/>
            <w:tcBorders>
              <w:top w:val="single" w:sz="4" w:space="0" w:color="auto"/>
            </w:tcBorders>
            <w:vAlign w:val="center"/>
          </w:tcPr>
          <w:p w:rsidR="00204D54" w:rsidRDefault="00204D54" w:rsidP="005F2326">
            <w:pPr>
              <w:rPr>
                <w:sz w:val="22"/>
                <w:szCs w:val="22"/>
              </w:rPr>
            </w:pPr>
            <w:r>
              <w:rPr>
                <w:sz w:val="22"/>
                <w:szCs w:val="22"/>
              </w:rPr>
              <w:t>-Пролећни крос</w:t>
            </w:r>
          </w:p>
        </w:tc>
        <w:tc>
          <w:tcPr>
            <w:tcW w:w="2126" w:type="dxa"/>
            <w:tcBorders>
              <w:top w:val="single" w:sz="4" w:space="0" w:color="auto"/>
            </w:tcBorders>
            <w:vAlign w:val="center"/>
          </w:tcPr>
          <w:p w:rsidR="00204D54" w:rsidRPr="00803286" w:rsidRDefault="00204D54" w:rsidP="005F2326">
            <w:pPr>
              <w:jc w:val="center"/>
              <w:rPr>
                <w:sz w:val="22"/>
                <w:szCs w:val="22"/>
              </w:rPr>
            </w:pPr>
            <w:r>
              <w:rPr>
                <w:sz w:val="22"/>
                <w:szCs w:val="22"/>
              </w:rPr>
              <w:t>V</w:t>
            </w:r>
          </w:p>
        </w:tc>
        <w:tc>
          <w:tcPr>
            <w:tcW w:w="2552" w:type="dxa"/>
            <w:tcBorders>
              <w:top w:val="single" w:sz="4" w:space="0" w:color="auto"/>
            </w:tcBorders>
            <w:vAlign w:val="center"/>
          </w:tcPr>
          <w:p w:rsidR="00204D54" w:rsidRPr="00221B38" w:rsidRDefault="00204D54" w:rsidP="005F2326">
            <w:pPr>
              <w:rPr>
                <w:sz w:val="22"/>
                <w:szCs w:val="22"/>
              </w:rPr>
            </w:pPr>
            <w:r>
              <w:rPr>
                <w:sz w:val="22"/>
                <w:szCs w:val="22"/>
              </w:rPr>
              <w:t>-Наст.физичког васп.</w:t>
            </w:r>
          </w:p>
        </w:tc>
        <w:tc>
          <w:tcPr>
            <w:tcW w:w="2597" w:type="dxa"/>
            <w:tcBorders>
              <w:top w:val="single" w:sz="4" w:space="0" w:color="auto"/>
            </w:tcBorders>
            <w:vAlign w:val="center"/>
          </w:tcPr>
          <w:p w:rsidR="00204D54" w:rsidRPr="00221B38" w:rsidRDefault="006F527C" w:rsidP="005F2326">
            <w:pPr>
              <w:rPr>
                <w:sz w:val="22"/>
                <w:szCs w:val="22"/>
              </w:rPr>
            </w:pPr>
            <w:r>
              <w:rPr>
                <w:sz w:val="22"/>
                <w:szCs w:val="22"/>
              </w:rPr>
              <w:t>-Наташа Ненин, одељењске старешине</w:t>
            </w:r>
          </w:p>
        </w:tc>
      </w:tr>
      <w:tr w:rsidR="00204D54" w:rsidTr="008A77E0">
        <w:tc>
          <w:tcPr>
            <w:tcW w:w="7621" w:type="dxa"/>
          </w:tcPr>
          <w:p w:rsidR="00972971" w:rsidRDefault="00803286" w:rsidP="005F2326">
            <w:pPr>
              <w:rPr>
                <w:sz w:val="22"/>
                <w:szCs w:val="22"/>
              </w:rPr>
            </w:pPr>
            <w:r>
              <w:rPr>
                <w:sz w:val="22"/>
                <w:szCs w:val="22"/>
              </w:rPr>
              <w:t>-„Дан кретања“</w:t>
            </w:r>
            <w:r w:rsidR="008A4283">
              <w:rPr>
                <w:sz w:val="22"/>
                <w:szCs w:val="22"/>
              </w:rPr>
              <w:t xml:space="preserve"> – брзо ходање</w:t>
            </w:r>
          </w:p>
          <w:p w:rsidR="0042569F" w:rsidRDefault="00972971" w:rsidP="005F2326">
            <w:pPr>
              <w:rPr>
                <w:sz w:val="22"/>
                <w:szCs w:val="22"/>
              </w:rPr>
            </w:pPr>
            <w:r>
              <w:rPr>
                <w:sz w:val="22"/>
                <w:szCs w:val="22"/>
              </w:rPr>
              <w:t>-Вожња бициклом</w:t>
            </w:r>
          </w:p>
          <w:p w:rsidR="0042569F" w:rsidRDefault="0042569F" w:rsidP="005F2326">
            <w:pPr>
              <w:rPr>
                <w:sz w:val="22"/>
                <w:szCs w:val="22"/>
              </w:rPr>
            </w:pPr>
            <w:r>
              <w:rPr>
                <w:sz w:val="22"/>
                <w:szCs w:val="22"/>
              </w:rPr>
              <w:t>-Орјентиринг (само виши разреди)</w:t>
            </w:r>
          </w:p>
          <w:p w:rsidR="00854EB1" w:rsidRDefault="00854EB1" w:rsidP="005F2326">
            <w:pPr>
              <w:rPr>
                <w:sz w:val="22"/>
                <w:szCs w:val="22"/>
              </w:rPr>
            </w:pPr>
          </w:p>
          <w:p w:rsidR="008F5129" w:rsidRDefault="00854EB1" w:rsidP="005F2326">
            <w:pPr>
              <w:rPr>
                <w:sz w:val="22"/>
                <w:szCs w:val="22"/>
              </w:rPr>
            </w:pPr>
            <w:r>
              <w:rPr>
                <w:sz w:val="22"/>
                <w:szCs w:val="22"/>
              </w:rPr>
              <w:t>-„Трка бака и дека са унуцима“</w:t>
            </w:r>
          </w:p>
          <w:p w:rsidR="008F5129" w:rsidRPr="00737446" w:rsidRDefault="008F5129" w:rsidP="005F2326">
            <w:pPr>
              <w:rPr>
                <w:sz w:val="22"/>
                <w:szCs w:val="22"/>
              </w:rPr>
            </w:pPr>
            <w:r>
              <w:rPr>
                <w:sz w:val="22"/>
                <w:szCs w:val="22"/>
              </w:rPr>
              <w:t>-Представљање ученика „Спорт којим се бавим“</w:t>
            </w:r>
          </w:p>
        </w:tc>
        <w:tc>
          <w:tcPr>
            <w:tcW w:w="2126" w:type="dxa"/>
          </w:tcPr>
          <w:p w:rsidR="00972971" w:rsidRDefault="00533288" w:rsidP="005F2326">
            <w:pPr>
              <w:jc w:val="center"/>
              <w:rPr>
                <w:sz w:val="22"/>
                <w:szCs w:val="22"/>
              </w:rPr>
            </w:pPr>
            <w:r>
              <w:rPr>
                <w:sz w:val="22"/>
                <w:szCs w:val="22"/>
              </w:rPr>
              <w:t>10.05.</w:t>
            </w:r>
            <w:r w:rsidR="00BC6190">
              <w:rPr>
                <w:sz w:val="22"/>
                <w:szCs w:val="22"/>
              </w:rPr>
              <w:t>2021</w:t>
            </w:r>
            <w:r w:rsidR="008A4283">
              <w:rPr>
                <w:sz w:val="22"/>
                <w:szCs w:val="22"/>
              </w:rPr>
              <w:t>.</w:t>
            </w:r>
          </w:p>
          <w:p w:rsidR="0042569F" w:rsidRDefault="00972971" w:rsidP="005F2326">
            <w:pPr>
              <w:jc w:val="center"/>
              <w:rPr>
                <w:sz w:val="22"/>
                <w:szCs w:val="22"/>
              </w:rPr>
            </w:pPr>
            <w:r>
              <w:rPr>
                <w:sz w:val="22"/>
                <w:szCs w:val="22"/>
              </w:rPr>
              <w:t>13.</w:t>
            </w:r>
            <w:r w:rsidR="00533288">
              <w:rPr>
                <w:sz w:val="22"/>
                <w:szCs w:val="22"/>
              </w:rPr>
              <w:t>05.</w:t>
            </w:r>
            <w:r w:rsidR="00BC6190">
              <w:rPr>
                <w:sz w:val="22"/>
                <w:szCs w:val="22"/>
              </w:rPr>
              <w:t>2021</w:t>
            </w:r>
            <w:r>
              <w:rPr>
                <w:sz w:val="22"/>
                <w:szCs w:val="22"/>
              </w:rPr>
              <w:t>.</w:t>
            </w:r>
          </w:p>
          <w:p w:rsidR="0042569F" w:rsidRDefault="0042569F" w:rsidP="005F2326">
            <w:pPr>
              <w:jc w:val="center"/>
              <w:rPr>
                <w:sz w:val="22"/>
                <w:szCs w:val="22"/>
              </w:rPr>
            </w:pPr>
            <w:r>
              <w:rPr>
                <w:sz w:val="22"/>
                <w:szCs w:val="22"/>
              </w:rPr>
              <w:t>14.</w:t>
            </w:r>
            <w:r w:rsidR="00533288">
              <w:rPr>
                <w:sz w:val="22"/>
                <w:szCs w:val="22"/>
              </w:rPr>
              <w:t>05.</w:t>
            </w:r>
            <w:r w:rsidR="00BC6190">
              <w:rPr>
                <w:sz w:val="22"/>
                <w:szCs w:val="22"/>
              </w:rPr>
              <w:t>2021</w:t>
            </w:r>
            <w:r>
              <w:rPr>
                <w:sz w:val="22"/>
                <w:szCs w:val="22"/>
              </w:rPr>
              <w:t>.</w:t>
            </w:r>
          </w:p>
          <w:p w:rsidR="00854EB1" w:rsidRDefault="00854EB1" w:rsidP="005F2326">
            <w:pPr>
              <w:jc w:val="center"/>
              <w:rPr>
                <w:sz w:val="22"/>
                <w:szCs w:val="22"/>
              </w:rPr>
            </w:pPr>
          </w:p>
          <w:p w:rsidR="0042569F" w:rsidRDefault="00BC6190" w:rsidP="005F2326">
            <w:pPr>
              <w:jc w:val="center"/>
              <w:rPr>
                <w:sz w:val="22"/>
                <w:szCs w:val="22"/>
              </w:rPr>
            </w:pPr>
            <w:r>
              <w:rPr>
                <w:sz w:val="22"/>
                <w:szCs w:val="22"/>
              </w:rPr>
              <w:t>17</w:t>
            </w:r>
            <w:r w:rsidR="00854EB1">
              <w:rPr>
                <w:sz w:val="22"/>
                <w:szCs w:val="22"/>
              </w:rPr>
              <w:t>.</w:t>
            </w:r>
            <w:r w:rsidR="00533288">
              <w:rPr>
                <w:sz w:val="22"/>
                <w:szCs w:val="22"/>
              </w:rPr>
              <w:t>05.</w:t>
            </w:r>
            <w:r>
              <w:rPr>
                <w:sz w:val="22"/>
                <w:szCs w:val="22"/>
              </w:rPr>
              <w:t>2021</w:t>
            </w:r>
            <w:r w:rsidR="00854EB1">
              <w:rPr>
                <w:sz w:val="22"/>
                <w:szCs w:val="22"/>
              </w:rPr>
              <w:t>.</w:t>
            </w:r>
          </w:p>
          <w:p w:rsidR="0009385E" w:rsidRPr="00972971" w:rsidRDefault="00BC6190" w:rsidP="005F2326">
            <w:pPr>
              <w:jc w:val="center"/>
              <w:rPr>
                <w:sz w:val="22"/>
                <w:szCs w:val="22"/>
              </w:rPr>
            </w:pPr>
            <w:r>
              <w:rPr>
                <w:sz w:val="22"/>
                <w:szCs w:val="22"/>
              </w:rPr>
              <w:t>18</w:t>
            </w:r>
            <w:r w:rsidR="0009385E">
              <w:rPr>
                <w:sz w:val="22"/>
                <w:szCs w:val="22"/>
              </w:rPr>
              <w:t>.</w:t>
            </w:r>
            <w:r w:rsidR="00533288">
              <w:rPr>
                <w:sz w:val="22"/>
                <w:szCs w:val="22"/>
              </w:rPr>
              <w:t>05.</w:t>
            </w:r>
            <w:r>
              <w:rPr>
                <w:sz w:val="22"/>
                <w:szCs w:val="22"/>
              </w:rPr>
              <w:t>2021</w:t>
            </w:r>
            <w:r w:rsidR="0009385E">
              <w:rPr>
                <w:sz w:val="22"/>
                <w:szCs w:val="22"/>
              </w:rPr>
              <w:t>.</w:t>
            </w:r>
          </w:p>
        </w:tc>
        <w:tc>
          <w:tcPr>
            <w:tcW w:w="2552" w:type="dxa"/>
          </w:tcPr>
          <w:p w:rsidR="003D218A" w:rsidRDefault="003D218A" w:rsidP="005F2326">
            <w:pPr>
              <w:rPr>
                <w:sz w:val="22"/>
                <w:szCs w:val="22"/>
              </w:rPr>
            </w:pPr>
            <w:r>
              <w:rPr>
                <w:sz w:val="22"/>
                <w:szCs w:val="22"/>
              </w:rPr>
              <w:t>-Дечји савез</w:t>
            </w:r>
          </w:p>
          <w:p w:rsidR="003D218A" w:rsidRDefault="003D218A" w:rsidP="005F2326">
            <w:pPr>
              <w:rPr>
                <w:sz w:val="22"/>
                <w:szCs w:val="22"/>
              </w:rPr>
            </w:pPr>
            <w:r>
              <w:rPr>
                <w:sz w:val="22"/>
                <w:szCs w:val="22"/>
              </w:rPr>
              <w:t>-Дечји савез</w:t>
            </w:r>
          </w:p>
          <w:p w:rsidR="009507F3" w:rsidRDefault="009507F3" w:rsidP="005F2326">
            <w:pPr>
              <w:rPr>
                <w:sz w:val="22"/>
                <w:szCs w:val="22"/>
              </w:rPr>
            </w:pPr>
            <w:r>
              <w:rPr>
                <w:sz w:val="22"/>
                <w:szCs w:val="22"/>
              </w:rPr>
              <w:t xml:space="preserve">-Наст.физичког васп., одељењске старешине </w:t>
            </w:r>
          </w:p>
          <w:p w:rsidR="00A03ADF" w:rsidRDefault="00A03ADF" w:rsidP="005F2326">
            <w:pPr>
              <w:rPr>
                <w:sz w:val="22"/>
                <w:szCs w:val="22"/>
              </w:rPr>
            </w:pPr>
            <w:r>
              <w:rPr>
                <w:sz w:val="22"/>
                <w:szCs w:val="22"/>
              </w:rPr>
              <w:t>-</w:t>
            </w:r>
            <w:r w:rsidR="003D218A">
              <w:rPr>
                <w:sz w:val="22"/>
                <w:szCs w:val="22"/>
              </w:rPr>
              <w:t>Дечји савез</w:t>
            </w:r>
          </w:p>
          <w:p w:rsidR="009507F3" w:rsidRPr="00C62669" w:rsidRDefault="00DA521C" w:rsidP="005F2326">
            <w:pPr>
              <w:rPr>
                <w:sz w:val="22"/>
                <w:szCs w:val="22"/>
              </w:rPr>
            </w:pPr>
            <w:r>
              <w:rPr>
                <w:sz w:val="22"/>
                <w:szCs w:val="22"/>
              </w:rPr>
              <w:t>-Дечји савез</w:t>
            </w:r>
          </w:p>
        </w:tc>
        <w:tc>
          <w:tcPr>
            <w:tcW w:w="2597" w:type="dxa"/>
          </w:tcPr>
          <w:p w:rsidR="00204D54" w:rsidRDefault="00C74205" w:rsidP="005F2326">
            <w:pPr>
              <w:rPr>
                <w:sz w:val="22"/>
                <w:szCs w:val="22"/>
              </w:rPr>
            </w:pPr>
            <w:r>
              <w:rPr>
                <w:sz w:val="22"/>
                <w:szCs w:val="22"/>
              </w:rPr>
              <w:t>-Фотографије</w:t>
            </w:r>
          </w:p>
          <w:p w:rsidR="00C74205" w:rsidRDefault="00C74205" w:rsidP="005F2326">
            <w:pPr>
              <w:rPr>
                <w:sz w:val="22"/>
                <w:szCs w:val="22"/>
              </w:rPr>
            </w:pPr>
            <w:r>
              <w:rPr>
                <w:sz w:val="22"/>
                <w:szCs w:val="22"/>
              </w:rPr>
              <w:t>-Фотографије</w:t>
            </w:r>
          </w:p>
          <w:p w:rsidR="009507F3" w:rsidRDefault="009507F3" w:rsidP="005F2326">
            <w:pPr>
              <w:rPr>
                <w:sz w:val="22"/>
                <w:szCs w:val="22"/>
              </w:rPr>
            </w:pPr>
            <w:r>
              <w:rPr>
                <w:sz w:val="22"/>
                <w:szCs w:val="22"/>
              </w:rPr>
              <w:t>-</w:t>
            </w:r>
            <w:r w:rsidR="00796915">
              <w:rPr>
                <w:sz w:val="22"/>
                <w:szCs w:val="22"/>
              </w:rPr>
              <w:t>Фотографије</w:t>
            </w:r>
          </w:p>
          <w:p w:rsidR="00A03ADF" w:rsidRDefault="00A03ADF" w:rsidP="005F2326">
            <w:pPr>
              <w:rPr>
                <w:sz w:val="22"/>
                <w:szCs w:val="22"/>
              </w:rPr>
            </w:pPr>
          </w:p>
          <w:p w:rsidR="00A03ADF" w:rsidRDefault="00A03ADF" w:rsidP="005F2326">
            <w:pPr>
              <w:rPr>
                <w:sz w:val="22"/>
                <w:szCs w:val="22"/>
              </w:rPr>
            </w:pPr>
            <w:r>
              <w:rPr>
                <w:sz w:val="22"/>
                <w:szCs w:val="22"/>
              </w:rPr>
              <w:t>-Фотографије</w:t>
            </w:r>
          </w:p>
          <w:p w:rsidR="00EA2A37" w:rsidRPr="00A03ADF" w:rsidRDefault="00EA2A37" w:rsidP="005F2326">
            <w:pPr>
              <w:rPr>
                <w:sz w:val="22"/>
                <w:szCs w:val="22"/>
              </w:rPr>
            </w:pPr>
            <w:r>
              <w:rPr>
                <w:sz w:val="22"/>
                <w:szCs w:val="22"/>
              </w:rPr>
              <w:t>-Фотографије</w:t>
            </w:r>
          </w:p>
        </w:tc>
      </w:tr>
    </w:tbl>
    <w:p w:rsidR="009D7C65" w:rsidRDefault="009D7C65" w:rsidP="005F2326"/>
    <w:p w:rsidR="006E2185" w:rsidRPr="00900178" w:rsidRDefault="006E2185" w:rsidP="005F2326"/>
    <w:p w:rsidR="003369A9" w:rsidRDefault="003369A9" w:rsidP="005F2326"/>
    <w:p w:rsidR="003369A9" w:rsidRDefault="003369A9" w:rsidP="005F2326"/>
    <w:p w:rsidR="009E1374" w:rsidRPr="00CF6280" w:rsidRDefault="009D7C65" w:rsidP="005F2326">
      <w:pPr>
        <w:rPr>
          <w:sz w:val="22"/>
          <w:szCs w:val="22"/>
        </w:rPr>
      </w:pPr>
      <w:r>
        <w:t>4</w:t>
      </w:r>
      <w:r w:rsidR="00CF6280">
        <w:t xml:space="preserve">. </w:t>
      </w:r>
      <w:r w:rsidR="006C0CFD" w:rsidRPr="008D6E5A">
        <w:rPr>
          <w:sz w:val="22"/>
          <w:szCs w:val="22"/>
        </w:rPr>
        <w:t>Корективни рад са ученицима</w:t>
      </w:r>
    </w:p>
    <w:p w:rsidR="00C77EAA" w:rsidRDefault="00C77EAA" w:rsidP="005F2326"/>
    <w:p w:rsidR="00101987" w:rsidRPr="00397628" w:rsidRDefault="00101987" w:rsidP="005F2326">
      <w:pPr>
        <w:rPr>
          <w:noProof/>
          <w:sz w:val="22"/>
          <w:szCs w:val="22"/>
          <w:lang w:val="sr-Cyrl-CS"/>
        </w:rPr>
      </w:pPr>
      <w:r w:rsidRPr="00397628">
        <w:rPr>
          <w:noProof/>
          <w:sz w:val="22"/>
          <w:szCs w:val="22"/>
          <w:lang w:val="ru-RU"/>
        </w:rPr>
        <w:t>Корективни</w:t>
      </w:r>
      <w:r>
        <w:rPr>
          <w:noProof/>
          <w:sz w:val="22"/>
          <w:szCs w:val="22"/>
          <w:lang w:val="ru-RU"/>
        </w:rPr>
        <w:t xml:space="preserve"> </w:t>
      </w:r>
      <w:r w:rsidRPr="00397628">
        <w:rPr>
          <w:noProof/>
          <w:sz w:val="22"/>
          <w:szCs w:val="22"/>
          <w:lang w:val="ru-RU"/>
        </w:rPr>
        <w:t>рад</w:t>
      </w:r>
      <w:r>
        <w:rPr>
          <w:noProof/>
          <w:sz w:val="22"/>
          <w:szCs w:val="22"/>
          <w:lang w:val="ru-RU"/>
        </w:rPr>
        <w:t xml:space="preserve"> </w:t>
      </w:r>
      <w:r w:rsidRPr="00397628">
        <w:rPr>
          <w:noProof/>
          <w:sz w:val="22"/>
          <w:szCs w:val="22"/>
          <w:lang w:val="ru-RU"/>
        </w:rPr>
        <w:t>организује</w:t>
      </w:r>
      <w:r>
        <w:rPr>
          <w:noProof/>
          <w:sz w:val="22"/>
          <w:szCs w:val="22"/>
          <w:lang w:val="ru-RU"/>
        </w:rPr>
        <w:t xml:space="preserve"> </w:t>
      </w:r>
      <w:r w:rsidRPr="00397628">
        <w:rPr>
          <w:noProof/>
          <w:sz w:val="22"/>
          <w:szCs w:val="22"/>
          <w:lang w:val="ru-RU"/>
        </w:rPr>
        <w:t>се</w:t>
      </w:r>
      <w:r>
        <w:rPr>
          <w:noProof/>
          <w:sz w:val="22"/>
          <w:szCs w:val="22"/>
          <w:lang w:val="ru-RU"/>
        </w:rPr>
        <w:t xml:space="preserve"> </w:t>
      </w:r>
      <w:r w:rsidRPr="00397628">
        <w:rPr>
          <w:noProof/>
          <w:sz w:val="22"/>
          <w:szCs w:val="22"/>
          <w:lang w:val="ru-RU"/>
        </w:rPr>
        <w:t>за</w:t>
      </w:r>
      <w:r>
        <w:rPr>
          <w:noProof/>
          <w:sz w:val="22"/>
          <w:szCs w:val="22"/>
          <w:lang w:val="ru-RU"/>
        </w:rPr>
        <w:t xml:space="preserve"> </w:t>
      </w:r>
      <w:r w:rsidRPr="00397628">
        <w:rPr>
          <w:noProof/>
          <w:sz w:val="22"/>
          <w:szCs w:val="22"/>
          <w:lang w:val="ru-RU"/>
        </w:rPr>
        <w:t>децу</w:t>
      </w:r>
      <w:r>
        <w:rPr>
          <w:noProof/>
          <w:sz w:val="22"/>
          <w:szCs w:val="22"/>
          <w:lang w:val="ru-RU"/>
        </w:rPr>
        <w:t xml:space="preserve"> </w:t>
      </w:r>
      <w:r w:rsidRPr="00397628">
        <w:rPr>
          <w:noProof/>
          <w:sz w:val="22"/>
          <w:szCs w:val="22"/>
          <w:lang w:val="ru-RU"/>
        </w:rPr>
        <w:t>и</w:t>
      </w:r>
      <w:r>
        <w:rPr>
          <w:noProof/>
          <w:sz w:val="22"/>
          <w:szCs w:val="22"/>
          <w:lang w:val="ru-RU"/>
        </w:rPr>
        <w:t xml:space="preserve"> </w:t>
      </w:r>
      <w:r w:rsidRPr="00397628">
        <w:rPr>
          <w:noProof/>
          <w:sz w:val="22"/>
          <w:szCs w:val="22"/>
          <w:lang w:val="ru-RU"/>
        </w:rPr>
        <w:t>у</w:t>
      </w:r>
      <w:r w:rsidRPr="00397628">
        <w:rPr>
          <w:noProof/>
          <w:sz w:val="22"/>
          <w:szCs w:val="22"/>
          <w:lang w:val="sr-Cyrl-CS"/>
        </w:rPr>
        <w:t>ч</w:t>
      </w:r>
      <w:r w:rsidRPr="00397628">
        <w:rPr>
          <w:noProof/>
          <w:sz w:val="22"/>
          <w:szCs w:val="22"/>
          <w:lang w:val="ru-RU"/>
        </w:rPr>
        <w:t>енике</w:t>
      </w:r>
      <w:r>
        <w:rPr>
          <w:noProof/>
          <w:sz w:val="22"/>
          <w:szCs w:val="22"/>
          <w:lang w:val="ru-RU"/>
        </w:rPr>
        <w:t xml:space="preserve"> </w:t>
      </w:r>
      <w:r w:rsidRPr="00397628">
        <w:rPr>
          <w:noProof/>
          <w:sz w:val="22"/>
          <w:szCs w:val="22"/>
          <w:lang w:val="ru-RU"/>
        </w:rPr>
        <w:t>са</w:t>
      </w:r>
      <w:r>
        <w:rPr>
          <w:noProof/>
          <w:sz w:val="22"/>
          <w:szCs w:val="22"/>
          <w:lang w:val="ru-RU"/>
        </w:rPr>
        <w:t xml:space="preserve"> </w:t>
      </w:r>
      <w:r w:rsidRPr="00397628">
        <w:rPr>
          <w:noProof/>
          <w:sz w:val="22"/>
          <w:szCs w:val="22"/>
          <w:lang w:val="ru-RU"/>
        </w:rPr>
        <w:t>мањим</w:t>
      </w:r>
      <w:r>
        <w:rPr>
          <w:noProof/>
          <w:sz w:val="22"/>
          <w:szCs w:val="22"/>
          <w:lang w:val="ru-RU"/>
        </w:rPr>
        <w:t xml:space="preserve"> </w:t>
      </w:r>
      <w:r w:rsidRPr="00397628">
        <w:rPr>
          <w:noProof/>
          <w:sz w:val="22"/>
          <w:szCs w:val="22"/>
          <w:lang w:val="ru-RU"/>
        </w:rPr>
        <w:t>сметњама</w:t>
      </w:r>
      <w:r>
        <w:rPr>
          <w:noProof/>
          <w:sz w:val="22"/>
          <w:szCs w:val="22"/>
          <w:lang w:val="ru-RU"/>
        </w:rPr>
        <w:t xml:space="preserve"> </w:t>
      </w:r>
      <w:r w:rsidRPr="00397628">
        <w:rPr>
          <w:noProof/>
          <w:sz w:val="22"/>
          <w:szCs w:val="22"/>
          <w:lang w:val="ru-RU"/>
        </w:rPr>
        <w:t>у</w:t>
      </w:r>
      <w:r>
        <w:rPr>
          <w:noProof/>
          <w:sz w:val="22"/>
          <w:szCs w:val="22"/>
          <w:lang w:val="ru-RU"/>
        </w:rPr>
        <w:t xml:space="preserve"> </w:t>
      </w:r>
      <w:r w:rsidRPr="00397628">
        <w:rPr>
          <w:noProof/>
          <w:sz w:val="22"/>
          <w:szCs w:val="22"/>
          <w:lang w:val="ru-RU"/>
        </w:rPr>
        <w:t>психи</w:t>
      </w:r>
      <w:r w:rsidRPr="00397628">
        <w:rPr>
          <w:noProof/>
          <w:sz w:val="22"/>
          <w:szCs w:val="22"/>
          <w:lang w:val="sr-Cyrl-CS"/>
        </w:rPr>
        <w:t>ч</w:t>
      </w:r>
      <w:r w:rsidRPr="00397628">
        <w:rPr>
          <w:noProof/>
          <w:sz w:val="22"/>
          <w:szCs w:val="22"/>
          <w:lang w:val="ru-RU"/>
        </w:rPr>
        <w:t>ком</w:t>
      </w:r>
      <w:r w:rsidRPr="00397628">
        <w:rPr>
          <w:noProof/>
          <w:sz w:val="22"/>
          <w:szCs w:val="22"/>
          <w:lang w:val="sr-Cyrl-CS"/>
        </w:rPr>
        <w:t xml:space="preserve">, </w:t>
      </w:r>
      <w:r w:rsidRPr="00397628">
        <w:rPr>
          <w:noProof/>
          <w:sz w:val="22"/>
          <w:szCs w:val="22"/>
          <w:lang w:val="ru-RU"/>
        </w:rPr>
        <w:t>социјалном</w:t>
      </w:r>
      <w:r>
        <w:rPr>
          <w:noProof/>
          <w:sz w:val="22"/>
          <w:szCs w:val="22"/>
          <w:lang w:val="ru-RU"/>
        </w:rPr>
        <w:t xml:space="preserve"> </w:t>
      </w:r>
      <w:r w:rsidRPr="00397628">
        <w:rPr>
          <w:noProof/>
          <w:sz w:val="22"/>
          <w:szCs w:val="22"/>
          <w:lang w:val="ru-RU"/>
        </w:rPr>
        <w:t>и</w:t>
      </w:r>
      <w:r>
        <w:rPr>
          <w:noProof/>
          <w:sz w:val="22"/>
          <w:szCs w:val="22"/>
          <w:lang w:val="ru-RU"/>
        </w:rPr>
        <w:t xml:space="preserve"> </w:t>
      </w:r>
      <w:r w:rsidRPr="00397628">
        <w:rPr>
          <w:noProof/>
          <w:sz w:val="22"/>
          <w:szCs w:val="22"/>
          <w:lang w:val="ru-RU"/>
        </w:rPr>
        <w:t>емоционалном</w:t>
      </w:r>
      <w:r>
        <w:rPr>
          <w:noProof/>
          <w:sz w:val="22"/>
          <w:szCs w:val="22"/>
          <w:lang w:val="ru-RU"/>
        </w:rPr>
        <w:t xml:space="preserve"> </w:t>
      </w:r>
      <w:r w:rsidRPr="00397628">
        <w:rPr>
          <w:noProof/>
          <w:sz w:val="22"/>
          <w:szCs w:val="22"/>
          <w:lang w:val="ru-RU"/>
        </w:rPr>
        <w:t>развоју</w:t>
      </w:r>
      <w:r>
        <w:rPr>
          <w:noProof/>
          <w:sz w:val="22"/>
          <w:szCs w:val="22"/>
          <w:lang w:val="ru-RU"/>
        </w:rPr>
        <w:t xml:space="preserve"> </w:t>
      </w:r>
      <w:r w:rsidRPr="00397628">
        <w:rPr>
          <w:noProof/>
          <w:sz w:val="22"/>
          <w:szCs w:val="22"/>
          <w:lang w:val="ru-RU"/>
        </w:rPr>
        <w:t>и</w:t>
      </w:r>
      <w:r>
        <w:rPr>
          <w:noProof/>
          <w:sz w:val="22"/>
          <w:szCs w:val="22"/>
          <w:lang w:val="ru-RU"/>
        </w:rPr>
        <w:t xml:space="preserve"> </w:t>
      </w:r>
      <w:r w:rsidRPr="00397628">
        <w:rPr>
          <w:noProof/>
          <w:sz w:val="22"/>
          <w:szCs w:val="22"/>
          <w:lang w:val="ru-RU"/>
        </w:rPr>
        <w:t>дру</w:t>
      </w:r>
      <w:r w:rsidRPr="00397628">
        <w:rPr>
          <w:noProof/>
          <w:sz w:val="22"/>
          <w:szCs w:val="22"/>
          <w:lang w:val="sr-Cyrl-CS"/>
        </w:rPr>
        <w:t>ш</w:t>
      </w:r>
      <w:r w:rsidRPr="00397628">
        <w:rPr>
          <w:noProof/>
          <w:sz w:val="22"/>
          <w:szCs w:val="22"/>
          <w:lang w:val="ru-RU"/>
        </w:rPr>
        <w:t>твеном</w:t>
      </w:r>
      <w:r>
        <w:rPr>
          <w:noProof/>
          <w:sz w:val="22"/>
          <w:szCs w:val="22"/>
          <w:lang w:val="ru-RU"/>
        </w:rPr>
        <w:t xml:space="preserve"> прилагођ</w:t>
      </w:r>
      <w:r w:rsidRPr="00397628">
        <w:rPr>
          <w:noProof/>
          <w:sz w:val="22"/>
          <w:szCs w:val="22"/>
          <w:lang w:val="ru-RU"/>
        </w:rPr>
        <w:t>авању</w:t>
      </w:r>
      <w:r w:rsidRPr="00397628">
        <w:rPr>
          <w:noProof/>
          <w:sz w:val="22"/>
          <w:szCs w:val="22"/>
          <w:lang w:val="sr-Cyrl-CS"/>
        </w:rPr>
        <w:t xml:space="preserve">, </w:t>
      </w:r>
      <w:r w:rsidRPr="00397628">
        <w:rPr>
          <w:noProof/>
          <w:sz w:val="22"/>
          <w:szCs w:val="22"/>
          <w:lang w:val="ru-RU"/>
        </w:rPr>
        <w:t>у</w:t>
      </w:r>
      <w:r>
        <w:rPr>
          <w:noProof/>
          <w:sz w:val="22"/>
          <w:szCs w:val="22"/>
          <w:lang w:val="ru-RU"/>
        </w:rPr>
        <w:t xml:space="preserve"> </w:t>
      </w:r>
      <w:r w:rsidRPr="00397628">
        <w:rPr>
          <w:noProof/>
          <w:sz w:val="22"/>
          <w:szCs w:val="22"/>
          <w:lang w:val="ru-RU"/>
        </w:rPr>
        <w:t>оквиру</w:t>
      </w:r>
      <w:r>
        <w:rPr>
          <w:noProof/>
          <w:sz w:val="22"/>
          <w:szCs w:val="22"/>
          <w:lang w:val="ru-RU"/>
        </w:rPr>
        <w:t xml:space="preserve"> </w:t>
      </w:r>
      <w:r w:rsidRPr="00397628">
        <w:rPr>
          <w:noProof/>
          <w:sz w:val="22"/>
          <w:szCs w:val="22"/>
          <w:lang w:val="ru-RU"/>
        </w:rPr>
        <w:t>редовне</w:t>
      </w:r>
      <w:r>
        <w:rPr>
          <w:noProof/>
          <w:sz w:val="22"/>
          <w:szCs w:val="22"/>
          <w:lang w:val="ru-RU"/>
        </w:rPr>
        <w:t xml:space="preserve"> </w:t>
      </w:r>
      <w:r w:rsidRPr="00397628">
        <w:rPr>
          <w:noProof/>
          <w:sz w:val="22"/>
          <w:szCs w:val="22"/>
          <w:lang w:val="ru-RU"/>
        </w:rPr>
        <w:t>наставе</w:t>
      </w:r>
      <w:r>
        <w:rPr>
          <w:noProof/>
          <w:sz w:val="22"/>
          <w:szCs w:val="22"/>
          <w:lang w:val="ru-RU"/>
        </w:rPr>
        <w:t xml:space="preserve">  </w:t>
      </w:r>
      <w:r w:rsidRPr="00397628">
        <w:rPr>
          <w:noProof/>
          <w:sz w:val="22"/>
          <w:szCs w:val="22"/>
          <w:lang w:val="ru-RU"/>
        </w:rPr>
        <w:t>и</w:t>
      </w:r>
      <w:r>
        <w:rPr>
          <w:noProof/>
          <w:sz w:val="22"/>
          <w:szCs w:val="22"/>
          <w:lang w:val="ru-RU"/>
        </w:rPr>
        <w:t xml:space="preserve"> </w:t>
      </w:r>
      <w:r w:rsidRPr="00397628">
        <w:rPr>
          <w:noProof/>
          <w:sz w:val="22"/>
          <w:szCs w:val="22"/>
          <w:lang w:val="ru-RU"/>
        </w:rPr>
        <w:t>ваннаставних</w:t>
      </w:r>
      <w:r>
        <w:rPr>
          <w:noProof/>
          <w:sz w:val="22"/>
          <w:szCs w:val="22"/>
          <w:lang w:val="ru-RU"/>
        </w:rPr>
        <w:t xml:space="preserve"> </w:t>
      </w:r>
      <w:r w:rsidRPr="00397628">
        <w:rPr>
          <w:noProof/>
          <w:sz w:val="22"/>
          <w:szCs w:val="22"/>
          <w:lang w:val="ru-RU"/>
        </w:rPr>
        <w:t>активности</w:t>
      </w:r>
      <w:r>
        <w:rPr>
          <w:noProof/>
          <w:sz w:val="22"/>
          <w:szCs w:val="22"/>
          <w:lang w:val="ru-RU"/>
        </w:rPr>
        <w:t xml:space="preserve"> </w:t>
      </w:r>
      <w:r w:rsidRPr="00397628">
        <w:rPr>
          <w:noProof/>
          <w:sz w:val="22"/>
          <w:szCs w:val="22"/>
          <w:lang w:val="ru-RU"/>
        </w:rPr>
        <w:t>у</w:t>
      </w:r>
      <w:r w:rsidRPr="00397628">
        <w:rPr>
          <w:noProof/>
          <w:sz w:val="22"/>
          <w:szCs w:val="22"/>
          <w:lang w:val="sr-Cyrl-CS"/>
        </w:rPr>
        <w:t xml:space="preserve"> ш</w:t>
      </w:r>
      <w:r w:rsidRPr="00397628">
        <w:rPr>
          <w:noProof/>
          <w:sz w:val="22"/>
          <w:szCs w:val="22"/>
          <w:lang w:val="ru-RU"/>
        </w:rPr>
        <w:t>коли</w:t>
      </w:r>
      <w:r>
        <w:rPr>
          <w:noProof/>
          <w:sz w:val="22"/>
          <w:szCs w:val="22"/>
          <w:lang w:val="ru-RU"/>
        </w:rPr>
        <w:t xml:space="preserve"> </w:t>
      </w:r>
      <w:r w:rsidRPr="00397628">
        <w:rPr>
          <w:noProof/>
          <w:sz w:val="22"/>
          <w:szCs w:val="22"/>
          <w:lang w:val="ru-RU"/>
        </w:rPr>
        <w:t>као</w:t>
      </w:r>
      <w:r>
        <w:rPr>
          <w:noProof/>
          <w:sz w:val="22"/>
          <w:szCs w:val="22"/>
          <w:lang w:val="ru-RU"/>
        </w:rPr>
        <w:t xml:space="preserve"> </w:t>
      </w:r>
      <w:r w:rsidRPr="00397628">
        <w:rPr>
          <w:noProof/>
          <w:sz w:val="22"/>
          <w:szCs w:val="22"/>
          <w:lang w:val="ru-RU"/>
        </w:rPr>
        <w:t>и</w:t>
      </w:r>
      <w:r>
        <w:rPr>
          <w:noProof/>
          <w:sz w:val="22"/>
          <w:szCs w:val="22"/>
          <w:lang w:val="ru-RU"/>
        </w:rPr>
        <w:t xml:space="preserve"> </w:t>
      </w:r>
      <w:r w:rsidRPr="00397628">
        <w:rPr>
          <w:noProof/>
          <w:sz w:val="22"/>
          <w:szCs w:val="22"/>
          <w:lang w:val="ru-RU"/>
        </w:rPr>
        <w:t>васпитним</w:t>
      </w:r>
      <w:r>
        <w:rPr>
          <w:noProof/>
          <w:sz w:val="22"/>
          <w:szCs w:val="22"/>
          <w:lang w:val="ru-RU"/>
        </w:rPr>
        <w:t xml:space="preserve"> </w:t>
      </w:r>
      <w:r w:rsidRPr="00397628">
        <w:rPr>
          <w:noProof/>
          <w:sz w:val="22"/>
          <w:szCs w:val="22"/>
          <w:lang w:val="ru-RU"/>
        </w:rPr>
        <w:t>групама</w:t>
      </w:r>
      <w:r>
        <w:rPr>
          <w:noProof/>
          <w:sz w:val="22"/>
          <w:szCs w:val="22"/>
          <w:lang w:val="ru-RU"/>
        </w:rPr>
        <w:t xml:space="preserve"> </w:t>
      </w:r>
      <w:r w:rsidRPr="00397628">
        <w:rPr>
          <w:noProof/>
          <w:sz w:val="22"/>
          <w:szCs w:val="22"/>
          <w:lang w:val="ru-RU"/>
        </w:rPr>
        <w:t>у</w:t>
      </w:r>
      <w:r>
        <w:rPr>
          <w:noProof/>
          <w:sz w:val="22"/>
          <w:szCs w:val="22"/>
          <w:lang w:val="ru-RU"/>
        </w:rPr>
        <w:t xml:space="preserve"> </w:t>
      </w:r>
      <w:r w:rsidRPr="00397628">
        <w:rPr>
          <w:noProof/>
          <w:sz w:val="22"/>
          <w:szCs w:val="22"/>
          <w:lang w:val="ru-RU"/>
        </w:rPr>
        <w:t>забави</w:t>
      </w:r>
      <w:r w:rsidRPr="00397628">
        <w:rPr>
          <w:noProof/>
          <w:sz w:val="22"/>
          <w:szCs w:val="22"/>
          <w:lang w:val="sr-Cyrl-CS"/>
        </w:rPr>
        <w:t>ш</w:t>
      </w:r>
      <w:r w:rsidRPr="00397628">
        <w:rPr>
          <w:noProof/>
          <w:sz w:val="22"/>
          <w:szCs w:val="22"/>
          <w:lang w:val="ru-RU"/>
        </w:rPr>
        <w:t>ту</w:t>
      </w:r>
      <w:r w:rsidRPr="00397628">
        <w:rPr>
          <w:noProof/>
          <w:sz w:val="22"/>
          <w:szCs w:val="22"/>
          <w:lang w:val="sr-Cyrl-CS"/>
        </w:rPr>
        <w:t>.</w:t>
      </w:r>
    </w:p>
    <w:p w:rsidR="00101987" w:rsidRDefault="00101987" w:rsidP="005F2326">
      <w:pPr>
        <w:rPr>
          <w:noProof/>
          <w:sz w:val="22"/>
          <w:szCs w:val="22"/>
          <w:lang w:val="sr-Cyrl-CS"/>
        </w:rPr>
      </w:pPr>
      <w:r w:rsidRPr="00397628">
        <w:rPr>
          <w:noProof/>
          <w:sz w:val="22"/>
          <w:szCs w:val="22"/>
          <w:lang w:val="ru-RU"/>
        </w:rPr>
        <w:t>У</w:t>
      </w:r>
      <w:r>
        <w:rPr>
          <w:noProof/>
          <w:sz w:val="22"/>
          <w:szCs w:val="22"/>
          <w:lang w:val="ru-RU"/>
        </w:rPr>
        <w:t xml:space="preserve"> </w:t>
      </w:r>
      <w:r w:rsidRPr="00397628">
        <w:rPr>
          <w:noProof/>
          <w:sz w:val="22"/>
          <w:szCs w:val="22"/>
          <w:lang w:val="ru-RU"/>
        </w:rPr>
        <w:t>циљу</w:t>
      </w:r>
      <w:r w:rsidRPr="00397628">
        <w:rPr>
          <w:noProof/>
          <w:sz w:val="22"/>
          <w:szCs w:val="22"/>
          <w:lang w:val="sr-Cyrl-CS"/>
        </w:rPr>
        <w:t xml:space="preserve"> ш</w:t>
      </w:r>
      <w:r w:rsidRPr="00397628">
        <w:rPr>
          <w:noProof/>
          <w:sz w:val="22"/>
          <w:szCs w:val="22"/>
          <w:lang w:val="ru-RU"/>
        </w:rPr>
        <w:t>то</w:t>
      </w:r>
      <w:r>
        <w:rPr>
          <w:noProof/>
          <w:sz w:val="22"/>
          <w:szCs w:val="22"/>
          <w:lang w:val="ru-RU"/>
        </w:rPr>
        <w:t xml:space="preserve"> </w:t>
      </w:r>
      <w:r w:rsidRPr="00397628">
        <w:rPr>
          <w:noProof/>
          <w:sz w:val="22"/>
          <w:szCs w:val="22"/>
          <w:lang w:val="ru-RU"/>
        </w:rPr>
        <w:t>квалитетнијег</w:t>
      </w:r>
      <w:r>
        <w:rPr>
          <w:noProof/>
          <w:sz w:val="22"/>
          <w:szCs w:val="22"/>
          <w:lang w:val="ru-RU"/>
        </w:rPr>
        <w:t xml:space="preserve"> </w:t>
      </w:r>
      <w:r w:rsidRPr="00397628">
        <w:rPr>
          <w:noProof/>
          <w:sz w:val="22"/>
          <w:szCs w:val="22"/>
          <w:lang w:val="ru-RU"/>
        </w:rPr>
        <w:t>изво</w:t>
      </w:r>
      <w:r w:rsidRPr="00397628">
        <w:rPr>
          <w:noProof/>
          <w:sz w:val="22"/>
          <w:szCs w:val="22"/>
          <w:lang w:val="sr-Cyrl-CS"/>
        </w:rPr>
        <w:t>ђ</w:t>
      </w:r>
      <w:r w:rsidRPr="00397628">
        <w:rPr>
          <w:noProof/>
          <w:sz w:val="22"/>
          <w:szCs w:val="22"/>
          <w:lang w:val="ru-RU"/>
        </w:rPr>
        <w:t>ења</w:t>
      </w:r>
      <w:r>
        <w:rPr>
          <w:noProof/>
          <w:sz w:val="22"/>
          <w:szCs w:val="22"/>
          <w:lang w:val="ru-RU"/>
        </w:rPr>
        <w:t xml:space="preserve"> </w:t>
      </w:r>
      <w:r w:rsidRPr="00397628">
        <w:rPr>
          <w:noProof/>
          <w:sz w:val="22"/>
          <w:szCs w:val="22"/>
          <w:lang w:val="ru-RU"/>
        </w:rPr>
        <w:t>корективног</w:t>
      </w:r>
      <w:r>
        <w:rPr>
          <w:noProof/>
          <w:sz w:val="22"/>
          <w:szCs w:val="22"/>
          <w:lang w:val="ru-RU"/>
        </w:rPr>
        <w:t xml:space="preserve"> </w:t>
      </w:r>
      <w:r w:rsidRPr="00397628">
        <w:rPr>
          <w:noProof/>
          <w:sz w:val="22"/>
          <w:szCs w:val="22"/>
          <w:lang w:val="ru-RU"/>
        </w:rPr>
        <w:t>рада</w:t>
      </w:r>
      <w:r>
        <w:rPr>
          <w:noProof/>
          <w:sz w:val="22"/>
          <w:szCs w:val="22"/>
          <w:lang w:val="ru-RU"/>
        </w:rPr>
        <w:t xml:space="preserve"> </w:t>
      </w:r>
      <w:r w:rsidRPr="00397628">
        <w:rPr>
          <w:noProof/>
          <w:sz w:val="22"/>
          <w:szCs w:val="22"/>
          <w:lang w:val="ru-RU"/>
        </w:rPr>
        <w:t>стру</w:t>
      </w:r>
      <w:r w:rsidRPr="00397628">
        <w:rPr>
          <w:noProof/>
          <w:sz w:val="22"/>
          <w:szCs w:val="22"/>
          <w:lang w:val="sr-Cyrl-CS"/>
        </w:rPr>
        <w:t>ч</w:t>
      </w:r>
      <w:r w:rsidRPr="00397628">
        <w:rPr>
          <w:noProof/>
          <w:sz w:val="22"/>
          <w:szCs w:val="22"/>
          <w:lang w:val="ru-RU"/>
        </w:rPr>
        <w:t>ни</w:t>
      </w:r>
      <w:r>
        <w:rPr>
          <w:noProof/>
          <w:sz w:val="22"/>
          <w:szCs w:val="22"/>
          <w:lang w:val="ru-RU"/>
        </w:rPr>
        <w:t xml:space="preserve"> </w:t>
      </w:r>
      <w:r w:rsidRPr="00397628">
        <w:rPr>
          <w:noProof/>
          <w:sz w:val="22"/>
          <w:szCs w:val="22"/>
          <w:lang w:val="ru-RU"/>
        </w:rPr>
        <w:t>сарадник</w:t>
      </w:r>
      <w:r>
        <w:rPr>
          <w:noProof/>
          <w:sz w:val="22"/>
          <w:szCs w:val="22"/>
          <w:lang w:val="ru-RU"/>
        </w:rPr>
        <w:t xml:space="preserve"> </w:t>
      </w:r>
      <w:r w:rsidRPr="00397628">
        <w:rPr>
          <w:noProof/>
          <w:sz w:val="22"/>
          <w:szCs w:val="22"/>
          <w:lang w:val="ru-RU"/>
        </w:rPr>
        <w:t>координира</w:t>
      </w:r>
      <w:r w:rsidRPr="00397628">
        <w:rPr>
          <w:noProof/>
          <w:sz w:val="22"/>
          <w:szCs w:val="22"/>
          <w:lang w:val="sr-Cyrl-CS"/>
        </w:rPr>
        <w:t>ћ</w:t>
      </w:r>
      <w:r w:rsidRPr="00397628">
        <w:rPr>
          <w:noProof/>
          <w:sz w:val="22"/>
          <w:szCs w:val="22"/>
          <w:lang w:val="ru-RU"/>
        </w:rPr>
        <w:t>е</w:t>
      </w:r>
      <w:r>
        <w:rPr>
          <w:noProof/>
          <w:sz w:val="22"/>
          <w:szCs w:val="22"/>
          <w:lang w:val="ru-RU"/>
        </w:rPr>
        <w:t xml:space="preserve"> </w:t>
      </w:r>
      <w:r w:rsidRPr="00397628">
        <w:rPr>
          <w:noProof/>
          <w:sz w:val="22"/>
          <w:szCs w:val="22"/>
          <w:lang w:val="ru-RU"/>
        </w:rPr>
        <w:t>рад</w:t>
      </w:r>
      <w:r w:rsidRPr="00397628">
        <w:rPr>
          <w:noProof/>
          <w:sz w:val="22"/>
          <w:szCs w:val="22"/>
          <w:lang w:val="sr-Cyrl-CS"/>
        </w:rPr>
        <w:t xml:space="preserve"> ш</w:t>
      </w:r>
      <w:r w:rsidRPr="00397628">
        <w:rPr>
          <w:noProof/>
          <w:sz w:val="22"/>
          <w:szCs w:val="22"/>
          <w:lang w:val="ru-RU"/>
        </w:rPr>
        <w:t>коле</w:t>
      </w:r>
      <w:r>
        <w:rPr>
          <w:noProof/>
          <w:sz w:val="22"/>
          <w:szCs w:val="22"/>
          <w:lang w:val="ru-RU"/>
        </w:rPr>
        <w:t xml:space="preserve"> </w:t>
      </w:r>
      <w:r w:rsidRPr="00397628">
        <w:rPr>
          <w:noProof/>
          <w:sz w:val="22"/>
          <w:szCs w:val="22"/>
          <w:lang w:val="ru-RU"/>
        </w:rPr>
        <w:t>са</w:t>
      </w:r>
      <w:r w:rsidRPr="00397628">
        <w:rPr>
          <w:noProof/>
          <w:sz w:val="22"/>
          <w:szCs w:val="22"/>
          <w:lang w:val="sr-Cyrl-CS"/>
        </w:rPr>
        <w:t>:</w:t>
      </w:r>
    </w:p>
    <w:p w:rsidR="00101987" w:rsidRPr="00397628" w:rsidRDefault="00101987" w:rsidP="005F2326">
      <w:pPr>
        <w:rPr>
          <w:noProof/>
          <w:sz w:val="22"/>
          <w:szCs w:val="22"/>
          <w:lang w:val="sr-Cyrl-CS"/>
        </w:rPr>
      </w:pPr>
      <w:r>
        <w:rPr>
          <w:noProof/>
          <w:sz w:val="22"/>
          <w:szCs w:val="22"/>
          <w:lang w:val="ru-RU"/>
        </w:rPr>
        <w:t>-</w:t>
      </w:r>
      <w:r w:rsidRPr="00397628">
        <w:rPr>
          <w:noProof/>
          <w:sz w:val="22"/>
          <w:szCs w:val="22"/>
          <w:lang w:val="ru-RU"/>
        </w:rPr>
        <w:t>Специјалисти</w:t>
      </w:r>
      <w:r w:rsidRPr="00397628">
        <w:rPr>
          <w:noProof/>
          <w:sz w:val="22"/>
          <w:szCs w:val="22"/>
          <w:lang w:val="sr-Cyrl-CS"/>
        </w:rPr>
        <w:t>ч</w:t>
      </w:r>
      <w:r w:rsidRPr="00397628">
        <w:rPr>
          <w:noProof/>
          <w:sz w:val="22"/>
          <w:szCs w:val="22"/>
          <w:lang w:val="ru-RU"/>
        </w:rPr>
        <w:t>ка</w:t>
      </w:r>
      <w:r>
        <w:rPr>
          <w:noProof/>
          <w:sz w:val="22"/>
          <w:szCs w:val="22"/>
          <w:lang w:val="ru-RU"/>
        </w:rPr>
        <w:t xml:space="preserve"> </w:t>
      </w:r>
      <w:r w:rsidRPr="00397628">
        <w:rPr>
          <w:noProof/>
          <w:sz w:val="22"/>
          <w:szCs w:val="22"/>
          <w:lang w:val="ru-RU"/>
        </w:rPr>
        <w:t>поликлиника</w:t>
      </w:r>
      <w:r w:rsidRPr="00397628">
        <w:rPr>
          <w:noProof/>
          <w:sz w:val="22"/>
          <w:szCs w:val="22"/>
          <w:lang w:val="sr-Cyrl-CS"/>
        </w:rPr>
        <w:t xml:space="preserve"> (</w:t>
      </w:r>
      <w:r w:rsidRPr="00397628">
        <w:rPr>
          <w:noProof/>
          <w:sz w:val="22"/>
          <w:szCs w:val="22"/>
          <w:lang w:val="ru-RU"/>
        </w:rPr>
        <w:t>психијатар</w:t>
      </w:r>
      <w:r w:rsidRPr="00397628">
        <w:rPr>
          <w:noProof/>
          <w:sz w:val="22"/>
          <w:szCs w:val="22"/>
          <w:lang w:val="sr-Cyrl-CS"/>
        </w:rPr>
        <w:t xml:space="preserve">, </w:t>
      </w:r>
      <w:r w:rsidRPr="00397628">
        <w:rPr>
          <w:noProof/>
          <w:sz w:val="22"/>
          <w:szCs w:val="22"/>
          <w:lang w:val="ru-RU"/>
        </w:rPr>
        <w:t>психолог</w:t>
      </w:r>
      <w:r w:rsidRPr="00397628">
        <w:rPr>
          <w:noProof/>
          <w:sz w:val="22"/>
          <w:szCs w:val="22"/>
          <w:lang w:val="sr-Cyrl-CS"/>
        </w:rPr>
        <w:t xml:space="preserve">, </w:t>
      </w:r>
      <w:r w:rsidRPr="00397628">
        <w:rPr>
          <w:noProof/>
          <w:sz w:val="22"/>
          <w:szCs w:val="22"/>
          <w:lang w:val="ru-RU"/>
        </w:rPr>
        <w:t>дефектолог</w:t>
      </w:r>
      <w:r w:rsidRPr="00397628">
        <w:rPr>
          <w:noProof/>
          <w:sz w:val="22"/>
          <w:szCs w:val="22"/>
          <w:lang w:val="sr-Cyrl-CS"/>
        </w:rPr>
        <w:t xml:space="preserve">, </w:t>
      </w:r>
      <w:r w:rsidRPr="00397628">
        <w:rPr>
          <w:noProof/>
          <w:sz w:val="22"/>
          <w:szCs w:val="22"/>
          <w:lang w:val="ru-RU"/>
        </w:rPr>
        <w:t>социјални</w:t>
      </w:r>
      <w:r>
        <w:rPr>
          <w:noProof/>
          <w:sz w:val="22"/>
          <w:szCs w:val="22"/>
          <w:lang w:val="ru-RU"/>
        </w:rPr>
        <w:t xml:space="preserve"> </w:t>
      </w:r>
      <w:r w:rsidRPr="00397628">
        <w:rPr>
          <w:noProof/>
          <w:sz w:val="22"/>
          <w:szCs w:val="22"/>
          <w:lang w:val="ru-RU"/>
        </w:rPr>
        <w:t>радник</w:t>
      </w:r>
      <w:r w:rsidRPr="00397628">
        <w:rPr>
          <w:noProof/>
          <w:sz w:val="22"/>
          <w:szCs w:val="22"/>
          <w:lang w:val="sr-Cyrl-CS"/>
        </w:rPr>
        <w:t>)</w:t>
      </w:r>
    </w:p>
    <w:p w:rsidR="00101987" w:rsidRPr="00397628" w:rsidRDefault="00101987" w:rsidP="005F2326">
      <w:pPr>
        <w:rPr>
          <w:noProof/>
          <w:sz w:val="22"/>
          <w:szCs w:val="22"/>
          <w:lang w:val="es-AR"/>
        </w:rPr>
      </w:pPr>
      <w:r>
        <w:rPr>
          <w:noProof/>
          <w:sz w:val="22"/>
          <w:szCs w:val="22"/>
        </w:rPr>
        <w:t>-</w:t>
      </w:r>
      <w:r w:rsidRPr="00397628">
        <w:rPr>
          <w:noProof/>
          <w:sz w:val="22"/>
          <w:szCs w:val="22"/>
          <w:lang w:val="es-AR"/>
        </w:rPr>
        <w:t>Школски диспанзер (педијатар, психолог, логопед</w:t>
      </w:r>
      <w:r w:rsidRPr="00397628">
        <w:rPr>
          <w:noProof/>
          <w:sz w:val="22"/>
          <w:szCs w:val="22"/>
          <w:lang w:val="sr-Cyrl-CS"/>
        </w:rPr>
        <w:t>)</w:t>
      </w:r>
    </w:p>
    <w:p w:rsidR="00101987" w:rsidRPr="00397628" w:rsidRDefault="00101987" w:rsidP="005F2326">
      <w:pPr>
        <w:rPr>
          <w:noProof/>
          <w:sz w:val="22"/>
          <w:szCs w:val="22"/>
          <w:lang w:val="es-AR"/>
        </w:rPr>
      </w:pPr>
      <w:r>
        <w:rPr>
          <w:noProof/>
          <w:sz w:val="22"/>
          <w:szCs w:val="22"/>
          <w:lang w:val="sr-Cyrl-CS"/>
        </w:rPr>
        <w:t>-</w:t>
      </w:r>
      <w:r w:rsidRPr="00397628">
        <w:rPr>
          <w:noProof/>
          <w:sz w:val="22"/>
          <w:szCs w:val="22"/>
          <w:lang w:val="sr-Cyrl-CS"/>
        </w:rPr>
        <w:t>Интер</w:t>
      </w:r>
      <w:r w:rsidR="00A255D8">
        <w:rPr>
          <w:noProof/>
          <w:sz w:val="22"/>
          <w:szCs w:val="22"/>
          <w:lang w:val="sr-Cyrl-CS"/>
        </w:rPr>
        <w:t>р</w:t>
      </w:r>
      <w:r w:rsidRPr="00397628">
        <w:rPr>
          <w:noProof/>
          <w:sz w:val="22"/>
          <w:szCs w:val="22"/>
          <w:lang w:val="sr-Cyrl-CS"/>
        </w:rPr>
        <w:t>есорна комисија</w:t>
      </w:r>
    </w:p>
    <w:p w:rsidR="00101987" w:rsidRDefault="00101987" w:rsidP="005F2326">
      <w:pPr>
        <w:rPr>
          <w:noProof/>
          <w:sz w:val="22"/>
          <w:szCs w:val="22"/>
        </w:rPr>
      </w:pPr>
      <w:r>
        <w:rPr>
          <w:noProof/>
          <w:sz w:val="22"/>
          <w:szCs w:val="22"/>
        </w:rPr>
        <w:t>-</w:t>
      </w:r>
      <w:r w:rsidRPr="00397628">
        <w:rPr>
          <w:noProof/>
          <w:sz w:val="22"/>
          <w:szCs w:val="22"/>
          <w:lang w:val="de-AT"/>
        </w:rPr>
        <w:t>Центар за социјални рад</w:t>
      </w:r>
    </w:p>
    <w:p w:rsidR="00101987" w:rsidRPr="00DC26B6" w:rsidRDefault="00101987" w:rsidP="005F2326">
      <w:pPr>
        <w:rPr>
          <w:noProof/>
          <w:sz w:val="22"/>
          <w:szCs w:val="22"/>
        </w:rPr>
      </w:pPr>
      <w:r>
        <w:rPr>
          <w:noProof/>
          <w:sz w:val="22"/>
          <w:szCs w:val="22"/>
        </w:rPr>
        <w:t xml:space="preserve">-ОШ </w:t>
      </w:r>
      <w:r w:rsidR="00D34D80">
        <w:rPr>
          <w:noProof/>
          <w:sz w:val="22"/>
          <w:szCs w:val="22"/>
        </w:rPr>
        <w:t xml:space="preserve">и СШ </w:t>
      </w:r>
      <w:r>
        <w:rPr>
          <w:noProof/>
          <w:sz w:val="22"/>
          <w:szCs w:val="22"/>
        </w:rPr>
        <w:t>„9 мај“ из Зрењанина.</w:t>
      </w:r>
    </w:p>
    <w:p w:rsidR="004C7DAC" w:rsidRDefault="004C7DAC" w:rsidP="005F2326">
      <w:pPr>
        <w:rPr>
          <w:b/>
          <w:sz w:val="22"/>
          <w:szCs w:val="22"/>
        </w:rPr>
      </w:pPr>
    </w:p>
    <w:tbl>
      <w:tblPr>
        <w:tblStyle w:val="TableGrid"/>
        <w:tblW w:w="0" w:type="auto"/>
        <w:tblLook w:val="04A0"/>
      </w:tblPr>
      <w:tblGrid>
        <w:gridCol w:w="7621"/>
        <w:gridCol w:w="2126"/>
        <w:gridCol w:w="2552"/>
        <w:gridCol w:w="2597"/>
      </w:tblGrid>
      <w:tr w:rsidR="004C7DAC" w:rsidRPr="004C3583" w:rsidTr="00CC247A">
        <w:trPr>
          <w:tblHeader/>
        </w:trPr>
        <w:tc>
          <w:tcPr>
            <w:tcW w:w="762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C7DAC" w:rsidRDefault="004C7DAC" w:rsidP="005F2326">
            <w:pPr>
              <w:jc w:val="center"/>
              <w:rPr>
                <w:b/>
                <w:sz w:val="22"/>
                <w:szCs w:val="22"/>
              </w:rPr>
            </w:pPr>
          </w:p>
          <w:p w:rsidR="004C7DAC" w:rsidRDefault="004C7DAC" w:rsidP="005F2326">
            <w:pPr>
              <w:jc w:val="center"/>
              <w:rPr>
                <w:b/>
                <w:sz w:val="22"/>
                <w:szCs w:val="22"/>
              </w:rPr>
            </w:pPr>
            <w:r w:rsidRPr="004C3583">
              <w:rPr>
                <w:b/>
                <w:sz w:val="22"/>
                <w:szCs w:val="22"/>
              </w:rPr>
              <w:t>Садржај рада</w:t>
            </w:r>
          </w:p>
          <w:p w:rsidR="004C7DAC" w:rsidRPr="004C3583" w:rsidRDefault="004C7DAC" w:rsidP="005F2326">
            <w:pPr>
              <w:jc w:val="center"/>
              <w:rPr>
                <w:b/>
                <w:sz w:val="22"/>
                <w:szCs w:val="22"/>
              </w:rPr>
            </w:pP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C7DAC" w:rsidRPr="004C3583" w:rsidRDefault="004C7DAC" w:rsidP="005F2326">
            <w:pPr>
              <w:jc w:val="center"/>
              <w:rPr>
                <w:b/>
                <w:sz w:val="22"/>
                <w:szCs w:val="22"/>
              </w:rPr>
            </w:pPr>
            <w:r w:rsidRPr="004C3583">
              <w:rPr>
                <w:b/>
                <w:sz w:val="22"/>
                <w:szCs w:val="22"/>
              </w:rPr>
              <w:t>Време реализације</w:t>
            </w:r>
          </w:p>
        </w:tc>
        <w:tc>
          <w:tcPr>
            <w:tcW w:w="25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C7DAC" w:rsidRPr="004C3583" w:rsidRDefault="004C7DAC" w:rsidP="005F2326">
            <w:pPr>
              <w:jc w:val="center"/>
              <w:rPr>
                <w:b/>
                <w:sz w:val="22"/>
                <w:szCs w:val="22"/>
              </w:rPr>
            </w:pPr>
            <w:r w:rsidRPr="004C3583">
              <w:rPr>
                <w:b/>
                <w:sz w:val="22"/>
                <w:szCs w:val="22"/>
              </w:rPr>
              <w:t>Носиоци активности</w:t>
            </w:r>
          </w:p>
        </w:tc>
        <w:tc>
          <w:tcPr>
            <w:tcW w:w="259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C7DAC" w:rsidRPr="004C3583" w:rsidRDefault="004C7DAC" w:rsidP="005F2326">
            <w:pPr>
              <w:jc w:val="center"/>
              <w:rPr>
                <w:b/>
                <w:sz w:val="22"/>
                <w:szCs w:val="22"/>
              </w:rPr>
            </w:pPr>
            <w:r w:rsidRPr="004C3583">
              <w:rPr>
                <w:b/>
                <w:sz w:val="22"/>
                <w:szCs w:val="22"/>
              </w:rPr>
              <w:t>Начин праћења</w:t>
            </w:r>
          </w:p>
        </w:tc>
      </w:tr>
      <w:tr w:rsidR="00AE253A" w:rsidRPr="00466EFF" w:rsidTr="005D2312">
        <w:tc>
          <w:tcPr>
            <w:tcW w:w="7621" w:type="dxa"/>
            <w:tcBorders>
              <w:top w:val="single" w:sz="12" w:space="0" w:color="auto"/>
            </w:tcBorders>
            <w:vAlign w:val="center"/>
          </w:tcPr>
          <w:p w:rsidR="00AE253A" w:rsidRPr="00A2436B" w:rsidRDefault="00AE253A" w:rsidP="005F2326">
            <w:pPr>
              <w:rPr>
                <w:noProof/>
                <w:sz w:val="22"/>
                <w:szCs w:val="22"/>
              </w:rPr>
            </w:pPr>
            <w:r>
              <w:rPr>
                <w:noProof/>
                <w:sz w:val="22"/>
                <w:szCs w:val="22"/>
              </w:rPr>
              <w:t>-</w:t>
            </w:r>
            <w:r w:rsidRPr="00397628">
              <w:rPr>
                <w:noProof/>
                <w:sz w:val="22"/>
                <w:szCs w:val="22"/>
                <w:lang w:val="es-AR"/>
              </w:rPr>
              <w:t>Превентивни рад - идентификација деце са сметњама у психофизичком развоју при упису у први разред</w:t>
            </w:r>
          </w:p>
        </w:tc>
        <w:tc>
          <w:tcPr>
            <w:tcW w:w="2126" w:type="dxa"/>
            <w:tcBorders>
              <w:top w:val="single" w:sz="12" w:space="0" w:color="auto"/>
            </w:tcBorders>
            <w:vAlign w:val="center"/>
          </w:tcPr>
          <w:p w:rsidR="00AE253A" w:rsidRPr="00397628" w:rsidRDefault="00BC76A1" w:rsidP="005F2326">
            <w:pPr>
              <w:jc w:val="center"/>
              <w:rPr>
                <w:noProof/>
                <w:sz w:val="22"/>
                <w:szCs w:val="22"/>
              </w:rPr>
            </w:pPr>
            <w:r>
              <w:rPr>
                <w:noProof/>
                <w:sz w:val="22"/>
                <w:szCs w:val="22"/>
              </w:rPr>
              <w:t>IV-V</w:t>
            </w:r>
          </w:p>
        </w:tc>
        <w:tc>
          <w:tcPr>
            <w:tcW w:w="2552" w:type="dxa"/>
            <w:tcBorders>
              <w:top w:val="single" w:sz="12" w:space="0" w:color="auto"/>
            </w:tcBorders>
            <w:vAlign w:val="center"/>
          </w:tcPr>
          <w:p w:rsidR="00AE253A" w:rsidRPr="00397628" w:rsidRDefault="009371E9" w:rsidP="005F2326">
            <w:pPr>
              <w:rPr>
                <w:noProof/>
                <w:sz w:val="22"/>
                <w:szCs w:val="22"/>
              </w:rPr>
            </w:pPr>
            <w:r>
              <w:rPr>
                <w:noProof/>
                <w:sz w:val="22"/>
                <w:szCs w:val="22"/>
              </w:rPr>
              <w:t>-</w:t>
            </w:r>
            <w:r w:rsidR="00AE253A">
              <w:rPr>
                <w:noProof/>
                <w:sz w:val="22"/>
                <w:szCs w:val="22"/>
              </w:rPr>
              <w:t>П</w:t>
            </w:r>
            <w:r w:rsidR="00AE253A" w:rsidRPr="00397628">
              <w:rPr>
                <w:noProof/>
                <w:sz w:val="22"/>
                <w:szCs w:val="22"/>
              </w:rPr>
              <w:t>едагог</w:t>
            </w:r>
            <w:r w:rsidR="00AE253A">
              <w:rPr>
                <w:noProof/>
                <w:sz w:val="22"/>
                <w:szCs w:val="22"/>
              </w:rPr>
              <w:t xml:space="preserve">, </w:t>
            </w:r>
            <w:r w:rsidR="00AE253A" w:rsidRPr="00397628">
              <w:rPr>
                <w:noProof/>
                <w:sz w:val="22"/>
                <w:szCs w:val="22"/>
              </w:rPr>
              <w:t>васпитачи</w:t>
            </w:r>
          </w:p>
        </w:tc>
        <w:tc>
          <w:tcPr>
            <w:tcW w:w="2597" w:type="dxa"/>
            <w:tcBorders>
              <w:top w:val="single" w:sz="12" w:space="0" w:color="auto"/>
            </w:tcBorders>
            <w:vAlign w:val="center"/>
          </w:tcPr>
          <w:p w:rsidR="00AE253A" w:rsidRPr="00466EFF" w:rsidRDefault="003F7F36" w:rsidP="005F2326">
            <w:pPr>
              <w:rPr>
                <w:sz w:val="22"/>
                <w:szCs w:val="22"/>
              </w:rPr>
            </w:pPr>
            <w:r>
              <w:rPr>
                <w:sz w:val="22"/>
                <w:szCs w:val="22"/>
              </w:rPr>
              <w:t>-</w:t>
            </w:r>
            <w:r w:rsidR="000B04CA">
              <w:rPr>
                <w:sz w:val="22"/>
                <w:szCs w:val="22"/>
              </w:rPr>
              <w:t>ТИП-1, Упитник за родитеље</w:t>
            </w:r>
          </w:p>
        </w:tc>
      </w:tr>
      <w:tr w:rsidR="00AE253A" w:rsidTr="005D2312">
        <w:tc>
          <w:tcPr>
            <w:tcW w:w="7621" w:type="dxa"/>
            <w:vAlign w:val="center"/>
          </w:tcPr>
          <w:p w:rsidR="00AE253A" w:rsidRPr="00397628" w:rsidRDefault="00AE253A" w:rsidP="005F2326">
            <w:pPr>
              <w:rPr>
                <w:noProof/>
                <w:sz w:val="22"/>
                <w:szCs w:val="22"/>
                <w:lang w:val="ru-RU"/>
              </w:rPr>
            </w:pPr>
            <w:r>
              <w:rPr>
                <w:noProof/>
                <w:sz w:val="22"/>
                <w:szCs w:val="22"/>
                <w:lang w:val="ru-RU"/>
              </w:rPr>
              <w:t>-</w:t>
            </w:r>
            <w:r w:rsidRPr="00397628">
              <w:rPr>
                <w:noProof/>
                <w:sz w:val="22"/>
                <w:szCs w:val="22"/>
                <w:lang w:val="ru-RU"/>
              </w:rPr>
              <w:t>Идентификација ученика у школи са интелектуалним сметњама, тешкоћама у учењу и споријим напредовањем</w:t>
            </w:r>
          </w:p>
        </w:tc>
        <w:tc>
          <w:tcPr>
            <w:tcW w:w="2126" w:type="dxa"/>
            <w:vAlign w:val="center"/>
          </w:tcPr>
          <w:p w:rsidR="00AE253A" w:rsidRPr="001F1DA0" w:rsidRDefault="00AE253A" w:rsidP="005F2326">
            <w:pPr>
              <w:jc w:val="center"/>
              <w:rPr>
                <w:noProof/>
                <w:sz w:val="22"/>
                <w:szCs w:val="22"/>
              </w:rPr>
            </w:pPr>
            <w:r>
              <w:rPr>
                <w:noProof/>
                <w:sz w:val="22"/>
                <w:szCs w:val="22"/>
              </w:rPr>
              <w:t>Током године</w:t>
            </w:r>
          </w:p>
        </w:tc>
        <w:tc>
          <w:tcPr>
            <w:tcW w:w="2552" w:type="dxa"/>
            <w:vAlign w:val="center"/>
          </w:tcPr>
          <w:p w:rsidR="00AE253A" w:rsidRPr="00397628" w:rsidRDefault="009371E9" w:rsidP="005F2326">
            <w:pPr>
              <w:rPr>
                <w:noProof/>
                <w:sz w:val="22"/>
                <w:szCs w:val="22"/>
                <w:lang w:val="sr-Cyrl-CS"/>
              </w:rPr>
            </w:pPr>
            <w:r>
              <w:rPr>
                <w:noProof/>
                <w:sz w:val="22"/>
                <w:szCs w:val="22"/>
              </w:rPr>
              <w:t>-</w:t>
            </w:r>
            <w:r w:rsidR="00AE253A" w:rsidRPr="00397628">
              <w:rPr>
                <w:noProof/>
                <w:sz w:val="22"/>
                <w:szCs w:val="22"/>
              </w:rPr>
              <w:t>Педагог</w:t>
            </w:r>
            <w:r w:rsidR="00AE253A" w:rsidRPr="00397628">
              <w:rPr>
                <w:noProof/>
                <w:sz w:val="22"/>
                <w:szCs w:val="22"/>
                <w:lang w:val="sr-Cyrl-CS"/>
              </w:rPr>
              <w:t>,</w:t>
            </w:r>
            <w:r w:rsidR="00AE253A" w:rsidRPr="00397628">
              <w:rPr>
                <w:noProof/>
                <w:sz w:val="22"/>
                <w:szCs w:val="22"/>
              </w:rPr>
              <w:t>одељењски старешина</w:t>
            </w:r>
            <w:r w:rsidR="00AE253A" w:rsidRPr="00397628">
              <w:rPr>
                <w:noProof/>
                <w:sz w:val="22"/>
                <w:szCs w:val="22"/>
                <w:lang w:val="sr-Cyrl-CS"/>
              </w:rPr>
              <w:t>,</w:t>
            </w:r>
            <w:r w:rsidR="00AE253A">
              <w:rPr>
                <w:noProof/>
                <w:sz w:val="22"/>
                <w:szCs w:val="22"/>
                <w:lang w:val="sr-Cyrl-CS"/>
              </w:rPr>
              <w:t xml:space="preserve"> </w:t>
            </w:r>
            <w:r w:rsidR="00AE253A" w:rsidRPr="00397628">
              <w:rPr>
                <w:noProof/>
                <w:sz w:val="22"/>
                <w:szCs w:val="22"/>
                <w:lang w:val="sr-Cyrl-CS"/>
              </w:rPr>
              <w:t>дефектолог</w:t>
            </w:r>
          </w:p>
        </w:tc>
        <w:tc>
          <w:tcPr>
            <w:tcW w:w="2597" w:type="dxa"/>
            <w:vAlign w:val="center"/>
          </w:tcPr>
          <w:p w:rsidR="00AE253A" w:rsidRDefault="003F7F36" w:rsidP="005F2326">
            <w:pPr>
              <w:rPr>
                <w:sz w:val="22"/>
                <w:szCs w:val="22"/>
              </w:rPr>
            </w:pPr>
            <w:r>
              <w:rPr>
                <w:sz w:val="22"/>
                <w:szCs w:val="22"/>
              </w:rPr>
              <w:t>-Дневник рада, протоколи, ф</w:t>
            </w:r>
            <w:r w:rsidR="000B04CA">
              <w:rPr>
                <w:sz w:val="22"/>
                <w:szCs w:val="22"/>
              </w:rPr>
              <w:t xml:space="preserve">ормулари </w:t>
            </w:r>
          </w:p>
        </w:tc>
      </w:tr>
      <w:tr w:rsidR="00AE253A" w:rsidTr="005D2312">
        <w:tc>
          <w:tcPr>
            <w:tcW w:w="7621" w:type="dxa"/>
            <w:vAlign w:val="center"/>
          </w:tcPr>
          <w:p w:rsidR="00AE253A" w:rsidRPr="00397628" w:rsidRDefault="00AE253A" w:rsidP="005F2326">
            <w:pPr>
              <w:rPr>
                <w:noProof/>
                <w:sz w:val="22"/>
                <w:szCs w:val="22"/>
                <w:lang w:val="ru-RU"/>
              </w:rPr>
            </w:pPr>
            <w:r>
              <w:rPr>
                <w:noProof/>
                <w:sz w:val="22"/>
                <w:szCs w:val="22"/>
                <w:lang w:val="ru-RU"/>
              </w:rPr>
              <w:t>-Спровођ</w:t>
            </w:r>
            <w:r w:rsidRPr="00397628">
              <w:rPr>
                <w:noProof/>
                <w:sz w:val="22"/>
                <w:szCs w:val="22"/>
                <w:lang w:val="ru-RU"/>
              </w:rPr>
              <w:t xml:space="preserve">ење </w:t>
            </w:r>
            <w:r>
              <w:rPr>
                <w:noProof/>
                <w:sz w:val="22"/>
                <w:szCs w:val="22"/>
                <w:lang w:val="ru-RU"/>
              </w:rPr>
              <w:t xml:space="preserve">индивидуализованих </w:t>
            </w:r>
            <w:r w:rsidRPr="00397628">
              <w:rPr>
                <w:noProof/>
                <w:sz w:val="22"/>
                <w:szCs w:val="22"/>
                <w:lang w:val="ru-RU"/>
              </w:rPr>
              <w:t>облика образовно-васпитног рада кроз све облике наставног и ваннаставног процеса са идентификованим ученицима</w:t>
            </w:r>
          </w:p>
        </w:tc>
        <w:tc>
          <w:tcPr>
            <w:tcW w:w="2126" w:type="dxa"/>
            <w:vAlign w:val="center"/>
          </w:tcPr>
          <w:p w:rsidR="00AE253A" w:rsidRPr="00397628" w:rsidRDefault="00AE253A" w:rsidP="005F2326">
            <w:pPr>
              <w:jc w:val="center"/>
              <w:rPr>
                <w:noProof/>
                <w:sz w:val="22"/>
                <w:szCs w:val="22"/>
              </w:rPr>
            </w:pPr>
            <w:r>
              <w:rPr>
                <w:noProof/>
                <w:sz w:val="22"/>
                <w:szCs w:val="22"/>
              </w:rPr>
              <w:t>Т</w:t>
            </w:r>
            <w:r w:rsidRPr="00397628">
              <w:rPr>
                <w:noProof/>
                <w:sz w:val="22"/>
                <w:szCs w:val="22"/>
              </w:rPr>
              <w:t>оком године</w:t>
            </w:r>
          </w:p>
        </w:tc>
        <w:tc>
          <w:tcPr>
            <w:tcW w:w="2552" w:type="dxa"/>
            <w:vAlign w:val="center"/>
          </w:tcPr>
          <w:p w:rsidR="00AE253A" w:rsidRPr="00397628" w:rsidRDefault="009371E9" w:rsidP="005F2326">
            <w:pPr>
              <w:rPr>
                <w:noProof/>
                <w:sz w:val="22"/>
                <w:szCs w:val="22"/>
                <w:lang w:val="sr-Cyrl-CS"/>
              </w:rPr>
            </w:pPr>
            <w:r>
              <w:rPr>
                <w:noProof/>
                <w:sz w:val="22"/>
                <w:szCs w:val="22"/>
                <w:lang w:val="sr-Cyrl-CS"/>
              </w:rPr>
              <w:t>-</w:t>
            </w:r>
            <w:r w:rsidR="00AE253A">
              <w:rPr>
                <w:noProof/>
                <w:sz w:val="22"/>
                <w:szCs w:val="22"/>
                <w:lang w:val="sr-Cyrl-CS"/>
              </w:rPr>
              <w:t>Одељењске старешине, предметни наставници, педагог</w:t>
            </w:r>
          </w:p>
        </w:tc>
        <w:tc>
          <w:tcPr>
            <w:tcW w:w="2597" w:type="dxa"/>
            <w:vAlign w:val="center"/>
          </w:tcPr>
          <w:p w:rsidR="00AE253A" w:rsidRDefault="00AB1410" w:rsidP="005F2326">
            <w:pPr>
              <w:rPr>
                <w:sz w:val="22"/>
                <w:szCs w:val="22"/>
              </w:rPr>
            </w:pPr>
            <w:r>
              <w:rPr>
                <w:sz w:val="22"/>
                <w:szCs w:val="22"/>
              </w:rPr>
              <w:t>-</w:t>
            </w:r>
            <w:r w:rsidR="003F7F36">
              <w:rPr>
                <w:sz w:val="22"/>
                <w:szCs w:val="22"/>
              </w:rPr>
              <w:t>Мере индивидуализације, формативно оцењивање, д</w:t>
            </w:r>
            <w:r w:rsidR="00A86421">
              <w:rPr>
                <w:sz w:val="22"/>
                <w:szCs w:val="22"/>
              </w:rPr>
              <w:t>опунска настава</w:t>
            </w:r>
          </w:p>
        </w:tc>
      </w:tr>
      <w:tr w:rsidR="00AE253A" w:rsidTr="005D2312">
        <w:tc>
          <w:tcPr>
            <w:tcW w:w="7621" w:type="dxa"/>
            <w:vAlign w:val="center"/>
          </w:tcPr>
          <w:p w:rsidR="00AE253A" w:rsidRPr="001F1DA0" w:rsidRDefault="00AE253A" w:rsidP="005F2326">
            <w:pPr>
              <w:rPr>
                <w:noProof/>
                <w:sz w:val="22"/>
                <w:szCs w:val="22"/>
              </w:rPr>
            </w:pPr>
            <w:r>
              <w:rPr>
                <w:noProof/>
                <w:sz w:val="22"/>
                <w:szCs w:val="22"/>
              </w:rPr>
              <w:t>-Пружање додатне подршке (реедукација психомоторике)</w:t>
            </w:r>
          </w:p>
        </w:tc>
        <w:tc>
          <w:tcPr>
            <w:tcW w:w="2126" w:type="dxa"/>
            <w:vAlign w:val="center"/>
          </w:tcPr>
          <w:p w:rsidR="00AE253A" w:rsidRPr="00397628" w:rsidRDefault="00AE253A" w:rsidP="005F2326">
            <w:pPr>
              <w:jc w:val="center"/>
              <w:rPr>
                <w:noProof/>
                <w:sz w:val="22"/>
                <w:szCs w:val="22"/>
                <w:lang w:val="de-AT"/>
              </w:rPr>
            </w:pPr>
            <w:r>
              <w:rPr>
                <w:noProof/>
                <w:sz w:val="22"/>
                <w:szCs w:val="22"/>
              </w:rPr>
              <w:t>Т</w:t>
            </w:r>
            <w:r w:rsidRPr="00397628">
              <w:rPr>
                <w:noProof/>
                <w:sz w:val="22"/>
                <w:szCs w:val="22"/>
              </w:rPr>
              <w:t>оком године</w:t>
            </w:r>
          </w:p>
        </w:tc>
        <w:tc>
          <w:tcPr>
            <w:tcW w:w="2552" w:type="dxa"/>
            <w:vAlign w:val="center"/>
          </w:tcPr>
          <w:p w:rsidR="00AE253A" w:rsidRPr="00397628" w:rsidRDefault="00AE253A" w:rsidP="005F2326">
            <w:pPr>
              <w:rPr>
                <w:noProof/>
                <w:sz w:val="22"/>
                <w:szCs w:val="22"/>
              </w:rPr>
            </w:pPr>
            <w:r>
              <w:rPr>
                <w:noProof/>
                <w:sz w:val="22"/>
                <w:szCs w:val="22"/>
              </w:rPr>
              <w:t>-ОШ „9 мај“ (дефектолог)</w:t>
            </w:r>
          </w:p>
        </w:tc>
        <w:tc>
          <w:tcPr>
            <w:tcW w:w="2597" w:type="dxa"/>
            <w:vAlign w:val="center"/>
          </w:tcPr>
          <w:p w:rsidR="00AE253A" w:rsidRDefault="00AB1410" w:rsidP="005F2326">
            <w:pPr>
              <w:rPr>
                <w:sz w:val="22"/>
                <w:szCs w:val="22"/>
              </w:rPr>
            </w:pPr>
            <w:r>
              <w:rPr>
                <w:sz w:val="22"/>
                <w:szCs w:val="22"/>
              </w:rPr>
              <w:t>-</w:t>
            </w:r>
            <w:r w:rsidR="00A86421">
              <w:rPr>
                <w:sz w:val="22"/>
                <w:szCs w:val="22"/>
              </w:rPr>
              <w:t>ИОП</w:t>
            </w:r>
            <w:r>
              <w:rPr>
                <w:sz w:val="22"/>
                <w:szCs w:val="22"/>
              </w:rPr>
              <w:t>, д</w:t>
            </w:r>
            <w:r w:rsidR="0013260E">
              <w:rPr>
                <w:sz w:val="22"/>
                <w:szCs w:val="22"/>
              </w:rPr>
              <w:t>окументација</w:t>
            </w:r>
          </w:p>
        </w:tc>
      </w:tr>
      <w:tr w:rsidR="00AE253A" w:rsidTr="005D2312">
        <w:tc>
          <w:tcPr>
            <w:tcW w:w="7621" w:type="dxa"/>
            <w:vAlign w:val="center"/>
          </w:tcPr>
          <w:p w:rsidR="00AE253A" w:rsidRPr="00397628" w:rsidRDefault="00AE253A" w:rsidP="005F2326">
            <w:pPr>
              <w:rPr>
                <w:noProof/>
                <w:sz w:val="22"/>
                <w:szCs w:val="22"/>
              </w:rPr>
            </w:pPr>
            <w:r>
              <w:rPr>
                <w:noProof/>
                <w:sz w:val="22"/>
                <w:szCs w:val="22"/>
              </w:rPr>
              <w:t>-</w:t>
            </w:r>
            <w:r w:rsidRPr="00397628">
              <w:rPr>
                <w:noProof/>
                <w:sz w:val="22"/>
                <w:szCs w:val="22"/>
              </w:rPr>
              <w:t xml:space="preserve">Сарадња са </w:t>
            </w:r>
            <w:r>
              <w:rPr>
                <w:noProof/>
                <w:sz w:val="22"/>
                <w:szCs w:val="22"/>
              </w:rPr>
              <w:t>друг</w:t>
            </w:r>
            <w:r w:rsidRPr="00397628">
              <w:rPr>
                <w:noProof/>
                <w:sz w:val="22"/>
                <w:szCs w:val="22"/>
              </w:rPr>
              <w:t>им институцијама</w:t>
            </w:r>
          </w:p>
        </w:tc>
        <w:tc>
          <w:tcPr>
            <w:tcW w:w="2126" w:type="dxa"/>
            <w:vAlign w:val="center"/>
          </w:tcPr>
          <w:p w:rsidR="00AE253A" w:rsidRPr="00397628" w:rsidRDefault="00AE253A" w:rsidP="005F2326">
            <w:pPr>
              <w:jc w:val="center"/>
              <w:rPr>
                <w:noProof/>
                <w:sz w:val="22"/>
                <w:szCs w:val="22"/>
                <w:lang w:val="de-AT"/>
              </w:rPr>
            </w:pPr>
            <w:r>
              <w:rPr>
                <w:noProof/>
                <w:sz w:val="22"/>
                <w:szCs w:val="22"/>
              </w:rPr>
              <w:t>Т</w:t>
            </w:r>
            <w:r w:rsidRPr="00397628">
              <w:rPr>
                <w:noProof/>
                <w:sz w:val="22"/>
                <w:szCs w:val="22"/>
              </w:rPr>
              <w:t>оком године</w:t>
            </w:r>
          </w:p>
        </w:tc>
        <w:tc>
          <w:tcPr>
            <w:tcW w:w="2552" w:type="dxa"/>
            <w:vAlign w:val="center"/>
          </w:tcPr>
          <w:p w:rsidR="00AE253A" w:rsidRPr="007F7768" w:rsidRDefault="00AE253A" w:rsidP="005F2326">
            <w:pPr>
              <w:rPr>
                <w:noProof/>
                <w:sz w:val="22"/>
                <w:szCs w:val="22"/>
              </w:rPr>
            </w:pPr>
            <w:r>
              <w:rPr>
                <w:noProof/>
                <w:sz w:val="22"/>
                <w:szCs w:val="22"/>
              </w:rPr>
              <w:t>-П</w:t>
            </w:r>
            <w:r w:rsidRPr="00397628">
              <w:rPr>
                <w:noProof/>
                <w:sz w:val="22"/>
                <w:szCs w:val="22"/>
              </w:rPr>
              <w:t>едагог</w:t>
            </w:r>
            <w:r>
              <w:rPr>
                <w:noProof/>
                <w:sz w:val="22"/>
                <w:szCs w:val="22"/>
              </w:rPr>
              <w:t>, одељењске старешине</w:t>
            </w:r>
          </w:p>
        </w:tc>
        <w:tc>
          <w:tcPr>
            <w:tcW w:w="2597" w:type="dxa"/>
            <w:vAlign w:val="center"/>
          </w:tcPr>
          <w:p w:rsidR="00AE253A" w:rsidRDefault="00AB1410" w:rsidP="005F2326">
            <w:pPr>
              <w:rPr>
                <w:sz w:val="22"/>
                <w:szCs w:val="22"/>
              </w:rPr>
            </w:pPr>
            <w:r>
              <w:rPr>
                <w:sz w:val="22"/>
                <w:szCs w:val="22"/>
              </w:rPr>
              <w:t>-</w:t>
            </w:r>
            <w:r w:rsidR="00A86421">
              <w:rPr>
                <w:sz w:val="22"/>
                <w:szCs w:val="22"/>
              </w:rPr>
              <w:t>Записници</w:t>
            </w:r>
          </w:p>
        </w:tc>
      </w:tr>
    </w:tbl>
    <w:p w:rsidR="00C56E48" w:rsidRDefault="00C56E48" w:rsidP="005F2326">
      <w:pPr>
        <w:rPr>
          <w:b/>
          <w:sz w:val="22"/>
          <w:szCs w:val="22"/>
        </w:rPr>
      </w:pPr>
    </w:p>
    <w:p w:rsidR="00A73E36" w:rsidRPr="00663F2E" w:rsidRDefault="00A73E36" w:rsidP="005F2326"/>
    <w:p w:rsidR="005D6BA6" w:rsidRDefault="00B26A99" w:rsidP="005F2326">
      <w:pPr>
        <w:pStyle w:val="Heading2"/>
      </w:pPr>
      <w:r>
        <w:t>5</w:t>
      </w:r>
      <w:r w:rsidR="005D6BA6">
        <w:t xml:space="preserve">. </w:t>
      </w:r>
      <w:r w:rsidR="005D6BA6" w:rsidRPr="00BA652F">
        <w:t>Екскурзије</w:t>
      </w:r>
    </w:p>
    <w:p w:rsidR="000B6188" w:rsidRDefault="000B6188" w:rsidP="00B35275">
      <w:pPr>
        <w:rPr>
          <w:noProof/>
          <w:sz w:val="22"/>
          <w:szCs w:val="22"/>
          <w:lang w:val="ru-RU"/>
        </w:rPr>
      </w:pPr>
    </w:p>
    <w:p w:rsidR="00B35275" w:rsidRPr="006C291B" w:rsidRDefault="006C291B" w:rsidP="00B35275">
      <w:pPr>
        <w:rPr>
          <w:noProof/>
          <w:sz w:val="22"/>
          <w:szCs w:val="22"/>
        </w:rPr>
      </w:pPr>
      <w:r>
        <w:rPr>
          <w:noProof/>
          <w:sz w:val="22"/>
          <w:szCs w:val="22"/>
        </w:rPr>
        <w:t>План извођења екскурзија и Наставе у природи зависи од тренутне епидемиолошке ситуације и донетих епидемиолошких мера.</w:t>
      </w:r>
    </w:p>
    <w:p w:rsidR="008637DD" w:rsidRPr="00AB74D0" w:rsidRDefault="008637DD" w:rsidP="005F2326">
      <w:pPr>
        <w:rPr>
          <w:noProof/>
          <w:sz w:val="22"/>
          <w:szCs w:val="22"/>
          <w:lang w:val="ru-RU"/>
        </w:rPr>
      </w:pPr>
    </w:p>
    <w:p w:rsidR="00B43162" w:rsidRDefault="00B43162" w:rsidP="00837DC1">
      <w:pPr>
        <w:rPr>
          <w:sz w:val="22"/>
          <w:szCs w:val="22"/>
        </w:rPr>
      </w:pPr>
    </w:p>
    <w:p w:rsidR="003369A9" w:rsidRDefault="003369A9" w:rsidP="00837DC1">
      <w:pPr>
        <w:rPr>
          <w:sz w:val="22"/>
          <w:szCs w:val="22"/>
        </w:rPr>
      </w:pPr>
    </w:p>
    <w:p w:rsidR="003369A9" w:rsidRDefault="003369A9" w:rsidP="00837DC1">
      <w:pPr>
        <w:rPr>
          <w:sz w:val="22"/>
          <w:szCs w:val="22"/>
        </w:rPr>
      </w:pPr>
    </w:p>
    <w:p w:rsidR="00113633" w:rsidRPr="00113633" w:rsidRDefault="00B26A99" w:rsidP="00837DC1">
      <w:pPr>
        <w:rPr>
          <w:sz w:val="22"/>
          <w:szCs w:val="22"/>
        </w:rPr>
      </w:pPr>
      <w:r>
        <w:rPr>
          <w:sz w:val="22"/>
          <w:szCs w:val="22"/>
        </w:rPr>
        <w:t>6</w:t>
      </w:r>
      <w:r w:rsidR="004B5E79">
        <w:rPr>
          <w:sz w:val="22"/>
          <w:szCs w:val="22"/>
        </w:rPr>
        <w:t xml:space="preserve">. </w:t>
      </w:r>
      <w:r w:rsidR="004B5E79" w:rsidRPr="00211A56">
        <w:rPr>
          <w:sz w:val="22"/>
          <w:szCs w:val="22"/>
        </w:rPr>
        <w:t>Производни и други друштвено-користан</w:t>
      </w:r>
      <w:r w:rsidR="004B5E79" w:rsidRPr="00211A56">
        <w:rPr>
          <w:b/>
          <w:sz w:val="22"/>
          <w:szCs w:val="22"/>
        </w:rPr>
        <w:t xml:space="preserve"> </w:t>
      </w:r>
      <w:r w:rsidR="004B5E79" w:rsidRPr="00211A56">
        <w:rPr>
          <w:sz w:val="22"/>
          <w:szCs w:val="22"/>
        </w:rPr>
        <w:t>рад</w:t>
      </w:r>
    </w:p>
    <w:p w:rsidR="00837DC1" w:rsidRDefault="00837DC1" w:rsidP="00837DC1">
      <w:pPr>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tblPr>
      <w:tblGrid>
        <w:gridCol w:w="4020"/>
        <w:gridCol w:w="2276"/>
        <w:gridCol w:w="4725"/>
        <w:gridCol w:w="2360"/>
      </w:tblGrid>
      <w:tr w:rsidR="004B5E79" w:rsidRPr="00397628" w:rsidTr="00BE5E09">
        <w:trPr>
          <w:trHeight w:val="617"/>
          <w:tblHeader/>
          <w:jc w:val="center"/>
        </w:trPr>
        <w:tc>
          <w:tcPr>
            <w:tcW w:w="40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B5E79" w:rsidRPr="00AB7750" w:rsidRDefault="004B5E79" w:rsidP="005F2326">
            <w:pPr>
              <w:jc w:val="center"/>
              <w:rPr>
                <w:b/>
                <w:noProof/>
                <w:sz w:val="22"/>
                <w:szCs w:val="22"/>
              </w:rPr>
            </w:pPr>
            <w:r w:rsidRPr="00AB7750">
              <w:rPr>
                <w:b/>
                <w:noProof/>
                <w:sz w:val="22"/>
                <w:szCs w:val="22"/>
                <w:lang w:val="de-AT"/>
              </w:rPr>
              <w:t>Садржај рада</w:t>
            </w:r>
          </w:p>
        </w:tc>
        <w:tc>
          <w:tcPr>
            <w:tcW w:w="2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B5E79" w:rsidRPr="00AB7750" w:rsidRDefault="003C3BDD" w:rsidP="005F2326">
            <w:pPr>
              <w:jc w:val="center"/>
              <w:rPr>
                <w:b/>
                <w:noProof/>
                <w:sz w:val="22"/>
                <w:szCs w:val="22"/>
              </w:rPr>
            </w:pPr>
            <w:r w:rsidRPr="00AB7750">
              <w:rPr>
                <w:b/>
                <w:noProof/>
                <w:sz w:val="22"/>
                <w:szCs w:val="22"/>
              </w:rPr>
              <w:t>Време реализације</w:t>
            </w:r>
          </w:p>
        </w:tc>
        <w:tc>
          <w:tcPr>
            <w:tcW w:w="472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B5E79" w:rsidRPr="00AB7750" w:rsidRDefault="0093533C" w:rsidP="005F2326">
            <w:pPr>
              <w:jc w:val="center"/>
              <w:rPr>
                <w:b/>
                <w:noProof/>
                <w:sz w:val="22"/>
                <w:szCs w:val="22"/>
              </w:rPr>
            </w:pPr>
            <w:r w:rsidRPr="00AB7750">
              <w:rPr>
                <w:b/>
                <w:noProof/>
                <w:sz w:val="22"/>
                <w:szCs w:val="22"/>
              </w:rPr>
              <w:t>Носиоци активности</w:t>
            </w:r>
          </w:p>
        </w:tc>
        <w:tc>
          <w:tcPr>
            <w:tcW w:w="236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B5E79" w:rsidRPr="00AB7750" w:rsidRDefault="00AB7750" w:rsidP="005F2326">
            <w:pPr>
              <w:jc w:val="center"/>
              <w:rPr>
                <w:b/>
                <w:noProof/>
                <w:sz w:val="22"/>
                <w:szCs w:val="22"/>
              </w:rPr>
            </w:pPr>
            <w:r w:rsidRPr="00AB7750">
              <w:rPr>
                <w:b/>
                <w:noProof/>
                <w:sz w:val="22"/>
                <w:szCs w:val="22"/>
              </w:rPr>
              <w:t>Начин праћења</w:t>
            </w:r>
          </w:p>
        </w:tc>
      </w:tr>
      <w:tr w:rsidR="009E21E4" w:rsidRPr="00397628" w:rsidTr="00334218">
        <w:trPr>
          <w:trHeight w:val="270"/>
          <w:jc w:val="center"/>
        </w:trPr>
        <w:tc>
          <w:tcPr>
            <w:tcW w:w="13381" w:type="dxa"/>
            <w:gridSpan w:val="4"/>
            <w:tcBorders>
              <w:top w:val="single" w:sz="12" w:space="0" w:color="auto"/>
              <w:left w:val="single" w:sz="8" w:space="0" w:color="auto"/>
              <w:bottom w:val="single" w:sz="8" w:space="0" w:color="auto"/>
              <w:right w:val="single" w:sz="8" w:space="0" w:color="auto"/>
            </w:tcBorders>
            <w:vAlign w:val="center"/>
          </w:tcPr>
          <w:p w:rsidR="009E21E4" w:rsidRPr="009E21E4" w:rsidRDefault="009E21E4" w:rsidP="009E21E4">
            <w:pPr>
              <w:jc w:val="center"/>
              <w:rPr>
                <w:noProof/>
                <w:sz w:val="22"/>
                <w:szCs w:val="22"/>
              </w:rPr>
            </w:pPr>
            <w:r w:rsidRPr="00663DBC">
              <w:rPr>
                <w:noProof/>
                <w:sz w:val="22"/>
                <w:szCs w:val="22"/>
              </w:rPr>
              <w:t>Радне акције</w:t>
            </w:r>
          </w:p>
        </w:tc>
      </w:tr>
      <w:tr w:rsidR="0093533C" w:rsidRPr="00397628" w:rsidTr="00BE5E09">
        <w:trPr>
          <w:trHeight w:val="270"/>
          <w:jc w:val="center"/>
        </w:trPr>
        <w:tc>
          <w:tcPr>
            <w:tcW w:w="4020" w:type="dxa"/>
            <w:tcBorders>
              <w:top w:val="single" w:sz="8" w:space="0" w:color="auto"/>
              <w:left w:val="single" w:sz="8" w:space="0" w:color="auto"/>
              <w:bottom w:val="single" w:sz="8" w:space="0" w:color="auto"/>
              <w:right w:val="single" w:sz="8" w:space="0" w:color="auto"/>
            </w:tcBorders>
            <w:vAlign w:val="center"/>
          </w:tcPr>
          <w:p w:rsidR="0093533C" w:rsidRPr="009256B8" w:rsidRDefault="0093533C" w:rsidP="005F2326">
            <w:pPr>
              <w:rPr>
                <w:noProof/>
                <w:sz w:val="22"/>
                <w:szCs w:val="22"/>
              </w:rPr>
            </w:pPr>
            <w:r>
              <w:rPr>
                <w:noProof/>
                <w:sz w:val="22"/>
                <w:szCs w:val="22"/>
              </w:rPr>
              <w:t>-</w:t>
            </w:r>
            <w:r w:rsidRPr="00397628">
              <w:rPr>
                <w:noProof/>
                <w:sz w:val="22"/>
                <w:szCs w:val="22"/>
              </w:rPr>
              <w:t>Уре</w:t>
            </w:r>
            <w:r w:rsidRPr="00397628">
              <w:rPr>
                <w:noProof/>
                <w:sz w:val="22"/>
                <w:szCs w:val="22"/>
                <w:lang w:val="sr-Cyrl-CS"/>
              </w:rPr>
              <w:t>ђ</w:t>
            </w:r>
            <w:r w:rsidRPr="00397628">
              <w:rPr>
                <w:noProof/>
                <w:sz w:val="22"/>
                <w:szCs w:val="22"/>
              </w:rPr>
              <w:t>ење учионица и ходника школе</w:t>
            </w:r>
          </w:p>
        </w:tc>
        <w:tc>
          <w:tcPr>
            <w:tcW w:w="2276" w:type="dxa"/>
            <w:tcBorders>
              <w:top w:val="single" w:sz="8" w:space="0" w:color="auto"/>
              <w:left w:val="single" w:sz="8" w:space="0" w:color="auto"/>
              <w:bottom w:val="single" w:sz="8" w:space="0" w:color="auto"/>
              <w:right w:val="single" w:sz="8" w:space="0" w:color="auto"/>
            </w:tcBorders>
            <w:vAlign w:val="center"/>
          </w:tcPr>
          <w:p w:rsidR="0093533C" w:rsidRPr="00397628" w:rsidRDefault="0093533C" w:rsidP="005F2326">
            <w:pPr>
              <w:jc w:val="center"/>
              <w:rPr>
                <w:noProof/>
                <w:sz w:val="22"/>
                <w:szCs w:val="22"/>
              </w:rPr>
            </w:pPr>
            <w:r>
              <w:rPr>
                <w:noProof/>
                <w:sz w:val="22"/>
                <w:szCs w:val="22"/>
              </w:rPr>
              <w:t>IX</w:t>
            </w:r>
          </w:p>
        </w:tc>
        <w:tc>
          <w:tcPr>
            <w:tcW w:w="4725" w:type="dxa"/>
            <w:tcBorders>
              <w:top w:val="single" w:sz="8" w:space="0" w:color="auto"/>
              <w:left w:val="single" w:sz="8" w:space="0" w:color="auto"/>
              <w:bottom w:val="single" w:sz="8" w:space="0" w:color="auto"/>
              <w:right w:val="single" w:sz="8" w:space="0" w:color="auto"/>
            </w:tcBorders>
            <w:vAlign w:val="center"/>
          </w:tcPr>
          <w:p w:rsidR="0093533C" w:rsidRPr="005E5A51" w:rsidRDefault="00145A1C" w:rsidP="005F2326">
            <w:pPr>
              <w:rPr>
                <w:noProof/>
                <w:sz w:val="22"/>
                <w:szCs w:val="22"/>
              </w:rPr>
            </w:pPr>
            <w:r>
              <w:rPr>
                <w:noProof/>
                <w:sz w:val="22"/>
                <w:szCs w:val="22"/>
              </w:rPr>
              <w:t>-</w:t>
            </w:r>
            <w:r w:rsidR="0093533C">
              <w:rPr>
                <w:noProof/>
                <w:sz w:val="22"/>
                <w:szCs w:val="22"/>
              </w:rPr>
              <w:t xml:space="preserve">Одељењске </w:t>
            </w:r>
            <w:r w:rsidR="0093533C" w:rsidRPr="00397628">
              <w:rPr>
                <w:noProof/>
                <w:sz w:val="22"/>
                <w:szCs w:val="22"/>
              </w:rPr>
              <w:t>старешине</w:t>
            </w:r>
            <w:r w:rsidR="005E5A51">
              <w:rPr>
                <w:noProof/>
                <w:sz w:val="22"/>
                <w:szCs w:val="22"/>
              </w:rPr>
              <w:t>, предметни наставници</w:t>
            </w:r>
          </w:p>
        </w:tc>
        <w:tc>
          <w:tcPr>
            <w:tcW w:w="2360" w:type="dxa"/>
            <w:tcBorders>
              <w:top w:val="single" w:sz="8" w:space="0" w:color="auto"/>
              <w:left w:val="single" w:sz="8" w:space="0" w:color="auto"/>
              <w:bottom w:val="single" w:sz="8" w:space="0" w:color="auto"/>
              <w:right w:val="single" w:sz="8" w:space="0" w:color="auto"/>
            </w:tcBorders>
            <w:vAlign w:val="center"/>
          </w:tcPr>
          <w:p w:rsidR="0093533C" w:rsidRPr="001A4201" w:rsidRDefault="00145A1C" w:rsidP="005F2326">
            <w:pPr>
              <w:rPr>
                <w:noProof/>
                <w:sz w:val="22"/>
                <w:szCs w:val="22"/>
              </w:rPr>
            </w:pPr>
            <w:r>
              <w:rPr>
                <w:noProof/>
                <w:sz w:val="22"/>
                <w:szCs w:val="22"/>
              </w:rPr>
              <w:t>-</w:t>
            </w:r>
            <w:r w:rsidR="001A4201">
              <w:rPr>
                <w:noProof/>
                <w:sz w:val="22"/>
                <w:szCs w:val="22"/>
              </w:rPr>
              <w:t>Фотографије</w:t>
            </w:r>
          </w:p>
        </w:tc>
      </w:tr>
      <w:tr w:rsidR="009640AA" w:rsidRPr="00397628" w:rsidTr="00BE5E09">
        <w:trPr>
          <w:trHeight w:val="270"/>
          <w:jc w:val="center"/>
        </w:trPr>
        <w:tc>
          <w:tcPr>
            <w:tcW w:w="4020" w:type="dxa"/>
            <w:tcBorders>
              <w:top w:val="single" w:sz="8" w:space="0" w:color="auto"/>
              <w:left w:val="single" w:sz="8" w:space="0" w:color="auto"/>
              <w:bottom w:val="single" w:sz="8" w:space="0" w:color="auto"/>
              <w:right w:val="single" w:sz="8" w:space="0" w:color="auto"/>
            </w:tcBorders>
            <w:vAlign w:val="center"/>
          </w:tcPr>
          <w:p w:rsidR="009640AA" w:rsidRPr="009640AA" w:rsidRDefault="009640AA" w:rsidP="005F2326">
            <w:pPr>
              <w:rPr>
                <w:noProof/>
                <w:sz w:val="22"/>
                <w:szCs w:val="22"/>
              </w:rPr>
            </w:pPr>
            <w:r>
              <w:rPr>
                <w:noProof/>
                <w:sz w:val="22"/>
                <w:szCs w:val="22"/>
              </w:rPr>
              <w:t>-Школски прозор са најлепшим погледом</w:t>
            </w:r>
          </w:p>
        </w:tc>
        <w:tc>
          <w:tcPr>
            <w:tcW w:w="2276" w:type="dxa"/>
            <w:tcBorders>
              <w:top w:val="single" w:sz="8" w:space="0" w:color="auto"/>
              <w:left w:val="single" w:sz="8" w:space="0" w:color="auto"/>
              <w:bottom w:val="single" w:sz="8" w:space="0" w:color="auto"/>
              <w:right w:val="single" w:sz="8" w:space="0" w:color="auto"/>
            </w:tcBorders>
            <w:vAlign w:val="center"/>
          </w:tcPr>
          <w:p w:rsidR="009640AA" w:rsidRDefault="009640AA" w:rsidP="005F2326">
            <w:pPr>
              <w:jc w:val="center"/>
              <w:rPr>
                <w:noProof/>
                <w:sz w:val="22"/>
                <w:szCs w:val="22"/>
              </w:rPr>
            </w:pPr>
            <w:r>
              <w:rPr>
                <w:noProof/>
                <w:sz w:val="22"/>
                <w:szCs w:val="22"/>
              </w:rPr>
              <w:t>XI</w:t>
            </w:r>
          </w:p>
        </w:tc>
        <w:tc>
          <w:tcPr>
            <w:tcW w:w="4725" w:type="dxa"/>
            <w:tcBorders>
              <w:top w:val="single" w:sz="8" w:space="0" w:color="auto"/>
              <w:left w:val="single" w:sz="8" w:space="0" w:color="auto"/>
              <w:bottom w:val="single" w:sz="8" w:space="0" w:color="auto"/>
              <w:right w:val="single" w:sz="8" w:space="0" w:color="auto"/>
            </w:tcBorders>
            <w:vAlign w:val="center"/>
          </w:tcPr>
          <w:p w:rsidR="009640AA" w:rsidRPr="009640AA" w:rsidRDefault="009640AA" w:rsidP="005F2326">
            <w:pPr>
              <w:rPr>
                <w:noProof/>
                <w:sz w:val="22"/>
                <w:szCs w:val="22"/>
              </w:rPr>
            </w:pPr>
            <w:r>
              <w:rPr>
                <w:noProof/>
                <w:sz w:val="22"/>
                <w:szCs w:val="22"/>
              </w:rPr>
              <w:t>-Дечји савез</w:t>
            </w:r>
          </w:p>
        </w:tc>
        <w:tc>
          <w:tcPr>
            <w:tcW w:w="2360" w:type="dxa"/>
            <w:tcBorders>
              <w:top w:val="single" w:sz="8" w:space="0" w:color="auto"/>
              <w:left w:val="single" w:sz="8" w:space="0" w:color="auto"/>
              <w:bottom w:val="single" w:sz="8" w:space="0" w:color="auto"/>
              <w:right w:val="single" w:sz="8" w:space="0" w:color="auto"/>
            </w:tcBorders>
            <w:vAlign w:val="center"/>
          </w:tcPr>
          <w:p w:rsidR="009640AA" w:rsidRDefault="009640AA" w:rsidP="005F2326">
            <w:pPr>
              <w:rPr>
                <w:noProof/>
                <w:sz w:val="22"/>
                <w:szCs w:val="22"/>
              </w:rPr>
            </w:pPr>
            <w:r>
              <w:rPr>
                <w:sz w:val="22"/>
                <w:szCs w:val="22"/>
              </w:rPr>
              <w:t>-Фотографије</w:t>
            </w:r>
          </w:p>
        </w:tc>
      </w:tr>
      <w:tr w:rsidR="0093533C" w:rsidRPr="00397628" w:rsidTr="00BE5E09">
        <w:trPr>
          <w:trHeight w:val="274"/>
          <w:jc w:val="center"/>
        </w:trPr>
        <w:tc>
          <w:tcPr>
            <w:tcW w:w="4020" w:type="dxa"/>
            <w:tcBorders>
              <w:top w:val="single" w:sz="8" w:space="0" w:color="auto"/>
              <w:left w:val="single" w:sz="8" w:space="0" w:color="auto"/>
              <w:bottom w:val="single" w:sz="8" w:space="0" w:color="auto"/>
              <w:right w:val="single" w:sz="8" w:space="0" w:color="auto"/>
            </w:tcBorders>
            <w:vAlign w:val="center"/>
          </w:tcPr>
          <w:p w:rsidR="0093533C" w:rsidRPr="00483E18" w:rsidRDefault="0093533C" w:rsidP="005F2326">
            <w:pPr>
              <w:rPr>
                <w:noProof/>
                <w:sz w:val="22"/>
                <w:szCs w:val="22"/>
              </w:rPr>
            </w:pPr>
            <w:r>
              <w:rPr>
                <w:noProof/>
                <w:sz w:val="22"/>
                <w:szCs w:val="22"/>
              </w:rPr>
              <w:t>-</w:t>
            </w:r>
            <w:r w:rsidRPr="00397628">
              <w:rPr>
                <w:noProof/>
                <w:sz w:val="22"/>
                <w:szCs w:val="22"/>
              </w:rPr>
              <w:t>Уре</w:t>
            </w:r>
            <w:r w:rsidRPr="00397628">
              <w:rPr>
                <w:noProof/>
                <w:sz w:val="22"/>
                <w:szCs w:val="22"/>
                <w:lang w:val="sr-Cyrl-CS"/>
              </w:rPr>
              <w:t>ђ</w:t>
            </w:r>
            <w:r w:rsidRPr="00397628">
              <w:rPr>
                <w:noProof/>
                <w:sz w:val="22"/>
                <w:szCs w:val="22"/>
              </w:rPr>
              <w:t>ење школског парка и дворишта</w:t>
            </w:r>
          </w:p>
        </w:tc>
        <w:tc>
          <w:tcPr>
            <w:tcW w:w="2276" w:type="dxa"/>
            <w:tcBorders>
              <w:top w:val="single" w:sz="8" w:space="0" w:color="auto"/>
              <w:left w:val="single" w:sz="8" w:space="0" w:color="auto"/>
              <w:bottom w:val="single" w:sz="8" w:space="0" w:color="auto"/>
              <w:right w:val="single" w:sz="8" w:space="0" w:color="auto"/>
            </w:tcBorders>
            <w:vAlign w:val="center"/>
          </w:tcPr>
          <w:p w:rsidR="0093533C" w:rsidRPr="00397628" w:rsidRDefault="0093533C" w:rsidP="005F2326">
            <w:pPr>
              <w:jc w:val="center"/>
              <w:rPr>
                <w:noProof/>
                <w:sz w:val="22"/>
                <w:szCs w:val="22"/>
              </w:rPr>
            </w:pPr>
            <w:r>
              <w:rPr>
                <w:noProof/>
                <w:sz w:val="22"/>
                <w:szCs w:val="22"/>
              </w:rPr>
              <w:t>IV</w:t>
            </w:r>
          </w:p>
        </w:tc>
        <w:tc>
          <w:tcPr>
            <w:tcW w:w="4725" w:type="dxa"/>
            <w:tcBorders>
              <w:top w:val="single" w:sz="8" w:space="0" w:color="auto"/>
              <w:left w:val="single" w:sz="8" w:space="0" w:color="auto"/>
              <w:bottom w:val="single" w:sz="8" w:space="0" w:color="auto"/>
              <w:right w:val="single" w:sz="8" w:space="0" w:color="auto"/>
            </w:tcBorders>
            <w:vAlign w:val="center"/>
          </w:tcPr>
          <w:p w:rsidR="0093533C" w:rsidRPr="005E5A51" w:rsidRDefault="00B76448" w:rsidP="005F2326">
            <w:pPr>
              <w:rPr>
                <w:noProof/>
                <w:sz w:val="22"/>
                <w:szCs w:val="22"/>
              </w:rPr>
            </w:pPr>
            <w:r>
              <w:rPr>
                <w:noProof/>
                <w:sz w:val="22"/>
                <w:szCs w:val="22"/>
              </w:rPr>
              <w:t>-</w:t>
            </w:r>
            <w:r w:rsidR="0093533C">
              <w:rPr>
                <w:noProof/>
                <w:sz w:val="22"/>
                <w:szCs w:val="22"/>
              </w:rPr>
              <w:t>О</w:t>
            </w:r>
            <w:r w:rsidR="0093533C" w:rsidRPr="00397628">
              <w:rPr>
                <w:noProof/>
                <w:sz w:val="22"/>
                <w:szCs w:val="22"/>
              </w:rPr>
              <w:t>дељењске старешине</w:t>
            </w:r>
            <w:r w:rsidR="005E5A51">
              <w:rPr>
                <w:noProof/>
                <w:sz w:val="22"/>
                <w:szCs w:val="22"/>
              </w:rPr>
              <w:t>, предметни наставници</w:t>
            </w:r>
          </w:p>
        </w:tc>
        <w:tc>
          <w:tcPr>
            <w:tcW w:w="2360" w:type="dxa"/>
            <w:tcBorders>
              <w:top w:val="single" w:sz="8" w:space="0" w:color="auto"/>
              <w:left w:val="single" w:sz="8" w:space="0" w:color="auto"/>
              <w:bottom w:val="single" w:sz="8" w:space="0" w:color="auto"/>
              <w:right w:val="single" w:sz="8" w:space="0" w:color="auto"/>
            </w:tcBorders>
            <w:vAlign w:val="center"/>
          </w:tcPr>
          <w:p w:rsidR="0093533C" w:rsidRPr="00397628" w:rsidRDefault="009640AA" w:rsidP="005F2326">
            <w:pPr>
              <w:rPr>
                <w:noProof/>
                <w:sz w:val="22"/>
                <w:szCs w:val="22"/>
              </w:rPr>
            </w:pPr>
            <w:r>
              <w:rPr>
                <w:sz w:val="22"/>
                <w:szCs w:val="22"/>
              </w:rPr>
              <w:t>-Фотографије</w:t>
            </w:r>
          </w:p>
        </w:tc>
      </w:tr>
      <w:tr w:rsidR="002E47F4" w:rsidRPr="00397628" w:rsidTr="00BE5E09">
        <w:trPr>
          <w:trHeight w:val="274"/>
          <w:jc w:val="center"/>
        </w:trPr>
        <w:tc>
          <w:tcPr>
            <w:tcW w:w="4020" w:type="dxa"/>
            <w:tcBorders>
              <w:top w:val="single" w:sz="8" w:space="0" w:color="auto"/>
              <w:left w:val="single" w:sz="8" w:space="0" w:color="auto"/>
              <w:bottom w:val="single" w:sz="8" w:space="0" w:color="auto"/>
              <w:right w:val="single" w:sz="8" w:space="0" w:color="auto"/>
            </w:tcBorders>
            <w:vAlign w:val="center"/>
          </w:tcPr>
          <w:p w:rsidR="002E47F4" w:rsidRPr="008F56B5" w:rsidRDefault="00706B42" w:rsidP="005F2326">
            <w:pPr>
              <w:rPr>
                <w:noProof/>
                <w:sz w:val="22"/>
                <w:szCs w:val="22"/>
              </w:rPr>
            </w:pPr>
            <w:r>
              <w:rPr>
                <w:noProof/>
                <w:sz w:val="22"/>
                <w:szCs w:val="22"/>
              </w:rPr>
              <w:t>-</w:t>
            </w:r>
            <w:r w:rsidR="002E47F4">
              <w:rPr>
                <w:noProof/>
                <w:sz w:val="22"/>
                <w:szCs w:val="22"/>
              </w:rPr>
              <w:t>Уредимо наша простор</w:t>
            </w:r>
          </w:p>
        </w:tc>
        <w:tc>
          <w:tcPr>
            <w:tcW w:w="2276" w:type="dxa"/>
            <w:tcBorders>
              <w:top w:val="single" w:sz="8" w:space="0" w:color="auto"/>
              <w:left w:val="single" w:sz="8" w:space="0" w:color="auto"/>
              <w:bottom w:val="single" w:sz="8" w:space="0" w:color="auto"/>
              <w:right w:val="single" w:sz="8" w:space="0" w:color="auto"/>
            </w:tcBorders>
            <w:vAlign w:val="center"/>
          </w:tcPr>
          <w:p w:rsidR="002E47F4" w:rsidRPr="008F56B5" w:rsidRDefault="002E47F4" w:rsidP="005F2326">
            <w:pPr>
              <w:jc w:val="center"/>
              <w:rPr>
                <w:noProof/>
                <w:sz w:val="22"/>
                <w:szCs w:val="22"/>
              </w:rPr>
            </w:pPr>
            <w:r>
              <w:rPr>
                <w:noProof/>
                <w:sz w:val="22"/>
                <w:szCs w:val="22"/>
              </w:rPr>
              <w:t>VI</w:t>
            </w:r>
          </w:p>
        </w:tc>
        <w:tc>
          <w:tcPr>
            <w:tcW w:w="4725" w:type="dxa"/>
            <w:tcBorders>
              <w:top w:val="single" w:sz="8" w:space="0" w:color="auto"/>
              <w:left w:val="single" w:sz="8" w:space="0" w:color="auto"/>
              <w:bottom w:val="single" w:sz="8" w:space="0" w:color="auto"/>
              <w:right w:val="single" w:sz="8" w:space="0" w:color="auto"/>
            </w:tcBorders>
            <w:vAlign w:val="center"/>
          </w:tcPr>
          <w:p w:rsidR="002E47F4" w:rsidRPr="005E5A51" w:rsidRDefault="00B76448" w:rsidP="005F2326">
            <w:pPr>
              <w:rPr>
                <w:noProof/>
                <w:sz w:val="22"/>
                <w:szCs w:val="22"/>
              </w:rPr>
            </w:pPr>
            <w:r>
              <w:rPr>
                <w:noProof/>
                <w:sz w:val="22"/>
                <w:szCs w:val="22"/>
              </w:rPr>
              <w:t>-</w:t>
            </w:r>
            <w:r w:rsidR="002E47F4">
              <w:rPr>
                <w:noProof/>
                <w:sz w:val="22"/>
                <w:szCs w:val="22"/>
              </w:rPr>
              <w:t>О</w:t>
            </w:r>
            <w:r w:rsidR="002E47F4" w:rsidRPr="00397628">
              <w:rPr>
                <w:noProof/>
                <w:sz w:val="22"/>
                <w:szCs w:val="22"/>
              </w:rPr>
              <w:t>дељењске старешине</w:t>
            </w:r>
            <w:r w:rsidR="002E47F4">
              <w:rPr>
                <w:noProof/>
                <w:sz w:val="22"/>
                <w:szCs w:val="22"/>
              </w:rPr>
              <w:t>, предметни наставници</w:t>
            </w:r>
          </w:p>
        </w:tc>
        <w:tc>
          <w:tcPr>
            <w:tcW w:w="2360" w:type="dxa"/>
            <w:tcBorders>
              <w:top w:val="single" w:sz="8" w:space="0" w:color="auto"/>
              <w:left w:val="single" w:sz="8" w:space="0" w:color="auto"/>
              <w:bottom w:val="single" w:sz="8" w:space="0" w:color="auto"/>
              <w:right w:val="single" w:sz="8" w:space="0" w:color="auto"/>
            </w:tcBorders>
            <w:vAlign w:val="center"/>
          </w:tcPr>
          <w:p w:rsidR="002E47F4" w:rsidRPr="00397628" w:rsidRDefault="00B76448" w:rsidP="005F2326">
            <w:pPr>
              <w:rPr>
                <w:noProof/>
                <w:sz w:val="22"/>
                <w:szCs w:val="22"/>
              </w:rPr>
            </w:pPr>
            <w:r>
              <w:rPr>
                <w:noProof/>
                <w:sz w:val="22"/>
                <w:szCs w:val="22"/>
              </w:rPr>
              <w:t>-</w:t>
            </w:r>
            <w:r w:rsidR="002E47F4">
              <w:rPr>
                <w:noProof/>
                <w:sz w:val="22"/>
                <w:szCs w:val="22"/>
              </w:rPr>
              <w:t>Фотографије</w:t>
            </w:r>
          </w:p>
        </w:tc>
      </w:tr>
      <w:tr w:rsidR="002E47F4" w:rsidRPr="00397628" w:rsidTr="00BE5E09">
        <w:trPr>
          <w:trHeight w:val="251"/>
          <w:jc w:val="center"/>
        </w:trPr>
        <w:tc>
          <w:tcPr>
            <w:tcW w:w="4020" w:type="dxa"/>
            <w:tcBorders>
              <w:top w:val="single" w:sz="8" w:space="0" w:color="auto"/>
              <w:left w:val="single" w:sz="8" w:space="0" w:color="auto"/>
              <w:bottom w:val="single" w:sz="8" w:space="0" w:color="auto"/>
              <w:right w:val="single" w:sz="8" w:space="0" w:color="auto"/>
            </w:tcBorders>
            <w:vAlign w:val="center"/>
          </w:tcPr>
          <w:p w:rsidR="002E47F4" w:rsidRPr="00483E18" w:rsidRDefault="002E47F4" w:rsidP="005F2326">
            <w:pPr>
              <w:rPr>
                <w:noProof/>
                <w:sz w:val="22"/>
                <w:szCs w:val="22"/>
              </w:rPr>
            </w:pPr>
            <w:r>
              <w:rPr>
                <w:noProof/>
                <w:sz w:val="22"/>
                <w:szCs w:val="22"/>
              </w:rPr>
              <w:t>-</w:t>
            </w:r>
            <w:r w:rsidRPr="00397628">
              <w:rPr>
                <w:noProof/>
                <w:sz w:val="22"/>
                <w:szCs w:val="22"/>
              </w:rPr>
              <w:t>Гајење и одржавање цвећа</w:t>
            </w:r>
          </w:p>
        </w:tc>
        <w:tc>
          <w:tcPr>
            <w:tcW w:w="2276" w:type="dxa"/>
            <w:tcBorders>
              <w:top w:val="single" w:sz="8" w:space="0" w:color="auto"/>
              <w:left w:val="single" w:sz="8" w:space="0" w:color="auto"/>
              <w:bottom w:val="single" w:sz="8" w:space="0" w:color="auto"/>
              <w:right w:val="single" w:sz="8" w:space="0" w:color="auto"/>
            </w:tcBorders>
            <w:vAlign w:val="center"/>
          </w:tcPr>
          <w:p w:rsidR="002E47F4" w:rsidRPr="00397628" w:rsidRDefault="002E47F4" w:rsidP="005F2326">
            <w:pPr>
              <w:jc w:val="center"/>
              <w:rPr>
                <w:noProof/>
                <w:sz w:val="22"/>
                <w:szCs w:val="22"/>
              </w:rPr>
            </w:pPr>
            <w:r>
              <w:rPr>
                <w:noProof/>
                <w:sz w:val="22"/>
                <w:szCs w:val="22"/>
              </w:rPr>
              <w:t>Током године</w:t>
            </w:r>
          </w:p>
        </w:tc>
        <w:tc>
          <w:tcPr>
            <w:tcW w:w="4725" w:type="dxa"/>
            <w:tcBorders>
              <w:top w:val="single" w:sz="8" w:space="0" w:color="auto"/>
              <w:left w:val="single" w:sz="8" w:space="0" w:color="auto"/>
              <w:bottom w:val="single" w:sz="8" w:space="0" w:color="auto"/>
              <w:right w:val="single" w:sz="8" w:space="0" w:color="auto"/>
            </w:tcBorders>
            <w:vAlign w:val="center"/>
          </w:tcPr>
          <w:p w:rsidR="002E47F4" w:rsidRPr="005E5A51" w:rsidRDefault="00B76448" w:rsidP="005F2326">
            <w:pPr>
              <w:rPr>
                <w:noProof/>
                <w:sz w:val="22"/>
                <w:szCs w:val="22"/>
              </w:rPr>
            </w:pPr>
            <w:r>
              <w:rPr>
                <w:noProof/>
                <w:sz w:val="22"/>
                <w:szCs w:val="22"/>
              </w:rPr>
              <w:t>-</w:t>
            </w:r>
            <w:r w:rsidR="002E47F4">
              <w:rPr>
                <w:noProof/>
                <w:sz w:val="22"/>
                <w:szCs w:val="22"/>
              </w:rPr>
              <w:t>Биолошка секција</w:t>
            </w:r>
          </w:p>
        </w:tc>
        <w:tc>
          <w:tcPr>
            <w:tcW w:w="2360" w:type="dxa"/>
            <w:tcBorders>
              <w:top w:val="single" w:sz="8" w:space="0" w:color="auto"/>
              <w:left w:val="single" w:sz="8" w:space="0" w:color="auto"/>
              <w:bottom w:val="single" w:sz="8" w:space="0" w:color="auto"/>
              <w:right w:val="single" w:sz="8" w:space="0" w:color="auto"/>
            </w:tcBorders>
            <w:vAlign w:val="center"/>
          </w:tcPr>
          <w:p w:rsidR="002E47F4" w:rsidRPr="00D25942" w:rsidRDefault="00B76448" w:rsidP="005F2326">
            <w:pPr>
              <w:rPr>
                <w:noProof/>
                <w:sz w:val="22"/>
                <w:szCs w:val="22"/>
              </w:rPr>
            </w:pPr>
            <w:r>
              <w:rPr>
                <w:noProof/>
                <w:sz w:val="22"/>
                <w:szCs w:val="22"/>
              </w:rPr>
              <w:t>-</w:t>
            </w:r>
            <w:r w:rsidR="002E47F4">
              <w:rPr>
                <w:noProof/>
                <w:sz w:val="22"/>
                <w:szCs w:val="22"/>
              </w:rPr>
              <w:t>Здраво и неговано цвеће</w:t>
            </w:r>
          </w:p>
        </w:tc>
      </w:tr>
      <w:tr w:rsidR="007F3A5A" w:rsidRPr="00397628" w:rsidTr="00334218">
        <w:trPr>
          <w:trHeight w:val="251"/>
          <w:jc w:val="center"/>
        </w:trPr>
        <w:tc>
          <w:tcPr>
            <w:tcW w:w="13381" w:type="dxa"/>
            <w:gridSpan w:val="4"/>
            <w:tcBorders>
              <w:top w:val="single" w:sz="8" w:space="0" w:color="auto"/>
              <w:left w:val="single" w:sz="8" w:space="0" w:color="auto"/>
              <w:bottom w:val="single" w:sz="8" w:space="0" w:color="auto"/>
              <w:right w:val="single" w:sz="8" w:space="0" w:color="auto"/>
            </w:tcBorders>
            <w:vAlign w:val="center"/>
          </w:tcPr>
          <w:p w:rsidR="007F3A5A" w:rsidRDefault="009E21E4" w:rsidP="009E21E4">
            <w:pPr>
              <w:jc w:val="center"/>
              <w:rPr>
                <w:noProof/>
                <w:sz w:val="22"/>
                <w:szCs w:val="22"/>
              </w:rPr>
            </w:pPr>
            <w:r w:rsidRPr="004F735C">
              <w:rPr>
                <w:noProof/>
                <w:sz w:val="22"/>
                <w:szCs w:val="22"/>
                <w:lang w:val="de-AT"/>
              </w:rPr>
              <w:t>Акције солидарност</w:t>
            </w:r>
            <w:r w:rsidRPr="004F735C">
              <w:rPr>
                <w:noProof/>
                <w:sz w:val="22"/>
                <w:szCs w:val="22"/>
              </w:rPr>
              <w:t>и</w:t>
            </w:r>
          </w:p>
        </w:tc>
      </w:tr>
      <w:tr w:rsidR="00224D5C" w:rsidRPr="00397628" w:rsidTr="00BE5E09">
        <w:trPr>
          <w:trHeight w:val="251"/>
          <w:jc w:val="center"/>
        </w:trPr>
        <w:tc>
          <w:tcPr>
            <w:tcW w:w="4020" w:type="dxa"/>
            <w:tcBorders>
              <w:top w:val="single" w:sz="8" w:space="0" w:color="auto"/>
              <w:left w:val="single" w:sz="8" w:space="0" w:color="auto"/>
              <w:bottom w:val="single" w:sz="8" w:space="0" w:color="auto"/>
              <w:right w:val="single" w:sz="8" w:space="0" w:color="auto"/>
            </w:tcBorders>
            <w:vAlign w:val="center"/>
          </w:tcPr>
          <w:p w:rsidR="00224D5C" w:rsidRPr="0030026C" w:rsidRDefault="00224D5C" w:rsidP="001E2954">
            <w:pPr>
              <w:rPr>
                <w:noProof/>
                <w:sz w:val="22"/>
                <w:szCs w:val="22"/>
              </w:rPr>
            </w:pPr>
            <w:r>
              <w:rPr>
                <w:noProof/>
                <w:sz w:val="22"/>
                <w:szCs w:val="22"/>
              </w:rPr>
              <w:t xml:space="preserve">-Пројекат </w:t>
            </w:r>
            <w:r w:rsidRPr="00397628">
              <w:rPr>
                <w:noProof/>
                <w:sz w:val="22"/>
                <w:szCs w:val="22"/>
                <w:lang w:val="de-AT"/>
              </w:rPr>
              <w:t>"</w:t>
            </w:r>
            <w:r>
              <w:rPr>
                <w:noProof/>
                <w:sz w:val="22"/>
                <w:szCs w:val="22"/>
              </w:rPr>
              <w:t>55 дана доброте</w:t>
            </w:r>
            <w:r w:rsidRPr="00397628">
              <w:rPr>
                <w:noProof/>
                <w:sz w:val="22"/>
                <w:szCs w:val="22"/>
                <w:lang w:val="de-AT"/>
              </w:rPr>
              <w:t>"</w:t>
            </w:r>
            <w:r>
              <w:rPr>
                <w:noProof/>
                <w:sz w:val="22"/>
                <w:szCs w:val="22"/>
              </w:rPr>
              <w:t xml:space="preserve"> (бити хуман, бити толерантан, бити фин)</w:t>
            </w:r>
          </w:p>
        </w:tc>
        <w:tc>
          <w:tcPr>
            <w:tcW w:w="2276" w:type="dxa"/>
            <w:tcBorders>
              <w:top w:val="single" w:sz="8" w:space="0" w:color="auto"/>
              <w:left w:val="single" w:sz="8" w:space="0" w:color="auto"/>
              <w:bottom w:val="single" w:sz="8" w:space="0" w:color="auto"/>
              <w:right w:val="single" w:sz="8" w:space="0" w:color="auto"/>
            </w:tcBorders>
            <w:vAlign w:val="center"/>
          </w:tcPr>
          <w:p w:rsidR="00224D5C" w:rsidRPr="00397628" w:rsidRDefault="00224D5C" w:rsidP="001E2954">
            <w:pPr>
              <w:jc w:val="center"/>
              <w:rPr>
                <w:noProof/>
                <w:sz w:val="22"/>
                <w:szCs w:val="22"/>
                <w:lang w:val="de-AT"/>
              </w:rPr>
            </w:pPr>
            <w:r>
              <w:rPr>
                <w:noProof/>
                <w:sz w:val="22"/>
                <w:szCs w:val="22"/>
                <w:lang w:val="de-AT"/>
              </w:rPr>
              <w:t>X</w:t>
            </w:r>
          </w:p>
        </w:tc>
        <w:tc>
          <w:tcPr>
            <w:tcW w:w="4725" w:type="dxa"/>
            <w:tcBorders>
              <w:top w:val="single" w:sz="8" w:space="0" w:color="auto"/>
              <w:left w:val="single" w:sz="8" w:space="0" w:color="auto"/>
              <w:bottom w:val="single" w:sz="8" w:space="0" w:color="auto"/>
              <w:right w:val="single" w:sz="8" w:space="0" w:color="auto"/>
            </w:tcBorders>
            <w:vAlign w:val="center"/>
          </w:tcPr>
          <w:p w:rsidR="00224D5C" w:rsidRPr="009752B4" w:rsidRDefault="00224D5C" w:rsidP="001E2954">
            <w:pPr>
              <w:rPr>
                <w:noProof/>
                <w:sz w:val="22"/>
                <w:szCs w:val="22"/>
              </w:rPr>
            </w:pPr>
            <w:r>
              <w:rPr>
                <w:noProof/>
                <w:sz w:val="22"/>
                <w:szCs w:val="22"/>
              </w:rPr>
              <w:t>-</w:t>
            </w:r>
            <w:r w:rsidRPr="00397628">
              <w:rPr>
                <w:noProof/>
                <w:sz w:val="22"/>
                <w:szCs w:val="22"/>
                <w:lang w:val="de-AT"/>
              </w:rPr>
              <w:t>Дечји савез</w:t>
            </w:r>
            <w:r>
              <w:rPr>
                <w:noProof/>
                <w:sz w:val="22"/>
                <w:szCs w:val="22"/>
              </w:rPr>
              <w:t>, о</w:t>
            </w:r>
            <w:r w:rsidRPr="00397628">
              <w:rPr>
                <w:noProof/>
                <w:sz w:val="22"/>
                <w:szCs w:val="22"/>
              </w:rPr>
              <w:t>дељењске старешине</w:t>
            </w:r>
          </w:p>
        </w:tc>
        <w:tc>
          <w:tcPr>
            <w:tcW w:w="2360" w:type="dxa"/>
            <w:tcBorders>
              <w:top w:val="single" w:sz="8" w:space="0" w:color="auto"/>
              <w:left w:val="single" w:sz="8" w:space="0" w:color="auto"/>
              <w:bottom w:val="single" w:sz="8" w:space="0" w:color="auto"/>
              <w:right w:val="single" w:sz="8" w:space="0" w:color="auto"/>
            </w:tcBorders>
            <w:vAlign w:val="center"/>
          </w:tcPr>
          <w:p w:rsidR="00224D5C" w:rsidRPr="00897659" w:rsidRDefault="00224D5C" w:rsidP="001E2954">
            <w:pPr>
              <w:rPr>
                <w:noProof/>
                <w:sz w:val="22"/>
                <w:szCs w:val="22"/>
              </w:rPr>
            </w:pPr>
            <w:r>
              <w:rPr>
                <w:noProof/>
                <w:sz w:val="22"/>
                <w:szCs w:val="22"/>
              </w:rPr>
              <w:t>-Фотографије</w:t>
            </w:r>
          </w:p>
        </w:tc>
      </w:tr>
      <w:tr w:rsidR="00224D5C" w:rsidRPr="00397628" w:rsidTr="00334218">
        <w:trPr>
          <w:trHeight w:val="251"/>
          <w:jc w:val="center"/>
        </w:trPr>
        <w:tc>
          <w:tcPr>
            <w:tcW w:w="13381" w:type="dxa"/>
            <w:gridSpan w:val="4"/>
            <w:tcBorders>
              <w:top w:val="single" w:sz="8" w:space="0" w:color="auto"/>
              <w:left w:val="single" w:sz="8" w:space="0" w:color="auto"/>
              <w:bottom w:val="single" w:sz="8" w:space="0" w:color="auto"/>
              <w:right w:val="single" w:sz="8" w:space="0" w:color="auto"/>
            </w:tcBorders>
            <w:vAlign w:val="center"/>
          </w:tcPr>
          <w:p w:rsidR="00224D5C" w:rsidRPr="00224D5C" w:rsidRDefault="00224D5C" w:rsidP="00224D5C">
            <w:pPr>
              <w:jc w:val="center"/>
              <w:rPr>
                <w:noProof/>
                <w:sz w:val="22"/>
                <w:szCs w:val="22"/>
              </w:rPr>
            </w:pPr>
            <w:r w:rsidRPr="00F0021D">
              <w:rPr>
                <w:noProof/>
                <w:sz w:val="22"/>
                <w:szCs w:val="22"/>
                <w:lang w:val="de-AT"/>
              </w:rPr>
              <w:t>Услужне делатности</w:t>
            </w:r>
          </w:p>
        </w:tc>
      </w:tr>
      <w:tr w:rsidR="00224D5C" w:rsidRPr="00397628" w:rsidTr="00BE5E09">
        <w:trPr>
          <w:trHeight w:val="251"/>
          <w:jc w:val="center"/>
        </w:trPr>
        <w:tc>
          <w:tcPr>
            <w:tcW w:w="4020" w:type="dxa"/>
            <w:tcBorders>
              <w:top w:val="single" w:sz="8" w:space="0" w:color="auto"/>
              <w:left w:val="single" w:sz="8" w:space="0" w:color="auto"/>
              <w:bottom w:val="single" w:sz="8" w:space="0" w:color="auto"/>
              <w:right w:val="single" w:sz="8" w:space="0" w:color="auto"/>
            </w:tcBorders>
            <w:vAlign w:val="center"/>
          </w:tcPr>
          <w:p w:rsidR="00BE5E09" w:rsidRDefault="00BE5E09" w:rsidP="00BE5E09">
            <w:pPr>
              <w:rPr>
                <w:noProof/>
                <w:sz w:val="22"/>
                <w:szCs w:val="22"/>
              </w:rPr>
            </w:pPr>
            <w:r>
              <w:rPr>
                <w:noProof/>
                <w:sz w:val="22"/>
                <w:szCs w:val="22"/>
              </w:rPr>
              <w:t>-Светски дан јабуке</w:t>
            </w:r>
          </w:p>
          <w:p w:rsidR="00BE5E09" w:rsidRPr="003615E0" w:rsidRDefault="00BE5E09" w:rsidP="00BE5E09">
            <w:pPr>
              <w:rPr>
                <w:noProof/>
                <w:sz w:val="22"/>
                <w:szCs w:val="22"/>
              </w:rPr>
            </w:pPr>
            <w:r>
              <w:rPr>
                <w:noProof/>
                <w:sz w:val="22"/>
                <w:szCs w:val="22"/>
              </w:rPr>
              <w:t>-Светски дан бундеве</w:t>
            </w:r>
          </w:p>
          <w:p w:rsidR="00BE5E09" w:rsidRDefault="00BE5E09" w:rsidP="00BE5E09">
            <w:pPr>
              <w:rPr>
                <w:noProof/>
                <w:sz w:val="22"/>
                <w:szCs w:val="22"/>
              </w:rPr>
            </w:pPr>
            <w:r>
              <w:rPr>
                <w:noProof/>
                <w:sz w:val="22"/>
                <w:szCs w:val="22"/>
              </w:rPr>
              <w:t>-Новогодишњи вашар</w:t>
            </w:r>
          </w:p>
          <w:p w:rsidR="00224D5C" w:rsidRDefault="00BE5E09" w:rsidP="00BE5E09">
            <w:pPr>
              <w:rPr>
                <w:noProof/>
                <w:sz w:val="22"/>
                <w:szCs w:val="22"/>
              </w:rPr>
            </w:pPr>
            <w:r>
              <w:rPr>
                <w:noProof/>
                <w:sz w:val="22"/>
                <w:szCs w:val="22"/>
              </w:rPr>
              <w:t>-Међународни дан палачинки</w:t>
            </w:r>
          </w:p>
        </w:tc>
        <w:tc>
          <w:tcPr>
            <w:tcW w:w="2276" w:type="dxa"/>
            <w:tcBorders>
              <w:top w:val="single" w:sz="8" w:space="0" w:color="auto"/>
              <w:left w:val="single" w:sz="8" w:space="0" w:color="auto"/>
              <w:bottom w:val="single" w:sz="8" w:space="0" w:color="auto"/>
              <w:right w:val="single" w:sz="8" w:space="0" w:color="auto"/>
            </w:tcBorders>
            <w:vAlign w:val="center"/>
          </w:tcPr>
          <w:p w:rsidR="00BE5E09" w:rsidRPr="000414B0" w:rsidRDefault="00BE5E09" w:rsidP="00BE5E09">
            <w:pPr>
              <w:jc w:val="center"/>
              <w:rPr>
                <w:noProof/>
                <w:sz w:val="22"/>
                <w:szCs w:val="22"/>
              </w:rPr>
            </w:pPr>
            <w:r>
              <w:rPr>
                <w:noProof/>
                <w:sz w:val="22"/>
                <w:szCs w:val="22"/>
              </w:rPr>
              <w:t>20.10.2020.</w:t>
            </w:r>
          </w:p>
          <w:p w:rsidR="00BE5E09" w:rsidRPr="000414B0" w:rsidRDefault="00BE5E09" w:rsidP="00BE5E09">
            <w:pPr>
              <w:jc w:val="center"/>
              <w:rPr>
                <w:noProof/>
                <w:sz w:val="22"/>
                <w:szCs w:val="22"/>
              </w:rPr>
            </w:pPr>
            <w:r>
              <w:rPr>
                <w:noProof/>
                <w:sz w:val="22"/>
                <w:szCs w:val="22"/>
              </w:rPr>
              <w:t>26.10.2020.</w:t>
            </w:r>
          </w:p>
          <w:p w:rsidR="00BE5E09" w:rsidRDefault="00BE5E09" w:rsidP="00BE5E09">
            <w:pPr>
              <w:jc w:val="center"/>
              <w:rPr>
                <w:noProof/>
                <w:sz w:val="22"/>
                <w:szCs w:val="22"/>
              </w:rPr>
            </w:pPr>
            <w:r>
              <w:rPr>
                <w:noProof/>
                <w:sz w:val="22"/>
                <w:szCs w:val="22"/>
              </w:rPr>
              <w:t>XII</w:t>
            </w:r>
          </w:p>
          <w:p w:rsidR="00224D5C" w:rsidRDefault="00BE5E09" w:rsidP="00BE5E09">
            <w:pPr>
              <w:jc w:val="center"/>
              <w:rPr>
                <w:noProof/>
                <w:sz w:val="22"/>
                <w:szCs w:val="22"/>
              </w:rPr>
            </w:pPr>
            <w:r>
              <w:rPr>
                <w:noProof/>
                <w:sz w:val="22"/>
                <w:szCs w:val="22"/>
              </w:rPr>
              <w:t>25.02.2021.</w:t>
            </w:r>
          </w:p>
        </w:tc>
        <w:tc>
          <w:tcPr>
            <w:tcW w:w="4725" w:type="dxa"/>
            <w:tcBorders>
              <w:top w:val="single" w:sz="8" w:space="0" w:color="auto"/>
              <w:left w:val="single" w:sz="8" w:space="0" w:color="auto"/>
              <w:bottom w:val="single" w:sz="8" w:space="0" w:color="auto"/>
              <w:right w:val="single" w:sz="8" w:space="0" w:color="auto"/>
            </w:tcBorders>
            <w:vAlign w:val="center"/>
          </w:tcPr>
          <w:p w:rsidR="00224D5C" w:rsidRDefault="00BE5E09" w:rsidP="005F2326">
            <w:pPr>
              <w:rPr>
                <w:noProof/>
                <w:sz w:val="22"/>
                <w:szCs w:val="22"/>
              </w:rPr>
            </w:pPr>
            <w:r>
              <w:rPr>
                <w:noProof/>
                <w:sz w:val="22"/>
                <w:szCs w:val="22"/>
              </w:rPr>
              <w:t>-</w:t>
            </w:r>
            <w:r w:rsidRPr="00397628">
              <w:rPr>
                <w:noProof/>
                <w:sz w:val="22"/>
                <w:szCs w:val="22"/>
              </w:rPr>
              <w:t>Дечји савез</w:t>
            </w:r>
            <w:r>
              <w:rPr>
                <w:noProof/>
                <w:sz w:val="22"/>
                <w:szCs w:val="22"/>
              </w:rPr>
              <w:t>, о</w:t>
            </w:r>
            <w:r w:rsidRPr="00397628">
              <w:rPr>
                <w:noProof/>
                <w:sz w:val="22"/>
                <w:szCs w:val="22"/>
              </w:rPr>
              <w:t>дељењске старешине</w:t>
            </w:r>
          </w:p>
        </w:tc>
        <w:tc>
          <w:tcPr>
            <w:tcW w:w="2360" w:type="dxa"/>
            <w:tcBorders>
              <w:top w:val="single" w:sz="8" w:space="0" w:color="auto"/>
              <w:left w:val="single" w:sz="8" w:space="0" w:color="auto"/>
              <w:bottom w:val="single" w:sz="8" w:space="0" w:color="auto"/>
              <w:right w:val="single" w:sz="8" w:space="0" w:color="auto"/>
            </w:tcBorders>
            <w:vAlign w:val="center"/>
          </w:tcPr>
          <w:p w:rsidR="00224D5C" w:rsidRDefault="00BE5E09" w:rsidP="005F2326">
            <w:pPr>
              <w:rPr>
                <w:noProof/>
                <w:sz w:val="22"/>
                <w:szCs w:val="22"/>
              </w:rPr>
            </w:pPr>
            <w:r>
              <w:rPr>
                <w:noProof/>
                <w:sz w:val="22"/>
                <w:szCs w:val="22"/>
              </w:rPr>
              <w:t>-Фотографије</w:t>
            </w:r>
          </w:p>
        </w:tc>
      </w:tr>
    </w:tbl>
    <w:p w:rsidR="0054436F" w:rsidRPr="0054436F" w:rsidRDefault="0054436F" w:rsidP="005F2326">
      <w:pPr>
        <w:rPr>
          <w:b/>
          <w:sz w:val="22"/>
          <w:szCs w:val="22"/>
        </w:rPr>
      </w:pPr>
    </w:p>
    <w:p w:rsidR="004D4A13" w:rsidRDefault="004D4A13" w:rsidP="004D4A13">
      <w:pPr>
        <w:jc w:val="center"/>
        <w:rPr>
          <w:b/>
          <w:sz w:val="22"/>
          <w:szCs w:val="22"/>
        </w:rPr>
      </w:pPr>
    </w:p>
    <w:p w:rsidR="008D2106" w:rsidRDefault="00747745" w:rsidP="004D4A13">
      <w:pPr>
        <w:jc w:val="center"/>
        <w:rPr>
          <w:b/>
          <w:sz w:val="22"/>
          <w:szCs w:val="22"/>
        </w:rPr>
      </w:pPr>
      <w:r w:rsidRPr="00B01F64">
        <w:rPr>
          <w:b/>
          <w:sz w:val="22"/>
          <w:szCs w:val="22"/>
          <w:lang w:val="es-AR"/>
        </w:rPr>
        <w:t>V</w:t>
      </w:r>
      <w:r w:rsidR="00291E90">
        <w:rPr>
          <w:b/>
          <w:sz w:val="22"/>
          <w:szCs w:val="22"/>
        </w:rPr>
        <w:t xml:space="preserve"> - </w:t>
      </w:r>
      <w:r w:rsidRPr="00B01F64">
        <w:rPr>
          <w:b/>
          <w:sz w:val="22"/>
          <w:szCs w:val="22"/>
          <w:lang w:val="es-AR"/>
        </w:rPr>
        <w:t>ПОСЕБНИ ПРОГРАМ</w:t>
      </w:r>
      <w:r w:rsidRPr="00B01F64">
        <w:rPr>
          <w:b/>
          <w:sz w:val="22"/>
          <w:szCs w:val="22"/>
        </w:rPr>
        <w:t>И</w:t>
      </w:r>
      <w:r w:rsidRPr="00B01F64">
        <w:rPr>
          <w:b/>
          <w:sz w:val="22"/>
          <w:szCs w:val="22"/>
          <w:lang w:val="es-AR"/>
        </w:rPr>
        <w:t xml:space="preserve"> ОБРАЗОВНО-ВАСПИТНОГ РАДА</w:t>
      </w:r>
    </w:p>
    <w:p w:rsidR="008D2106" w:rsidRPr="008D2106" w:rsidRDefault="008D2106" w:rsidP="00747745">
      <w:pPr>
        <w:jc w:val="center"/>
        <w:rPr>
          <w:b/>
          <w:sz w:val="22"/>
          <w:szCs w:val="22"/>
        </w:rPr>
      </w:pPr>
    </w:p>
    <w:p w:rsidR="004D4A13" w:rsidRDefault="004D4A13" w:rsidP="00B04F45"/>
    <w:p w:rsidR="00451486" w:rsidRPr="00647373" w:rsidRDefault="009E6DDB" w:rsidP="00B04F45">
      <w:pPr>
        <w:rPr>
          <w:sz w:val="22"/>
          <w:szCs w:val="22"/>
        </w:rPr>
      </w:pPr>
      <w:r>
        <w:t>1</w:t>
      </w:r>
      <w:r w:rsidR="00B04F45">
        <w:t xml:space="preserve">. </w:t>
      </w:r>
      <w:r w:rsidR="00B04F45" w:rsidRPr="00E50E47">
        <w:rPr>
          <w:sz w:val="22"/>
          <w:szCs w:val="22"/>
        </w:rPr>
        <w:t>Програми превенци</w:t>
      </w:r>
      <w:r w:rsidR="00647373">
        <w:rPr>
          <w:sz w:val="22"/>
          <w:szCs w:val="22"/>
        </w:rPr>
        <w:t>је</w:t>
      </w:r>
    </w:p>
    <w:p w:rsidR="004D4A13" w:rsidRDefault="004D4A13" w:rsidP="00B04F45">
      <w:pPr>
        <w:rPr>
          <w:sz w:val="22"/>
          <w:szCs w:val="22"/>
        </w:rPr>
      </w:pPr>
    </w:p>
    <w:p w:rsidR="00B04F45" w:rsidRPr="00BF1AAC" w:rsidRDefault="009E6DDB" w:rsidP="00B04F45">
      <w:pPr>
        <w:rPr>
          <w:sz w:val="22"/>
          <w:szCs w:val="22"/>
        </w:rPr>
      </w:pPr>
      <w:r>
        <w:rPr>
          <w:sz w:val="22"/>
          <w:szCs w:val="22"/>
        </w:rPr>
        <w:t>1</w:t>
      </w:r>
      <w:r w:rsidR="00B04F45">
        <w:rPr>
          <w:sz w:val="22"/>
          <w:szCs w:val="22"/>
        </w:rPr>
        <w:t xml:space="preserve">.1.Програм здравствене </w:t>
      </w:r>
      <w:r w:rsidR="00BF1AAC">
        <w:rPr>
          <w:sz w:val="22"/>
          <w:szCs w:val="22"/>
        </w:rPr>
        <w:t>заштите</w:t>
      </w:r>
    </w:p>
    <w:p w:rsidR="008969E1" w:rsidRDefault="008969E1" w:rsidP="00B04F45">
      <w:pPr>
        <w:ind w:firstLine="680"/>
        <w:jc w:val="both"/>
        <w:rPr>
          <w:b/>
          <w:noProof/>
          <w:sz w:val="22"/>
          <w:szCs w:val="22"/>
        </w:rPr>
      </w:pPr>
    </w:p>
    <w:p w:rsidR="00B04F45" w:rsidRPr="00A14B27" w:rsidRDefault="00B04F45" w:rsidP="00B04F45">
      <w:pPr>
        <w:ind w:firstLine="680"/>
        <w:jc w:val="both"/>
        <w:rPr>
          <w:noProof/>
          <w:sz w:val="22"/>
          <w:szCs w:val="22"/>
          <w:lang w:val="ru-RU"/>
        </w:rPr>
      </w:pPr>
      <w:r w:rsidRPr="00397628">
        <w:rPr>
          <w:noProof/>
          <w:sz w:val="22"/>
          <w:szCs w:val="22"/>
          <w:lang w:val="ru-RU"/>
        </w:rPr>
        <w:t>Здравствена заштита ученика обухвата стицање знања, формирање ставова и понашања у вези са здрављем и здравим начином живота,</w:t>
      </w:r>
      <w:r>
        <w:rPr>
          <w:noProof/>
          <w:sz w:val="22"/>
          <w:szCs w:val="22"/>
          <w:lang w:val="ru-RU"/>
        </w:rPr>
        <w:t xml:space="preserve"> развој хуманизације односа међу људима, унапређ</w:t>
      </w:r>
      <w:r w:rsidRPr="00397628">
        <w:rPr>
          <w:noProof/>
          <w:sz w:val="22"/>
          <w:szCs w:val="22"/>
          <w:lang w:val="ru-RU"/>
        </w:rPr>
        <w:t>ење хигијенских и радних услова у школи, уз узајамну сарадњу школе, породице и заједнице, кроз све облике наставних и ваннаставних активности.</w:t>
      </w:r>
    </w:p>
    <w:p w:rsidR="00B04F45" w:rsidRPr="007A7408" w:rsidRDefault="00B04F45" w:rsidP="00B04F45">
      <w:pPr>
        <w:rPr>
          <w:noProof/>
          <w:sz w:val="22"/>
          <w:szCs w:val="22"/>
        </w:rPr>
      </w:pPr>
      <w:r>
        <w:rPr>
          <w:noProof/>
          <w:sz w:val="22"/>
          <w:szCs w:val="22"/>
        </w:rPr>
        <w:t xml:space="preserve">I - </w:t>
      </w:r>
      <w:r w:rsidRPr="007A7408">
        <w:rPr>
          <w:noProof/>
          <w:sz w:val="22"/>
          <w:szCs w:val="22"/>
        </w:rPr>
        <w:t>Циљеви програма:</w:t>
      </w:r>
    </w:p>
    <w:p w:rsidR="00B04F45" w:rsidRPr="00397628" w:rsidRDefault="00B04F45" w:rsidP="00B04F45">
      <w:pPr>
        <w:rPr>
          <w:noProof/>
          <w:sz w:val="22"/>
          <w:szCs w:val="22"/>
          <w:lang w:val="ru-RU"/>
        </w:rPr>
      </w:pPr>
      <w:r>
        <w:rPr>
          <w:noProof/>
          <w:sz w:val="22"/>
          <w:szCs w:val="22"/>
          <w:lang w:val="ru-RU"/>
        </w:rPr>
        <w:t>-</w:t>
      </w:r>
      <w:r w:rsidRPr="00397628">
        <w:rPr>
          <w:noProof/>
          <w:sz w:val="22"/>
          <w:szCs w:val="22"/>
          <w:lang w:val="ru-RU"/>
        </w:rPr>
        <w:t>Стицање знања, формирање ставова и понашања ученика у складу са здравим начином живота</w:t>
      </w:r>
    </w:p>
    <w:p w:rsidR="00B04F45" w:rsidRPr="00397628" w:rsidRDefault="00B04F45" w:rsidP="00B04F45">
      <w:pPr>
        <w:rPr>
          <w:noProof/>
          <w:sz w:val="22"/>
          <w:szCs w:val="22"/>
          <w:lang w:val="es-AR"/>
        </w:rPr>
      </w:pPr>
      <w:r>
        <w:rPr>
          <w:noProof/>
          <w:sz w:val="22"/>
          <w:szCs w:val="22"/>
        </w:rPr>
        <w:t>-</w:t>
      </w:r>
      <w:r>
        <w:rPr>
          <w:noProof/>
          <w:sz w:val="22"/>
          <w:szCs w:val="22"/>
          <w:lang w:val="es-AR"/>
        </w:rPr>
        <w:t>Унапре</w:t>
      </w:r>
      <w:r>
        <w:rPr>
          <w:noProof/>
          <w:sz w:val="22"/>
          <w:szCs w:val="22"/>
        </w:rPr>
        <w:t>ђ</w:t>
      </w:r>
      <w:r w:rsidRPr="00397628">
        <w:rPr>
          <w:noProof/>
          <w:sz w:val="22"/>
          <w:szCs w:val="22"/>
          <w:lang w:val="es-AR"/>
        </w:rPr>
        <w:t>ење здравственог васпитања у основним школама</w:t>
      </w:r>
    </w:p>
    <w:p w:rsidR="00B04F45" w:rsidRPr="00397628" w:rsidRDefault="00B04F45" w:rsidP="00B04F45">
      <w:pPr>
        <w:rPr>
          <w:noProof/>
          <w:sz w:val="22"/>
          <w:szCs w:val="22"/>
          <w:lang w:val="es-AR"/>
        </w:rPr>
      </w:pPr>
      <w:r>
        <w:rPr>
          <w:noProof/>
          <w:sz w:val="22"/>
          <w:szCs w:val="22"/>
        </w:rPr>
        <w:t>-</w:t>
      </w:r>
      <w:r>
        <w:rPr>
          <w:noProof/>
          <w:sz w:val="22"/>
          <w:szCs w:val="22"/>
          <w:lang w:val="es-AR"/>
        </w:rPr>
        <w:t>Унапре</w:t>
      </w:r>
      <w:r>
        <w:rPr>
          <w:noProof/>
          <w:sz w:val="22"/>
          <w:szCs w:val="22"/>
        </w:rPr>
        <w:t>ђ</w:t>
      </w:r>
      <w:r w:rsidRPr="00397628">
        <w:rPr>
          <w:noProof/>
          <w:sz w:val="22"/>
          <w:szCs w:val="22"/>
          <w:lang w:val="es-AR"/>
        </w:rPr>
        <w:t>ење хигијенских радних услова у школи и елиминација утицаја који штетно делују на здравље</w:t>
      </w:r>
    </w:p>
    <w:p w:rsidR="00B04F45" w:rsidRPr="00A14B27" w:rsidRDefault="00B04F45" w:rsidP="00B04F45">
      <w:pPr>
        <w:rPr>
          <w:noProof/>
          <w:sz w:val="22"/>
          <w:szCs w:val="22"/>
          <w:lang w:val="es-AR"/>
        </w:rPr>
      </w:pPr>
      <w:r>
        <w:rPr>
          <w:noProof/>
          <w:sz w:val="22"/>
          <w:szCs w:val="22"/>
        </w:rPr>
        <w:t>-</w:t>
      </w:r>
      <w:r w:rsidRPr="00397628">
        <w:rPr>
          <w:noProof/>
          <w:sz w:val="22"/>
          <w:szCs w:val="22"/>
          <w:lang w:val="es-AR"/>
        </w:rPr>
        <w:t>Остваривање активног односа и узајамне сарадње школе, породице и заједниц</w:t>
      </w:r>
      <w:r>
        <w:rPr>
          <w:noProof/>
          <w:sz w:val="22"/>
          <w:szCs w:val="22"/>
          <w:lang w:val="es-AR"/>
        </w:rPr>
        <w:t>е на развоју, заштити и унапре</w:t>
      </w:r>
      <w:r>
        <w:rPr>
          <w:noProof/>
          <w:sz w:val="22"/>
          <w:szCs w:val="22"/>
        </w:rPr>
        <w:t>ђ</w:t>
      </w:r>
      <w:r w:rsidRPr="00397628">
        <w:rPr>
          <w:noProof/>
          <w:sz w:val="22"/>
          <w:szCs w:val="22"/>
          <w:lang w:val="es-AR"/>
        </w:rPr>
        <w:t>ењу здравља ученика.</w:t>
      </w:r>
    </w:p>
    <w:p w:rsidR="00B04F45" w:rsidRPr="0026002C" w:rsidRDefault="00B04F45" w:rsidP="00B04F45">
      <w:pPr>
        <w:rPr>
          <w:noProof/>
          <w:sz w:val="22"/>
          <w:szCs w:val="22"/>
        </w:rPr>
      </w:pPr>
      <w:r>
        <w:rPr>
          <w:noProof/>
          <w:sz w:val="22"/>
          <w:szCs w:val="22"/>
          <w:lang w:val="es-AR"/>
        </w:rPr>
        <w:t xml:space="preserve">II </w:t>
      </w:r>
      <w:r>
        <w:rPr>
          <w:noProof/>
          <w:sz w:val="22"/>
          <w:szCs w:val="22"/>
        </w:rPr>
        <w:t xml:space="preserve">- </w:t>
      </w:r>
      <w:r w:rsidRPr="007A7408">
        <w:rPr>
          <w:noProof/>
          <w:sz w:val="22"/>
          <w:szCs w:val="22"/>
          <w:lang w:val="es-AR"/>
        </w:rPr>
        <w:t>Корисници пограма:</w:t>
      </w:r>
    </w:p>
    <w:p w:rsidR="00B04F45" w:rsidRPr="00CD3DA7" w:rsidRDefault="00B04F45" w:rsidP="00B04F45">
      <w:pPr>
        <w:rPr>
          <w:noProof/>
          <w:sz w:val="22"/>
          <w:szCs w:val="22"/>
        </w:rPr>
      </w:pPr>
      <w:r w:rsidRPr="00397628">
        <w:rPr>
          <w:noProof/>
          <w:sz w:val="22"/>
          <w:szCs w:val="22"/>
          <w:lang w:val="es-AR"/>
        </w:rPr>
        <w:t xml:space="preserve">Циљне групе су сви просветни радници, који у оквиру својих предмета и ваннаставних активности могу да спроводе здравствено васпитање, и ученици од I до VIII разреда основне школе. </w:t>
      </w:r>
      <w:r w:rsidRPr="00397628">
        <w:rPr>
          <w:noProof/>
          <w:sz w:val="22"/>
          <w:szCs w:val="22"/>
          <w:lang w:val="de-AT"/>
        </w:rPr>
        <w:t>Циљна група је школа као целина.</w:t>
      </w:r>
    </w:p>
    <w:p w:rsidR="00650829" w:rsidRDefault="00650829" w:rsidP="00B04F45">
      <w:pPr>
        <w:rPr>
          <w:noProof/>
          <w:sz w:val="22"/>
          <w:szCs w:val="22"/>
          <w:lang w:val="de-AT"/>
        </w:rPr>
        <w:sectPr w:rsidR="00650829" w:rsidSect="00B04F45">
          <w:type w:val="continuous"/>
          <w:pgSz w:w="16840" w:h="11907" w:orient="landscape" w:code="9"/>
          <w:pgMar w:top="1440" w:right="1080" w:bottom="1440" w:left="1080" w:header="720" w:footer="720" w:gutter="0"/>
          <w:pgBorders w:offsetFrom="page">
            <w:top w:val="single" w:sz="12" w:space="24" w:color="auto"/>
            <w:bottom w:val="single" w:sz="12" w:space="24" w:color="auto"/>
          </w:pgBorders>
          <w:cols w:space="720"/>
          <w:docGrid w:linePitch="272"/>
        </w:sectPr>
      </w:pPr>
    </w:p>
    <w:p w:rsidR="00B04F45" w:rsidRPr="00CD3DA7" w:rsidRDefault="00B04F45" w:rsidP="00B04F45">
      <w:pPr>
        <w:rPr>
          <w:noProof/>
          <w:sz w:val="22"/>
          <w:szCs w:val="22"/>
        </w:rPr>
      </w:pPr>
      <w:r>
        <w:rPr>
          <w:noProof/>
          <w:sz w:val="22"/>
          <w:szCs w:val="22"/>
          <w:lang w:val="de-AT"/>
        </w:rPr>
        <w:t xml:space="preserve">III </w:t>
      </w:r>
      <w:r>
        <w:rPr>
          <w:noProof/>
          <w:sz w:val="22"/>
          <w:szCs w:val="22"/>
        </w:rPr>
        <w:t xml:space="preserve">- </w:t>
      </w:r>
      <w:r w:rsidRPr="0026002C">
        <w:rPr>
          <w:noProof/>
          <w:sz w:val="22"/>
          <w:szCs w:val="22"/>
          <w:lang w:val="de-AT"/>
        </w:rPr>
        <w:t>Садржај пограма:</w:t>
      </w:r>
    </w:p>
    <w:p w:rsidR="00A33687" w:rsidRDefault="00A33687" w:rsidP="00B04F45">
      <w:pPr>
        <w:rPr>
          <w:noProof/>
          <w:sz w:val="22"/>
          <w:szCs w:val="22"/>
        </w:rPr>
        <w:sectPr w:rsidR="00A33687" w:rsidSect="00650829">
          <w:type w:val="continuous"/>
          <w:pgSz w:w="16840" w:h="11907" w:orient="landscape" w:code="9"/>
          <w:pgMar w:top="1440" w:right="1080" w:bottom="1440" w:left="1080" w:header="720" w:footer="720" w:gutter="0"/>
          <w:pgBorders w:offsetFrom="page">
            <w:top w:val="single" w:sz="12" w:space="24" w:color="auto"/>
            <w:bottom w:val="single" w:sz="12" w:space="24" w:color="auto"/>
          </w:pgBorders>
          <w:cols w:space="720"/>
          <w:docGrid w:linePitch="272"/>
        </w:sectPr>
      </w:pPr>
    </w:p>
    <w:p w:rsidR="00B04F45" w:rsidRPr="00983848" w:rsidRDefault="00B04F45" w:rsidP="00B04F45">
      <w:pPr>
        <w:rPr>
          <w:noProof/>
          <w:sz w:val="22"/>
          <w:szCs w:val="22"/>
        </w:rPr>
      </w:pPr>
      <w:r>
        <w:rPr>
          <w:noProof/>
          <w:sz w:val="22"/>
          <w:szCs w:val="22"/>
        </w:rPr>
        <w:t>1.</w:t>
      </w:r>
      <w:r w:rsidR="00983848">
        <w:rPr>
          <w:noProof/>
          <w:sz w:val="22"/>
          <w:szCs w:val="22"/>
        </w:rPr>
        <w:t>и</w:t>
      </w:r>
      <w:r w:rsidRPr="00397628">
        <w:rPr>
          <w:noProof/>
          <w:sz w:val="22"/>
          <w:szCs w:val="22"/>
          <w:lang w:val="de-AT"/>
        </w:rPr>
        <w:t>зграђивање самопоштовања</w:t>
      </w:r>
      <w:r w:rsidR="00983848">
        <w:rPr>
          <w:noProof/>
          <w:sz w:val="22"/>
          <w:szCs w:val="22"/>
        </w:rPr>
        <w:t>;</w:t>
      </w:r>
    </w:p>
    <w:p w:rsidR="00B04F45" w:rsidRPr="00983848" w:rsidRDefault="00B04F45" w:rsidP="00B04F45">
      <w:pPr>
        <w:rPr>
          <w:noProof/>
          <w:sz w:val="22"/>
          <w:szCs w:val="22"/>
        </w:rPr>
      </w:pPr>
      <w:r>
        <w:rPr>
          <w:noProof/>
          <w:sz w:val="22"/>
          <w:szCs w:val="22"/>
        </w:rPr>
        <w:t>2.</w:t>
      </w:r>
      <w:r w:rsidR="00983848">
        <w:rPr>
          <w:noProof/>
          <w:sz w:val="22"/>
          <w:szCs w:val="22"/>
        </w:rPr>
        <w:t>з</w:t>
      </w:r>
      <w:r w:rsidRPr="00397628">
        <w:rPr>
          <w:noProof/>
          <w:sz w:val="22"/>
          <w:szCs w:val="22"/>
          <w:lang w:val="de-AT"/>
        </w:rPr>
        <w:t>драва исхрана</w:t>
      </w:r>
      <w:r w:rsidR="00983848">
        <w:rPr>
          <w:noProof/>
          <w:sz w:val="22"/>
          <w:szCs w:val="22"/>
        </w:rPr>
        <w:t>;</w:t>
      </w:r>
    </w:p>
    <w:p w:rsidR="00B04F45" w:rsidRPr="00983848" w:rsidRDefault="00B04F45" w:rsidP="00B04F45">
      <w:pPr>
        <w:rPr>
          <w:noProof/>
          <w:sz w:val="22"/>
          <w:szCs w:val="22"/>
        </w:rPr>
      </w:pPr>
      <w:r>
        <w:rPr>
          <w:noProof/>
          <w:sz w:val="22"/>
          <w:szCs w:val="22"/>
        </w:rPr>
        <w:t>3.</w:t>
      </w:r>
      <w:r w:rsidR="00983848">
        <w:rPr>
          <w:noProof/>
          <w:sz w:val="22"/>
          <w:szCs w:val="22"/>
        </w:rPr>
        <w:t>б</w:t>
      </w:r>
      <w:r w:rsidRPr="00397628">
        <w:rPr>
          <w:noProof/>
          <w:sz w:val="22"/>
          <w:szCs w:val="22"/>
          <w:lang w:val="de-AT"/>
        </w:rPr>
        <w:t>рига о телу</w:t>
      </w:r>
      <w:r w:rsidR="00983848">
        <w:rPr>
          <w:noProof/>
          <w:sz w:val="22"/>
          <w:szCs w:val="22"/>
        </w:rPr>
        <w:t>;</w:t>
      </w:r>
    </w:p>
    <w:p w:rsidR="00B04F45" w:rsidRPr="00983848" w:rsidRDefault="00B04F45" w:rsidP="00B04F45">
      <w:pPr>
        <w:rPr>
          <w:noProof/>
          <w:sz w:val="22"/>
          <w:szCs w:val="22"/>
        </w:rPr>
      </w:pPr>
      <w:r>
        <w:rPr>
          <w:noProof/>
          <w:sz w:val="22"/>
          <w:szCs w:val="22"/>
        </w:rPr>
        <w:t>4.</w:t>
      </w:r>
      <w:r w:rsidR="00983848">
        <w:rPr>
          <w:noProof/>
          <w:sz w:val="22"/>
          <w:szCs w:val="22"/>
        </w:rPr>
        <w:t>ф</w:t>
      </w:r>
      <w:r w:rsidRPr="00397628">
        <w:rPr>
          <w:noProof/>
          <w:sz w:val="22"/>
          <w:szCs w:val="22"/>
          <w:lang w:val="de-AT"/>
        </w:rPr>
        <w:t>изичка активност и здравље</w:t>
      </w:r>
      <w:r w:rsidR="00983848">
        <w:rPr>
          <w:noProof/>
          <w:sz w:val="22"/>
          <w:szCs w:val="22"/>
        </w:rPr>
        <w:t>;</w:t>
      </w:r>
    </w:p>
    <w:p w:rsidR="00B04F45" w:rsidRPr="00983848" w:rsidRDefault="00B04F45" w:rsidP="00B04F45">
      <w:pPr>
        <w:rPr>
          <w:noProof/>
          <w:sz w:val="22"/>
          <w:szCs w:val="22"/>
        </w:rPr>
      </w:pPr>
      <w:r>
        <w:rPr>
          <w:noProof/>
          <w:sz w:val="22"/>
          <w:szCs w:val="22"/>
        </w:rPr>
        <w:t>5.</w:t>
      </w:r>
      <w:r w:rsidR="00983848">
        <w:rPr>
          <w:noProof/>
          <w:sz w:val="22"/>
          <w:szCs w:val="22"/>
        </w:rPr>
        <w:t>б</w:t>
      </w:r>
      <w:r w:rsidRPr="00397628">
        <w:rPr>
          <w:noProof/>
          <w:sz w:val="22"/>
          <w:szCs w:val="22"/>
        </w:rPr>
        <w:t>ити здрав</w:t>
      </w:r>
      <w:r w:rsidR="00983848">
        <w:rPr>
          <w:noProof/>
          <w:sz w:val="22"/>
          <w:szCs w:val="22"/>
        </w:rPr>
        <w:t>;</w:t>
      </w:r>
    </w:p>
    <w:p w:rsidR="00B04F45" w:rsidRPr="00D93869" w:rsidRDefault="00B04F45" w:rsidP="00B04F45">
      <w:pPr>
        <w:rPr>
          <w:noProof/>
          <w:sz w:val="22"/>
          <w:szCs w:val="22"/>
        </w:rPr>
      </w:pPr>
      <w:r>
        <w:rPr>
          <w:noProof/>
          <w:sz w:val="22"/>
          <w:szCs w:val="22"/>
        </w:rPr>
        <w:t>6.</w:t>
      </w:r>
      <w:r w:rsidR="00D93869">
        <w:rPr>
          <w:noProof/>
          <w:sz w:val="22"/>
          <w:szCs w:val="22"/>
        </w:rPr>
        <w:t>б</w:t>
      </w:r>
      <w:r w:rsidRPr="00397628">
        <w:rPr>
          <w:noProof/>
          <w:sz w:val="22"/>
          <w:szCs w:val="22"/>
        </w:rPr>
        <w:t>езбедно понашање</w:t>
      </w:r>
      <w:r w:rsidR="00D93869">
        <w:rPr>
          <w:noProof/>
          <w:sz w:val="22"/>
          <w:szCs w:val="22"/>
        </w:rPr>
        <w:t>;</w:t>
      </w:r>
    </w:p>
    <w:p w:rsidR="00B04F45" w:rsidRPr="00D93869" w:rsidRDefault="00B04F45" w:rsidP="00B04F45">
      <w:pPr>
        <w:rPr>
          <w:noProof/>
          <w:sz w:val="22"/>
          <w:szCs w:val="22"/>
        </w:rPr>
      </w:pPr>
      <w:r>
        <w:rPr>
          <w:noProof/>
          <w:sz w:val="22"/>
          <w:szCs w:val="22"/>
        </w:rPr>
        <w:t>7.</w:t>
      </w:r>
      <w:r w:rsidR="00D93869">
        <w:rPr>
          <w:noProof/>
          <w:sz w:val="22"/>
          <w:szCs w:val="22"/>
        </w:rPr>
        <w:t>о</w:t>
      </w:r>
      <w:r w:rsidRPr="00397628">
        <w:rPr>
          <w:noProof/>
          <w:sz w:val="22"/>
          <w:szCs w:val="22"/>
          <w:lang w:val="de-AT"/>
        </w:rPr>
        <w:t>дноси са д</w:t>
      </w:r>
      <w:r>
        <w:rPr>
          <w:noProof/>
          <w:sz w:val="22"/>
          <w:szCs w:val="22"/>
        </w:rPr>
        <w:t>р</w:t>
      </w:r>
      <w:r w:rsidRPr="00397628">
        <w:rPr>
          <w:noProof/>
          <w:sz w:val="22"/>
          <w:szCs w:val="22"/>
          <w:lang w:val="de-AT"/>
        </w:rPr>
        <w:t>угима</w:t>
      </w:r>
      <w:r w:rsidR="00D93869">
        <w:rPr>
          <w:noProof/>
          <w:sz w:val="22"/>
          <w:szCs w:val="22"/>
        </w:rPr>
        <w:t>;</w:t>
      </w:r>
    </w:p>
    <w:p w:rsidR="00B04F45" w:rsidRPr="00D93869" w:rsidRDefault="00B04F45" w:rsidP="00B04F45">
      <w:pPr>
        <w:rPr>
          <w:noProof/>
          <w:sz w:val="22"/>
          <w:szCs w:val="22"/>
        </w:rPr>
      </w:pPr>
      <w:r>
        <w:rPr>
          <w:noProof/>
          <w:sz w:val="22"/>
          <w:szCs w:val="22"/>
        </w:rPr>
        <w:t>8.</w:t>
      </w:r>
      <w:r w:rsidR="00D93869">
        <w:rPr>
          <w:noProof/>
          <w:sz w:val="22"/>
          <w:szCs w:val="22"/>
        </w:rPr>
        <w:t>х</w:t>
      </w:r>
      <w:r>
        <w:rPr>
          <w:noProof/>
          <w:sz w:val="22"/>
          <w:szCs w:val="22"/>
          <w:lang w:val="de-AT"/>
        </w:rPr>
        <w:t>умани односи међ</w:t>
      </w:r>
      <w:r w:rsidRPr="00397628">
        <w:rPr>
          <w:noProof/>
          <w:sz w:val="22"/>
          <w:szCs w:val="22"/>
          <w:lang w:val="de-AT"/>
        </w:rPr>
        <w:t>у половима</w:t>
      </w:r>
      <w:r w:rsidR="00D93869">
        <w:rPr>
          <w:noProof/>
          <w:sz w:val="22"/>
          <w:szCs w:val="22"/>
        </w:rPr>
        <w:t>;</w:t>
      </w:r>
    </w:p>
    <w:p w:rsidR="00B04F45" w:rsidRPr="00D93869" w:rsidRDefault="00B04F45" w:rsidP="00B04F45">
      <w:pPr>
        <w:rPr>
          <w:noProof/>
          <w:sz w:val="22"/>
          <w:szCs w:val="22"/>
        </w:rPr>
      </w:pPr>
      <w:r>
        <w:rPr>
          <w:noProof/>
          <w:sz w:val="22"/>
          <w:szCs w:val="22"/>
        </w:rPr>
        <w:t>9.</w:t>
      </w:r>
      <w:r w:rsidR="00D93869">
        <w:rPr>
          <w:noProof/>
          <w:sz w:val="22"/>
          <w:szCs w:val="22"/>
        </w:rPr>
        <w:t>п</w:t>
      </w:r>
      <w:r w:rsidRPr="00397628">
        <w:rPr>
          <w:noProof/>
          <w:sz w:val="22"/>
          <w:szCs w:val="22"/>
          <w:lang w:val="de-AT"/>
        </w:rPr>
        <w:t>равилно коришћење здравствених служби</w:t>
      </w:r>
      <w:r w:rsidR="00D93869">
        <w:rPr>
          <w:noProof/>
          <w:sz w:val="22"/>
          <w:szCs w:val="22"/>
        </w:rPr>
        <w:t>;</w:t>
      </w:r>
    </w:p>
    <w:p w:rsidR="00650829" w:rsidRPr="00451486" w:rsidRDefault="00B04F45" w:rsidP="00B04F45">
      <w:pPr>
        <w:rPr>
          <w:noProof/>
          <w:sz w:val="22"/>
          <w:szCs w:val="22"/>
        </w:rPr>
        <w:sectPr w:rsidR="00650829" w:rsidRPr="00451486" w:rsidSect="00451486">
          <w:type w:val="continuous"/>
          <w:pgSz w:w="16840" w:h="11907" w:orient="landscape" w:code="9"/>
          <w:pgMar w:top="1440" w:right="1080" w:bottom="1440" w:left="1080" w:header="720" w:footer="720" w:gutter="0"/>
          <w:pgBorders w:offsetFrom="page">
            <w:top w:val="single" w:sz="12" w:space="24" w:color="auto"/>
            <w:bottom w:val="single" w:sz="12" w:space="24" w:color="auto"/>
          </w:pgBorders>
          <w:cols w:num="2" w:space="720"/>
          <w:docGrid w:linePitch="272"/>
        </w:sectPr>
      </w:pPr>
      <w:r>
        <w:rPr>
          <w:noProof/>
          <w:sz w:val="22"/>
          <w:szCs w:val="22"/>
        </w:rPr>
        <w:t>10.</w:t>
      </w:r>
      <w:r w:rsidR="00D93869">
        <w:rPr>
          <w:noProof/>
          <w:sz w:val="22"/>
          <w:szCs w:val="22"/>
        </w:rPr>
        <w:t>у</w:t>
      </w:r>
      <w:r w:rsidRPr="00397628">
        <w:rPr>
          <w:noProof/>
          <w:sz w:val="22"/>
          <w:szCs w:val="22"/>
          <w:lang w:val="de-AT"/>
        </w:rPr>
        <w:t>лога за здравље заједнице</w:t>
      </w:r>
    </w:p>
    <w:p w:rsidR="00A33687" w:rsidRPr="00451486" w:rsidRDefault="00A33687" w:rsidP="00B04F45">
      <w:pPr>
        <w:rPr>
          <w:noProof/>
          <w:sz w:val="22"/>
          <w:szCs w:val="22"/>
        </w:rPr>
        <w:sectPr w:rsidR="00A33687" w:rsidRPr="00451486" w:rsidSect="00A33687">
          <w:type w:val="continuous"/>
          <w:pgSz w:w="16840" w:h="11907" w:orient="landscape" w:code="9"/>
          <w:pgMar w:top="1440" w:right="1080" w:bottom="1440" w:left="1080" w:header="720" w:footer="720" w:gutter="0"/>
          <w:pgBorders w:offsetFrom="page">
            <w:top w:val="single" w:sz="12" w:space="24" w:color="auto"/>
            <w:bottom w:val="single" w:sz="12" w:space="24" w:color="auto"/>
          </w:pgBorders>
          <w:cols w:num="2" w:space="720"/>
          <w:docGrid w:linePitch="272"/>
        </w:sectPr>
      </w:pPr>
    </w:p>
    <w:tbl>
      <w:tblPr>
        <w:tblStyle w:val="TableGrid"/>
        <w:tblpPr w:leftFromText="180" w:rightFromText="180" w:vertAnchor="text" w:horzAnchor="margin" w:tblpY="9"/>
        <w:tblW w:w="0" w:type="auto"/>
        <w:tblLook w:val="04A0"/>
      </w:tblPr>
      <w:tblGrid>
        <w:gridCol w:w="7621"/>
        <w:gridCol w:w="2126"/>
        <w:gridCol w:w="2552"/>
        <w:gridCol w:w="2597"/>
      </w:tblGrid>
      <w:tr w:rsidR="00650829" w:rsidRPr="004C3583" w:rsidTr="00650829">
        <w:trPr>
          <w:tblHeader/>
        </w:trPr>
        <w:tc>
          <w:tcPr>
            <w:tcW w:w="762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650829" w:rsidRDefault="00650829" w:rsidP="00650829">
            <w:pPr>
              <w:jc w:val="center"/>
              <w:rPr>
                <w:b/>
                <w:sz w:val="22"/>
                <w:szCs w:val="22"/>
              </w:rPr>
            </w:pPr>
          </w:p>
          <w:p w:rsidR="00650829" w:rsidRDefault="00650829" w:rsidP="00650829">
            <w:pPr>
              <w:jc w:val="center"/>
              <w:rPr>
                <w:b/>
                <w:sz w:val="22"/>
                <w:szCs w:val="22"/>
              </w:rPr>
            </w:pPr>
            <w:r w:rsidRPr="004C3583">
              <w:rPr>
                <w:b/>
                <w:sz w:val="22"/>
                <w:szCs w:val="22"/>
              </w:rPr>
              <w:t>Садржај рада</w:t>
            </w:r>
          </w:p>
          <w:p w:rsidR="00650829" w:rsidRPr="004C3583" w:rsidRDefault="00650829" w:rsidP="00650829">
            <w:pPr>
              <w:jc w:val="center"/>
              <w:rPr>
                <w:b/>
                <w:sz w:val="22"/>
                <w:szCs w:val="22"/>
              </w:rPr>
            </w:pP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650829" w:rsidRPr="004C3583" w:rsidRDefault="00650829" w:rsidP="00650829">
            <w:pPr>
              <w:jc w:val="center"/>
              <w:rPr>
                <w:b/>
                <w:sz w:val="22"/>
                <w:szCs w:val="22"/>
              </w:rPr>
            </w:pPr>
            <w:r w:rsidRPr="004C3583">
              <w:rPr>
                <w:b/>
                <w:sz w:val="22"/>
                <w:szCs w:val="22"/>
              </w:rPr>
              <w:t>Време реализације</w:t>
            </w:r>
          </w:p>
        </w:tc>
        <w:tc>
          <w:tcPr>
            <w:tcW w:w="25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650829" w:rsidRPr="004C3583" w:rsidRDefault="00650829" w:rsidP="00650829">
            <w:pPr>
              <w:jc w:val="center"/>
              <w:rPr>
                <w:b/>
                <w:sz w:val="22"/>
                <w:szCs w:val="22"/>
              </w:rPr>
            </w:pPr>
            <w:r w:rsidRPr="004C3583">
              <w:rPr>
                <w:b/>
                <w:sz w:val="22"/>
                <w:szCs w:val="22"/>
              </w:rPr>
              <w:t>Носиоци активности</w:t>
            </w:r>
          </w:p>
        </w:tc>
        <w:tc>
          <w:tcPr>
            <w:tcW w:w="259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650829" w:rsidRPr="004C3583" w:rsidRDefault="00650829" w:rsidP="00650829">
            <w:pPr>
              <w:jc w:val="center"/>
              <w:rPr>
                <w:b/>
                <w:sz w:val="22"/>
                <w:szCs w:val="22"/>
              </w:rPr>
            </w:pPr>
            <w:r w:rsidRPr="004C3583">
              <w:rPr>
                <w:b/>
                <w:sz w:val="22"/>
                <w:szCs w:val="22"/>
              </w:rPr>
              <w:t>Начин праћења</w:t>
            </w:r>
          </w:p>
        </w:tc>
      </w:tr>
      <w:tr w:rsidR="00650829" w:rsidRPr="00466EFF" w:rsidTr="00650829">
        <w:tc>
          <w:tcPr>
            <w:tcW w:w="7621" w:type="dxa"/>
            <w:tcBorders>
              <w:top w:val="single" w:sz="12" w:space="0" w:color="auto"/>
            </w:tcBorders>
          </w:tcPr>
          <w:p w:rsidR="00650829" w:rsidRPr="001869ED" w:rsidRDefault="00650829" w:rsidP="00650829">
            <w:pPr>
              <w:rPr>
                <w:noProof/>
                <w:sz w:val="22"/>
                <w:szCs w:val="22"/>
              </w:rPr>
            </w:pPr>
            <w:r>
              <w:rPr>
                <w:noProof/>
                <w:sz w:val="22"/>
                <w:szCs w:val="22"/>
              </w:rPr>
              <w:t>-</w:t>
            </w:r>
            <w:r w:rsidRPr="00397628">
              <w:rPr>
                <w:noProof/>
                <w:sz w:val="22"/>
                <w:szCs w:val="22"/>
                <w:lang w:val="de-AT"/>
              </w:rPr>
              <w:t>Обележавање значајних датума у вези здравља</w:t>
            </w:r>
            <w:r>
              <w:rPr>
                <w:noProof/>
                <w:sz w:val="22"/>
                <w:szCs w:val="22"/>
              </w:rPr>
              <w:t>:</w:t>
            </w:r>
          </w:p>
          <w:p w:rsidR="00650829" w:rsidRPr="001869ED" w:rsidRDefault="00650829" w:rsidP="00650829">
            <w:pPr>
              <w:rPr>
                <w:noProof/>
                <w:sz w:val="22"/>
                <w:szCs w:val="22"/>
              </w:rPr>
            </w:pPr>
            <w:r>
              <w:rPr>
                <w:noProof/>
                <w:sz w:val="22"/>
                <w:szCs w:val="22"/>
              </w:rPr>
              <w:t>предавања у оквиру часова одељењског старешине, наставника биологије, физичког и здравственог васпитања на тему здравља</w:t>
            </w:r>
          </w:p>
        </w:tc>
        <w:tc>
          <w:tcPr>
            <w:tcW w:w="2126" w:type="dxa"/>
            <w:vMerge w:val="restart"/>
            <w:tcBorders>
              <w:top w:val="single" w:sz="12" w:space="0" w:color="auto"/>
            </w:tcBorders>
            <w:vAlign w:val="center"/>
          </w:tcPr>
          <w:p w:rsidR="00650829" w:rsidRPr="00397628" w:rsidRDefault="00650829" w:rsidP="00650829">
            <w:pPr>
              <w:jc w:val="center"/>
              <w:rPr>
                <w:noProof/>
                <w:sz w:val="22"/>
                <w:szCs w:val="22"/>
                <w:lang w:val="de-AT"/>
              </w:rPr>
            </w:pPr>
          </w:p>
          <w:p w:rsidR="00650829" w:rsidRPr="00397628" w:rsidRDefault="00650829" w:rsidP="00650829">
            <w:pPr>
              <w:jc w:val="center"/>
              <w:rPr>
                <w:noProof/>
                <w:sz w:val="22"/>
                <w:szCs w:val="22"/>
                <w:lang w:val="de-AT"/>
              </w:rPr>
            </w:pPr>
          </w:p>
          <w:p w:rsidR="00650829" w:rsidRPr="00283755" w:rsidRDefault="00650829" w:rsidP="00650829">
            <w:pPr>
              <w:jc w:val="center"/>
              <w:rPr>
                <w:noProof/>
                <w:sz w:val="22"/>
                <w:szCs w:val="22"/>
              </w:rPr>
            </w:pPr>
            <w:r>
              <w:rPr>
                <w:noProof/>
                <w:sz w:val="22"/>
                <w:szCs w:val="22"/>
              </w:rPr>
              <w:t>По плану</w:t>
            </w:r>
          </w:p>
          <w:p w:rsidR="00650829" w:rsidRPr="00397628" w:rsidRDefault="00650829" w:rsidP="00650829">
            <w:pPr>
              <w:jc w:val="center"/>
              <w:rPr>
                <w:noProof/>
                <w:sz w:val="22"/>
                <w:szCs w:val="22"/>
                <w:lang w:val="de-AT"/>
              </w:rPr>
            </w:pPr>
          </w:p>
          <w:p w:rsidR="00650829" w:rsidRPr="00397628" w:rsidRDefault="00650829" w:rsidP="00650829">
            <w:pPr>
              <w:jc w:val="center"/>
              <w:rPr>
                <w:noProof/>
                <w:sz w:val="22"/>
                <w:szCs w:val="22"/>
                <w:lang w:val="de-AT"/>
              </w:rPr>
            </w:pPr>
          </w:p>
          <w:p w:rsidR="00650829" w:rsidRPr="00397628" w:rsidRDefault="00650829" w:rsidP="00650829">
            <w:pPr>
              <w:jc w:val="center"/>
              <w:rPr>
                <w:noProof/>
                <w:sz w:val="22"/>
                <w:szCs w:val="22"/>
                <w:lang w:val="de-AT"/>
              </w:rPr>
            </w:pPr>
          </w:p>
          <w:p w:rsidR="00650829" w:rsidRPr="00283755" w:rsidRDefault="00650829" w:rsidP="00650829">
            <w:pPr>
              <w:jc w:val="center"/>
              <w:rPr>
                <w:noProof/>
                <w:sz w:val="22"/>
                <w:szCs w:val="22"/>
              </w:rPr>
            </w:pPr>
          </w:p>
        </w:tc>
        <w:tc>
          <w:tcPr>
            <w:tcW w:w="2552" w:type="dxa"/>
            <w:tcBorders>
              <w:top w:val="single" w:sz="12" w:space="0" w:color="auto"/>
            </w:tcBorders>
            <w:vAlign w:val="center"/>
          </w:tcPr>
          <w:p w:rsidR="00650829" w:rsidRPr="00397628" w:rsidRDefault="00650829" w:rsidP="00650829">
            <w:pPr>
              <w:rPr>
                <w:sz w:val="22"/>
                <w:szCs w:val="22"/>
                <w:lang w:val="sr-Cyrl-CS"/>
              </w:rPr>
            </w:pPr>
            <w:r>
              <w:rPr>
                <w:noProof/>
                <w:sz w:val="22"/>
                <w:szCs w:val="22"/>
                <w:lang w:val="ru-RU"/>
              </w:rPr>
              <w:t>-Одељењске  старешине, предметни наставници</w:t>
            </w:r>
            <w:r w:rsidRPr="00397628">
              <w:rPr>
                <w:noProof/>
                <w:sz w:val="22"/>
                <w:szCs w:val="22"/>
                <w:lang w:val="ru-RU"/>
              </w:rPr>
              <w:t xml:space="preserve">, </w:t>
            </w:r>
          </w:p>
        </w:tc>
        <w:tc>
          <w:tcPr>
            <w:tcW w:w="2597" w:type="dxa"/>
            <w:vMerge w:val="restart"/>
            <w:tcBorders>
              <w:top w:val="single" w:sz="12" w:space="0" w:color="auto"/>
            </w:tcBorders>
            <w:vAlign w:val="center"/>
          </w:tcPr>
          <w:p w:rsidR="00650829" w:rsidRPr="00466EFF" w:rsidRDefault="00650829" w:rsidP="00650829">
            <w:pPr>
              <w:rPr>
                <w:sz w:val="22"/>
                <w:szCs w:val="22"/>
              </w:rPr>
            </w:pPr>
            <w:r>
              <w:rPr>
                <w:sz w:val="22"/>
                <w:szCs w:val="22"/>
              </w:rPr>
              <w:t>-Дневник рада</w:t>
            </w:r>
          </w:p>
        </w:tc>
      </w:tr>
      <w:tr w:rsidR="00650829" w:rsidTr="00650829">
        <w:tc>
          <w:tcPr>
            <w:tcW w:w="7621" w:type="dxa"/>
            <w:vAlign w:val="center"/>
          </w:tcPr>
          <w:p w:rsidR="00650829" w:rsidRPr="00397628" w:rsidRDefault="00650829" w:rsidP="00650829">
            <w:pPr>
              <w:rPr>
                <w:noProof/>
                <w:sz w:val="22"/>
                <w:szCs w:val="22"/>
              </w:rPr>
            </w:pPr>
            <w:r>
              <w:rPr>
                <w:noProof/>
                <w:sz w:val="22"/>
                <w:szCs w:val="22"/>
              </w:rPr>
              <w:t>-</w:t>
            </w:r>
            <w:r w:rsidRPr="00397628">
              <w:rPr>
                <w:noProof/>
                <w:sz w:val="22"/>
                <w:szCs w:val="22"/>
              </w:rPr>
              <w:t>Систематски преглед ученика</w:t>
            </w:r>
          </w:p>
        </w:tc>
        <w:tc>
          <w:tcPr>
            <w:tcW w:w="2126" w:type="dxa"/>
            <w:vMerge/>
            <w:vAlign w:val="center"/>
          </w:tcPr>
          <w:p w:rsidR="00650829" w:rsidRPr="00397628" w:rsidRDefault="00650829" w:rsidP="00650829">
            <w:pPr>
              <w:jc w:val="center"/>
              <w:rPr>
                <w:noProof/>
                <w:sz w:val="22"/>
                <w:szCs w:val="22"/>
              </w:rPr>
            </w:pPr>
          </w:p>
        </w:tc>
        <w:tc>
          <w:tcPr>
            <w:tcW w:w="2552" w:type="dxa"/>
            <w:vMerge w:val="restart"/>
            <w:vAlign w:val="center"/>
          </w:tcPr>
          <w:p w:rsidR="00650829" w:rsidRPr="00472B41" w:rsidRDefault="00650829" w:rsidP="00650829">
            <w:pPr>
              <w:rPr>
                <w:noProof/>
                <w:sz w:val="22"/>
                <w:szCs w:val="22"/>
              </w:rPr>
            </w:pPr>
            <w:r>
              <w:rPr>
                <w:noProof/>
                <w:sz w:val="22"/>
                <w:szCs w:val="22"/>
              </w:rPr>
              <w:t>-А</w:t>
            </w:r>
            <w:r w:rsidRPr="00397628">
              <w:rPr>
                <w:noProof/>
                <w:sz w:val="22"/>
                <w:szCs w:val="22"/>
              </w:rPr>
              <w:t>мбуланта</w:t>
            </w:r>
            <w:r>
              <w:rPr>
                <w:noProof/>
                <w:sz w:val="22"/>
                <w:szCs w:val="22"/>
              </w:rPr>
              <w:t xml:space="preserve"> Ечка</w:t>
            </w:r>
          </w:p>
        </w:tc>
        <w:tc>
          <w:tcPr>
            <w:tcW w:w="2597" w:type="dxa"/>
            <w:vMerge/>
            <w:vAlign w:val="center"/>
          </w:tcPr>
          <w:p w:rsidR="00650829" w:rsidRDefault="00650829" w:rsidP="00650829">
            <w:pPr>
              <w:rPr>
                <w:sz w:val="22"/>
                <w:szCs w:val="22"/>
              </w:rPr>
            </w:pPr>
          </w:p>
        </w:tc>
      </w:tr>
      <w:tr w:rsidR="00650829" w:rsidTr="00650829">
        <w:tc>
          <w:tcPr>
            <w:tcW w:w="7621" w:type="dxa"/>
            <w:vAlign w:val="center"/>
          </w:tcPr>
          <w:p w:rsidR="00650829" w:rsidRPr="00397628" w:rsidRDefault="00650829" w:rsidP="00650829">
            <w:pPr>
              <w:rPr>
                <w:noProof/>
                <w:sz w:val="22"/>
                <w:szCs w:val="22"/>
              </w:rPr>
            </w:pPr>
            <w:r>
              <w:rPr>
                <w:noProof/>
                <w:sz w:val="22"/>
                <w:szCs w:val="22"/>
              </w:rPr>
              <w:t>-</w:t>
            </w:r>
            <w:r w:rsidRPr="00397628">
              <w:rPr>
                <w:noProof/>
                <w:sz w:val="22"/>
                <w:szCs w:val="22"/>
              </w:rPr>
              <w:t>Систематски преглед зуба</w:t>
            </w:r>
          </w:p>
        </w:tc>
        <w:tc>
          <w:tcPr>
            <w:tcW w:w="2126" w:type="dxa"/>
            <w:vMerge/>
            <w:vAlign w:val="center"/>
          </w:tcPr>
          <w:p w:rsidR="00650829" w:rsidRPr="00397628" w:rsidRDefault="00650829" w:rsidP="00650829">
            <w:pPr>
              <w:jc w:val="center"/>
              <w:rPr>
                <w:noProof/>
                <w:sz w:val="22"/>
                <w:szCs w:val="22"/>
              </w:rPr>
            </w:pPr>
          </w:p>
        </w:tc>
        <w:tc>
          <w:tcPr>
            <w:tcW w:w="2552" w:type="dxa"/>
            <w:vMerge/>
            <w:vAlign w:val="center"/>
          </w:tcPr>
          <w:p w:rsidR="00650829" w:rsidRPr="00397628" w:rsidRDefault="00650829" w:rsidP="00650829">
            <w:pPr>
              <w:rPr>
                <w:noProof/>
                <w:sz w:val="22"/>
                <w:szCs w:val="22"/>
              </w:rPr>
            </w:pPr>
          </w:p>
        </w:tc>
        <w:tc>
          <w:tcPr>
            <w:tcW w:w="2597" w:type="dxa"/>
            <w:vMerge/>
            <w:vAlign w:val="center"/>
          </w:tcPr>
          <w:p w:rsidR="00650829" w:rsidRDefault="00650829" w:rsidP="00650829">
            <w:pPr>
              <w:rPr>
                <w:sz w:val="22"/>
                <w:szCs w:val="22"/>
              </w:rPr>
            </w:pPr>
          </w:p>
        </w:tc>
      </w:tr>
      <w:tr w:rsidR="00650829" w:rsidTr="00650829">
        <w:tc>
          <w:tcPr>
            <w:tcW w:w="7621" w:type="dxa"/>
            <w:vAlign w:val="center"/>
          </w:tcPr>
          <w:p w:rsidR="00650829" w:rsidRPr="00397628" w:rsidRDefault="00650829" w:rsidP="00650829">
            <w:pPr>
              <w:rPr>
                <w:noProof/>
                <w:sz w:val="22"/>
                <w:szCs w:val="22"/>
              </w:rPr>
            </w:pPr>
            <w:r>
              <w:rPr>
                <w:noProof/>
                <w:sz w:val="22"/>
                <w:szCs w:val="22"/>
              </w:rPr>
              <w:t>-</w:t>
            </w:r>
            <w:r w:rsidRPr="00397628">
              <w:rPr>
                <w:noProof/>
                <w:sz w:val="22"/>
                <w:szCs w:val="22"/>
              </w:rPr>
              <w:t>Обавезна вакцинација ученика</w:t>
            </w:r>
          </w:p>
        </w:tc>
        <w:tc>
          <w:tcPr>
            <w:tcW w:w="2126" w:type="dxa"/>
            <w:vMerge/>
            <w:vAlign w:val="center"/>
          </w:tcPr>
          <w:p w:rsidR="00650829" w:rsidRPr="00397628" w:rsidRDefault="00650829" w:rsidP="00650829">
            <w:pPr>
              <w:jc w:val="center"/>
              <w:rPr>
                <w:noProof/>
                <w:sz w:val="22"/>
                <w:szCs w:val="22"/>
              </w:rPr>
            </w:pPr>
          </w:p>
        </w:tc>
        <w:tc>
          <w:tcPr>
            <w:tcW w:w="2552" w:type="dxa"/>
            <w:vMerge/>
            <w:vAlign w:val="center"/>
          </w:tcPr>
          <w:p w:rsidR="00650829" w:rsidRPr="00397628" w:rsidRDefault="00650829" w:rsidP="00650829">
            <w:pPr>
              <w:rPr>
                <w:noProof/>
                <w:sz w:val="22"/>
                <w:szCs w:val="22"/>
              </w:rPr>
            </w:pPr>
          </w:p>
        </w:tc>
        <w:tc>
          <w:tcPr>
            <w:tcW w:w="2597" w:type="dxa"/>
            <w:vMerge/>
            <w:vAlign w:val="center"/>
          </w:tcPr>
          <w:p w:rsidR="00650829" w:rsidRDefault="00650829" w:rsidP="00650829">
            <w:pPr>
              <w:rPr>
                <w:sz w:val="22"/>
                <w:szCs w:val="22"/>
              </w:rPr>
            </w:pPr>
          </w:p>
        </w:tc>
      </w:tr>
      <w:tr w:rsidR="00650829" w:rsidTr="00650829">
        <w:tc>
          <w:tcPr>
            <w:tcW w:w="7621" w:type="dxa"/>
            <w:vAlign w:val="center"/>
          </w:tcPr>
          <w:p w:rsidR="00650829" w:rsidRPr="00397628" w:rsidRDefault="00650829" w:rsidP="00650829">
            <w:pPr>
              <w:rPr>
                <w:noProof/>
                <w:sz w:val="22"/>
                <w:szCs w:val="22"/>
              </w:rPr>
            </w:pPr>
            <w:r>
              <w:rPr>
                <w:noProof/>
                <w:sz w:val="22"/>
                <w:szCs w:val="22"/>
              </w:rPr>
              <w:t>-Ослобађ</w:t>
            </w:r>
            <w:r w:rsidRPr="00397628">
              <w:rPr>
                <w:noProof/>
                <w:sz w:val="22"/>
                <w:szCs w:val="22"/>
              </w:rPr>
              <w:t>ање од физичког васпитања</w:t>
            </w:r>
          </w:p>
        </w:tc>
        <w:tc>
          <w:tcPr>
            <w:tcW w:w="2126" w:type="dxa"/>
            <w:vMerge/>
            <w:vAlign w:val="center"/>
          </w:tcPr>
          <w:p w:rsidR="00650829" w:rsidRPr="00397628" w:rsidRDefault="00650829" w:rsidP="00650829">
            <w:pPr>
              <w:jc w:val="center"/>
              <w:rPr>
                <w:noProof/>
                <w:sz w:val="22"/>
                <w:szCs w:val="22"/>
                <w:lang w:val="de-AT"/>
              </w:rPr>
            </w:pPr>
          </w:p>
        </w:tc>
        <w:tc>
          <w:tcPr>
            <w:tcW w:w="2552" w:type="dxa"/>
            <w:vAlign w:val="center"/>
          </w:tcPr>
          <w:p w:rsidR="00650829" w:rsidRPr="00342C00" w:rsidRDefault="00650829" w:rsidP="00650829">
            <w:pPr>
              <w:rPr>
                <w:noProof/>
                <w:sz w:val="22"/>
                <w:szCs w:val="22"/>
              </w:rPr>
            </w:pPr>
            <w:r>
              <w:rPr>
                <w:noProof/>
                <w:sz w:val="22"/>
                <w:szCs w:val="22"/>
              </w:rPr>
              <w:t>-Директор</w:t>
            </w:r>
          </w:p>
        </w:tc>
        <w:tc>
          <w:tcPr>
            <w:tcW w:w="2597" w:type="dxa"/>
            <w:vAlign w:val="center"/>
          </w:tcPr>
          <w:p w:rsidR="00650829" w:rsidRDefault="00650829" w:rsidP="00650829">
            <w:pPr>
              <w:rPr>
                <w:sz w:val="22"/>
                <w:szCs w:val="22"/>
              </w:rPr>
            </w:pPr>
            <w:r>
              <w:rPr>
                <w:sz w:val="22"/>
                <w:szCs w:val="22"/>
              </w:rPr>
              <w:t xml:space="preserve">-Мишљење лекара </w:t>
            </w:r>
          </w:p>
        </w:tc>
      </w:tr>
      <w:tr w:rsidR="00650829" w:rsidTr="00650829">
        <w:tc>
          <w:tcPr>
            <w:tcW w:w="7621" w:type="dxa"/>
            <w:vAlign w:val="center"/>
          </w:tcPr>
          <w:p w:rsidR="00650829" w:rsidRPr="00397628" w:rsidRDefault="00650829" w:rsidP="00650829">
            <w:pPr>
              <w:rPr>
                <w:noProof/>
                <w:sz w:val="22"/>
                <w:szCs w:val="22"/>
                <w:lang w:val="de-AT"/>
              </w:rPr>
            </w:pPr>
            <w:r>
              <w:rPr>
                <w:noProof/>
                <w:sz w:val="22"/>
                <w:szCs w:val="22"/>
              </w:rPr>
              <w:t>-</w:t>
            </w:r>
            <w:r w:rsidRPr="00397628">
              <w:rPr>
                <w:noProof/>
                <w:sz w:val="22"/>
                <w:szCs w:val="22"/>
                <w:lang w:val="de-AT"/>
              </w:rPr>
              <w:t>Екскурзије</w:t>
            </w:r>
          </w:p>
        </w:tc>
        <w:tc>
          <w:tcPr>
            <w:tcW w:w="2126" w:type="dxa"/>
            <w:vAlign w:val="center"/>
          </w:tcPr>
          <w:p w:rsidR="00650829" w:rsidRPr="00FD3ED9" w:rsidRDefault="00650829" w:rsidP="00650829">
            <w:pPr>
              <w:jc w:val="center"/>
              <w:rPr>
                <w:noProof/>
                <w:sz w:val="22"/>
                <w:szCs w:val="22"/>
              </w:rPr>
            </w:pPr>
            <w:r>
              <w:rPr>
                <w:noProof/>
                <w:sz w:val="22"/>
                <w:szCs w:val="22"/>
              </w:rPr>
              <w:t>X, V</w:t>
            </w:r>
          </w:p>
        </w:tc>
        <w:tc>
          <w:tcPr>
            <w:tcW w:w="2552" w:type="dxa"/>
            <w:vAlign w:val="center"/>
          </w:tcPr>
          <w:p w:rsidR="00650829" w:rsidRPr="00397628" w:rsidRDefault="00650829" w:rsidP="00650829">
            <w:pPr>
              <w:rPr>
                <w:noProof/>
                <w:sz w:val="22"/>
                <w:szCs w:val="22"/>
                <w:lang w:val="de-AT"/>
              </w:rPr>
            </w:pPr>
            <w:r>
              <w:rPr>
                <w:noProof/>
                <w:sz w:val="22"/>
                <w:szCs w:val="22"/>
              </w:rPr>
              <w:t>-О</w:t>
            </w:r>
            <w:r>
              <w:rPr>
                <w:noProof/>
                <w:sz w:val="22"/>
                <w:szCs w:val="22"/>
                <w:lang w:val="de-AT"/>
              </w:rPr>
              <w:t>дељ</w:t>
            </w:r>
            <w:r>
              <w:rPr>
                <w:noProof/>
                <w:sz w:val="22"/>
                <w:szCs w:val="22"/>
              </w:rPr>
              <w:t xml:space="preserve">ењске </w:t>
            </w:r>
            <w:r w:rsidRPr="00397628">
              <w:rPr>
                <w:noProof/>
                <w:sz w:val="22"/>
                <w:szCs w:val="22"/>
                <w:lang w:val="de-AT"/>
              </w:rPr>
              <w:t>старешине</w:t>
            </w:r>
          </w:p>
        </w:tc>
        <w:tc>
          <w:tcPr>
            <w:tcW w:w="2597" w:type="dxa"/>
            <w:vAlign w:val="center"/>
          </w:tcPr>
          <w:p w:rsidR="00650829" w:rsidRDefault="00650829" w:rsidP="00650829">
            <w:pPr>
              <w:rPr>
                <w:sz w:val="22"/>
                <w:szCs w:val="22"/>
              </w:rPr>
            </w:pPr>
            <w:r>
              <w:rPr>
                <w:sz w:val="22"/>
                <w:szCs w:val="22"/>
              </w:rPr>
              <w:t>-Дневник рада</w:t>
            </w:r>
          </w:p>
        </w:tc>
      </w:tr>
      <w:tr w:rsidR="00650829" w:rsidTr="00650829">
        <w:tc>
          <w:tcPr>
            <w:tcW w:w="7621" w:type="dxa"/>
            <w:tcBorders>
              <w:top w:val="single" w:sz="8" w:space="0" w:color="auto"/>
            </w:tcBorders>
            <w:vAlign w:val="center"/>
          </w:tcPr>
          <w:p w:rsidR="00650829" w:rsidRPr="001E1842" w:rsidRDefault="00650829" w:rsidP="00650829">
            <w:pPr>
              <w:rPr>
                <w:sz w:val="22"/>
                <w:szCs w:val="22"/>
              </w:rPr>
            </w:pPr>
            <w:r>
              <w:rPr>
                <w:sz w:val="22"/>
                <w:szCs w:val="22"/>
              </w:rPr>
              <w:t xml:space="preserve">-Креативна радионица: Правилна исхрана, </w:t>
            </w:r>
            <w:r>
              <w:rPr>
                <w:noProof/>
                <w:sz w:val="22"/>
                <w:szCs w:val="22"/>
              </w:rPr>
              <w:t xml:space="preserve">V </w:t>
            </w:r>
            <w:r w:rsidRPr="00397628">
              <w:rPr>
                <w:noProof/>
                <w:sz w:val="22"/>
                <w:szCs w:val="22"/>
              </w:rPr>
              <w:t>разред</w:t>
            </w:r>
          </w:p>
        </w:tc>
        <w:tc>
          <w:tcPr>
            <w:tcW w:w="2126" w:type="dxa"/>
            <w:vAlign w:val="center"/>
          </w:tcPr>
          <w:p w:rsidR="00650829" w:rsidRPr="006078C3" w:rsidRDefault="00650829" w:rsidP="00650829">
            <w:pPr>
              <w:jc w:val="center"/>
              <w:rPr>
                <w:sz w:val="22"/>
                <w:szCs w:val="22"/>
              </w:rPr>
            </w:pPr>
            <w:r>
              <w:rPr>
                <w:sz w:val="22"/>
                <w:szCs w:val="22"/>
              </w:rPr>
              <w:t>X</w:t>
            </w:r>
          </w:p>
        </w:tc>
        <w:tc>
          <w:tcPr>
            <w:tcW w:w="2552" w:type="dxa"/>
            <w:vMerge w:val="restart"/>
            <w:vAlign w:val="center"/>
          </w:tcPr>
          <w:p w:rsidR="00650829" w:rsidRDefault="00650829" w:rsidP="00650829">
            <w:pPr>
              <w:rPr>
                <w:sz w:val="22"/>
                <w:szCs w:val="22"/>
                <w:lang w:val="sr-Cyrl-CS"/>
              </w:rPr>
            </w:pPr>
            <w:r>
              <w:rPr>
                <w:sz w:val="22"/>
                <w:szCs w:val="22"/>
                <w:lang w:val="sr-Cyrl-CS"/>
              </w:rPr>
              <w:t>-Дом здравља „Др Бошко Вребалов“</w:t>
            </w:r>
          </w:p>
          <w:p w:rsidR="00650829" w:rsidRPr="00397628" w:rsidRDefault="00650829" w:rsidP="00650829">
            <w:pPr>
              <w:rPr>
                <w:sz w:val="22"/>
                <w:szCs w:val="22"/>
                <w:lang w:val="sr-Cyrl-CS"/>
              </w:rPr>
            </w:pPr>
            <w:r>
              <w:rPr>
                <w:sz w:val="22"/>
                <w:szCs w:val="22"/>
                <w:lang w:val="sr-Cyrl-CS"/>
              </w:rPr>
              <w:t>Поливалентна патронажна служба</w:t>
            </w:r>
          </w:p>
        </w:tc>
        <w:tc>
          <w:tcPr>
            <w:tcW w:w="2597" w:type="dxa"/>
            <w:vMerge w:val="restart"/>
            <w:vAlign w:val="center"/>
          </w:tcPr>
          <w:p w:rsidR="00650829" w:rsidRDefault="00650829" w:rsidP="00650829">
            <w:pPr>
              <w:rPr>
                <w:sz w:val="22"/>
                <w:szCs w:val="22"/>
              </w:rPr>
            </w:pPr>
            <w:r>
              <w:rPr>
                <w:sz w:val="22"/>
                <w:szCs w:val="22"/>
              </w:rPr>
              <w:t>-Дневник рада,</w:t>
            </w:r>
          </w:p>
          <w:p w:rsidR="00650829" w:rsidRDefault="00650829" w:rsidP="00650829">
            <w:pPr>
              <w:rPr>
                <w:sz w:val="22"/>
                <w:szCs w:val="22"/>
              </w:rPr>
            </w:pPr>
            <w:r>
              <w:rPr>
                <w:sz w:val="22"/>
                <w:szCs w:val="22"/>
              </w:rPr>
              <w:t>план најављених здравствено васпитних активности</w:t>
            </w:r>
          </w:p>
        </w:tc>
      </w:tr>
      <w:tr w:rsidR="00650829" w:rsidTr="00650829">
        <w:tc>
          <w:tcPr>
            <w:tcW w:w="7621" w:type="dxa"/>
            <w:vAlign w:val="center"/>
          </w:tcPr>
          <w:p w:rsidR="00650829" w:rsidRPr="00397628" w:rsidRDefault="00650829" w:rsidP="00650829">
            <w:pPr>
              <w:rPr>
                <w:sz w:val="22"/>
                <w:szCs w:val="22"/>
              </w:rPr>
            </w:pPr>
            <w:r>
              <w:rPr>
                <w:sz w:val="22"/>
                <w:szCs w:val="22"/>
              </w:rPr>
              <w:t xml:space="preserve">-Креативна радионица: Болести прљавих руку, </w:t>
            </w:r>
            <w:r w:rsidRPr="00397628">
              <w:rPr>
                <w:noProof/>
                <w:sz w:val="22"/>
                <w:szCs w:val="22"/>
                <w:lang w:val="es-AR"/>
              </w:rPr>
              <w:t>I разред</w:t>
            </w:r>
          </w:p>
        </w:tc>
        <w:tc>
          <w:tcPr>
            <w:tcW w:w="2126" w:type="dxa"/>
            <w:vAlign w:val="center"/>
          </w:tcPr>
          <w:p w:rsidR="00650829" w:rsidRPr="00A66E6B" w:rsidRDefault="00650829" w:rsidP="00650829">
            <w:pPr>
              <w:jc w:val="center"/>
              <w:rPr>
                <w:sz w:val="22"/>
                <w:szCs w:val="22"/>
              </w:rPr>
            </w:pPr>
            <w:r>
              <w:rPr>
                <w:sz w:val="22"/>
                <w:szCs w:val="22"/>
              </w:rPr>
              <w:t>X</w:t>
            </w:r>
            <w:r>
              <w:rPr>
                <w:sz w:val="22"/>
                <w:szCs w:val="22"/>
                <w:lang w:val="sr-Cyrl-CS"/>
              </w:rPr>
              <w:t>/</w:t>
            </w:r>
            <w:r>
              <w:rPr>
                <w:sz w:val="22"/>
                <w:szCs w:val="22"/>
              </w:rPr>
              <w:t>XI</w:t>
            </w:r>
          </w:p>
        </w:tc>
        <w:tc>
          <w:tcPr>
            <w:tcW w:w="2552" w:type="dxa"/>
            <w:vMerge/>
            <w:vAlign w:val="center"/>
          </w:tcPr>
          <w:p w:rsidR="00650829" w:rsidRPr="00397628" w:rsidRDefault="00650829" w:rsidP="00650829">
            <w:pPr>
              <w:jc w:val="center"/>
              <w:rPr>
                <w:sz w:val="22"/>
                <w:szCs w:val="22"/>
                <w:lang w:val="sr-Cyrl-CS"/>
              </w:rPr>
            </w:pPr>
          </w:p>
        </w:tc>
        <w:tc>
          <w:tcPr>
            <w:tcW w:w="2597" w:type="dxa"/>
            <w:vMerge/>
            <w:vAlign w:val="center"/>
          </w:tcPr>
          <w:p w:rsidR="00650829" w:rsidRDefault="00650829" w:rsidP="00650829">
            <w:pPr>
              <w:jc w:val="center"/>
              <w:rPr>
                <w:sz w:val="22"/>
                <w:szCs w:val="22"/>
              </w:rPr>
            </w:pPr>
          </w:p>
        </w:tc>
      </w:tr>
      <w:tr w:rsidR="00650829" w:rsidTr="00650829">
        <w:tc>
          <w:tcPr>
            <w:tcW w:w="7621" w:type="dxa"/>
          </w:tcPr>
          <w:p w:rsidR="00650829" w:rsidRPr="006C2302" w:rsidRDefault="00650829" w:rsidP="00650829">
            <w:pPr>
              <w:rPr>
                <w:sz w:val="22"/>
                <w:szCs w:val="22"/>
              </w:rPr>
            </w:pPr>
            <w:r>
              <w:rPr>
                <w:sz w:val="22"/>
                <w:szCs w:val="22"/>
              </w:rPr>
              <w:t xml:space="preserve">-Предавање, видео презентација: Штетност пушења, </w:t>
            </w:r>
            <w:r>
              <w:rPr>
                <w:noProof/>
                <w:sz w:val="22"/>
                <w:szCs w:val="22"/>
              </w:rPr>
              <w:t xml:space="preserve">V </w:t>
            </w:r>
            <w:r w:rsidRPr="00397628">
              <w:rPr>
                <w:noProof/>
                <w:sz w:val="22"/>
                <w:szCs w:val="22"/>
              </w:rPr>
              <w:t>разред</w:t>
            </w:r>
          </w:p>
        </w:tc>
        <w:tc>
          <w:tcPr>
            <w:tcW w:w="2126" w:type="dxa"/>
            <w:vAlign w:val="center"/>
          </w:tcPr>
          <w:p w:rsidR="00650829" w:rsidRPr="00A66E6B" w:rsidRDefault="00650829" w:rsidP="00650829">
            <w:pPr>
              <w:jc w:val="center"/>
              <w:rPr>
                <w:sz w:val="22"/>
                <w:szCs w:val="22"/>
              </w:rPr>
            </w:pPr>
            <w:r>
              <w:rPr>
                <w:sz w:val="22"/>
                <w:szCs w:val="22"/>
              </w:rPr>
              <w:t>II</w:t>
            </w:r>
          </w:p>
        </w:tc>
        <w:tc>
          <w:tcPr>
            <w:tcW w:w="2552" w:type="dxa"/>
            <w:vMerge/>
            <w:vAlign w:val="center"/>
          </w:tcPr>
          <w:p w:rsidR="00650829" w:rsidRPr="00397628" w:rsidRDefault="00650829" w:rsidP="00650829">
            <w:pPr>
              <w:jc w:val="center"/>
              <w:rPr>
                <w:sz w:val="22"/>
                <w:szCs w:val="22"/>
                <w:lang w:val="sr-Cyrl-CS"/>
              </w:rPr>
            </w:pPr>
          </w:p>
        </w:tc>
        <w:tc>
          <w:tcPr>
            <w:tcW w:w="2597" w:type="dxa"/>
            <w:vMerge/>
            <w:vAlign w:val="center"/>
          </w:tcPr>
          <w:p w:rsidR="00650829" w:rsidRDefault="00650829" w:rsidP="00650829">
            <w:pPr>
              <w:jc w:val="center"/>
              <w:rPr>
                <w:sz w:val="22"/>
                <w:szCs w:val="22"/>
              </w:rPr>
            </w:pPr>
          </w:p>
        </w:tc>
      </w:tr>
      <w:tr w:rsidR="00650829" w:rsidTr="00650829">
        <w:tc>
          <w:tcPr>
            <w:tcW w:w="7621" w:type="dxa"/>
          </w:tcPr>
          <w:p w:rsidR="00650829" w:rsidRPr="00D51BAF" w:rsidRDefault="00650829" w:rsidP="00650829">
            <w:pPr>
              <w:rPr>
                <w:sz w:val="22"/>
                <w:szCs w:val="22"/>
              </w:rPr>
            </w:pPr>
            <w:r>
              <w:rPr>
                <w:sz w:val="22"/>
                <w:szCs w:val="22"/>
              </w:rPr>
              <w:t xml:space="preserve">-Креативна радионица, видео презентација: Енергетски напици, </w:t>
            </w:r>
            <w:r w:rsidRPr="00397628">
              <w:rPr>
                <w:noProof/>
                <w:sz w:val="22"/>
                <w:szCs w:val="22"/>
              </w:rPr>
              <w:t>VII разред</w:t>
            </w:r>
          </w:p>
        </w:tc>
        <w:tc>
          <w:tcPr>
            <w:tcW w:w="2126" w:type="dxa"/>
            <w:vAlign w:val="center"/>
          </w:tcPr>
          <w:p w:rsidR="00650829" w:rsidRPr="00A66E6B" w:rsidRDefault="00650829" w:rsidP="00650829">
            <w:pPr>
              <w:jc w:val="center"/>
              <w:rPr>
                <w:sz w:val="22"/>
                <w:szCs w:val="22"/>
              </w:rPr>
            </w:pPr>
            <w:r>
              <w:rPr>
                <w:sz w:val="22"/>
                <w:szCs w:val="22"/>
              </w:rPr>
              <w:t>III</w:t>
            </w:r>
          </w:p>
        </w:tc>
        <w:tc>
          <w:tcPr>
            <w:tcW w:w="2552" w:type="dxa"/>
            <w:vMerge/>
            <w:vAlign w:val="center"/>
          </w:tcPr>
          <w:p w:rsidR="00650829" w:rsidRPr="00397628" w:rsidRDefault="00650829" w:rsidP="00650829">
            <w:pPr>
              <w:jc w:val="center"/>
              <w:rPr>
                <w:sz w:val="22"/>
                <w:szCs w:val="22"/>
                <w:lang w:val="sr-Cyrl-CS"/>
              </w:rPr>
            </w:pPr>
          </w:p>
        </w:tc>
        <w:tc>
          <w:tcPr>
            <w:tcW w:w="2597" w:type="dxa"/>
            <w:vMerge/>
            <w:vAlign w:val="center"/>
          </w:tcPr>
          <w:p w:rsidR="00650829" w:rsidRDefault="00650829" w:rsidP="00650829">
            <w:pPr>
              <w:jc w:val="center"/>
              <w:rPr>
                <w:sz w:val="22"/>
                <w:szCs w:val="22"/>
              </w:rPr>
            </w:pPr>
          </w:p>
        </w:tc>
      </w:tr>
      <w:tr w:rsidR="00650829" w:rsidTr="00650829">
        <w:tc>
          <w:tcPr>
            <w:tcW w:w="7621" w:type="dxa"/>
          </w:tcPr>
          <w:p w:rsidR="00650829" w:rsidRPr="00397628" w:rsidRDefault="00650829" w:rsidP="00650829">
            <w:pPr>
              <w:rPr>
                <w:sz w:val="22"/>
                <w:szCs w:val="22"/>
              </w:rPr>
            </w:pPr>
            <w:r>
              <w:rPr>
                <w:sz w:val="22"/>
                <w:szCs w:val="22"/>
              </w:rPr>
              <w:t xml:space="preserve">-Креативна радионица: Превенција злоупотребе дрога, </w:t>
            </w:r>
            <w:r w:rsidRPr="00397628">
              <w:rPr>
                <w:noProof/>
                <w:sz w:val="22"/>
                <w:szCs w:val="22"/>
                <w:lang w:val="es-AR"/>
              </w:rPr>
              <w:t>IV разред</w:t>
            </w:r>
          </w:p>
        </w:tc>
        <w:tc>
          <w:tcPr>
            <w:tcW w:w="2126" w:type="dxa"/>
            <w:vAlign w:val="center"/>
          </w:tcPr>
          <w:p w:rsidR="00650829" w:rsidRPr="00A66E6B" w:rsidRDefault="00650829" w:rsidP="00650829">
            <w:pPr>
              <w:jc w:val="center"/>
              <w:rPr>
                <w:sz w:val="22"/>
                <w:szCs w:val="22"/>
              </w:rPr>
            </w:pPr>
            <w:r>
              <w:rPr>
                <w:sz w:val="22"/>
                <w:szCs w:val="22"/>
              </w:rPr>
              <w:t>III</w:t>
            </w:r>
            <w:r>
              <w:rPr>
                <w:sz w:val="22"/>
                <w:szCs w:val="22"/>
                <w:lang w:val="sr-Cyrl-CS"/>
              </w:rPr>
              <w:t>/</w:t>
            </w:r>
            <w:r>
              <w:rPr>
                <w:sz w:val="22"/>
                <w:szCs w:val="22"/>
              </w:rPr>
              <w:t>IV</w:t>
            </w:r>
          </w:p>
        </w:tc>
        <w:tc>
          <w:tcPr>
            <w:tcW w:w="2552" w:type="dxa"/>
            <w:vMerge/>
            <w:vAlign w:val="center"/>
          </w:tcPr>
          <w:p w:rsidR="00650829" w:rsidRPr="00397628" w:rsidRDefault="00650829" w:rsidP="00650829">
            <w:pPr>
              <w:jc w:val="center"/>
              <w:rPr>
                <w:sz w:val="22"/>
                <w:szCs w:val="22"/>
                <w:lang w:val="sr-Cyrl-CS"/>
              </w:rPr>
            </w:pPr>
          </w:p>
        </w:tc>
        <w:tc>
          <w:tcPr>
            <w:tcW w:w="2597" w:type="dxa"/>
            <w:vMerge/>
            <w:vAlign w:val="center"/>
          </w:tcPr>
          <w:p w:rsidR="00650829" w:rsidRDefault="00650829" w:rsidP="00650829">
            <w:pPr>
              <w:jc w:val="center"/>
              <w:rPr>
                <w:sz w:val="22"/>
                <w:szCs w:val="22"/>
              </w:rPr>
            </w:pPr>
          </w:p>
        </w:tc>
      </w:tr>
      <w:tr w:rsidR="00650829" w:rsidTr="00650829">
        <w:tc>
          <w:tcPr>
            <w:tcW w:w="7621" w:type="dxa"/>
          </w:tcPr>
          <w:p w:rsidR="00650829" w:rsidRPr="00397628" w:rsidRDefault="00650829" w:rsidP="00650829">
            <w:pPr>
              <w:rPr>
                <w:sz w:val="22"/>
                <w:szCs w:val="22"/>
              </w:rPr>
            </w:pPr>
            <w:r>
              <w:rPr>
                <w:sz w:val="22"/>
                <w:szCs w:val="22"/>
              </w:rPr>
              <w:t xml:space="preserve">-Креативна радионица: Алкохолизам, </w:t>
            </w:r>
            <w:r w:rsidRPr="00397628">
              <w:rPr>
                <w:noProof/>
                <w:sz w:val="22"/>
                <w:szCs w:val="22"/>
                <w:lang w:val="es-AR"/>
              </w:rPr>
              <w:t>VIII разред</w:t>
            </w:r>
          </w:p>
        </w:tc>
        <w:tc>
          <w:tcPr>
            <w:tcW w:w="2126" w:type="dxa"/>
            <w:vAlign w:val="center"/>
          </w:tcPr>
          <w:p w:rsidR="00650829" w:rsidRPr="00A66E6B" w:rsidRDefault="00650829" w:rsidP="00650829">
            <w:pPr>
              <w:jc w:val="center"/>
              <w:rPr>
                <w:sz w:val="22"/>
                <w:szCs w:val="22"/>
              </w:rPr>
            </w:pPr>
            <w:r>
              <w:rPr>
                <w:sz w:val="22"/>
                <w:szCs w:val="22"/>
              </w:rPr>
              <w:t>IV</w:t>
            </w:r>
          </w:p>
        </w:tc>
        <w:tc>
          <w:tcPr>
            <w:tcW w:w="2552" w:type="dxa"/>
            <w:vMerge/>
            <w:vAlign w:val="center"/>
          </w:tcPr>
          <w:p w:rsidR="00650829" w:rsidRPr="00397628" w:rsidRDefault="00650829" w:rsidP="00650829">
            <w:pPr>
              <w:jc w:val="center"/>
              <w:rPr>
                <w:sz w:val="22"/>
                <w:szCs w:val="22"/>
                <w:lang w:val="sr-Cyrl-CS"/>
              </w:rPr>
            </w:pPr>
          </w:p>
        </w:tc>
        <w:tc>
          <w:tcPr>
            <w:tcW w:w="2597" w:type="dxa"/>
            <w:vMerge/>
            <w:vAlign w:val="center"/>
          </w:tcPr>
          <w:p w:rsidR="00650829" w:rsidRDefault="00650829" w:rsidP="00650829">
            <w:pPr>
              <w:jc w:val="center"/>
              <w:rPr>
                <w:sz w:val="22"/>
                <w:szCs w:val="22"/>
              </w:rPr>
            </w:pPr>
          </w:p>
        </w:tc>
      </w:tr>
      <w:tr w:rsidR="00650829" w:rsidTr="00650829">
        <w:tc>
          <w:tcPr>
            <w:tcW w:w="7621" w:type="dxa"/>
          </w:tcPr>
          <w:p w:rsidR="00650829" w:rsidRPr="00397628" w:rsidRDefault="00650829" w:rsidP="00650829">
            <w:pPr>
              <w:rPr>
                <w:sz w:val="22"/>
                <w:szCs w:val="22"/>
              </w:rPr>
            </w:pPr>
            <w:r>
              <w:rPr>
                <w:sz w:val="22"/>
                <w:szCs w:val="22"/>
              </w:rPr>
              <w:t xml:space="preserve">-Креативна радионица: Лична хигијена, </w:t>
            </w:r>
            <w:r w:rsidRPr="00397628">
              <w:rPr>
                <w:noProof/>
                <w:sz w:val="22"/>
                <w:szCs w:val="22"/>
                <w:lang w:val="de-AT"/>
              </w:rPr>
              <w:t>III</w:t>
            </w:r>
            <w:r w:rsidRPr="00397628">
              <w:rPr>
                <w:noProof/>
                <w:sz w:val="22"/>
                <w:szCs w:val="22"/>
                <w:lang w:val="es-AR"/>
              </w:rPr>
              <w:t xml:space="preserve"> разред</w:t>
            </w:r>
          </w:p>
        </w:tc>
        <w:tc>
          <w:tcPr>
            <w:tcW w:w="2126" w:type="dxa"/>
            <w:vAlign w:val="center"/>
          </w:tcPr>
          <w:p w:rsidR="00650829" w:rsidRPr="00A66E6B" w:rsidRDefault="00650829" w:rsidP="00650829">
            <w:pPr>
              <w:jc w:val="center"/>
              <w:rPr>
                <w:sz w:val="22"/>
                <w:szCs w:val="22"/>
              </w:rPr>
            </w:pPr>
            <w:r>
              <w:rPr>
                <w:sz w:val="22"/>
                <w:szCs w:val="22"/>
              </w:rPr>
              <w:t>IV</w:t>
            </w:r>
            <w:r>
              <w:rPr>
                <w:sz w:val="22"/>
                <w:szCs w:val="22"/>
                <w:lang w:val="sr-Cyrl-CS"/>
              </w:rPr>
              <w:t>/</w:t>
            </w:r>
            <w:r>
              <w:rPr>
                <w:sz w:val="22"/>
                <w:szCs w:val="22"/>
              </w:rPr>
              <w:t>V</w:t>
            </w:r>
          </w:p>
        </w:tc>
        <w:tc>
          <w:tcPr>
            <w:tcW w:w="2552" w:type="dxa"/>
            <w:vMerge/>
            <w:vAlign w:val="center"/>
          </w:tcPr>
          <w:p w:rsidR="00650829" w:rsidRPr="00397628" w:rsidRDefault="00650829" w:rsidP="00650829">
            <w:pPr>
              <w:jc w:val="center"/>
              <w:rPr>
                <w:sz w:val="22"/>
                <w:szCs w:val="22"/>
                <w:lang w:val="sr-Cyrl-CS"/>
              </w:rPr>
            </w:pPr>
          </w:p>
        </w:tc>
        <w:tc>
          <w:tcPr>
            <w:tcW w:w="2597" w:type="dxa"/>
            <w:vMerge/>
            <w:vAlign w:val="center"/>
          </w:tcPr>
          <w:p w:rsidR="00650829" w:rsidRDefault="00650829" w:rsidP="00650829">
            <w:pPr>
              <w:jc w:val="center"/>
              <w:rPr>
                <w:sz w:val="22"/>
                <w:szCs w:val="22"/>
              </w:rPr>
            </w:pPr>
          </w:p>
        </w:tc>
      </w:tr>
      <w:tr w:rsidR="00650829" w:rsidTr="00650829">
        <w:tc>
          <w:tcPr>
            <w:tcW w:w="7621" w:type="dxa"/>
          </w:tcPr>
          <w:p w:rsidR="00650829" w:rsidRPr="009A74A6" w:rsidRDefault="00650829" w:rsidP="00650829">
            <w:pPr>
              <w:rPr>
                <w:sz w:val="22"/>
                <w:szCs w:val="22"/>
              </w:rPr>
            </w:pPr>
            <w:r>
              <w:rPr>
                <w:sz w:val="22"/>
                <w:szCs w:val="22"/>
              </w:rPr>
              <w:t xml:space="preserve">-Креативна радионица: Пубертет, </w:t>
            </w:r>
            <w:r>
              <w:rPr>
                <w:noProof/>
                <w:sz w:val="22"/>
                <w:szCs w:val="22"/>
              </w:rPr>
              <w:t>VI</w:t>
            </w:r>
            <w:r w:rsidRPr="00397628">
              <w:rPr>
                <w:noProof/>
                <w:sz w:val="22"/>
                <w:szCs w:val="22"/>
              </w:rPr>
              <w:t xml:space="preserve"> разред</w:t>
            </w:r>
          </w:p>
        </w:tc>
        <w:tc>
          <w:tcPr>
            <w:tcW w:w="2126" w:type="dxa"/>
            <w:vAlign w:val="center"/>
          </w:tcPr>
          <w:p w:rsidR="00650829" w:rsidRPr="00A66E6B" w:rsidRDefault="00650829" w:rsidP="00650829">
            <w:pPr>
              <w:jc w:val="center"/>
              <w:rPr>
                <w:sz w:val="22"/>
                <w:szCs w:val="22"/>
              </w:rPr>
            </w:pPr>
            <w:r>
              <w:rPr>
                <w:sz w:val="22"/>
                <w:szCs w:val="22"/>
              </w:rPr>
              <w:t>IV</w:t>
            </w:r>
            <w:r>
              <w:rPr>
                <w:sz w:val="22"/>
                <w:szCs w:val="22"/>
                <w:lang w:val="sr-Cyrl-CS"/>
              </w:rPr>
              <w:t>/</w:t>
            </w:r>
            <w:r>
              <w:rPr>
                <w:sz w:val="22"/>
                <w:szCs w:val="22"/>
              </w:rPr>
              <w:t>V</w:t>
            </w:r>
          </w:p>
        </w:tc>
        <w:tc>
          <w:tcPr>
            <w:tcW w:w="2552" w:type="dxa"/>
            <w:vMerge/>
            <w:vAlign w:val="center"/>
          </w:tcPr>
          <w:p w:rsidR="00650829" w:rsidRPr="00397628" w:rsidRDefault="00650829" w:rsidP="00650829">
            <w:pPr>
              <w:jc w:val="center"/>
              <w:rPr>
                <w:sz w:val="22"/>
                <w:szCs w:val="22"/>
                <w:lang w:val="sr-Cyrl-CS"/>
              </w:rPr>
            </w:pPr>
          </w:p>
        </w:tc>
        <w:tc>
          <w:tcPr>
            <w:tcW w:w="2597" w:type="dxa"/>
            <w:vMerge/>
            <w:vAlign w:val="center"/>
          </w:tcPr>
          <w:p w:rsidR="00650829" w:rsidRDefault="00650829" w:rsidP="00650829">
            <w:pPr>
              <w:jc w:val="center"/>
              <w:rPr>
                <w:sz w:val="22"/>
                <w:szCs w:val="22"/>
              </w:rPr>
            </w:pPr>
          </w:p>
        </w:tc>
      </w:tr>
    </w:tbl>
    <w:p w:rsidR="00740291" w:rsidRDefault="00740291" w:rsidP="00B04F45">
      <w:pPr>
        <w:rPr>
          <w:noProof/>
          <w:sz w:val="22"/>
          <w:szCs w:val="22"/>
        </w:rPr>
      </w:pPr>
    </w:p>
    <w:p w:rsidR="00740291" w:rsidRDefault="00740291" w:rsidP="00B04F45">
      <w:pPr>
        <w:rPr>
          <w:noProof/>
          <w:sz w:val="22"/>
          <w:szCs w:val="22"/>
        </w:rPr>
      </w:pPr>
    </w:p>
    <w:p w:rsidR="00B04F45" w:rsidRDefault="00370741" w:rsidP="00B04F45">
      <w:pPr>
        <w:rPr>
          <w:noProof/>
          <w:sz w:val="22"/>
          <w:szCs w:val="22"/>
        </w:rPr>
      </w:pPr>
      <w:r>
        <w:rPr>
          <w:noProof/>
          <w:sz w:val="22"/>
          <w:szCs w:val="22"/>
        </w:rPr>
        <w:t>1</w:t>
      </w:r>
      <w:r w:rsidR="00B04F45">
        <w:rPr>
          <w:noProof/>
          <w:sz w:val="22"/>
          <w:szCs w:val="22"/>
          <w:lang w:val="sr-Cyrl-CS"/>
        </w:rPr>
        <w:t>.</w:t>
      </w:r>
      <w:r w:rsidR="00B04F45">
        <w:rPr>
          <w:noProof/>
          <w:sz w:val="22"/>
          <w:szCs w:val="22"/>
        </w:rPr>
        <w:t>2.</w:t>
      </w:r>
      <w:r w:rsidR="00B04F45" w:rsidRPr="002F0927">
        <w:rPr>
          <w:noProof/>
          <w:sz w:val="22"/>
          <w:szCs w:val="22"/>
          <w:lang w:val="sr-Cyrl-CS"/>
        </w:rPr>
        <w:t xml:space="preserve">Програм </w:t>
      </w:r>
      <w:r w:rsidR="00996826">
        <w:rPr>
          <w:noProof/>
          <w:sz w:val="22"/>
          <w:szCs w:val="22"/>
          <w:lang w:val="sr-Cyrl-CS"/>
        </w:rPr>
        <w:t>спречавања дискриминације и других облика ризичног понашања</w:t>
      </w:r>
    </w:p>
    <w:p w:rsidR="00B04F45" w:rsidRPr="000E1D35" w:rsidRDefault="00B04F45" w:rsidP="00700C07">
      <w:pPr>
        <w:ind w:firstLine="720"/>
        <w:rPr>
          <w:noProof/>
          <w:sz w:val="22"/>
          <w:szCs w:val="22"/>
        </w:rPr>
      </w:pPr>
    </w:p>
    <w:tbl>
      <w:tblPr>
        <w:tblStyle w:val="TableGrid"/>
        <w:tblW w:w="0" w:type="auto"/>
        <w:tblLook w:val="04A0"/>
      </w:tblPr>
      <w:tblGrid>
        <w:gridCol w:w="3652"/>
        <w:gridCol w:w="6379"/>
        <w:gridCol w:w="2551"/>
        <w:gridCol w:w="2314"/>
      </w:tblGrid>
      <w:tr w:rsidR="00B04F45" w:rsidRPr="004C3583" w:rsidTr="00330B81">
        <w:trPr>
          <w:tblHeader/>
        </w:trPr>
        <w:tc>
          <w:tcPr>
            <w:tcW w:w="36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04F45" w:rsidRPr="00356115" w:rsidRDefault="00B04F45" w:rsidP="00330B81">
            <w:pPr>
              <w:jc w:val="center"/>
              <w:rPr>
                <w:b/>
                <w:sz w:val="22"/>
                <w:szCs w:val="22"/>
              </w:rPr>
            </w:pPr>
            <w:r>
              <w:rPr>
                <w:b/>
                <w:sz w:val="22"/>
                <w:szCs w:val="22"/>
              </w:rPr>
              <w:t>Васпитни задатак</w:t>
            </w:r>
          </w:p>
        </w:tc>
        <w:tc>
          <w:tcPr>
            <w:tcW w:w="63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04F45" w:rsidRDefault="00B04F45" w:rsidP="00330B81">
            <w:pPr>
              <w:jc w:val="center"/>
              <w:rPr>
                <w:b/>
                <w:sz w:val="22"/>
                <w:szCs w:val="22"/>
              </w:rPr>
            </w:pPr>
          </w:p>
          <w:p w:rsidR="00B04F45" w:rsidRDefault="00B04F45" w:rsidP="00330B81">
            <w:pPr>
              <w:jc w:val="center"/>
              <w:rPr>
                <w:b/>
                <w:sz w:val="22"/>
                <w:szCs w:val="22"/>
              </w:rPr>
            </w:pPr>
            <w:r w:rsidRPr="004C3583">
              <w:rPr>
                <w:b/>
                <w:sz w:val="22"/>
                <w:szCs w:val="22"/>
              </w:rPr>
              <w:t>Садржај рада</w:t>
            </w:r>
          </w:p>
          <w:p w:rsidR="00B04F45" w:rsidRPr="004C3583" w:rsidRDefault="00B04F45" w:rsidP="00330B81">
            <w:pPr>
              <w:jc w:val="center"/>
              <w:rPr>
                <w:b/>
                <w:sz w:val="22"/>
                <w:szCs w:val="22"/>
              </w:rPr>
            </w:pPr>
          </w:p>
        </w:tc>
        <w:tc>
          <w:tcPr>
            <w:tcW w:w="255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04F45" w:rsidRPr="00B47A55" w:rsidRDefault="00B04F45" w:rsidP="00330B81">
            <w:pPr>
              <w:jc w:val="center"/>
              <w:rPr>
                <w:b/>
                <w:sz w:val="22"/>
                <w:szCs w:val="22"/>
              </w:rPr>
            </w:pPr>
            <w:r w:rsidRPr="004C3583">
              <w:rPr>
                <w:b/>
                <w:sz w:val="22"/>
                <w:szCs w:val="22"/>
              </w:rPr>
              <w:t>Носиоци активности</w:t>
            </w:r>
            <w:r>
              <w:rPr>
                <w:b/>
                <w:sz w:val="22"/>
                <w:szCs w:val="22"/>
              </w:rPr>
              <w:t xml:space="preserve"> /време реализације</w:t>
            </w:r>
          </w:p>
        </w:tc>
        <w:tc>
          <w:tcPr>
            <w:tcW w:w="231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04F45" w:rsidRPr="00353122" w:rsidRDefault="00B04F45" w:rsidP="00330B81">
            <w:pPr>
              <w:jc w:val="center"/>
              <w:rPr>
                <w:b/>
                <w:sz w:val="22"/>
                <w:szCs w:val="22"/>
              </w:rPr>
            </w:pPr>
            <w:r>
              <w:rPr>
                <w:b/>
                <w:sz w:val="22"/>
                <w:szCs w:val="22"/>
              </w:rPr>
              <w:t>Начин остваривања</w:t>
            </w:r>
          </w:p>
        </w:tc>
      </w:tr>
      <w:tr w:rsidR="00B04F45" w:rsidRPr="00466EFF" w:rsidTr="00330B81">
        <w:tc>
          <w:tcPr>
            <w:tcW w:w="3652" w:type="dxa"/>
            <w:tcBorders>
              <w:top w:val="single" w:sz="12" w:space="0" w:color="auto"/>
            </w:tcBorders>
          </w:tcPr>
          <w:p w:rsidR="00B04F45" w:rsidRPr="00242670" w:rsidRDefault="00B04F45" w:rsidP="00330B81">
            <w:pPr>
              <w:pStyle w:val="Heading2"/>
              <w:outlineLvl w:val="1"/>
            </w:pPr>
            <w:r w:rsidRPr="00EB7554">
              <w:t>-</w:t>
            </w:r>
            <w:r w:rsidRPr="00DD094A">
              <w:t>Олакшавање процеса адаптације на школу и подстицање социјалне интеграције-успостављање и развијање од</w:t>
            </w:r>
            <w:r>
              <w:t xml:space="preserve">носа другарства, пријатељства и  </w:t>
            </w:r>
            <w:r w:rsidRPr="00DD094A">
              <w:t>сарадње са</w:t>
            </w:r>
            <w:r>
              <w:t xml:space="preserve"> вршњацима и одраслима </w:t>
            </w:r>
          </w:p>
          <w:p w:rsidR="00B04F45" w:rsidRPr="00AE1234" w:rsidRDefault="00B04F45" w:rsidP="00330B81">
            <w:pPr>
              <w:rPr>
                <w:sz w:val="22"/>
                <w:szCs w:val="22"/>
              </w:rPr>
            </w:pPr>
            <w:r>
              <w:t>-</w:t>
            </w:r>
            <w:r>
              <w:rPr>
                <w:sz w:val="22"/>
                <w:szCs w:val="22"/>
              </w:rPr>
              <w:t>Развијање толеранције за различитост</w:t>
            </w:r>
          </w:p>
          <w:p w:rsidR="00B04F45" w:rsidRPr="00397628" w:rsidRDefault="00B04F45" w:rsidP="00330B81">
            <w:pPr>
              <w:rPr>
                <w:sz w:val="22"/>
                <w:szCs w:val="22"/>
                <w:lang w:val="sr-Latn-CS"/>
              </w:rPr>
            </w:pPr>
            <w:r>
              <w:rPr>
                <w:sz w:val="22"/>
                <w:szCs w:val="22"/>
              </w:rPr>
              <w:t>-Подстицање развоја свести о себи, о свим аспектима личности (физичком, практичком, социјалном и психолошком), о личном интегритету (познавање сопствених могућности и ограничења)</w:t>
            </w:r>
          </w:p>
        </w:tc>
        <w:tc>
          <w:tcPr>
            <w:tcW w:w="6379" w:type="dxa"/>
            <w:tcBorders>
              <w:top w:val="single" w:sz="12" w:space="0" w:color="auto"/>
            </w:tcBorders>
          </w:tcPr>
          <w:p w:rsidR="00B04F45" w:rsidRPr="00DD094A" w:rsidRDefault="00B04F45" w:rsidP="00330B81">
            <w:pPr>
              <w:pStyle w:val="Heading2"/>
              <w:outlineLvl w:val="1"/>
            </w:pPr>
            <w:r w:rsidRPr="00DD094A">
              <w:t>-Приредба поводом пријема првака, упознавање ученика са кућним редом школе, свечаност поводом испраћаја матураната, учешће у активностима Дечијег савеза, Подмлатка Црвеног крста</w:t>
            </w:r>
            <w:r w:rsidR="008A5D5C">
              <w:t xml:space="preserve">, Ученичког парламента </w:t>
            </w:r>
            <w:r w:rsidRPr="00DD094A">
              <w:t>...</w:t>
            </w:r>
          </w:p>
          <w:p w:rsidR="00B04F45" w:rsidRDefault="00B04F45" w:rsidP="00330B81">
            <w:pPr>
              <w:rPr>
                <w:sz w:val="22"/>
                <w:szCs w:val="22"/>
              </w:rPr>
            </w:pPr>
            <w:r>
              <w:t>-</w:t>
            </w:r>
            <w:r w:rsidRPr="00CD0281">
              <w:rPr>
                <w:sz w:val="22"/>
                <w:szCs w:val="22"/>
              </w:rPr>
              <w:t xml:space="preserve">Укључивање </w:t>
            </w:r>
            <w:r>
              <w:rPr>
                <w:sz w:val="22"/>
                <w:szCs w:val="22"/>
              </w:rPr>
              <w:t>ученика у слободне активности према њиховим склоностима и способностима</w:t>
            </w:r>
          </w:p>
          <w:p w:rsidR="00B04F45" w:rsidRDefault="00B04F45" w:rsidP="00330B81">
            <w:pPr>
              <w:rPr>
                <w:sz w:val="22"/>
                <w:szCs w:val="22"/>
              </w:rPr>
            </w:pPr>
            <w:r>
              <w:rPr>
                <w:sz w:val="22"/>
                <w:szCs w:val="22"/>
              </w:rPr>
              <w:t>-Израда дидактичког материјала за потребе наставе</w:t>
            </w:r>
          </w:p>
          <w:p w:rsidR="00B04F45" w:rsidRDefault="00B04F45" w:rsidP="00330B81">
            <w:pPr>
              <w:rPr>
                <w:sz w:val="22"/>
                <w:szCs w:val="22"/>
              </w:rPr>
            </w:pPr>
            <w:r>
              <w:rPr>
                <w:sz w:val="22"/>
                <w:szCs w:val="22"/>
              </w:rPr>
              <w:t>-Професионалана оријентација (предавања, радионице, тестови, упитници)</w:t>
            </w:r>
          </w:p>
          <w:p w:rsidR="00B04F45" w:rsidRDefault="00B04F45" w:rsidP="00330B81">
            <w:pPr>
              <w:rPr>
                <w:sz w:val="22"/>
                <w:szCs w:val="22"/>
              </w:rPr>
            </w:pPr>
            <w:r>
              <w:rPr>
                <w:sz w:val="22"/>
                <w:szCs w:val="22"/>
              </w:rPr>
              <w:t>-Материјали и радионице:</w:t>
            </w:r>
          </w:p>
          <w:p w:rsidR="00B04F45" w:rsidRDefault="00B04F45" w:rsidP="00330B81">
            <w:pPr>
              <w:rPr>
                <w:sz w:val="22"/>
                <w:szCs w:val="22"/>
              </w:rPr>
            </w:pPr>
            <w:r>
              <w:rPr>
                <w:sz w:val="22"/>
                <w:szCs w:val="22"/>
              </w:rPr>
              <w:t>„Школа без насиља“</w:t>
            </w:r>
          </w:p>
          <w:p w:rsidR="00B04F45" w:rsidRDefault="00B04F45" w:rsidP="00330B81">
            <w:pPr>
              <w:rPr>
                <w:sz w:val="22"/>
                <w:szCs w:val="22"/>
              </w:rPr>
            </w:pPr>
            <w:r>
              <w:rPr>
                <w:sz w:val="22"/>
                <w:szCs w:val="22"/>
              </w:rPr>
              <w:t>„Учионица добре воље“</w:t>
            </w:r>
          </w:p>
          <w:p w:rsidR="00B04F45" w:rsidRDefault="00B04F45" w:rsidP="00330B81">
            <w:pPr>
              <w:rPr>
                <w:sz w:val="22"/>
                <w:szCs w:val="22"/>
              </w:rPr>
            </w:pPr>
            <w:r>
              <w:rPr>
                <w:sz w:val="22"/>
                <w:szCs w:val="22"/>
              </w:rPr>
              <w:t>„Чувари осмеха“</w:t>
            </w:r>
          </w:p>
          <w:p w:rsidR="00B04F45" w:rsidRPr="00B336AB" w:rsidRDefault="00B04F45" w:rsidP="00330B81">
            <w:pPr>
              <w:rPr>
                <w:sz w:val="22"/>
                <w:szCs w:val="22"/>
              </w:rPr>
            </w:pPr>
            <w:r>
              <w:rPr>
                <w:sz w:val="22"/>
                <w:szCs w:val="22"/>
              </w:rPr>
              <w:t>„Умеће одрастања“</w:t>
            </w:r>
          </w:p>
        </w:tc>
        <w:tc>
          <w:tcPr>
            <w:tcW w:w="2551" w:type="dxa"/>
            <w:vMerge w:val="restart"/>
            <w:tcBorders>
              <w:top w:val="single" w:sz="12" w:space="0" w:color="auto"/>
            </w:tcBorders>
          </w:tcPr>
          <w:p w:rsidR="00B04F45" w:rsidRPr="009B7373" w:rsidRDefault="00B04F45" w:rsidP="00330B81">
            <w:pPr>
              <w:pStyle w:val="Heading2"/>
              <w:outlineLvl w:val="1"/>
            </w:pPr>
            <w:r>
              <w:t>-Предметни наставници, одељењске старешине, водитељи секција, педагог и спољни сарадници (Дом здравља „Др Бошко Вребалов“, Медицина рада, ПУ Зрењанин, Центар за соц. рад ...)</w:t>
            </w:r>
          </w:p>
          <w:p w:rsidR="00B04F45" w:rsidRDefault="00B04F45" w:rsidP="00330B81">
            <w:pPr>
              <w:rPr>
                <w:sz w:val="22"/>
                <w:szCs w:val="22"/>
              </w:rPr>
            </w:pPr>
            <w:r>
              <w:rPr>
                <w:sz w:val="22"/>
                <w:szCs w:val="22"/>
              </w:rPr>
              <w:t>-Континуирано током целе школске године</w:t>
            </w:r>
          </w:p>
          <w:p w:rsidR="00B04F45" w:rsidRDefault="00B04F45" w:rsidP="00330B81">
            <w:pPr>
              <w:pStyle w:val="Heading2"/>
              <w:outlineLvl w:val="1"/>
            </w:pPr>
          </w:p>
          <w:p w:rsidR="00B04F45" w:rsidRDefault="00B04F45" w:rsidP="00330B81">
            <w:pPr>
              <w:pStyle w:val="Heading2"/>
              <w:outlineLvl w:val="1"/>
            </w:pPr>
          </w:p>
          <w:p w:rsidR="00B04F45" w:rsidRDefault="00B04F45" w:rsidP="00330B81">
            <w:pPr>
              <w:pStyle w:val="Heading2"/>
              <w:outlineLvl w:val="1"/>
            </w:pPr>
          </w:p>
          <w:p w:rsidR="00B04F45" w:rsidRDefault="00B04F45" w:rsidP="00330B81">
            <w:pPr>
              <w:pStyle w:val="Heading2"/>
              <w:outlineLvl w:val="1"/>
            </w:pPr>
          </w:p>
          <w:p w:rsidR="00B04F45" w:rsidRDefault="00B04F45" w:rsidP="00330B81">
            <w:pPr>
              <w:pStyle w:val="Heading2"/>
              <w:outlineLvl w:val="1"/>
            </w:pPr>
          </w:p>
          <w:p w:rsidR="00B04F45" w:rsidRDefault="00B04F45" w:rsidP="00330B81">
            <w:pPr>
              <w:pStyle w:val="Heading2"/>
              <w:outlineLvl w:val="1"/>
            </w:pPr>
          </w:p>
          <w:p w:rsidR="00B04F45" w:rsidRDefault="00B04F45" w:rsidP="00330B81">
            <w:pPr>
              <w:pStyle w:val="Heading2"/>
              <w:outlineLvl w:val="1"/>
            </w:pPr>
          </w:p>
          <w:p w:rsidR="00B04F45" w:rsidRDefault="00B04F45" w:rsidP="00330B81">
            <w:pPr>
              <w:pStyle w:val="Heading2"/>
              <w:outlineLvl w:val="1"/>
            </w:pPr>
          </w:p>
          <w:p w:rsidR="00B04F45" w:rsidRPr="00C46AD4" w:rsidRDefault="00B04F45" w:rsidP="00330B81">
            <w:pPr>
              <w:pStyle w:val="Heading2"/>
              <w:outlineLvl w:val="1"/>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Pr="00237114" w:rsidRDefault="00B04F45" w:rsidP="00330B81">
            <w:pPr>
              <w:pStyle w:val="Heading2"/>
              <w:outlineLvl w:val="1"/>
            </w:pPr>
          </w:p>
          <w:p w:rsidR="00B04F45" w:rsidRPr="009B7373" w:rsidRDefault="00B04F45" w:rsidP="00330B81">
            <w:pPr>
              <w:pStyle w:val="Heading2"/>
              <w:outlineLvl w:val="1"/>
            </w:pPr>
            <w:r>
              <w:t>-Предметни наставници, одељењске старешине, водитељи секција, педагог и спољни сарадници (Дом здравља „Др Бошко Вребалов“, Медицина рада, ПУ Зрењанин, Центар за соц. рад ...)</w:t>
            </w:r>
          </w:p>
          <w:p w:rsidR="00B04F45" w:rsidRDefault="00B04F45" w:rsidP="00330B81">
            <w:pPr>
              <w:rPr>
                <w:sz w:val="22"/>
                <w:szCs w:val="22"/>
              </w:rPr>
            </w:pPr>
            <w:r>
              <w:rPr>
                <w:sz w:val="22"/>
                <w:szCs w:val="22"/>
              </w:rPr>
              <w:t>-Континуирано током целе школске године</w:t>
            </w: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Pr="001B2DCC" w:rsidRDefault="00B04F45" w:rsidP="00330B81">
            <w:pPr>
              <w:pStyle w:val="Heading2"/>
              <w:outlineLvl w:val="1"/>
            </w:pPr>
          </w:p>
          <w:p w:rsidR="00B04F45" w:rsidRPr="006A48B7" w:rsidRDefault="00B04F45" w:rsidP="00330B81">
            <w:pPr>
              <w:rPr>
                <w:sz w:val="22"/>
                <w:szCs w:val="22"/>
              </w:rPr>
            </w:pPr>
            <w:r>
              <w:rPr>
                <w:sz w:val="22"/>
                <w:szCs w:val="22"/>
              </w:rPr>
              <w:t xml:space="preserve"> </w:t>
            </w:r>
          </w:p>
          <w:p w:rsidR="00B04F45" w:rsidRPr="006A48B7" w:rsidRDefault="00B04F45" w:rsidP="00330B81">
            <w:pPr>
              <w:rPr>
                <w:sz w:val="22"/>
                <w:szCs w:val="22"/>
              </w:rPr>
            </w:pPr>
          </w:p>
        </w:tc>
        <w:tc>
          <w:tcPr>
            <w:tcW w:w="2314" w:type="dxa"/>
            <w:vMerge w:val="restart"/>
            <w:tcBorders>
              <w:top w:val="single" w:sz="12" w:space="0" w:color="auto"/>
            </w:tcBorders>
          </w:tcPr>
          <w:p w:rsidR="00B04F45" w:rsidRDefault="00B04F45" w:rsidP="00330B81">
            <w:pPr>
              <w:rPr>
                <w:sz w:val="22"/>
                <w:szCs w:val="22"/>
              </w:rPr>
            </w:pPr>
            <w:r>
              <w:rPr>
                <w:sz w:val="22"/>
                <w:szCs w:val="22"/>
              </w:rPr>
              <w:t>-Трибина, округли сто, радионице, посматрање, разговор, анкета, дискусија, предавања, анализа ситуације, саветовање</w:t>
            </w:r>
          </w:p>
          <w:p w:rsidR="00B04F45" w:rsidRDefault="00B04F45" w:rsidP="00330B81">
            <w:pPr>
              <w:rPr>
                <w:sz w:val="22"/>
                <w:szCs w:val="22"/>
              </w:rPr>
            </w:pPr>
            <w:r>
              <w:rPr>
                <w:sz w:val="22"/>
                <w:szCs w:val="22"/>
              </w:rPr>
              <w:t>-Индивидуални, у паровима, групни, фронтални и рад у великим групама</w:t>
            </w:r>
          </w:p>
          <w:p w:rsidR="00B04F45" w:rsidRDefault="00B04F45" w:rsidP="00330B81">
            <w:pPr>
              <w:rPr>
                <w:sz w:val="22"/>
                <w:szCs w:val="22"/>
              </w:rPr>
            </w:pPr>
            <w:r>
              <w:rPr>
                <w:sz w:val="22"/>
                <w:szCs w:val="22"/>
              </w:rPr>
              <w:t>-Захтев, подстицање, пример, похвала, критика и самокритика</w:t>
            </w: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Default="00B04F45" w:rsidP="00330B81">
            <w:pPr>
              <w:rPr>
                <w:sz w:val="22"/>
                <w:szCs w:val="22"/>
              </w:rPr>
            </w:pPr>
          </w:p>
          <w:p w:rsidR="00B04F45" w:rsidRPr="00237114" w:rsidRDefault="00B04F45" w:rsidP="00330B81">
            <w:pPr>
              <w:rPr>
                <w:sz w:val="22"/>
                <w:szCs w:val="22"/>
              </w:rPr>
            </w:pPr>
          </w:p>
          <w:p w:rsidR="00B04F45" w:rsidRDefault="00B04F45" w:rsidP="00330B81">
            <w:pPr>
              <w:rPr>
                <w:sz w:val="22"/>
                <w:szCs w:val="22"/>
              </w:rPr>
            </w:pPr>
            <w:r>
              <w:rPr>
                <w:sz w:val="22"/>
                <w:szCs w:val="22"/>
              </w:rPr>
              <w:t>-Трибина, округли сто, радионице, посматрање, разговор, анкета, дискусија, предавања, анализа ситуације, саветовање</w:t>
            </w:r>
          </w:p>
          <w:p w:rsidR="00B04F45" w:rsidRDefault="00B04F45" w:rsidP="00330B81">
            <w:pPr>
              <w:rPr>
                <w:sz w:val="22"/>
                <w:szCs w:val="22"/>
              </w:rPr>
            </w:pPr>
            <w:r>
              <w:rPr>
                <w:sz w:val="22"/>
                <w:szCs w:val="22"/>
              </w:rPr>
              <w:t>-Индивидуални, у паровима, групни, фронтални и рад у великим групама</w:t>
            </w:r>
          </w:p>
          <w:p w:rsidR="00B04F45" w:rsidRPr="004F1D78" w:rsidRDefault="00B04F45" w:rsidP="00330B81">
            <w:pPr>
              <w:rPr>
                <w:sz w:val="22"/>
                <w:szCs w:val="22"/>
              </w:rPr>
            </w:pPr>
            <w:r>
              <w:rPr>
                <w:sz w:val="22"/>
                <w:szCs w:val="22"/>
              </w:rPr>
              <w:t xml:space="preserve">-Захтев, подстицање, пример, похвала, критика и самокритика </w:t>
            </w:r>
          </w:p>
        </w:tc>
      </w:tr>
      <w:tr w:rsidR="00B04F45" w:rsidTr="00330B81">
        <w:tc>
          <w:tcPr>
            <w:tcW w:w="3652" w:type="dxa"/>
          </w:tcPr>
          <w:p w:rsidR="00B04F45" w:rsidRDefault="00B04F45" w:rsidP="00330B81">
            <w:pPr>
              <w:pStyle w:val="Heading2"/>
              <w:outlineLvl w:val="1"/>
            </w:pPr>
            <w:r>
              <w:t>-Развијање стратегија за решавање индивидуалних проблема</w:t>
            </w:r>
          </w:p>
          <w:p w:rsidR="00B04F45" w:rsidRPr="00397628" w:rsidRDefault="00B04F45" w:rsidP="00330B81">
            <w:pPr>
              <w:rPr>
                <w:sz w:val="22"/>
                <w:szCs w:val="22"/>
                <w:lang w:val="sr-Cyrl-CS"/>
              </w:rPr>
            </w:pPr>
            <w:r>
              <w:t>-</w:t>
            </w:r>
            <w:r>
              <w:rPr>
                <w:sz w:val="22"/>
                <w:szCs w:val="22"/>
              </w:rPr>
              <w:t>Развијање комуникативне способности, вештина ненасилне комуникације и конструктивног разрешавања сукоба</w:t>
            </w:r>
          </w:p>
        </w:tc>
        <w:tc>
          <w:tcPr>
            <w:tcW w:w="6379" w:type="dxa"/>
          </w:tcPr>
          <w:p w:rsidR="00B04F45" w:rsidRDefault="00B04F45" w:rsidP="00330B81">
            <w:pPr>
              <w:pStyle w:val="Heading2"/>
              <w:outlineLvl w:val="1"/>
            </w:pPr>
          </w:p>
          <w:p w:rsidR="00B04F45" w:rsidRDefault="00B04F45" w:rsidP="00330B81">
            <w:pPr>
              <w:pStyle w:val="Heading2"/>
              <w:outlineLvl w:val="1"/>
            </w:pPr>
          </w:p>
          <w:p w:rsidR="00B04F45" w:rsidRDefault="00B04F45" w:rsidP="00330B81">
            <w:pPr>
              <w:pStyle w:val="Heading2"/>
              <w:outlineLvl w:val="1"/>
            </w:pPr>
          </w:p>
          <w:p w:rsidR="00B04F45" w:rsidRDefault="00B04F45" w:rsidP="00330B81">
            <w:pPr>
              <w:pStyle w:val="Heading2"/>
              <w:outlineLvl w:val="1"/>
            </w:pPr>
            <w:r>
              <w:t>-Буквар дечијих права (радионице)</w:t>
            </w:r>
          </w:p>
        </w:tc>
        <w:tc>
          <w:tcPr>
            <w:tcW w:w="2551" w:type="dxa"/>
            <w:vMerge/>
          </w:tcPr>
          <w:p w:rsidR="00B04F45" w:rsidRPr="00397628" w:rsidRDefault="00B04F45" w:rsidP="00330B81">
            <w:pPr>
              <w:rPr>
                <w:sz w:val="22"/>
                <w:szCs w:val="22"/>
                <w:lang w:val="sr-Cyrl-CS"/>
              </w:rPr>
            </w:pPr>
          </w:p>
        </w:tc>
        <w:tc>
          <w:tcPr>
            <w:tcW w:w="2314" w:type="dxa"/>
            <w:vMerge/>
            <w:vAlign w:val="center"/>
          </w:tcPr>
          <w:p w:rsidR="00B04F45" w:rsidRDefault="00B04F45" w:rsidP="00330B81">
            <w:pPr>
              <w:jc w:val="center"/>
              <w:rPr>
                <w:sz w:val="22"/>
                <w:szCs w:val="22"/>
              </w:rPr>
            </w:pPr>
          </w:p>
        </w:tc>
      </w:tr>
      <w:tr w:rsidR="00B04F45" w:rsidTr="00330B81">
        <w:tc>
          <w:tcPr>
            <w:tcW w:w="3652" w:type="dxa"/>
            <w:vAlign w:val="center"/>
          </w:tcPr>
          <w:p w:rsidR="00B04F45" w:rsidRPr="00D073CB" w:rsidRDefault="00B04F45" w:rsidP="00330B81">
            <w:pPr>
              <w:pStyle w:val="Heading2"/>
              <w:outlineLvl w:val="1"/>
            </w:pPr>
            <w:r>
              <w:t>-Подстицање социјалног сазнања и социјалног односа</w:t>
            </w:r>
          </w:p>
        </w:tc>
        <w:tc>
          <w:tcPr>
            <w:tcW w:w="6379" w:type="dxa"/>
          </w:tcPr>
          <w:p w:rsidR="00B04F45" w:rsidRDefault="00B04F45" w:rsidP="00330B81">
            <w:pPr>
              <w:pStyle w:val="Heading2"/>
              <w:outlineLvl w:val="1"/>
            </w:pPr>
            <w:r>
              <w:t>-Заједнички одласци на екскурзију, у Школу у природи (упознавање других крајева, живота, људи, упоређивање сличности и разлика), организовање посета галерији, позоришту, развијање толеранције према изгледу, укусима и потребама, социометријско испитивање</w:t>
            </w:r>
          </w:p>
        </w:tc>
        <w:tc>
          <w:tcPr>
            <w:tcW w:w="2551" w:type="dxa"/>
            <w:vMerge/>
            <w:vAlign w:val="center"/>
          </w:tcPr>
          <w:p w:rsidR="00B04F45" w:rsidRPr="00397628" w:rsidRDefault="00B04F45" w:rsidP="00330B81">
            <w:pPr>
              <w:rPr>
                <w:sz w:val="22"/>
                <w:szCs w:val="22"/>
                <w:lang w:val="sr-Cyrl-CS"/>
              </w:rPr>
            </w:pPr>
          </w:p>
        </w:tc>
        <w:tc>
          <w:tcPr>
            <w:tcW w:w="2314" w:type="dxa"/>
            <w:vMerge/>
            <w:vAlign w:val="center"/>
          </w:tcPr>
          <w:p w:rsidR="00B04F45" w:rsidRDefault="00B04F45" w:rsidP="00330B81">
            <w:pPr>
              <w:jc w:val="center"/>
              <w:rPr>
                <w:sz w:val="22"/>
                <w:szCs w:val="22"/>
              </w:rPr>
            </w:pPr>
          </w:p>
        </w:tc>
      </w:tr>
      <w:tr w:rsidR="00B04F45" w:rsidTr="00330B81">
        <w:tc>
          <w:tcPr>
            <w:tcW w:w="3652" w:type="dxa"/>
          </w:tcPr>
          <w:p w:rsidR="00B04F45" w:rsidRPr="005802DC" w:rsidRDefault="00B04F45" w:rsidP="00330B81">
            <w:pPr>
              <w:pStyle w:val="Heading2"/>
              <w:outlineLvl w:val="1"/>
            </w:pPr>
            <w:r>
              <w:t>-Формирање и изграђивање система моралних и других вредности</w:t>
            </w:r>
          </w:p>
        </w:tc>
        <w:tc>
          <w:tcPr>
            <w:tcW w:w="6379" w:type="dxa"/>
            <w:vAlign w:val="center"/>
          </w:tcPr>
          <w:p w:rsidR="00B04F45" w:rsidRDefault="00B04F45" w:rsidP="00330B81">
            <w:pPr>
              <w:pStyle w:val="Heading2"/>
              <w:outlineLvl w:val="1"/>
            </w:pPr>
            <w:r>
              <w:t>-Критички однос према вредностима израженим у мас-медијима, култури, непосредном окружењу</w:t>
            </w:r>
          </w:p>
        </w:tc>
        <w:tc>
          <w:tcPr>
            <w:tcW w:w="2551" w:type="dxa"/>
            <w:vMerge/>
            <w:vAlign w:val="center"/>
          </w:tcPr>
          <w:p w:rsidR="00B04F45" w:rsidRPr="00397628" w:rsidRDefault="00B04F45" w:rsidP="00330B81">
            <w:pPr>
              <w:jc w:val="center"/>
              <w:rPr>
                <w:sz w:val="22"/>
                <w:szCs w:val="22"/>
                <w:lang w:val="sr-Cyrl-CS"/>
              </w:rPr>
            </w:pPr>
          </w:p>
        </w:tc>
        <w:tc>
          <w:tcPr>
            <w:tcW w:w="2314" w:type="dxa"/>
            <w:vMerge/>
            <w:vAlign w:val="center"/>
          </w:tcPr>
          <w:p w:rsidR="00B04F45" w:rsidRDefault="00B04F45" w:rsidP="00330B81">
            <w:pPr>
              <w:jc w:val="center"/>
              <w:rPr>
                <w:sz w:val="22"/>
                <w:szCs w:val="22"/>
              </w:rPr>
            </w:pPr>
          </w:p>
        </w:tc>
      </w:tr>
      <w:tr w:rsidR="00B04F45" w:rsidTr="00330B81">
        <w:tc>
          <w:tcPr>
            <w:tcW w:w="3652" w:type="dxa"/>
          </w:tcPr>
          <w:p w:rsidR="00B04F45" w:rsidRPr="001C0D66" w:rsidRDefault="00B04F45" w:rsidP="00330B81">
            <w:pPr>
              <w:rPr>
                <w:sz w:val="22"/>
                <w:szCs w:val="22"/>
                <w:lang w:val="sr-Cyrl-CS"/>
              </w:rPr>
            </w:pPr>
            <w:r w:rsidRPr="001C0D66">
              <w:rPr>
                <w:sz w:val="22"/>
                <w:szCs w:val="22"/>
              </w:rPr>
              <w:t>-Остваривање циљева задатака у оквиру наставе</w:t>
            </w:r>
          </w:p>
        </w:tc>
        <w:tc>
          <w:tcPr>
            <w:tcW w:w="6379" w:type="dxa"/>
          </w:tcPr>
          <w:p w:rsidR="00B04F45" w:rsidRDefault="00B04F45" w:rsidP="00330B81">
            <w:pPr>
              <w:pStyle w:val="Heading2"/>
              <w:outlineLvl w:val="1"/>
            </w:pPr>
            <w:r>
              <w:t>-Развијање радних навика, реалног нивоа аспирација о школском учењу и професионалном развоју, укључивање ученика у живот школе и школске активности (приредбе поводом школске славе-Свети Сава, Дана школе...), упознавање ученика са техникама учења</w:t>
            </w:r>
          </w:p>
        </w:tc>
        <w:tc>
          <w:tcPr>
            <w:tcW w:w="2551" w:type="dxa"/>
            <w:vMerge/>
            <w:vAlign w:val="center"/>
          </w:tcPr>
          <w:p w:rsidR="00B04F45" w:rsidRPr="00397628" w:rsidRDefault="00B04F45" w:rsidP="00330B81">
            <w:pPr>
              <w:jc w:val="center"/>
              <w:rPr>
                <w:sz w:val="22"/>
                <w:szCs w:val="22"/>
                <w:lang w:val="sr-Cyrl-CS"/>
              </w:rPr>
            </w:pPr>
          </w:p>
        </w:tc>
        <w:tc>
          <w:tcPr>
            <w:tcW w:w="2314" w:type="dxa"/>
            <w:vMerge/>
            <w:vAlign w:val="center"/>
          </w:tcPr>
          <w:p w:rsidR="00B04F45" w:rsidRDefault="00B04F45" w:rsidP="00330B81">
            <w:pPr>
              <w:jc w:val="center"/>
              <w:rPr>
                <w:sz w:val="22"/>
                <w:szCs w:val="22"/>
              </w:rPr>
            </w:pPr>
          </w:p>
        </w:tc>
      </w:tr>
      <w:tr w:rsidR="00B04F45" w:rsidRPr="00302088" w:rsidTr="00330B81">
        <w:tc>
          <w:tcPr>
            <w:tcW w:w="3652" w:type="dxa"/>
            <w:vAlign w:val="center"/>
          </w:tcPr>
          <w:p w:rsidR="00B04F45" w:rsidRPr="00302088" w:rsidRDefault="00B04F45" w:rsidP="00330B81">
            <w:pPr>
              <w:rPr>
                <w:sz w:val="22"/>
                <w:szCs w:val="22"/>
              </w:rPr>
            </w:pPr>
            <w:r w:rsidRPr="00302088">
              <w:rPr>
                <w:sz w:val="22"/>
                <w:szCs w:val="22"/>
              </w:rPr>
              <w:t>-Остваривање циљева задатака у раду одељењске заједнице</w:t>
            </w:r>
          </w:p>
        </w:tc>
        <w:tc>
          <w:tcPr>
            <w:tcW w:w="6379" w:type="dxa"/>
          </w:tcPr>
          <w:p w:rsidR="00B04F45" w:rsidRDefault="00B04F45" w:rsidP="00330B81">
            <w:pPr>
              <w:pStyle w:val="Heading2"/>
              <w:outlineLvl w:val="1"/>
            </w:pPr>
            <w:r>
              <w:t>-Формирање одељењске заједнице, систематско упознавање и праћење развоја ученика, остваривање задатака моралног, радно-интелектуалног, физичког и естетског васпитања</w:t>
            </w:r>
          </w:p>
        </w:tc>
        <w:tc>
          <w:tcPr>
            <w:tcW w:w="2551" w:type="dxa"/>
            <w:vMerge/>
            <w:vAlign w:val="center"/>
          </w:tcPr>
          <w:p w:rsidR="00B04F45" w:rsidRPr="00302088" w:rsidRDefault="00B04F45" w:rsidP="00330B81">
            <w:pPr>
              <w:jc w:val="center"/>
              <w:rPr>
                <w:sz w:val="22"/>
                <w:szCs w:val="22"/>
                <w:lang w:val="sr-Cyrl-CS"/>
              </w:rPr>
            </w:pPr>
          </w:p>
        </w:tc>
        <w:tc>
          <w:tcPr>
            <w:tcW w:w="2314" w:type="dxa"/>
            <w:vMerge/>
            <w:vAlign w:val="center"/>
          </w:tcPr>
          <w:p w:rsidR="00B04F45" w:rsidRPr="00302088" w:rsidRDefault="00B04F45" w:rsidP="00330B81">
            <w:pPr>
              <w:jc w:val="center"/>
              <w:rPr>
                <w:sz w:val="22"/>
                <w:szCs w:val="22"/>
              </w:rPr>
            </w:pPr>
          </w:p>
        </w:tc>
      </w:tr>
      <w:tr w:rsidR="00B04F45" w:rsidRPr="00A63A10" w:rsidTr="00330B81">
        <w:tc>
          <w:tcPr>
            <w:tcW w:w="3652" w:type="dxa"/>
            <w:vAlign w:val="center"/>
          </w:tcPr>
          <w:p w:rsidR="00B04F45" w:rsidRPr="00A63A10" w:rsidRDefault="00B04F45" w:rsidP="00330B81">
            <w:pPr>
              <w:rPr>
                <w:sz w:val="22"/>
                <w:szCs w:val="22"/>
              </w:rPr>
            </w:pPr>
            <w:r w:rsidRPr="00A63A10">
              <w:rPr>
                <w:sz w:val="22"/>
                <w:szCs w:val="22"/>
              </w:rPr>
              <w:t>-Остваривање циљева задатака кроз слободне активности</w:t>
            </w:r>
          </w:p>
        </w:tc>
        <w:tc>
          <w:tcPr>
            <w:tcW w:w="6379" w:type="dxa"/>
          </w:tcPr>
          <w:p w:rsidR="00B04F45" w:rsidRDefault="00B04F45" w:rsidP="00330B81">
            <w:pPr>
              <w:pStyle w:val="Heading2"/>
              <w:outlineLvl w:val="1"/>
            </w:pPr>
            <w:r>
              <w:t>-</w:t>
            </w:r>
            <w:r w:rsidRPr="00CD0281">
              <w:t xml:space="preserve">Укључивање </w:t>
            </w:r>
            <w:r>
              <w:t xml:space="preserve">ученика у слободне активности у зависности од склоности и способности, Дечији савез, Подмладак Црвеног крста, </w:t>
            </w:r>
            <w:r w:rsidR="00BB0FB3">
              <w:t xml:space="preserve">Ученички парламент, </w:t>
            </w:r>
            <w:r>
              <w:t>Читалачка значка, Песничка штафета, учешће на ликовним и литерарним конкурсима</w:t>
            </w:r>
          </w:p>
        </w:tc>
        <w:tc>
          <w:tcPr>
            <w:tcW w:w="2551" w:type="dxa"/>
            <w:vMerge/>
            <w:vAlign w:val="center"/>
          </w:tcPr>
          <w:p w:rsidR="00B04F45" w:rsidRPr="00A63A10" w:rsidRDefault="00B04F45" w:rsidP="00330B81">
            <w:pPr>
              <w:jc w:val="center"/>
              <w:rPr>
                <w:sz w:val="22"/>
                <w:szCs w:val="22"/>
                <w:lang w:val="sr-Cyrl-CS"/>
              </w:rPr>
            </w:pPr>
          </w:p>
        </w:tc>
        <w:tc>
          <w:tcPr>
            <w:tcW w:w="2314" w:type="dxa"/>
            <w:vMerge/>
            <w:vAlign w:val="center"/>
          </w:tcPr>
          <w:p w:rsidR="00B04F45" w:rsidRPr="00A63A10" w:rsidRDefault="00B04F45" w:rsidP="00330B81">
            <w:pPr>
              <w:jc w:val="center"/>
              <w:rPr>
                <w:sz w:val="22"/>
                <w:szCs w:val="22"/>
              </w:rPr>
            </w:pPr>
          </w:p>
        </w:tc>
      </w:tr>
      <w:tr w:rsidR="00B04F45" w:rsidRPr="003B4A98" w:rsidTr="00330B81">
        <w:tc>
          <w:tcPr>
            <w:tcW w:w="3652" w:type="dxa"/>
          </w:tcPr>
          <w:p w:rsidR="00B04F45" w:rsidRPr="003B4A98" w:rsidRDefault="00B04F45" w:rsidP="00330B81">
            <w:pPr>
              <w:rPr>
                <w:sz w:val="22"/>
                <w:szCs w:val="22"/>
              </w:rPr>
            </w:pPr>
            <w:r w:rsidRPr="003B4A98">
              <w:rPr>
                <w:sz w:val="22"/>
                <w:szCs w:val="22"/>
              </w:rPr>
              <w:t>-Остваривање циљева задатака кроз производни и други друштвено користан рад</w:t>
            </w:r>
          </w:p>
        </w:tc>
        <w:tc>
          <w:tcPr>
            <w:tcW w:w="6379" w:type="dxa"/>
            <w:vAlign w:val="center"/>
          </w:tcPr>
          <w:p w:rsidR="00B04F45" w:rsidRDefault="00B04F45" w:rsidP="00330B81">
            <w:pPr>
              <w:pStyle w:val="Heading2"/>
              <w:outlineLvl w:val="1"/>
            </w:pPr>
            <w:r>
              <w:t>-Уређивање учионица и ходника школе, школског парка и дворишта</w:t>
            </w:r>
          </w:p>
        </w:tc>
        <w:tc>
          <w:tcPr>
            <w:tcW w:w="2551" w:type="dxa"/>
            <w:vMerge/>
            <w:vAlign w:val="center"/>
          </w:tcPr>
          <w:p w:rsidR="00B04F45" w:rsidRPr="003B4A98" w:rsidRDefault="00B04F45" w:rsidP="00330B81">
            <w:pPr>
              <w:jc w:val="center"/>
              <w:rPr>
                <w:sz w:val="22"/>
                <w:szCs w:val="22"/>
                <w:lang w:val="sr-Cyrl-CS"/>
              </w:rPr>
            </w:pPr>
          </w:p>
        </w:tc>
        <w:tc>
          <w:tcPr>
            <w:tcW w:w="2314" w:type="dxa"/>
            <w:vMerge/>
            <w:vAlign w:val="center"/>
          </w:tcPr>
          <w:p w:rsidR="00B04F45" w:rsidRPr="003B4A98" w:rsidRDefault="00B04F45" w:rsidP="00330B81">
            <w:pPr>
              <w:jc w:val="center"/>
              <w:rPr>
                <w:sz w:val="22"/>
                <w:szCs w:val="22"/>
              </w:rPr>
            </w:pPr>
          </w:p>
        </w:tc>
      </w:tr>
      <w:tr w:rsidR="00B04F45" w:rsidRPr="0061740C" w:rsidTr="00330B81">
        <w:tc>
          <w:tcPr>
            <w:tcW w:w="3652" w:type="dxa"/>
            <w:vAlign w:val="center"/>
          </w:tcPr>
          <w:p w:rsidR="00B04F45" w:rsidRPr="0061740C" w:rsidRDefault="00B04F45" w:rsidP="00330B81">
            <w:pPr>
              <w:rPr>
                <w:sz w:val="22"/>
                <w:szCs w:val="22"/>
              </w:rPr>
            </w:pPr>
            <w:r w:rsidRPr="0061740C">
              <w:rPr>
                <w:sz w:val="22"/>
                <w:szCs w:val="22"/>
              </w:rPr>
              <w:t>-Унапређивање сарадње са родитељима</w:t>
            </w:r>
          </w:p>
        </w:tc>
        <w:tc>
          <w:tcPr>
            <w:tcW w:w="6379" w:type="dxa"/>
          </w:tcPr>
          <w:p w:rsidR="00B04F45" w:rsidRDefault="00B04F45" w:rsidP="00330B81">
            <w:pPr>
              <w:pStyle w:val="Heading2"/>
              <w:outlineLvl w:val="1"/>
            </w:pPr>
            <w:r>
              <w:t>-Пружање помоћи родитељима у што успешнијем остваривању васпитне улоге породице</w:t>
            </w:r>
          </w:p>
          <w:p w:rsidR="00B04F45" w:rsidRDefault="00B04F45" w:rsidP="00330B81">
            <w:pPr>
              <w:pStyle w:val="Heading2"/>
              <w:outlineLvl w:val="1"/>
            </w:pPr>
            <w:r>
              <w:t>-Предавања за родитеље (Улога родитеља у формирању сампоуздања деце, здравих животних стилова, комуникација родитеља и деце, осмишљавање заједничког слободног времена, утицај васпитних стилова у формирању личности детета)</w:t>
            </w:r>
          </w:p>
          <w:p w:rsidR="00B04F45" w:rsidRPr="008079F7" w:rsidRDefault="00B04F45" w:rsidP="00330B81">
            <w:pPr>
              <w:pStyle w:val="Heading2"/>
              <w:outlineLvl w:val="1"/>
            </w:pPr>
            <w:r>
              <w:t>-Учешће у раду Савета родитеља, Отворени дан школе</w:t>
            </w:r>
          </w:p>
        </w:tc>
        <w:tc>
          <w:tcPr>
            <w:tcW w:w="2551" w:type="dxa"/>
            <w:vMerge/>
            <w:vAlign w:val="center"/>
          </w:tcPr>
          <w:p w:rsidR="00B04F45" w:rsidRPr="0061740C" w:rsidRDefault="00B04F45" w:rsidP="00330B81">
            <w:pPr>
              <w:jc w:val="center"/>
              <w:rPr>
                <w:sz w:val="22"/>
                <w:szCs w:val="22"/>
                <w:lang w:val="sr-Cyrl-CS"/>
              </w:rPr>
            </w:pPr>
          </w:p>
        </w:tc>
        <w:tc>
          <w:tcPr>
            <w:tcW w:w="2314" w:type="dxa"/>
            <w:vMerge/>
            <w:vAlign w:val="center"/>
          </w:tcPr>
          <w:p w:rsidR="00B04F45" w:rsidRPr="0061740C" w:rsidRDefault="00B04F45" w:rsidP="00330B81">
            <w:pPr>
              <w:jc w:val="center"/>
              <w:rPr>
                <w:sz w:val="22"/>
                <w:szCs w:val="22"/>
              </w:rPr>
            </w:pPr>
          </w:p>
        </w:tc>
      </w:tr>
      <w:tr w:rsidR="00B04F45" w:rsidTr="00330B81">
        <w:tc>
          <w:tcPr>
            <w:tcW w:w="3652" w:type="dxa"/>
            <w:vAlign w:val="center"/>
          </w:tcPr>
          <w:p w:rsidR="00B04F45" w:rsidRPr="008E003C" w:rsidRDefault="00B04F45" w:rsidP="00330B81">
            <w:pPr>
              <w:pStyle w:val="Heading2"/>
              <w:outlineLvl w:val="1"/>
            </w:pPr>
            <w:r>
              <w:t>-Успостављање организоване сарадње са институцијама друштвене средине</w:t>
            </w:r>
          </w:p>
        </w:tc>
        <w:tc>
          <w:tcPr>
            <w:tcW w:w="6379" w:type="dxa"/>
          </w:tcPr>
          <w:p w:rsidR="00B04F45" w:rsidRDefault="00B04F45" w:rsidP="00330B81">
            <w:pPr>
              <w:pStyle w:val="Heading2"/>
              <w:outlineLvl w:val="1"/>
            </w:pPr>
            <w:r>
              <w:t>-Уочавање ученика са неприхватљивим облицима понашања, евидентирање деце из непотпуних породица, ученика који постижу значајне резултате на школским такмичењима</w:t>
            </w:r>
          </w:p>
        </w:tc>
        <w:tc>
          <w:tcPr>
            <w:tcW w:w="2551" w:type="dxa"/>
            <w:vMerge/>
            <w:vAlign w:val="center"/>
          </w:tcPr>
          <w:p w:rsidR="00B04F45" w:rsidRPr="00397628" w:rsidRDefault="00B04F45" w:rsidP="00330B81">
            <w:pPr>
              <w:jc w:val="center"/>
              <w:rPr>
                <w:sz w:val="22"/>
                <w:szCs w:val="22"/>
                <w:lang w:val="sr-Cyrl-CS"/>
              </w:rPr>
            </w:pPr>
          </w:p>
        </w:tc>
        <w:tc>
          <w:tcPr>
            <w:tcW w:w="2314" w:type="dxa"/>
            <w:vMerge/>
            <w:vAlign w:val="center"/>
          </w:tcPr>
          <w:p w:rsidR="00B04F45" w:rsidRDefault="00B04F45" w:rsidP="00330B81">
            <w:pPr>
              <w:jc w:val="center"/>
              <w:rPr>
                <w:sz w:val="22"/>
                <w:szCs w:val="22"/>
              </w:rPr>
            </w:pPr>
          </w:p>
        </w:tc>
      </w:tr>
      <w:tr w:rsidR="00B04F45" w:rsidRPr="00406CB8" w:rsidTr="00330B81">
        <w:tc>
          <w:tcPr>
            <w:tcW w:w="3652" w:type="dxa"/>
            <w:vAlign w:val="center"/>
          </w:tcPr>
          <w:p w:rsidR="00B04F45" w:rsidRPr="004610BA" w:rsidRDefault="00B04F45" w:rsidP="00330B81">
            <w:pPr>
              <w:rPr>
                <w:sz w:val="22"/>
                <w:szCs w:val="22"/>
              </w:rPr>
            </w:pPr>
            <w:r w:rsidRPr="00406CB8">
              <w:rPr>
                <w:sz w:val="22"/>
                <w:szCs w:val="22"/>
              </w:rPr>
              <w:t xml:space="preserve">-Превенција употребе </w:t>
            </w:r>
            <w:r>
              <w:rPr>
                <w:sz w:val="22"/>
                <w:szCs w:val="22"/>
              </w:rPr>
              <w:t>психоактивних супстанци</w:t>
            </w:r>
          </w:p>
        </w:tc>
        <w:tc>
          <w:tcPr>
            <w:tcW w:w="6379" w:type="dxa"/>
          </w:tcPr>
          <w:p w:rsidR="00B04F45" w:rsidRDefault="00B04F45" w:rsidP="00330B81">
            <w:pPr>
              <w:pStyle w:val="Heading2"/>
              <w:outlineLvl w:val="1"/>
            </w:pPr>
            <w:r>
              <w:t>-Од I-IV разреда ученици треба да стичу знања, радне и хигијенске навике (основне потребе организма за храном и енергијом, за раст и развој организма, за одржавање личне хигијене, да нестручно корисшћење  лекова и других хемијских супстанци може угрозити здравље и живот)</w:t>
            </w:r>
          </w:p>
          <w:p w:rsidR="00B04F45" w:rsidRPr="00684390" w:rsidRDefault="00B04F45" w:rsidP="00330B81">
            <w:pPr>
              <w:rPr>
                <w:sz w:val="22"/>
                <w:szCs w:val="22"/>
              </w:rPr>
            </w:pPr>
            <w:r w:rsidRPr="00684390">
              <w:rPr>
                <w:sz w:val="22"/>
                <w:szCs w:val="22"/>
              </w:rPr>
              <w:t xml:space="preserve">Од V-VIII  разреда </w:t>
            </w:r>
            <w:r>
              <w:rPr>
                <w:sz w:val="22"/>
                <w:szCs w:val="22"/>
              </w:rPr>
              <w:t xml:space="preserve">упознати ученике (кроз предавања и радионице) на штетне и погубне последице по здравље и живот коришћење психоактивних супстанци </w:t>
            </w:r>
          </w:p>
        </w:tc>
        <w:tc>
          <w:tcPr>
            <w:tcW w:w="2551" w:type="dxa"/>
            <w:vMerge/>
            <w:vAlign w:val="center"/>
          </w:tcPr>
          <w:p w:rsidR="00B04F45" w:rsidRPr="00406CB8" w:rsidRDefault="00B04F45" w:rsidP="00330B81">
            <w:pPr>
              <w:jc w:val="center"/>
              <w:rPr>
                <w:sz w:val="22"/>
                <w:szCs w:val="22"/>
                <w:lang w:val="sr-Cyrl-CS"/>
              </w:rPr>
            </w:pPr>
          </w:p>
        </w:tc>
        <w:tc>
          <w:tcPr>
            <w:tcW w:w="2314" w:type="dxa"/>
            <w:vMerge/>
            <w:vAlign w:val="center"/>
          </w:tcPr>
          <w:p w:rsidR="00B04F45" w:rsidRPr="00406CB8" w:rsidRDefault="00B04F45" w:rsidP="00330B81">
            <w:pPr>
              <w:jc w:val="center"/>
              <w:rPr>
                <w:sz w:val="22"/>
                <w:szCs w:val="22"/>
              </w:rPr>
            </w:pPr>
          </w:p>
        </w:tc>
      </w:tr>
    </w:tbl>
    <w:p w:rsidR="00B04F45" w:rsidRDefault="00B04F45" w:rsidP="00B04F45"/>
    <w:p w:rsidR="004B55C4" w:rsidRPr="00FF6C88" w:rsidRDefault="004B55C4" w:rsidP="00B04F45">
      <w:pPr>
        <w:sectPr w:rsidR="004B55C4" w:rsidRPr="00FF6C88" w:rsidSect="00B04F45">
          <w:type w:val="continuous"/>
          <w:pgSz w:w="16840" w:h="11907" w:orient="landscape" w:code="9"/>
          <w:pgMar w:top="1440" w:right="1080" w:bottom="1440" w:left="1080" w:header="720" w:footer="720" w:gutter="0"/>
          <w:pgBorders w:offsetFrom="page">
            <w:top w:val="single" w:sz="12" w:space="24" w:color="auto"/>
            <w:bottom w:val="single" w:sz="12" w:space="24" w:color="auto"/>
          </w:pgBorders>
          <w:cols w:space="720"/>
          <w:docGrid w:linePitch="272"/>
        </w:sectPr>
      </w:pPr>
    </w:p>
    <w:p w:rsidR="00B04F45" w:rsidRPr="00EF6E82" w:rsidRDefault="00CF2CC3" w:rsidP="00B04F45">
      <w:pPr>
        <w:pStyle w:val="Heading2"/>
      </w:pPr>
      <w:r>
        <w:t>1</w:t>
      </w:r>
      <w:r w:rsidR="00B04F45">
        <w:t>.3.</w:t>
      </w:r>
      <w:r w:rsidR="00B04F45" w:rsidRPr="00FA5671">
        <w:t>Едукативни и образовни програм за развој, мир и толеранцију</w:t>
      </w:r>
      <w:r w:rsidR="00B04F45">
        <w:t xml:space="preserve"> (</w:t>
      </w:r>
      <w:r w:rsidR="00B04F45">
        <w:rPr>
          <w:lang w:val="sr-Latn-CS"/>
        </w:rPr>
        <w:t>реализ</w:t>
      </w:r>
      <w:r w:rsidR="00B04F45">
        <w:t>ација</w:t>
      </w:r>
      <w:r w:rsidR="00B04F45" w:rsidRPr="00397628">
        <w:rPr>
          <w:lang w:val="sr-Latn-CS"/>
        </w:rPr>
        <w:t xml:space="preserve"> кроз све облике наставних и ваннаставних активности</w:t>
      </w:r>
      <w:r w:rsidR="00B04F45">
        <w:t>)</w:t>
      </w:r>
    </w:p>
    <w:p w:rsidR="00B04F45" w:rsidRDefault="00B04F45" w:rsidP="00B04F45">
      <w:pPr>
        <w:ind w:firstLine="680"/>
        <w:rPr>
          <w:noProof/>
          <w:sz w:val="22"/>
          <w:szCs w:val="22"/>
        </w:rPr>
      </w:pPr>
    </w:p>
    <w:p w:rsidR="00B04F45" w:rsidRPr="00397628" w:rsidRDefault="00B04F45" w:rsidP="00B04F45">
      <w:pPr>
        <w:rPr>
          <w:noProof/>
          <w:sz w:val="22"/>
          <w:szCs w:val="22"/>
          <w:lang w:val="sr-Latn-CS"/>
        </w:rPr>
      </w:pPr>
      <w:r w:rsidRPr="00397628">
        <w:rPr>
          <w:noProof/>
          <w:sz w:val="22"/>
          <w:szCs w:val="22"/>
          <w:lang w:val="sr-Latn-CS"/>
        </w:rPr>
        <w:t>Основу образовања за развој чини пет ширих општих области:</w:t>
      </w:r>
    </w:p>
    <w:p w:rsidR="00B04F45" w:rsidRPr="00397628" w:rsidRDefault="00863E1E" w:rsidP="00863E1E">
      <w:pPr>
        <w:rPr>
          <w:noProof/>
          <w:sz w:val="22"/>
          <w:szCs w:val="22"/>
          <w:lang w:val="de-AT"/>
        </w:rPr>
      </w:pPr>
      <w:r>
        <w:rPr>
          <w:noProof/>
          <w:sz w:val="22"/>
          <w:szCs w:val="22"/>
        </w:rPr>
        <w:t>-</w:t>
      </w:r>
      <w:r w:rsidR="00B04F45">
        <w:rPr>
          <w:noProof/>
          <w:sz w:val="22"/>
          <w:szCs w:val="22"/>
        </w:rPr>
        <w:t>м</w:t>
      </w:r>
      <w:r w:rsidR="00B04F45" w:rsidRPr="00397628">
        <w:rPr>
          <w:noProof/>
          <w:sz w:val="22"/>
          <w:szCs w:val="22"/>
          <w:lang w:val="de-AT"/>
        </w:rPr>
        <w:t>е</w:t>
      </w:r>
      <w:r w:rsidR="00B04F45" w:rsidRPr="00397628">
        <w:rPr>
          <w:noProof/>
          <w:sz w:val="22"/>
          <w:szCs w:val="22"/>
          <w:lang w:val="sr-Cyrl-CS"/>
        </w:rPr>
        <w:t>ђ</w:t>
      </w:r>
      <w:r w:rsidR="00B04F45">
        <w:rPr>
          <w:noProof/>
          <w:sz w:val="22"/>
          <w:szCs w:val="22"/>
          <w:lang w:val="de-AT"/>
        </w:rPr>
        <w:t>усобна повезаност</w:t>
      </w:r>
      <w:r w:rsidR="00B04F45">
        <w:rPr>
          <w:noProof/>
          <w:sz w:val="22"/>
          <w:szCs w:val="22"/>
        </w:rPr>
        <w:t>;</w:t>
      </w:r>
    </w:p>
    <w:p w:rsidR="00B04F45" w:rsidRPr="00397628" w:rsidRDefault="00863E1E" w:rsidP="00863E1E">
      <w:pPr>
        <w:rPr>
          <w:noProof/>
          <w:sz w:val="22"/>
          <w:szCs w:val="22"/>
          <w:lang w:val="de-AT"/>
        </w:rPr>
      </w:pPr>
      <w:r>
        <w:rPr>
          <w:noProof/>
          <w:sz w:val="22"/>
          <w:szCs w:val="22"/>
        </w:rPr>
        <w:t>-</w:t>
      </w:r>
      <w:r w:rsidR="00B04F45">
        <w:rPr>
          <w:noProof/>
          <w:sz w:val="22"/>
          <w:szCs w:val="22"/>
        </w:rPr>
        <w:t>п</w:t>
      </w:r>
      <w:r w:rsidR="00B04F45">
        <w:rPr>
          <w:noProof/>
          <w:sz w:val="22"/>
          <w:szCs w:val="22"/>
          <w:lang w:val="de-AT"/>
        </w:rPr>
        <w:t>ерспективе и перцепција</w:t>
      </w:r>
      <w:r w:rsidR="00B04F45">
        <w:rPr>
          <w:noProof/>
          <w:sz w:val="22"/>
          <w:szCs w:val="22"/>
        </w:rPr>
        <w:t>;</w:t>
      </w:r>
    </w:p>
    <w:p w:rsidR="00B04F45" w:rsidRPr="00397628" w:rsidRDefault="00863E1E" w:rsidP="00863E1E">
      <w:pPr>
        <w:rPr>
          <w:noProof/>
          <w:sz w:val="22"/>
          <w:szCs w:val="22"/>
          <w:lang w:val="de-AT"/>
        </w:rPr>
      </w:pPr>
      <w:r>
        <w:rPr>
          <w:noProof/>
          <w:sz w:val="22"/>
          <w:szCs w:val="22"/>
        </w:rPr>
        <w:t>-</w:t>
      </w:r>
      <w:r w:rsidR="00B04F45">
        <w:rPr>
          <w:noProof/>
          <w:sz w:val="22"/>
          <w:szCs w:val="22"/>
        </w:rPr>
        <w:t>д</w:t>
      </w:r>
      <w:r w:rsidR="00B04F45">
        <w:rPr>
          <w:noProof/>
          <w:sz w:val="22"/>
          <w:szCs w:val="22"/>
          <w:lang w:val="de-AT"/>
        </w:rPr>
        <w:t>руштвена правда</w:t>
      </w:r>
      <w:r w:rsidR="00B04F45">
        <w:rPr>
          <w:noProof/>
          <w:sz w:val="22"/>
          <w:szCs w:val="22"/>
        </w:rPr>
        <w:t>;</w:t>
      </w:r>
    </w:p>
    <w:p w:rsidR="00B04F45" w:rsidRPr="00397628" w:rsidRDefault="00863E1E" w:rsidP="00863E1E">
      <w:pPr>
        <w:rPr>
          <w:noProof/>
          <w:sz w:val="22"/>
          <w:szCs w:val="22"/>
          <w:lang w:val="de-AT"/>
        </w:rPr>
      </w:pPr>
      <w:r>
        <w:rPr>
          <w:noProof/>
          <w:sz w:val="22"/>
          <w:szCs w:val="22"/>
        </w:rPr>
        <w:t>-</w:t>
      </w:r>
      <w:r w:rsidR="00B04F45">
        <w:rPr>
          <w:noProof/>
          <w:sz w:val="22"/>
          <w:szCs w:val="22"/>
        </w:rPr>
        <w:t>к</w:t>
      </w:r>
      <w:r w:rsidR="00B04F45">
        <w:rPr>
          <w:noProof/>
          <w:sz w:val="22"/>
          <w:szCs w:val="22"/>
          <w:lang w:val="de-AT"/>
        </w:rPr>
        <w:t>онфликти</w:t>
      </w:r>
      <w:r w:rsidR="00B04F45">
        <w:rPr>
          <w:noProof/>
          <w:sz w:val="22"/>
          <w:szCs w:val="22"/>
        </w:rPr>
        <w:t>;</w:t>
      </w:r>
    </w:p>
    <w:p w:rsidR="00B04F45" w:rsidRPr="00397628" w:rsidRDefault="00863E1E" w:rsidP="00863E1E">
      <w:pPr>
        <w:rPr>
          <w:noProof/>
          <w:sz w:val="22"/>
          <w:szCs w:val="22"/>
          <w:lang w:val="de-AT"/>
        </w:rPr>
      </w:pPr>
      <w:r>
        <w:rPr>
          <w:noProof/>
          <w:sz w:val="22"/>
          <w:szCs w:val="22"/>
        </w:rPr>
        <w:t>-</w:t>
      </w:r>
      <w:r w:rsidR="00B04F45">
        <w:rPr>
          <w:noProof/>
          <w:sz w:val="22"/>
          <w:szCs w:val="22"/>
        </w:rPr>
        <w:t>п</w:t>
      </w:r>
      <w:r w:rsidR="00B04F45">
        <w:rPr>
          <w:noProof/>
          <w:sz w:val="22"/>
          <w:szCs w:val="22"/>
          <w:lang w:val="de-AT"/>
        </w:rPr>
        <w:t>ромене</w:t>
      </w:r>
      <w:r w:rsidR="00B04F45">
        <w:rPr>
          <w:noProof/>
          <w:sz w:val="22"/>
          <w:szCs w:val="22"/>
        </w:rPr>
        <w:t>;</w:t>
      </w:r>
    </w:p>
    <w:p w:rsidR="00B04F45" w:rsidRPr="00566184" w:rsidRDefault="00863E1E" w:rsidP="00863E1E">
      <w:pPr>
        <w:rPr>
          <w:noProof/>
          <w:sz w:val="22"/>
          <w:szCs w:val="22"/>
          <w:lang w:val="de-AT"/>
        </w:rPr>
      </w:pPr>
      <w:r>
        <w:rPr>
          <w:noProof/>
          <w:sz w:val="22"/>
          <w:szCs w:val="22"/>
        </w:rPr>
        <w:t>-</w:t>
      </w:r>
      <w:r w:rsidR="00B04F45">
        <w:rPr>
          <w:noProof/>
          <w:sz w:val="22"/>
          <w:szCs w:val="22"/>
        </w:rPr>
        <w:t>б</w:t>
      </w:r>
      <w:r w:rsidR="00B04F45">
        <w:rPr>
          <w:noProof/>
          <w:sz w:val="22"/>
          <w:szCs w:val="22"/>
          <w:lang w:val="de-AT"/>
        </w:rPr>
        <w:t>удућност</w:t>
      </w:r>
      <w:r w:rsidR="00B04F45">
        <w:rPr>
          <w:noProof/>
          <w:sz w:val="22"/>
          <w:szCs w:val="22"/>
        </w:rPr>
        <w:t>.</w:t>
      </w:r>
    </w:p>
    <w:p w:rsidR="00B04F45" w:rsidRPr="007C7869" w:rsidRDefault="00B04F45" w:rsidP="00B04F45">
      <w:pPr>
        <w:rPr>
          <w:noProof/>
          <w:sz w:val="22"/>
          <w:szCs w:val="22"/>
        </w:rPr>
      </w:pPr>
      <w:r w:rsidRPr="00397628">
        <w:rPr>
          <w:noProof/>
          <w:sz w:val="22"/>
          <w:szCs w:val="22"/>
          <w:lang w:val="de-AT"/>
        </w:rPr>
        <w:t>Ученик треба да стекне одговарајуће знање, практично примени одговарајуће вештине и развије одговарајуће способности.</w:t>
      </w:r>
    </w:p>
    <w:p w:rsidR="00B04F45" w:rsidRDefault="00B04F45" w:rsidP="00B04F45">
      <w:pPr>
        <w:jc w:val="center"/>
        <w:rPr>
          <w:noProof/>
          <w:sz w:val="22"/>
          <w:szCs w:val="22"/>
        </w:rPr>
      </w:pPr>
    </w:p>
    <w:p w:rsidR="00B04F45" w:rsidRPr="00BC0A6C" w:rsidRDefault="00B04F45" w:rsidP="00B04F45">
      <w:pPr>
        <w:jc w:val="center"/>
        <w:rPr>
          <w:noProof/>
          <w:sz w:val="22"/>
          <w:szCs w:val="22"/>
        </w:rPr>
      </w:pPr>
      <w:r>
        <w:rPr>
          <w:noProof/>
          <w:sz w:val="22"/>
          <w:szCs w:val="22"/>
        </w:rPr>
        <w:t xml:space="preserve">- </w:t>
      </w:r>
      <w:r w:rsidRPr="000B4A2A">
        <w:rPr>
          <w:noProof/>
          <w:sz w:val="22"/>
          <w:szCs w:val="22"/>
          <w:lang w:val="es-AR"/>
        </w:rPr>
        <w:t>Ме</w:t>
      </w:r>
      <w:r w:rsidRPr="000B4A2A">
        <w:rPr>
          <w:noProof/>
          <w:sz w:val="22"/>
          <w:szCs w:val="22"/>
          <w:lang w:val="sr-Cyrl-CS"/>
        </w:rPr>
        <w:t>ђ</w:t>
      </w:r>
      <w:r w:rsidRPr="000B4A2A">
        <w:rPr>
          <w:noProof/>
          <w:sz w:val="22"/>
          <w:szCs w:val="22"/>
          <w:lang w:val="es-AR"/>
        </w:rPr>
        <w:t>усобна повезаност</w:t>
      </w:r>
      <w:r>
        <w:rPr>
          <w:noProof/>
          <w:sz w:val="22"/>
          <w:szCs w:val="22"/>
        </w:rPr>
        <w:t xml:space="preserve"> -</w:t>
      </w:r>
    </w:p>
    <w:p w:rsidR="00B04F45" w:rsidRPr="00D80DC0" w:rsidRDefault="00B04F45" w:rsidP="00B04F45">
      <w:pPr>
        <w:rPr>
          <w:noProof/>
          <w:sz w:val="22"/>
          <w:szCs w:val="22"/>
        </w:rPr>
      </w:pPr>
      <w:r>
        <w:rPr>
          <w:noProof/>
          <w:sz w:val="22"/>
          <w:szCs w:val="22"/>
          <w:lang w:val="es-AR"/>
        </w:rPr>
        <w:t>Знање/разумевање</w:t>
      </w:r>
      <w:r>
        <w:rPr>
          <w:noProof/>
          <w:sz w:val="22"/>
          <w:szCs w:val="22"/>
        </w:rPr>
        <w:t>:</w:t>
      </w:r>
      <w:r>
        <w:rPr>
          <w:noProof/>
          <w:sz w:val="22"/>
          <w:szCs w:val="22"/>
          <w:lang w:val="es-AR"/>
        </w:rPr>
        <w:t xml:space="preserve"> </w:t>
      </w:r>
    </w:p>
    <w:p w:rsidR="00B04F45" w:rsidRPr="00397628" w:rsidRDefault="002B7101" w:rsidP="002B7101">
      <w:pPr>
        <w:rPr>
          <w:noProof/>
          <w:sz w:val="22"/>
          <w:szCs w:val="22"/>
          <w:lang w:val="es-AR"/>
        </w:rPr>
      </w:pPr>
      <w:r>
        <w:rPr>
          <w:noProof/>
          <w:sz w:val="22"/>
          <w:szCs w:val="22"/>
        </w:rPr>
        <w:t>-</w:t>
      </w:r>
      <w:r w:rsidR="00B04F45">
        <w:rPr>
          <w:noProof/>
          <w:sz w:val="22"/>
          <w:szCs w:val="22"/>
        </w:rPr>
        <w:t>п</w:t>
      </w:r>
      <w:r w:rsidR="00B04F45" w:rsidRPr="00397628">
        <w:rPr>
          <w:noProof/>
          <w:sz w:val="22"/>
          <w:szCs w:val="22"/>
          <w:lang w:val="es-AR"/>
        </w:rPr>
        <w:t>ознавање система који ути</w:t>
      </w:r>
      <w:r w:rsidR="00B04F45">
        <w:rPr>
          <w:noProof/>
          <w:sz w:val="22"/>
          <w:szCs w:val="22"/>
          <w:lang w:val="es-AR"/>
        </w:rPr>
        <w:t>че на свакодневни живот ученика</w:t>
      </w:r>
      <w:r w:rsidR="00B04F45">
        <w:rPr>
          <w:noProof/>
          <w:sz w:val="22"/>
          <w:szCs w:val="22"/>
        </w:rPr>
        <w:t>;</w:t>
      </w:r>
    </w:p>
    <w:p w:rsidR="00B04F45" w:rsidRPr="00397628" w:rsidRDefault="002B7101" w:rsidP="002B7101">
      <w:pPr>
        <w:rPr>
          <w:noProof/>
          <w:sz w:val="22"/>
          <w:szCs w:val="22"/>
          <w:lang w:val="es-AR"/>
        </w:rPr>
      </w:pPr>
      <w:r>
        <w:rPr>
          <w:noProof/>
          <w:sz w:val="22"/>
          <w:szCs w:val="22"/>
        </w:rPr>
        <w:t>-</w:t>
      </w:r>
      <w:r w:rsidR="00B04F45">
        <w:rPr>
          <w:noProof/>
          <w:sz w:val="22"/>
          <w:szCs w:val="22"/>
        </w:rPr>
        <w:t>о</w:t>
      </w:r>
      <w:r w:rsidR="00B04F45" w:rsidRPr="00397628">
        <w:rPr>
          <w:noProof/>
          <w:sz w:val="22"/>
          <w:szCs w:val="22"/>
          <w:lang w:val="es-AR"/>
        </w:rPr>
        <w:t>предељење за знање као ф</w:t>
      </w:r>
      <w:r w:rsidR="00B04F45">
        <w:rPr>
          <w:noProof/>
          <w:sz w:val="22"/>
          <w:szCs w:val="22"/>
          <w:lang w:val="es-AR"/>
        </w:rPr>
        <w:t>актор који доприноси добрим ме</w:t>
      </w:r>
      <w:r w:rsidR="00B04F45">
        <w:rPr>
          <w:noProof/>
          <w:sz w:val="22"/>
          <w:szCs w:val="22"/>
        </w:rPr>
        <w:t>ђ</w:t>
      </w:r>
      <w:r w:rsidR="00B04F45">
        <w:rPr>
          <w:noProof/>
          <w:sz w:val="22"/>
          <w:szCs w:val="22"/>
          <w:lang w:val="es-AR"/>
        </w:rPr>
        <w:t>усобним односима</w:t>
      </w:r>
      <w:r w:rsidR="00B04F45">
        <w:rPr>
          <w:noProof/>
          <w:sz w:val="22"/>
          <w:szCs w:val="22"/>
        </w:rPr>
        <w:t>;</w:t>
      </w:r>
    </w:p>
    <w:p w:rsidR="00B04F45" w:rsidRPr="00397628" w:rsidRDefault="002B7101" w:rsidP="002B7101">
      <w:pPr>
        <w:rPr>
          <w:noProof/>
          <w:sz w:val="22"/>
          <w:szCs w:val="22"/>
          <w:lang w:val="es-AR"/>
        </w:rPr>
      </w:pPr>
      <w:r>
        <w:rPr>
          <w:noProof/>
          <w:sz w:val="22"/>
          <w:szCs w:val="22"/>
        </w:rPr>
        <w:t>-</w:t>
      </w:r>
      <w:r w:rsidR="00B04F45">
        <w:rPr>
          <w:noProof/>
          <w:sz w:val="22"/>
          <w:szCs w:val="22"/>
        </w:rPr>
        <w:t>р</w:t>
      </w:r>
      <w:r w:rsidR="00B04F45" w:rsidRPr="00397628">
        <w:rPr>
          <w:noProof/>
          <w:sz w:val="22"/>
          <w:szCs w:val="22"/>
          <w:lang w:val="es-AR"/>
        </w:rPr>
        <w:t>азумевање света као си</w:t>
      </w:r>
      <w:r w:rsidR="00B04F45">
        <w:rPr>
          <w:noProof/>
          <w:sz w:val="22"/>
          <w:szCs w:val="22"/>
          <w:lang w:val="es-AR"/>
        </w:rPr>
        <w:t>стема у коме су сви људи, дога</w:t>
      </w:r>
      <w:r w:rsidR="00B04F45">
        <w:rPr>
          <w:noProof/>
          <w:sz w:val="22"/>
          <w:szCs w:val="22"/>
        </w:rPr>
        <w:t>ђ</w:t>
      </w:r>
      <w:r w:rsidR="00B04F45">
        <w:rPr>
          <w:noProof/>
          <w:sz w:val="22"/>
          <w:szCs w:val="22"/>
          <w:lang w:val="es-AR"/>
        </w:rPr>
        <w:t>аји, места, трендови ме</w:t>
      </w:r>
      <w:r w:rsidR="00B04F45">
        <w:rPr>
          <w:noProof/>
          <w:sz w:val="22"/>
          <w:szCs w:val="22"/>
        </w:rPr>
        <w:t>ђ</w:t>
      </w:r>
      <w:r w:rsidR="00B04F45" w:rsidRPr="00397628">
        <w:rPr>
          <w:noProof/>
          <w:sz w:val="22"/>
          <w:szCs w:val="22"/>
          <w:lang w:val="es-AR"/>
        </w:rPr>
        <w:t>усобно повезани.</w:t>
      </w:r>
    </w:p>
    <w:p w:rsidR="00B04F45" w:rsidRPr="000253E7" w:rsidRDefault="00B04F45" w:rsidP="00B04F45">
      <w:pPr>
        <w:rPr>
          <w:noProof/>
          <w:sz w:val="22"/>
          <w:szCs w:val="22"/>
        </w:rPr>
      </w:pPr>
      <w:r>
        <w:rPr>
          <w:noProof/>
          <w:sz w:val="22"/>
          <w:szCs w:val="22"/>
          <w:lang w:val="de-AT"/>
        </w:rPr>
        <w:t>Вештин</w:t>
      </w:r>
      <w:r w:rsidRPr="00595A9A">
        <w:rPr>
          <w:noProof/>
          <w:sz w:val="22"/>
          <w:szCs w:val="22"/>
          <w:lang w:val="de-AT"/>
        </w:rPr>
        <w:t>е</w:t>
      </w:r>
      <w:r>
        <w:rPr>
          <w:noProof/>
          <w:sz w:val="22"/>
          <w:szCs w:val="22"/>
        </w:rPr>
        <w:t>:</w:t>
      </w:r>
    </w:p>
    <w:p w:rsidR="00B04F45" w:rsidRPr="00397628" w:rsidRDefault="002B7101" w:rsidP="002B7101">
      <w:pPr>
        <w:rPr>
          <w:noProof/>
          <w:sz w:val="22"/>
          <w:szCs w:val="22"/>
          <w:lang w:val="es-AR"/>
        </w:rPr>
      </w:pPr>
      <w:r>
        <w:rPr>
          <w:noProof/>
          <w:sz w:val="22"/>
          <w:szCs w:val="22"/>
        </w:rPr>
        <w:t>-</w:t>
      </w:r>
      <w:r w:rsidR="00B04F45">
        <w:rPr>
          <w:noProof/>
          <w:sz w:val="22"/>
          <w:szCs w:val="22"/>
        </w:rPr>
        <w:t>в</w:t>
      </w:r>
      <w:r w:rsidR="00B04F45">
        <w:rPr>
          <w:noProof/>
          <w:sz w:val="22"/>
          <w:szCs w:val="22"/>
          <w:lang w:val="es-AR"/>
        </w:rPr>
        <w:t>ештина сара</w:t>
      </w:r>
      <w:r w:rsidR="00B04F45">
        <w:rPr>
          <w:noProof/>
          <w:sz w:val="22"/>
          <w:szCs w:val="22"/>
        </w:rPr>
        <w:t>ђ</w:t>
      </w:r>
      <w:r w:rsidR="00B04F45" w:rsidRPr="00397628">
        <w:rPr>
          <w:noProof/>
          <w:sz w:val="22"/>
          <w:szCs w:val="22"/>
          <w:lang w:val="es-AR"/>
        </w:rPr>
        <w:t xml:space="preserve">ивања </w:t>
      </w:r>
      <w:r w:rsidR="00B04F45">
        <w:rPr>
          <w:noProof/>
          <w:sz w:val="22"/>
          <w:szCs w:val="22"/>
          <w:lang w:val="es-AR"/>
        </w:rPr>
        <w:t>/конкретизација искустава ме</w:t>
      </w:r>
      <w:r w:rsidR="00B04F45">
        <w:rPr>
          <w:noProof/>
          <w:sz w:val="22"/>
          <w:szCs w:val="22"/>
        </w:rPr>
        <w:t>ђ</w:t>
      </w:r>
      <w:r w:rsidR="00B04F45">
        <w:rPr>
          <w:noProof/>
          <w:sz w:val="22"/>
          <w:szCs w:val="22"/>
          <w:lang w:val="es-AR"/>
        </w:rPr>
        <w:t>усобне повезаности</w:t>
      </w:r>
      <w:r w:rsidR="00B04F45" w:rsidRPr="00397628">
        <w:rPr>
          <w:noProof/>
          <w:sz w:val="22"/>
          <w:szCs w:val="22"/>
          <w:lang w:val="es-AR"/>
        </w:rPr>
        <w:t>;</w:t>
      </w:r>
    </w:p>
    <w:p w:rsidR="00B04F45" w:rsidRPr="00397628" w:rsidRDefault="002B7101" w:rsidP="002B7101">
      <w:pPr>
        <w:rPr>
          <w:noProof/>
          <w:sz w:val="22"/>
          <w:szCs w:val="22"/>
          <w:lang w:val="es-AR"/>
        </w:rPr>
      </w:pPr>
      <w:r>
        <w:rPr>
          <w:noProof/>
          <w:sz w:val="22"/>
          <w:szCs w:val="22"/>
        </w:rPr>
        <w:t>-</w:t>
      </w:r>
      <w:r w:rsidR="00B04F45">
        <w:rPr>
          <w:noProof/>
          <w:sz w:val="22"/>
          <w:szCs w:val="22"/>
        </w:rPr>
        <w:t>о</w:t>
      </w:r>
      <w:r w:rsidR="00B04F45" w:rsidRPr="00397628">
        <w:rPr>
          <w:noProof/>
          <w:sz w:val="22"/>
          <w:szCs w:val="22"/>
          <w:lang w:val="es-AR"/>
        </w:rPr>
        <w:t>способљавање за ефикасан рад у малим или већим групама за постизање заједничког циља;</w:t>
      </w:r>
    </w:p>
    <w:p w:rsidR="00B04F45" w:rsidRPr="00397628" w:rsidRDefault="002B7101" w:rsidP="002B7101">
      <w:pPr>
        <w:rPr>
          <w:noProof/>
          <w:sz w:val="22"/>
          <w:szCs w:val="22"/>
          <w:lang w:val="es-AR"/>
        </w:rPr>
      </w:pPr>
      <w:r>
        <w:rPr>
          <w:noProof/>
          <w:sz w:val="22"/>
          <w:szCs w:val="22"/>
        </w:rPr>
        <w:t>-</w:t>
      </w:r>
      <w:r w:rsidR="00B04F45">
        <w:rPr>
          <w:noProof/>
          <w:sz w:val="22"/>
          <w:szCs w:val="22"/>
        </w:rPr>
        <w:t>о</w:t>
      </w:r>
      <w:r w:rsidR="00B04F45" w:rsidRPr="00397628">
        <w:rPr>
          <w:noProof/>
          <w:sz w:val="22"/>
          <w:szCs w:val="22"/>
          <w:lang w:val="es-AR"/>
        </w:rPr>
        <w:t>способљавање за евалуацију сарадње као стратегије на нивоу ситуације.</w:t>
      </w:r>
    </w:p>
    <w:p w:rsidR="00B04F45" w:rsidRPr="009436B2" w:rsidRDefault="00B04F45" w:rsidP="00B04F45">
      <w:pPr>
        <w:rPr>
          <w:noProof/>
          <w:sz w:val="22"/>
          <w:szCs w:val="22"/>
        </w:rPr>
      </w:pPr>
      <w:r>
        <w:rPr>
          <w:noProof/>
          <w:sz w:val="22"/>
          <w:szCs w:val="22"/>
        </w:rPr>
        <w:t>Ставов</w:t>
      </w:r>
      <w:r w:rsidRPr="00DA3CB6">
        <w:rPr>
          <w:noProof/>
          <w:sz w:val="22"/>
          <w:szCs w:val="22"/>
        </w:rPr>
        <w:t>и</w:t>
      </w:r>
      <w:r>
        <w:rPr>
          <w:noProof/>
          <w:sz w:val="22"/>
          <w:szCs w:val="22"/>
        </w:rPr>
        <w:t>:</w:t>
      </w:r>
    </w:p>
    <w:p w:rsidR="00B04F45" w:rsidRPr="00397628" w:rsidRDefault="002B7101" w:rsidP="002B7101">
      <w:pPr>
        <w:rPr>
          <w:noProof/>
          <w:sz w:val="22"/>
          <w:szCs w:val="22"/>
          <w:lang w:val="ru-RU"/>
        </w:rPr>
      </w:pPr>
      <w:r>
        <w:rPr>
          <w:noProof/>
          <w:sz w:val="22"/>
          <w:szCs w:val="22"/>
          <w:lang w:val="ru-RU"/>
        </w:rPr>
        <w:t>-</w:t>
      </w:r>
      <w:r w:rsidR="00B04F45">
        <w:rPr>
          <w:noProof/>
          <w:sz w:val="22"/>
          <w:szCs w:val="22"/>
          <w:lang w:val="ru-RU"/>
        </w:rPr>
        <w:t>пошто</w:t>
      </w:r>
      <w:r w:rsidR="00B04F45" w:rsidRPr="00397628">
        <w:rPr>
          <w:noProof/>
          <w:sz w:val="22"/>
          <w:szCs w:val="22"/>
          <w:lang w:val="ru-RU"/>
        </w:rPr>
        <w:t>вање потреба и доприноса</w:t>
      </w:r>
      <w:r w:rsidR="00B04F45">
        <w:rPr>
          <w:noProof/>
          <w:sz w:val="22"/>
          <w:szCs w:val="22"/>
          <w:lang w:val="ru-RU"/>
        </w:rPr>
        <w:t xml:space="preserve"> свих чланова у разреду, локалне</w:t>
      </w:r>
      <w:r w:rsidR="00B04F45" w:rsidRPr="00397628">
        <w:rPr>
          <w:noProof/>
          <w:sz w:val="22"/>
          <w:szCs w:val="22"/>
          <w:lang w:val="ru-RU"/>
        </w:rPr>
        <w:t xml:space="preserve"> или глобалне заједнице или екосистема;</w:t>
      </w:r>
    </w:p>
    <w:p w:rsidR="00B04F45" w:rsidRPr="007C7869" w:rsidRDefault="002B7101" w:rsidP="002B7101">
      <w:pPr>
        <w:rPr>
          <w:noProof/>
          <w:sz w:val="22"/>
          <w:szCs w:val="22"/>
          <w:lang w:val="ru-RU"/>
        </w:rPr>
      </w:pPr>
      <w:r>
        <w:rPr>
          <w:noProof/>
          <w:sz w:val="22"/>
          <w:szCs w:val="22"/>
          <w:lang w:val="ru-RU"/>
        </w:rPr>
        <w:t>-</w:t>
      </w:r>
      <w:r w:rsidR="00B04F45">
        <w:rPr>
          <w:noProof/>
          <w:sz w:val="22"/>
          <w:szCs w:val="22"/>
          <w:lang w:val="ru-RU"/>
        </w:rPr>
        <w:t>п</w:t>
      </w:r>
      <w:r w:rsidR="00B04F45" w:rsidRPr="00397628">
        <w:rPr>
          <w:noProof/>
          <w:sz w:val="22"/>
          <w:szCs w:val="22"/>
          <w:lang w:val="ru-RU"/>
        </w:rPr>
        <w:t>озитивно вредновање начина у којима појединци могу да подрже и буду корисни за средину око себе.</w:t>
      </w:r>
    </w:p>
    <w:p w:rsidR="00B04F45" w:rsidRDefault="00B04F45" w:rsidP="00B04F45">
      <w:pPr>
        <w:jc w:val="center"/>
        <w:rPr>
          <w:noProof/>
          <w:sz w:val="22"/>
          <w:szCs w:val="22"/>
        </w:rPr>
      </w:pPr>
    </w:p>
    <w:p w:rsidR="00B04F45" w:rsidRPr="00F749A1" w:rsidRDefault="00B04F45" w:rsidP="00B04F45">
      <w:pPr>
        <w:jc w:val="center"/>
        <w:rPr>
          <w:noProof/>
          <w:sz w:val="22"/>
          <w:szCs w:val="22"/>
        </w:rPr>
      </w:pPr>
      <w:r>
        <w:rPr>
          <w:noProof/>
          <w:sz w:val="22"/>
          <w:szCs w:val="22"/>
        </w:rPr>
        <w:t xml:space="preserve">- </w:t>
      </w:r>
      <w:r w:rsidRPr="004102F4">
        <w:rPr>
          <w:noProof/>
          <w:sz w:val="22"/>
          <w:szCs w:val="22"/>
        </w:rPr>
        <w:t>Слике и перцепције</w:t>
      </w:r>
      <w:r>
        <w:rPr>
          <w:noProof/>
          <w:sz w:val="22"/>
          <w:szCs w:val="22"/>
        </w:rPr>
        <w:t xml:space="preserve"> -</w:t>
      </w:r>
    </w:p>
    <w:p w:rsidR="00B04F45" w:rsidRPr="00397628" w:rsidRDefault="002B7101" w:rsidP="002B7101">
      <w:pPr>
        <w:rPr>
          <w:noProof/>
          <w:sz w:val="22"/>
          <w:szCs w:val="22"/>
          <w:lang w:val="ru-RU"/>
        </w:rPr>
      </w:pPr>
      <w:r>
        <w:rPr>
          <w:noProof/>
          <w:sz w:val="22"/>
          <w:szCs w:val="22"/>
          <w:lang w:val="ru-RU"/>
        </w:rPr>
        <w:t>-</w:t>
      </w:r>
      <w:r w:rsidR="00B04F45" w:rsidRPr="00397628">
        <w:rPr>
          <w:noProof/>
          <w:sz w:val="22"/>
          <w:szCs w:val="22"/>
          <w:lang w:val="ru-RU"/>
        </w:rPr>
        <w:t xml:space="preserve">Знање о својој </w:t>
      </w:r>
      <w:r w:rsidR="00B04F45">
        <w:rPr>
          <w:noProof/>
          <w:sz w:val="22"/>
          <w:szCs w:val="22"/>
          <w:lang w:val="ru-RU"/>
        </w:rPr>
        <w:t>култури, наслеђ</w:t>
      </w:r>
      <w:r w:rsidR="00B04F45" w:rsidRPr="00397628">
        <w:rPr>
          <w:noProof/>
          <w:sz w:val="22"/>
          <w:szCs w:val="22"/>
          <w:lang w:val="ru-RU"/>
        </w:rPr>
        <w:t>у и светским погледима;</w:t>
      </w:r>
    </w:p>
    <w:p w:rsidR="00B04F45" w:rsidRPr="00397628" w:rsidRDefault="002B7101" w:rsidP="002B7101">
      <w:pPr>
        <w:rPr>
          <w:noProof/>
          <w:sz w:val="22"/>
          <w:szCs w:val="22"/>
          <w:lang w:val="es-AR"/>
        </w:rPr>
      </w:pPr>
      <w:r>
        <w:rPr>
          <w:noProof/>
          <w:sz w:val="22"/>
          <w:szCs w:val="22"/>
        </w:rPr>
        <w:t>-</w:t>
      </w:r>
      <w:r w:rsidR="00B04F45">
        <w:rPr>
          <w:noProof/>
          <w:sz w:val="22"/>
          <w:szCs w:val="22"/>
        </w:rPr>
        <w:t>з</w:t>
      </w:r>
      <w:r w:rsidR="00B04F45" w:rsidRPr="00397628">
        <w:rPr>
          <w:noProof/>
          <w:sz w:val="22"/>
          <w:szCs w:val="22"/>
          <w:lang w:val="es-AR"/>
        </w:rPr>
        <w:t>нање о културама других у својој  заједници;</w:t>
      </w:r>
    </w:p>
    <w:p w:rsidR="00B04F45" w:rsidRPr="00397628" w:rsidRDefault="002B7101" w:rsidP="002B7101">
      <w:pPr>
        <w:rPr>
          <w:noProof/>
          <w:sz w:val="22"/>
          <w:szCs w:val="22"/>
          <w:lang w:val="es-AR"/>
        </w:rPr>
      </w:pPr>
      <w:r>
        <w:rPr>
          <w:noProof/>
          <w:sz w:val="22"/>
          <w:szCs w:val="22"/>
        </w:rPr>
        <w:t>-</w:t>
      </w:r>
      <w:r w:rsidR="00B04F45">
        <w:rPr>
          <w:noProof/>
          <w:sz w:val="22"/>
          <w:szCs w:val="22"/>
        </w:rPr>
        <w:t>з</w:t>
      </w:r>
      <w:r w:rsidR="00B04F45" w:rsidRPr="00397628">
        <w:rPr>
          <w:noProof/>
          <w:sz w:val="22"/>
          <w:szCs w:val="22"/>
          <w:lang w:val="es-AR"/>
        </w:rPr>
        <w:t>нање о заједничким стереотипима о другима који постоје у својој култури.</w:t>
      </w:r>
    </w:p>
    <w:p w:rsidR="00B04F45" w:rsidRPr="008B28C8" w:rsidRDefault="00B04F45" w:rsidP="00B04F45">
      <w:pPr>
        <w:rPr>
          <w:noProof/>
          <w:sz w:val="22"/>
          <w:szCs w:val="22"/>
        </w:rPr>
      </w:pPr>
      <w:r>
        <w:rPr>
          <w:noProof/>
          <w:sz w:val="22"/>
          <w:szCs w:val="22"/>
          <w:lang w:val="de-AT"/>
        </w:rPr>
        <w:t>Вештин</w:t>
      </w:r>
      <w:r w:rsidRPr="00EA35F1">
        <w:rPr>
          <w:noProof/>
          <w:sz w:val="22"/>
          <w:szCs w:val="22"/>
          <w:lang w:val="de-AT"/>
        </w:rPr>
        <w:t>е</w:t>
      </w:r>
      <w:r>
        <w:rPr>
          <w:noProof/>
          <w:sz w:val="22"/>
          <w:szCs w:val="22"/>
        </w:rPr>
        <w:t>:</w:t>
      </w:r>
    </w:p>
    <w:p w:rsidR="00B04F45" w:rsidRPr="00397628" w:rsidRDefault="002B7101" w:rsidP="002B7101">
      <w:pPr>
        <w:rPr>
          <w:noProof/>
          <w:sz w:val="22"/>
          <w:szCs w:val="22"/>
          <w:lang w:val="de-AT"/>
        </w:rPr>
      </w:pPr>
      <w:r>
        <w:rPr>
          <w:noProof/>
          <w:sz w:val="22"/>
          <w:szCs w:val="22"/>
        </w:rPr>
        <w:t>-</w:t>
      </w:r>
      <w:r w:rsidR="00B04F45">
        <w:rPr>
          <w:noProof/>
          <w:sz w:val="22"/>
          <w:szCs w:val="22"/>
        </w:rPr>
        <w:t>с</w:t>
      </w:r>
      <w:r w:rsidR="00B04F45" w:rsidRPr="00397628">
        <w:rPr>
          <w:noProof/>
          <w:sz w:val="22"/>
          <w:szCs w:val="22"/>
          <w:lang w:val="de-AT"/>
        </w:rPr>
        <w:t>пособност откривања предрасуда, стереотипа и етноцентричних ставова, сопствених и</w:t>
      </w:r>
      <w:r w:rsidR="00B04F45">
        <w:rPr>
          <w:noProof/>
          <w:sz w:val="22"/>
          <w:szCs w:val="22"/>
          <w:lang w:val="de-AT"/>
        </w:rPr>
        <w:t xml:space="preserve"> ту</w:t>
      </w:r>
      <w:r w:rsidR="00B04F45">
        <w:rPr>
          <w:noProof/>
          <w:sz w:val="22"/>
          <w:szCs w:val="22"/>
        </w:rPr>
        <w:t>ђ</w:t>
      </w:r>
      <w:r w:rsidR="00B04F45" w:rsidRPr="00397628">
        <w:rPr>
          <w:noProof/>
          <w:sz w:val="22"/>
          <w:szCs w:val="22"/>
          <w:lang w:val="de-AT"/>
        </w:rPr>
        <w:t>их;</w:t>
      </w:r>
    </w:p>
    <w:p w:rsidR="00B04F45" w:rsidRPr="00397628" w:rsidRDefault="002B7101" w:rsidP="002B7101">
      <w:pPr>
        <w:rPr>
          <w:noProof/>
          <w:sz w:val="22"/>
          <w:szCs w:val="22"/>
          <w:lang w:val="de-AT"/>
        </w:rPr>
      </w:pPr>
      <w:r>
        <w:rPr>
          <w:noProof/>
          <w:sz w:val="22"/>
          <w:szCs w:val="22"/>
        </w:rPr>
        <w:t>-</w:t>
      </w:r>
      <w:r w:rsidR="00B04F45">
        <w:rPr>
          <w:noProof/>
          <w:sz w:val="22"/>
          <w:szCs w:val="22"/>
        </w:rPr>
        <w:t>с</w:t>
      </w:r>
      <w:r w:rsidR="00B04F45" w:rsidRPr="00397628">
        <w:rPr>
          <w:noProof/>
          <w:sz w:val="22"/>
          <w:szCs w:val="22"/>
          <w:lang w:val="de-AT"/>
        </w:rPr>
        <w:t>пособност приме</w:t>
      </w:r>
      <w:r w:rsidR="00B04F45">
        <w:rPr>
          <w:noProof/>
          <w:sz w:val="22"/>
          <w:szCs w:val="22"/>
          <w:lang w:val="de-AT"/>
        </w:rPr>
        <w:t>не знања и имагинације за утвр</w:t>
      </w:r>
      <w:r w:rsidR="00B04F45">
        <w:rPr>
          <w:noProof/>
          <w:sz w:val="22"/>
          <w:szCs w:val="22"/>
        </w:rPr>
        <w:t>ђ</w:t>
      </w:r>
      <w:r w:rsidR="00B04F45" w:rsidRPr="00397628">
        <w:rPr>
          <w:noProof/>
          <w:sz w:val="22"/>
          <w:szCs w:val="22"/>
          <w:lang w:val="de-AT"/>
        </w:rPr>
        <w:t>ивање ставова о животу и веровања других;</w:t>
      </w:r>
    </w:p>
    <w:p w:rsidR="00B04F45" w:rsidRPr="008B28C8" w:rsidRDefault="00B04F45" w:rsidP="00B04F45">
      <w:pPr>
        <w:rPr>
          <w:noProof/>
          <w:sz w:val="22"/>
          <w:szCs w:val="22"/>
        </w:rPr>
      </w:pPr>
      <w:r>
        <w:rPr>
          <w:noProof/>
          <w:sz w:val="22"/>
          <w:szCs w:val="22"/>
        </w:rPr>
        <w:t>Ставов</w:t>
      </w:r>
      <w:r w:rsidRPr="005F0742">
        <w:rPr>
          <w:noProof/>
          <w:sz w:val="22"/>
          <w:szCs w:val="22"/>
        </w:rPr>
        <w:t>и</w:t>
      </w:r>
      <w:r>
        <w:rPr>
          <w:noProof/>
          <w:sz w:val="22"/>
          <w:szCs w:val="22"/>
        </w:rPr>
        <w:t>:</w:t>
      </w:r>
    </w:p>
    <w:p w:rsidR="00B04F45" w:rsidRPr="00397628" w:rsidRDefault="002B7101" w:rsidP="002B7101">
      <w:pPr>
        <w:rPr>
          <w:noProof/>
          <w:sz w:val="22"/>
          <w:szCs w:val="22"/>
          <w:lang w:val="ru-RU"/>
        </w:rPr>
      </w:pPr>
      <w:r>
        <w:rPr>
          <w:noProof/>
          <w:sz w:val="22"/>
          <w:szCs w:val="22"/>
          <w:lang w:val="ru-RU"/>
        </w:rPr>
        <w:t>-</w:t>
      </w:r>
      <w:r w:rsidR="00B04F45">
        <w:rPr>
          <w:noProof/>
          <w:sz w:val="22"/>
          <w:szCs w:val="22"/>
          <w:lang w:val="ru-RU"/>
        </w:rPr>
        <w:t>п</w:t>
      </w:r>
      <w:r w:rsidR="00B04F45" w:rsidRPr="00397628">
        <w:rPr>
          <w:noProof/>
          <w:sz w:val="22"/>
          <w:szCs w:val="22"/>
          <w:lang w:val="ru-RU"/>
        </w:rPr>
        <w:t>озитивно вредновање културних разлика и алтернативних погледа;</w:t>
      </w:r>
    </w:p>
    <w:p w:rsidR="00B04F45" w:rsidRPr="00397628" w:rsidRDefault="002B7101" w:rsidP="002B7101">
      <w:pPr>
        <w:rPr>
          <w:noProof/>
          <w:sz w:val="22"/>
          <w:szCs w:val="22"/>
          <w:lang w:val="de-DE"/>
        </w:rPr>
      </w:pPr>
      <w:r>
        <w:rPr>
          <w:noProof/>
          <w:sz w:val="22"/>
          <w:szCs w:val="22"/>
        </w:rPr>
        <w:t>-</w:t>
      </w:r>
      <w:r w:rsidR="00B04F45">
        <w:rPr>
          <w:noProof/>
          <w:sz w:val="22"/>
          <w:szCs w:val="22"/>
        </w:rPr>
        <w:t>у</w:t>
      </w:r>
      <w:r w:rsidR="00B04F45" w:rsidRPr="00397628">
        <w:rPr>
          <w:noProof/>
          <w:sz w:val="22"/>
          <w:szCs w:val="22"/>
          <w:lang w:val="de-DE"/>
        </w:rPr>
        <w:t>важавање и отвореност према ономе ко је “другачији”;</w:t>
      </w:r>
    </w:p>
    <w:p w:rsidR="00B04F45" w:rsidRPr="00BC0A6C" w:rsidRDefault="002B7101" w:rsidP="002B7101">
      <w:pPr>
        <w:rPr>
          <w:noProof/>
          <w:sz w:val="22"/>
          <w:szCs w:val="22"/>
        </w:rPr>
      </w:pPr>
      <w:r>
        <w:rPr>
          <w:noProof/>
          <w:sz w:val="22"/>
          <w:szCs w:val="22"/>
        </w:rPr>
        <w:t>-</w:t>
      </w:r>
      <w:r w:rsidR="00B04F45">
        <w:rPr>
          <w:noProof/>
          <w:sz w:val="22"/>
          <w:szCs w:val="22"/>
        </w:rPr>
        <w:t>пошто</w:t>
      </w:r>
      <w:r w:rsidR="00B04F45" w:rsidRPr="00397628">
        <w:rPr>
          <w:noProof/>
          <w:sz w:val="22"/>
          <w:szCs w:val="22"/>
        </w:rPr>
        <w:t xml:space="preserve">вање заједништва </w:t>
      </w:r>
      <w:r w:rsidR="00B04F45">
        <w:rPr>
          <w:noProof/>
          <w:sz w:val="22"/>
          <w:szCs w:val="22"/>
        </w:rPr>
        <w:t>међ</w:t>
      </w:r>
      <w:r w:rsidR="00B04F45" w:rsidRPr="00397628">
        <w:rPr>
          <w:noProof/>
          <w:sz w:val="22"/>
          <w:szCs w:val="22"/>
        </w:rPr>
        <w:t>у народима.</w:t>
      </w:r>
    </w:p>
    <w:p w:rsidR="00B04F45" w:rsidRPr="004D11EB" w:rsidRDefault="00B04F45" w:rsidP="00B04F45">
      <w:pPr>
        <w:jc w:val="center"/>
        <w:rPr>
          <w:noProof/>
          <w:sz w:val="22"/>
          <w:szCs w:val="22"/>
        </w:rPr>
      </w:pPr>
      <w:r>
        <w:rPr>
          <w:noProof/>
          <w:sz w:val="22"/>
          <w:szCs w:val="22"/>
        </w:rPr>
        <w:t xml:space="preserve">- </w:t>
      </w:r>
      <w:r w:rsidRPr="000C6849">
        <w:rPr>
          <w:noProof/>
          <w:sz w:val="22"/>
          <w:szCs w:val="22"/>
          <w:lang w:val="de-AT"/>
        </w:rPr>
        <w:t>Друштвена правда</w:t>
      </w:r>
      <w:r>
        <w:rPr>
          <w:noProof/>
          <w:sz w:val="22"/>
          <w:szCs w:val="22"/>
        </w:rPr>
        <w:t xml:space="preserve"> -</w:t>
      </w:r>
    </w:p>
    <w:p w:rsidR="00B04F45" w:rsidRPr="004A0981" w:rsidRDefault="00B04F45" w:rsidP="00B04F45">
      <w:pPr>
        <w:rPr>
          <w:noProof/>
          <w:sz w:val="22"/>
          <w:szCs w:val="22"/>
        </w:rPr>
      </w:pPr>
      <w:r>
        <w:rPr>
          <w:noProof/>
          <w:sz w:val="22"/>
          <w:szCs w:val="22"/>
          <w:lang w:val="de-AT"/>
        </w:rPr>
        <w:t>Знањ</w:t>
      </w:r>
      <w:r w:rsidRPr="00C612F9">
        <w:rPr>
          <w:noProof/>
          <w:sz w:val="22"/>
          <w:szCs w:val="22"/>
          <w:lang w:val="de-AT"/>
        </w:rPr>
        <w:t>е</w:t>
      </w:r>
      <w:r>
        <w:rPr>
          <w:noProof/>
          <w:sz w:val="22"/>
          <w:szCs w:val="22"/>
        </w:rPr>
        <w:t>:</w:t>
      </w:r>
    </w:p>
    <w:p w:rsidR="00B04F45" w:rsidRPr="00397628" w:rsidRDefault="002B7101" w:rsidP="002B7101">
      <w:pPr>
        <w:rPr>
          <w:noProof/>
          <w:sz w:val="22"/>
          <w:szCs w:val="22"/>
          <w:lang w:val="de-AT"/>
        </w:rPr>
      </w:pPr>
      <w:r>
        <w:rPr>
          <w:noProof/>
          <w:sz w:val="22"/>
          <w:szCs w:val="22"/>
        </w:rPr>
        <w:t>-</w:t>
      </w:r>
      <w:r w:rsidR="00B04F45">
        <w:rPr>
          <w:noProof/>
          <w:sz w:val="22"/>
          <w:szCs w:val="22"/>
        </w:rPr>
        <w:t>з</w:t>
      </w:r>
      <w:r w:rsidR="00B04F45" w:rsidRPr="00397628">
        <w:rPr>
          <w:noProof/>
          <w:sz w:val="22"/>
          <w:szCs w:val="22"/>
          <w:lang w:val="de-AT"/>
        </w:rPr>
        <w:t>нање о свим поз</w:t>
      </w:r>
      <w:r w:rsidR="00B04F45">
        <w:rPr>
          <w:noProof/>
          <w:sz w:val="22"/>
          <w:szCs w:val="22"/>
          <w:lang w:val="de-AT"/>
        </w:rPr>
        <w:t>натим људским правима и правди /</w:t>
      </w:r>
      <w:r w:rsidR="00B04F45" w:rsidRPr="00397628">
        <w:rPr>
          <w:noProof/>
          <w:sz w:val="22"/>
          <w:szCs w:val="22"/>
          <w:lang w:val="de-AT"/>
        </w:rPr>
        <w:t>што је садржано</w:t>
      </w:r>
      <w:r w:rsidR="00B04F45">
        <w:rPr>
          <w:noProof/>
          <w:sz w:val="22"/>
          <w:szCs w:val="22"/>
          <w:lang w:val="de-AT"/>
        </w:rPr>
        <w:t xml:space="preserve"> у Конвенцији о правима детета</w:t>
      </w:r>
      <w:r w:rsidR="00B04F45" w:rsidRPr="00397628">
        <w:rPr>
          <w:noProof/>
          <w:sz w:val="22"/>
          <w:szCs w:val="22"/>
          <w:lang w:val="de-AT"/>
        </w:rPr>
        <w:t>;</w:t>
      </w:r>
    </w:p>
    <w:p w:rsidR="00B04F45" w:rsidRPr="00397628" w:rsidRDefault="002B7101" w:rsidP="002B7101">
      <w:pPr>
        <w:rPr>
          <w:noProof/>
          <w:sz w:val="22"/>
          <w:szCs w:val="22"/>
          <w:lang w:val="de-AT"/>
        </w:rPr>
      </w:pPr>
      <w:r>
        <w:rPr>
          <w:noProof/>
          <w:sz w:val="22"/>
          <w:szCs w:val="22"/>
        </w:rPr>
        <w:t>-</w:t>
      </w:r>
      <w:r w:rsidR="00B04F45">
        <w:rPr>
          <w:noProof/>
          <w:sz w:val="22"/>
          <w:szCs w:val="22"/>
        </w:rPr>
        <w:t>р</w:t>
      </w:r>
      <w:r w:rsidR="00B04F45" w:rsidRPr="00397628">
        <w:rPr>
          <w:noProof/>
          <w:sz w:val="22"/>
          <w:szCs w:val="22"/>
          <w:lang w:val="de-AT"/>
        </w:rPr>
        <w:t>азумевање да личност, институције</w:t>
      </w:r>
      <w:r w:rsidR="00B04F45">
        <w:rPr>
          <w:noProof/>
          <w:sz w:val="22"/>
          <w:szCs w:val="22"/>
          <w:lang w:val="de-AT"/>
        </w:rPr>
        <w:t xml:space="preserve"> и друштвено понашање, друштва</w:t>
      </w:r>
      <w:r w:rsidR="00B04F45">
        <w:rPr>
          <w:noProof/>
          <w:sz w:val="22"/>
          <w:szCs w:val="22"/>
        </w:rPr>
        <w:t>, д</w:t>
      </w:r>
      <w:r w:rsidR="00B04F45" w:rsidRPr="00397628">
        <w:rPr>
          <w:noProof/>
          <w:sz w:val="22"/>
          <w:szCs w:val="22"/>
          <w:lang w:val="de-AT"/>
        </w:rPr>
        <w:t>руштвене структуре</w:t>
      </w:r>
      <w:r w:rsidR="00B04F45">
        <w:rPr>
          <w:noProof/>
          <w:sz w:val="22"/>
          <w:szCs w:val="22"/>
        </w:rPr>
        <w:t xml:space="preserve"> </w:t>
      </w:r>
      <w:r w:rsidR="00B04F45" w:rsidRPr="00397628">
        <w:rPr>
          <w:noProof/>
          <w:sz w:val="22"/>
          <w:szCs w:val="22"/>
          <w:lang w:val="de-AT"/>
        </w:rPr>
        <w:t>могу да имају као резултат пропагирање или одбацивање друштвене правде;</w:t>
      </w:r>
    </w:p>
    <w:p w:rsidR="00B04F45" w:rsidRPr="00397628" w:rsidRDefault="002B7101" w:rsidP="002B7101">
      <w:pPr>
        <w:rPr>
          <w:noProof/>
          <w:sz w:val="22"/>
          <w:szCs w:val="22"/>
          <w:lang w:val="de-AT"/>
        </w:rPr>
      </w:pPr>
      <w:r>
        <w:rPr>
          <w:noProof/>
          <w:sz w:val="22"/>
          <w:szCs w:val="22"/>
        </w:rPr>
        <w:t>-</w:t>
      </w:r>
      <w:r w:rsidR="00B04F45">
        <w:rPr>
          <w:noProof/>
          <w:sz w:val="22"/>
          <w:szCs w:val="22"/>
        </w:rPr>
        <w:t>з</w:t>
      </w:r>
      <w:r w:rsidR="00B04F45" w:rsidRPr="00397628">
        <w:rPr>
          <w:noProof/>
          <w:sz w:val="22"/>
          <w:szCs w:val="22"/>
          <w:lang w:val="de-AT"/>
        </w:rPr>
        <w:t>нање о садашњим ситуацијама у којима људска права нису призната и друштвена правда није достижна за све;</w:t>
      </w:r>
    </w:p>
    <w:p w:rsidR="00B04F45" w:rsidRPr="00397628" w:rsidRDefault="002B7101" w:rsidP="002B7101">
      <w:pPr>
        <w:rPr>
          <w:noProof/>
          <w:sz w:val="22"/>
          <w:szCs w:val="22"/>
          <w:lang w:val="es-AR"/>
        </w:rPr>
      </w:pPr>
      <w:r>
        <w:rPr>
          <w:noProof/>
          <w:sz w:val="22"/>
          <w:szCs w:val="22"/>
        </w:rPr>
        <w:t>-</w:t>
      </w:r>
      <w:r w:rsidR="00B04F45">
        <w:rPr>
          <w:noProof/>
          <w:sz w:val="22"/>
          <w:szCs w:val="22"/>
        </w:rPr>
        <w:t>р</w:t>
      </w:r>
      <w:r w:rsidR="00B04F45" w:rsidRPr="00397628">
        <w:rPr>
          <w:noProof/>
          <w:sz w:val="22"/>
          <w:szCs w:val="22"/>
          <w:lang w:val="es-AR"/>
        </w:rPr>
        <w:t>азумевање да истовремено са правима долази одговорност.</w:t>
      </w:r>
    </w:p>
    <w:p w:rsidR="00B04F45" w:rsidRPr="001615A0" w:rsidRDefault="00B04F45" w:rsidP="00B04F45">
      <w:pPr>
        <w:rPr>
          <w:noProof/>
          <w:sz w:val="22"/>
          <w:szCs w:val="22"/>
        </w:rPr>
      </w:pPr>
      <w:r>
        <w:rPr>
          <w:noProof/>
          <w:sz w:val="22"/>
          <w:szCs w:val="22"/>
          <w:lang w:val="de-AT"/>
        </w:rPr>
        <w:t>Вештин</w:t>
      </w:r>
      <w:r w:rsidRPr="00572C17">
        <w:rPr>
          <w:noProof/>
          <w:sz w:val="22"/>
          <w:szCs w:val="22"/>
          <w:lang w:val="de-AT"/>
        </w:rPr>
        <w:t>е</w:t>
      </w:r>
      <w:r>
        <w:rPr>
          <w:noProof/>
          <w:sz w:val="22"/>
          <w:szCs w:val="22"/>
        </w:rPr>
        <w:t>:</w:t>
      </w:r>
    </w:p>
    <w:p w:rsidR="00B04F45" w:rsidRPr="00397628" w:rsidRDefault="002B7101" w:rsidP="002B7101">
      <w:pPr>
        <w:rPr>
          <w:noProof/>
          <w:sz w:val="22"/>
          <w:szCs w:val="22"/>
          <w:lang w:val="de-AT"/>
        </w:rPr>
      </w:pPr>
      <w:r>
        <w:rPr>
          <w:noProof/>
          <w:sz w:val="22"/>
          <w:szCs w:val="22"/>
        </w:rPr>
        <w:t>-</w:t>
      </w:r>
      <w:r w:rsidR="00B04F45">
        <w:rPr>
          <w:noProof/>
          <w:sz w:val="22"/>
          <w:szCs w:val="22"/>
        </w:rPr>
        <w:t>о</w:t>
      </w:r>
      <w:r w:rsidR="00B04F45" w:rsidRPr="00397628">
        <w:rPr>
          <w:noProof/>
          <w:sz w:val="22"/>
          <w:szCs w:val="22"/>
          <w:lang w:val="de-AT"/>
        </w:rPr>
        <w:t>способљавање за реализацију идеја, као ш</w:t>
      </w:r>
      <w:r w:rsidR="00B04F45">
        <w:rPr>
          <w:noProof/>
          <w:sz w:val="22"/>
          <w:szCs w:val="22"/>
          <w:lang w:val="de-AT"/>
        </w:rPr>
        <w:t>то су слобода, једнакост и пошт</w:t>
      </w:r>
      <w:r w:rsidR="00B04F45">
        <w:rPr>
          <w:noProof/>
          <w:sz w:val="22"/>
          <w:szCs w:val="22"/>
        </w:rPr>
        <w:t>о</w:t>
      </w:r>
      <w:r w:rsidR="00B04F45" w:rsidRPr="00397628">
        <w:rPr>
          <w:noProof/>
          <w:sz w:val="22"/>
          <w:szCs w:val="22"/>
          <w:lang w:val="de-AT"/>
        </w:rPr>
        <w:t>вање различитости у разреду и учениковом свакодневном животу;</w:t>
      </w:r>
    </w:p>
    <w:p w:rsidR="00B04F45" w:rsidRPr="00397628" w:rsidRDefault="002B7101" w:rsidP="002B7101">
      <w:pPr>
        <w:rPr>
          <w:noProof/>
          <w:sz w:val="22"/>
          <w:szCs w:val="22"/>
          <w:lang w:val="de-AT"/>
        </w:rPr>
      </w:pPr>
      <w:r>
        <w:rPr>
          <w:noProof/>
          <w:sz w:val="22"/>
          <w:szCs w:val="22"/>
        </w:rPr>
        <w:t>-</w:t>
      </w:r>
      <w:r w:rsidR="00B04F45">
        <w:rPr>
          <w:noProof/>
          <w:sz w:val="22"/>
          <w:szCs w:val="22"/>
        </w:rPr>
        <w:t>в</w:t>
      </w:r>
      <w:r w:rsidR="00B04F45" w:rsidRPr="00397628">
        <w:rPr>
          <w:noProof/>
          <w:sz w:val="22"/>
          <w:szCs w:val="22"/>
          <w:lang w:val="de-AT"/>
        </w:rPr>
        <w:t>ештина ефикасне заштите с</w:t>
      </w:r>
      <w:r w:rsidR="00B04F45">
        <w:rPr>
          <w:noProof/>
          <w:sz w:val="22"/>
          <w:szCs w:val="22"/>
          <w:lang w:val="de-AT"/>
        </w:rPr>
        <w:t>опствених права и права других /</w:t>
      </w:r>
      <w:r w:rsidR="00B04F45" w:rsidRPr="00397628">
        <w:rPr>
          <w:noProof/>
          <w:sz w:val="22"/>
          <w:szCs w:val="22"/>
          <w:lang w:val="de-AT"/>
        </w:rPr>
        <w:t>укључујући дис</w:t>
      </w:r>
      <w:r w:rsidR="00B04F45">
        <w:rPr>
          <w:noProof/>
          <w:sz w:val="22"/>
          <w:szCs w:val="22"/>
          <w:lang w:val="de-AT"/>
        </w:rPr>
        <w:t>кусије, преговарање и истицање</w:t>
      </w:r>
      <w:r w:rsidR="00B04F45" w:rsidRPr="00397628">
        <w:rPr>
          <w:noProof/>
          <w:sz w:val="22"/>
          <w:szCs w:val="22"/>
          <w:lang w:val="de-AT"/>
        </w:rPr>
        <w:t>;</w:t>
      </w:r>
    </w:p>
    <w:p w:rsidR="00B04F45" w:rsidRPr="00397628" w:rsidRDefault="002B7101" w:rsidP="002B7101">
      <w:pPr>
        <w:rPr>
          <w:noProof/>
          <w:sz w:val="22"/>
          <w:szCs w:val="22"/>
          <w:lang w:val="de-AT"/>
        </w:rPr>
      </w:pPr>
      <w:r>
        <w:rPr>
          <w:noProof/>
          <w:sz w:val="22"/>
          <w:szCs w:val="22"/>
        </w:rPr>
        <w:t>-</w:t>
      </w:r>
      <w:r w:rsidR="00B04F45">
        <w:rPr>
          <w:noProof/>
          <w:sz w:val="22"/>
          <w:szCs w:val="22"/>
        </w:rPr>
        <w:t>с</w:t>
      </w:r>
      <w:r w:rsidR="00B04F45" w:rsidRPr="00397628">
        <w:rPr>
          <w:noProof/>
          <w:sz w:val="22"/>
          <w:szCs w:val="22"/>
          <w:lang w:val="de-AT"/>
        </w:rPr>
        <w:t>пособност преузимања одговорности за сопствене акције.</w:t>
      </w:r>
    </w:p>
    <w:p w:rsidR="00B04F45" w:rsidRPr="00C50770" w:rsidRDefault="00B04F45" w:rsidP="00B04F45">
      <w:pPr>
        <w:rPr>
          <w:noProof/>
          <w:sz w:val="22"/>
          <w:szCs w:val="22"/>
        </w:rPr>
      </w:pPr>
      <w:r>
        <w:rPr>
          <w:noProof/>
          <w:sz w:val="22"/>
          <w:szCs w:val="22"/>
        </w:rPr>
        <w:t>Ставов</w:t>
      </w:r>
      <w:r w:rsidRPr="00712C33">
        <w:rPr>
          <w:noProof/>
          <w:sz w:val="22"/>
          <w:szCs w:val="22"/>
        </w:rPr>
        <w:t>и</w:t>
      </w:r>
      <w:r>
        <w:rPr>
          <w:noProof/>
          <w:sz w:val="22"/>
          <w:szCs w:val="22"/>
        </w:rPr>
        <w:t>:</w:t>
      </w:r>
    </w:p>
    <w:p w:rsidR="00B04F45" w:rsidRPr="00397628" w:rsidRDefault="002B7101" w:rsidP="002B7101">
      <w:pPr>
        <w:rPr>
          <w:noProof/>
          <w:sz w:val="22"/>
          <w:szCs w:val="22"/>
        </w:rPr>
      </w:pPr>
      <w:r>
        <w:rPr>
          <w:noProof/>
          <w:sz w:val="22"/>
          <w:szCs w:val="22"/>
        </w:rPr>
        <w:t>-</w:t>
      </w:r>
      <w:r w:rsidR="00B04F45">
        <w:rPr>
          <w:noProof/>
          <w:sz w:val="22"/>
          <w:szCs w:val="22"/>
        </w:rPr>
        <w:t>с</w:t>
      </w:r>
      <w:r w:rsidR="00B04F45" w:rsidRPr="00397628">
        <w:rPr>
          <w:noProof/>
          <w:sz w:val="22"/>
          <w:szCs w:val="22"/>
          <w:lang w:val="fr-FR"/>
        </w:rPr>
        <w:t>аосећање</w:t>
      </w:r>
      <w:r w:rsidR="00B04F45">
        <w:rPr>
          <w:noProof/>
          <w:sz w:val="22"/>
          <w:szCs w:val="22"/>
        </w:rPr>
        <w:t xml:space="preserve"> </w:t>
      </w:r>
      <w:r w:rsidR="00B04F45" w:rsidRPr="00397628">
        <w:rPr>
          <w:noProof/>
          <w:sz w:val="22"/>
          <w:szCs w:val="22"/>
          <w:lang w:val="fr-FR"/>
        </w:rPr>
        <w:t>са</w:t>
      </w:r>
      <w:r w:rsidR="00B04F45">
        <w:rPr>
          <w:noProof/>
          <w:sz w:val="22"/>
          <w:szCs w:val="22"/>
        </w:rPr>
        <w:t xml:space="preserve"> </w:t>
      </w:r>
      <w:r w:rsidR="00B04F45" w:rsidRPr="00397628">
        <w:rPr>
          <w:noProof/>
          <w:sz w:val="22"/>
          <w:szCs w:val="22"/>
          <w:lang w:val="fr-FR"/>
        </w:rPr>
        <w:t>онима</w:t>
      </w:r>
      <w:r w:rsidR="00B04F45">
        <w:rPr>
          <w:noProof/>
          <w:sz w:val="22"/>
          <w:szCs w:val="22"/>
        </w:rPr>
        <w:t xml:space="preserve"> </w:t>
      </w:r>
      <w:r w:rsidR="00B04F45" w:rsidRPr="00397628">
        <w:rPr>
          <w:noProof/>
          <w:sz w:val="22"/>
          <w:szCs w:val="22"/>
          <w:lang w:val="fr-FR"/>
        </w:rPr>
        <w:t>којима</w:t>
      </w:r>
      <w:r w:rsidR="00B04F45">
        <w:rPr>
          <w:noProof/>
          <w:sz w:val="22"/>
          <w:szCs w:val="22"/>
        </w:rPr>
        <w:t xml:space="preserve"> </w:t>
      </w:r>
      <w:r w:rsidR="00B04F45" w:rsidRPr="00397628">
        <w:rPr>
          <w:noProof/>
          <w:sz w:val="22"/>
          <w:szCs w:val="22"/>
          <w:lang w:val="fr-FR"/>
        </w:rPr>
        <w:t>су</w:t>
      </w:r>
      <w:r w:rsidR="00B04F45">
        <w:rPr>
          <w:noProof/>
          <w:sz w:val="22"/>
          <w:szCs w:val="22"/>
        </w:rPr>
        <w:t xml:space="preserve"> </w:t>
      </w:r>
      <w:r w:rsidR="00B04F45" w:rsidRPr="00397628">
        <w:rPr>
          <w:noProof/>
          <w:sz w:val="22"/>
          <w:szCs w:val="22"/>
          <w:lang w:val="fr-FR"/>
        </w:rPr>
        <w:t>ускраћена</w:t>
      </w:r>
      <w:r w:rsidR="00B04F45">
        <w:rPr>
          <w:noProof/>
          <w:sz w:val="22"/>
          <w:szCs w:val="22"/>
        </w:rPr>
        <w:t xml:space="preserve"> </w:t>
      </w:r>
      <w:r w:rsidR="00B04F45" w:rsidRPr="00397628">
        <w:rPr>
          <w:noProof/>
          <w:sz w:val="22"/>
          <w:szCs w:val="22"/>
          <w:lang w:val="fr-FR"/>
        </w:rPr>
        <w:t>права</w:t>
      </w:r>
      <w:r w:rsidR="00B04F45" w:rsidRPr="00397628">
        <w:rPr>
          <w:noProof/>
          <w:sz w:val="22"/>
          <w:szCs w:val="22"/>
        </w:rPr>
        <w:t>;</w:t>
      </w:r>
    </w:p>
    <w:p w:rsidR="00B04F45" w:rsidRPr="007C7869" w:rsidRDefault="002B7101" w:rsidP="002B7101">
      <w:pPr>
        <w:rPr>
          <w:noProof/>
          <w:sz w:val="22"/>
          <w:szCs w:val="22"/>
        </w:rPr>
      </w:pPr>
      <w:r>
        <w:rPr>
          <w:noProof/>
          <w:sz w:val="22"/>
          <w:szCs w:val="22"/>
        </w:rPr>
        <w:t>-</w:t>
      </w:r>
      <w:r w:rsidR="00B04F45">
        <w:rPr>
          <w:noProof/>
          <w:sz w:val="22"/>
          <w:szCs w:val="22"/>
        </w:rPr>
        <w:t>с</w:t>
      </w:r>
      <w:r w:rsidR="00B04F45" w:rsidRPr="00397628">
        <w:rPr>
          <w:noProof/>
          <w:sz w:val="22"/>
          <w:szCs w:val="22"/>
          <w:lang w:val="fr-FR"/>
        </w:rPr>
        <w:t>премност</w:t>
      </w:r>
      <w:r w:rsidR="00B04F45">
        <w:rPr>
          <w:noProof/>
          <w:sz w:val="22"/>
          <w:szCs w:val="22"/>
        </w:rPr>
        <w:t xml:space="preserve"> </w:t>
      </w:r>
      <w:r w:rsidR="00B04F45" w:rsidRPr="00397628">
        <w:rPr>
          <w:noProof/>
          <w:sz w:val="22"/>
          <w:szCs w:val="22"/>
          <w:lang w:val="fr-FR"/>
        </w:rPr>
        <w:t>за</w:t>
      </w:r>
      <w:r w:rsidR="00B04F45">
        <w:rPr>
          <w:noProof/>
          <w:sz w:val="22"/>
          <w:szCs w:val="22"/>
        </w:rPr>
        <w:t xml:space="preserve"> п</w:t>
      </w:r>
      <w:r w:rsidR="00B04F45" w:rsidRPr="00397628">
        <w:rPr>
          <w:noProof/>
          <w:sz w:val="22"/>
          <w:szCs w:val="22"/>
          <w:lang w:val="fr-FR"/>
        </w:rPr>
        <w:t>окретање</w:t>
      </w:r>
      <w:r w:rsidR="00B04F45">
        <w:rPr>
          <w:noProof/>
          <w:sz w:val="22"/>
          <w:szCs w:val="22"/>
        </w:rPr>
        <w:t xml:space="preserve"> </w:t>
      </w:r>
      <w:r w:rsidR="00B04F45" w:rsidRPr="00397628">
        <w:rPr>
          <w:noProof/>
          <w:sz w:val="22"/>
          <w:szCs w:val="22"/>
          <w:lang w:val="fr-FR"/>
        </w:rPr>
        <w:t>конструктивних</w:t>
      </w:r>
      <w:r w:rsidR="00B04F45">
        <w:rPr>
          <w:noProof/>
          <w:sz w:val="22"/>
          <w:szCs w:val="22"/>
        </w:rPr>
        <w:t xml:space="preserve"> </w:t>
      </w:r>
      <w:r w:rsidR="00B04F45" w:rsidRPr="00397628">
        <w:rPr>
          <w:noProof/>
          <w:sz w:val="22"/>
          <w:szCs w:val="22"/>
          <w:lang w:val="fr-FR"/>
        </w:rPr>
        <w:t>и</w:t>
      </w:r>
      <w:r w:rsidR="00B04F45">
        <w:rPr>
          <w:noProof/>
          <w:sz w:val="22"/>
          <w:szCs w:val="22"/>
        </w:rPr>
        <w:t xml:space="preserve"> </w:t>
      </w:r>
      <w:r w:rsidR="00B04F45" w:rsidRPr="00397628">
        <w:rPr>
          <w:noProof/>
          <w:sz w:val="22"/>
          <w:szCs w:val="22"/>
          <w:lang w:val="fr-FR"/>
        </w:rPr>
        <w:t>стварних</w:t>
      </w:r>
      <w:r w:rsidR="00B04F45">
        <w:rPr>
          <w:noProof/>
          <w:sz w:val="22"/>
          <w:szCs w:val="22"/>
        </w:rPr>
        <w:t xml:space="preserve"> </w:t>
      </w:r>
      <w:r w:rsidR="00B04F45" w:rsidRPr="00397628">
        <w:rPr>
          <w:noProof/>
          <w:sz w:val="22"/>
          <w:szCs w:val="22"/>
          <w:lang w:val="fr-FR"/>
        </w:rPr>
        <w:t>акција</w:t>
      </w:r>
      <w:r w:rsidR="00B04F45">
        <w:rPr>
          <w:noProof/>
          <w:sz w:val="22"/>
          <w:szCs w:val="22"/>
        </w:rPr>
        <w:t xml:space="preserve"> </w:t>
      </w:r>
      <w:r w:rsidR="00B04F45" w:rsidRPr="00397628">
        <w:rPr>
          <w:noProof/>
          <w:sz w:val="22"/>
          <w:szCs w:val="22"/>
          <w:lang w:val="fr-FR"/>
        </w:rPr>
        <w:t>за</w:t>
      </w:r>
      <w:r w:rsidR="00B04F45">
        <w:rPr>
          <w:noProof/>
          <w:sz w:val="22"/>
          <w:szCs w:val="22"/>
        </w:rPr>
        <w:t xml:space="preserve"> </w:t>
      </w:r>
      <w:r w:rsidR="00B04F45" w:rsidRPr="00397628">
        <w:rPr>
          <w:noProof/>
          <w:sz w:val="22"/>
          <w:szCs w:val="22"/>
          <w:lang w:val="fr-FR"/>
        </w:rPr>
        <w:t>заштиту</w:t>
      </w:r>
      <w:r w:rsidR="00B04F45">
        <w:rPr>
          <w:noProof/>
          <w:sz w:val="22"/>
          <w:szCs w:val="22"/>
        </w:rPr>
        <w:t xml:space="preserve"> </w:t>
      </w:r>
      <w:r w:rsidR="00B04F45" w:rsidRPr="00397628">
        <w:rPr>
          <w:noProof/>
          <w:sz w:val="22"/>
          <w:szCs w:val="22"/>
          <w:lang w:val="fr-FR"/>
        </w:rPr>
        <w:t>права</w:t>
      </w:r>
      <w:r w:rsidR="00B04F45">
        <w:rPr>
          <w:noProof/>
          <w:sz w:val="22"/>
          <w:szCs w:val="22"/>
        </w:rPr>
        <w:t xml:space="preserve"> </w:t>
      </w:r>
      <w:r w:rsidR="00B04F45" w:rsidRPr="00397628">
        <w:rPr>
          <w:noProof/>
          <w:sz w:val="22"/>
          <w:szCs w:val="22"/>
          <w:lang w:val="fr-FR"/>
        </w:rPr>
        <w:t>и</w:t>
      </w:r>
      <w:r w:rsidR="00B04F45">
        <w:rPr>
          <w:noProof/>
          <w:sz w:val="22"/>
          <w:szCs w:val="22"/>
        </w:rPr>
        <w:t xml:space="preserve"> </w:t>
      </w:r>
      <w:r w:rsidR="00B04F45" w:rsidRPr="00397628">
        <w:rPr>
          <w:noProof/>
          <w:sz w:val="22"/>
          <w:szCs w:val="22"/>
          <w:lang w:val="fr-FR"/>
        </w:rPr>
        <w:t>извршавање</w:t>
      </w:r>
      <w:r w:rsidR="00B04F45">
        <w:rPr>
          <w:noProof/>
          <w:sz w:val="22"/>
          <w:szCs w:val="22"/>
        </w:rPr>
        <w:t xml:space="preserve"> </w:t>
      </w:r>
      <w:r w:rsidR="00B04F45" w:rsidRPr="00397628">
        <w:rPr>
          <w:noProof/>
          <w:sz w:val="22"/>
          <w:szCs w:val="22"/>
          <w:lang w:val="fr-FR"/>
        </w:rPr>
        <w:t>обавеза</w:t>
      </w:r>
      <w:r w:rsidR="00B04F45">
        <w:rPr>
          <w:noProof/>
          <w:sz w:val="22"/>
          <w:szCs w:val="22"/>
        </w:rPr>
        <w:t xml:space="preserve"> </w:t>
      </w:r>
      <w:r w:rsidR="00B04F45" w:rsidRPr="00397628">
        <w:rPr>
          <w:noProof/>
          <w:sz w:val="22"/>
          <w:szCs w:val="22"/>
          <w:lang w:val="fr-FR"/>
        </w:rPr>
        <w:t>и</w:t>
      </w:r>
      <w:r w:rsidR="00B04F45">
        <w:rPr>
          <w:noProof/>
          <w:sz w:val="22"/>
          <w:szCs w:val="22"/>
        </w:rPr>
        <w:t xml:space="preserve"> </w:t>
      </w:r>
      <w:r w:rsidR="00B04F45" w:rsidRPr="00397628">
        <w:rPr>
          <w:noProof/>
          <w:sz w:val="22"/>
          <w:szCs w:val="22"/>
          <w:lang w:val="fr-FR"/>
        </w:rPr>
        <w:t>одговорности</w:t>
      </w:r>
      <w:r w:rsidR="00B04F45" w:rsidRPr="00397628">
        <w:rPr>
          <w:noProof/>
          <w:sz w:val="22"/>
          <w:szCs w:val="22"/>
        </w:rPr>
        <w:t>.</w:t>
      </w:r>
    </w:p>
    <w:p w:rsidR="00B04F45" w:rsidRDefault="00B04F45" w:rsidP="00B04F45">
      <w:pPr>
        <w:jc w:val="center"/>
        <w:rPr>
          <w:noProof/>
          <w:sz w:val="22"/>
          <w:szCs w:val="22"/>
        </w:rPr>
      </w:pPr>
    </w:p>
    <w:p w:rsidR="00B04F45" w:rsidRPr="007E6E3C" w:rsidRDefault="00B04F45" w:rsidP="00B04F45">
      <w:pPr>
        <w:jc w:val="center"/>
        <w:rPr>
          <w:noProof/>
          <w:sz w:val="22"/>
          <w:szCs w:val="22"/>
        </w:rPr>
      </w:pPr>
      <w:r>
        <w:rPr>
          <w:noProof/>
          <w:sz w:val="22"/>
          <w:szCs w:val="22"/>
        </w:rPr>
        <w:t xml:space="preserve">- </w:t>
      </w:r>
      <w:r w:rsidRPr="0028623E">
        <w:rPr>
          <w:noProof/>
          <w:sz w:val="22"/>
          <w:szCs w:val="22"/>
          <w:lang w:val="de-AT"/>
        </w:rPr>
        <w:t>Конфликти</w:t>
      </w:r>
      <w:r>
        <w:rPr>
          <w:noProof/>
          <w:sz w:val="22"/>
          <w:szCs w:val="22"/>
        </w:rPr>
        <w:t xml:space="preserve"> -</w:t>
      </w:r>
    </w:p>
    <w:p w:rsidR="00B04F45" w:rsidRPr="00AE7A09" w:rsidRDefault="00B04F45" w:rsidP="00B04F45">
      <w:pPr>
        <w:rPr>
          <w:noProof/>
          <w:sz w:val="22"/>
          <w:szCs w:val="22"/>
        </w:rPr>
      </w:pPr>
      <w:r>
        <w:rPr>
          <w:noProof/>
          <w:sz w:val="22"/>
          <w:szCs w:val="22"/>
          <w:lang w:val="de-AT"/>
        </w:rPr>
        <w:t>Знањ</w:t>
      </w:r>
      <w:r w:rsidRPr="002D071A">
        <w:rPr>
          <w:noProof/>
          <w:sz w:val="22"/>
          <w:szCs w:val="22"/>
          <w:lang w:val="de-AT"/>
        </w:rPr>
        <w:t>е</w:t>
      </w:r>
      <w:r>
        <w:rPr>
          <w:noProof/>
          <w:sz w:val="22"/>
          <w:szCs w:val="22"/>
        </w:rPr>
        <w:t>:</w:t>
      </w:r>
    </w:p>
    <w:p w:rsidR="00B04F45" w:rsidRPr="00397628" w:rsidRDefault="002B7101" w:rsidP="002B7101">
      <w:pPr>
        <w:rPr>
          <w:noProof/>
          <w:sz w:val="22"/>
          <w:szCs w:val="22"/>
          <w:lang w:val="de-AT"/>
        </w:rPr>
      </w:pPr>
      <w:r>
        <w:rPr>
          <w:noProof/>
          <w:sz w:val="22"/>
          <w:szCs w:val="22"/>
        </w:rPr>
        <w:t>-</w:t>
      </w:r>
      <w:r w:rsidR="00B04F45">
        <w:rPr>
          <w:noProof/>
          <w:sz w:val="22"/>
          <w:szCs w:val="22"/>
        </w:rPr>
        <w:t>с</w:t>
      </w:r>
      <w:r w:rsidR="00B04F45" w:rsidRPr="00397628">
        <w:rPr>
          <w:noProof/>
          <w:sz w:val="22"/>
          <w:szCs w:val="22"/>
          <w:lang w:val="de-AT"/>
        </w:rPr>
        <w:t>тицање знања о различитим типовима конфликата, примери конфликата и потенцијални извори;</w:t>
      </w:r>
    </w:p>
    <w:p w:rsidR="00B04F45" w:rsidRPr="00397628" w:rsidRDefault="002B7101" w:rsidP="002B7101">
      <w:pPr>
        <w:rPr>
          <w:noProof/>
          <w:sz w:val="22"/>
          <w:szCs w:val="22"/>
          <w:lang w:val="de-AT"/>
        </w:rPr>
      </w:pPr>
      <w:r>
        <w:rPr>
          <w:noProof/>
          <w:sz w:val="22"/>
          <w:szCs w:val="22"/>
        </w:rPr>
        <w:t>-</w:t>
      </w:r>
      <w:r w:rsidR="00B04F45">
        <w:rPr>
          <w:noProof/>
          <w:sz w:val="22"/>
          <w:szCs w:val="22"/>
        </w:rPr>
        <w:t>о</w:t>
      </w:r>
      <w:r w:rsidR="00B04F45" w:rsidRPr="00397628">
        <w:rPr>
          <w:noProof/>
          <w:sz w:val="22"/>
          <w:szCs w:val="22"/>
          <w:lang w:val="de-AT"/>
        </w:rPr>
        <w:t>бразовање за мир има многе облике</w:t>
      </w:r>
      <w:r w:rsidR="00B04F45">
        <w:rPr>
          <w:noProof/>
          <w:sz w:val="22"/>
          <w:szCs w:val="22"/>
        </w:rPr>
        <w:t>,</w:t>
      </w:r>
      <w:r w:rsidR="00B04F45" w:rsidRPr="00397628">
        <w:rPr>
          <w:noProof/>
          <w:sz w:val="22"/>
          <w:szCs w:val="22"/>
          <w:lang w:val="de-AT"/>
        </w:rPr>
        <w:t xml:space="preserve"> а искључује све стр</w:t>
      </w:r>
      <w:r w:rsidR="00B04F45">
        <w:rPr>
          <w:noProof/>
          <w:sz w:val="22"/>
          <w:szCs w:val="22"/>
          <w:lang w:val="de-AT"/>
        </w:rPr>
        <w:t>уктуре који узрокују конфликте</w:t>
      </w:r>
      <w:r w:rsidR="00B04F45">
        <w:rPr>
          <w:noProof/>
          <w:sz w:val="22"/>
          <w:szCs w:val="22"/>
        </w:rPr>
        <w:t>/</w:t>
      </w:r>
      <w:r w:rsidR="00B04F45">
        <w:rPr>
          <w:noProof/>
          <w:sz w:val="22"/>
          <w:szCs w:val="22"/>
          <w:lang w:val="de-AT"/>
        </w:rPr>
        <w:t>неправда, сиромаштво, забране/</w:t>
      </w:r>
      <w:r w:rsidR="00B04F45" w:rsidRPr="00397628">
        <w:rPr>
          <w:noProof/>
          <w:sz w:val="22"/>
          <w:szCs w:val="22"/>
          <w:lang w:val="de-AT"/>
        </w:rPr>
        <w:t>и мир у самом себи, одсуство</w:t>
      </w:r>
      <w:r w:rsidR="00B04F45">
        <w:rPr>
          <w:noProof/>
          <w:sz w:val="22"/>
          <w:szCs w:val="22"/>
        </w:rPr>
        <w:t xml:space="preserve"> </w:t>
      </w:r>
      <w:r w:rsidR="00B04F45" w:rsidRPr="00397628">
        <w:rPr>
          <w:noProof/>
          <w:sz w:val="22"/>
          <w:szCs w:val="22"/>
          <w:lang w:val="de-AT"/>
        </w:rPr>
        <w:t>војних конфликата.</w:t>
      </w:r>
    </w:p>
    <w:p w:rsidR="00B04F45" w:rsidRPr="00DF6EE7" w:rsidRDefault="00B04F45" w:rsidP="00B04F45">
      <w:pPr>
        <w:rPr>
          <w:noProof/>
          <w:sz w:val="22"/>
          <w:szCs w:val="22"/>
        </w:rPr>
      </w:pPr>
      <w:r>
        <w:rPr>
          <w:noProof/>
          <w:sz w:val="22"/>
          <w:szCs w:val="22"/>
          <w:lang w:val="de-AT"/>
        </w:rPr>
        <w:t>Вештин</w:t>
      </w:r>
      <w:r w:rsidRPr="00E01CC9">
        <w:rPr>
          <w:noProof/>
          <w:sz w:val="22"/>
          <w:szCs w:val="22"/>
          <w:lang w:val="de-AT"/>
        </w:rPr>
        <w:t>е</w:t>
      </w:r>
      <w:r>
        <w:rPr>
          <w:noProof/>
          <w:sz w:val="22"/>
          <w:szCs w:val="22"/>
        </w:rPr>
        <w:t>:</w:t>
      </w:r>
    </w:p>
    <w:p w:rsidR="00B04F45" w:rsidRPr="00397628" w:rsidRDefault="002B7101" w:rsidP="002B7101">
      <w:pPr>
        <w:rPr>
          <w:noProof/>
          <w:sz w:val="22"/>
          <w:szCs w:val="22"/>
          <w:lang w:val="de-AT"/>
        </w:rPr>
      </w:pPr>
      <w:r>
        <w:rPr>
          <w:noProof/>
          <w:sz w:val="22"/>
          <w:szCs w:val="22"/>
        </w:rPr>
        <w:t>-</w:t>
      </w:r>
      <w:r w:rsidR="00B04F45">
        <w:rPr>
          <w:noProof/>
          <w:sz w:val="22"/>
          <w:szCs w:val="22"/>
        </w:rPr>
        <w:t>в</w:t>
      </w:r>
      <w:r w:rsidR="00B04F45" w:rsidRPr="00397628">
        <w:rPr>
          <w:noProof/>
          <w:sz w:val="22"/>
          <w:szCs w:val="22"/>
          <w:lang w:val="de-AT"/>
        </w:rPr>
        <w:t>ештина за мирољубиво решавање конфликата</w:t>
      </w:r>
      <w:r w:rsidR="00B04F45">
        <w:rPr>
          <w:noProof/>
          <w:sz w:val="22"/>
          <w:szCs w:val="22"/>
          <w:lang w:val="de-AT"/>
        </w:rPr>
        <w:t>/</w:t>
      </w:r>
      <w:r w:rsidR="00B04F45" w:rsidRPr="00397628">
        <w:rPr>
          <w:noProof/>
          <w:sz w:val="22"/>
          <w:szCs w:val="22"/>
          <w:lang w:val="de-AT"/>
        </w:rPr>
        <w:t>стварање алтернатива, компромиса, ефикасном ком</w:t>
      </w:r>
      <w:r w:rsidR="00B04F45">
        <w:rPr>
          <w:noProof/>
          <w:sz w:val="22"/>
          <w:szCs w:val="22"/>
          <w:lang w:val="de-AT"/>
        </w:rPr>
        <w:t>уникацијом, сарадња са другима</w:t>
      </w:r>
      <w:r w:rsidR="00B04F45" w:rsidRPr="00397628">
        <w:rPr>
          <w:noProof/>
          <w:sz w:val="22"/>
          <w:szCs w:val="22"/>
          <w:lang w:val="de-AT"/>
        </w:rPr>
        <w:t>.</w:t>
      </w:r>
    </w:p>
    <w:p w:rsidR="00B04F45" w:rsidRPr="00FC1E52" w:rsidRDefault="00B04F45" w:rsidP="00B04F45">
      <w:pPr>
        <w:rPr>
          <w:noProof/>
          <w:sz w:val="22"/>
          <w:szCs w:val="22"/>
        </w:rPr>
      </w:pPr>
      <w:r>
        <w:rPr>
          <w:noProof/>
          <w:sz w:val="22"/>
          <w:szCs w:val="22"/>
        </w:rPr>
        <w:t>Ставов</w:t>
      </w:r>
      <w:r w:rsidRPr="00F951EB">
        <w:rPr>
          <w:noProof/>
          <w:sz w:val="22"/>
          <w:szCs w:val="22"/>
        </w:rPr>
        <w:t>и</w:t>
      </w:r>
      <w:r>
        <w:rPr>
          <w:noProof/>
          <w:sz w:val="22"/>
          <w:szCs w:val="22"/>
        </w:rPr>
        <w:t>:</w:t>
      </w:r>
    </w:p>
    <w:p w:rsidR="00B04F45" w:rsidRPr="00397628" w:rsidRDefault="002B7101" w:rsidP="002B7101">
      <w:pPr>
        <w:rPr>
          <w:noProof/>
          <w:sz w:val="22"/>
          <w:szCs w:val="22"/>
        </w:rPr>
      </w:pPr>
      <w:r>
        <w:rPr>
          <w:noProof/>
          <w:sz w:val="22"/>
          <w:szCs w:val="22"/>
        </w:rPr>
        <w:t>-</w:t>
      </w:r>
      <w:r w:rsidR="00B04F45">
        <w:rPr>
          <w:noProof/>
          <w:sz w:val="22"/>
          <w:szCs w:val="22"/>
        </w:rPr>
        <w:t>о</w:t>
      </w:r>
      <w:r w:rsidR="00B04F45" w:rsidRPr="00397628">
        <w:rPr>
          <w:noProof/>
          <w:sz w:val="22"/>
          <w:szCs w:val="22"/>
          <w:lang w:val="fr-FR"/>
        </w:rPr>
        <w:t>бавеза</w:t>
      </w:r>
      <w:r w:rsidR="00B04F45">
        <w:rPr>
          <w:noProof/>
          <w:sz w:val="22"/>
          <w:szCs w:val="22"/>
        </w:rPr>
        <w:t xml:space="preserve"> </w:t>
      </w:r>
      <w:r w:rsidR="00B04F45" w:rsidRPr="00397628">
        <w:rPr>
          <w:noProof/>
          <w:sz w:val="22"/>
          <w:szCs w:val="22"/>
          <w:lang w:val="fr-FR"/>
        </w:rPr>
        <w:t>одржавања</w:t>
      </w:r>
      <w:r w:rsidR="00B04F45">
        <w:rPr>
          <w:noProof/>
          <w:sz w:val="22"/>
          <w:szCs w:val="22"/>
        </w:rPr>
        <w:t xml:space="preserve"> </w:t>
      </w:r>
      <w:r w:rsidR="00B04F45" w:rsidRPr="00397628">
        <w:rPr>
          <w:noProof/>
          <w:sz w:val="22"/>
          <w:szCs w:val="22"/>
          <w:lang w:val="fr-FR"/>
        </w:rPr>
        <w:t>мира</w:t>
      </w:r>
      <w:r w:rsidR="00B04F45">
        <w:rPr>
          <w:noProof/>
          <w:sz w:val="22"/>
          <w:szCs w:val="22"/>
        </w:rPr>
        <w:t>/</w:t>
      </w:r>
      <w:r w:rsidR="00B04F45" w:rsidRPr="00397628">
        <w:rPr>
          <w:noProof/>
          <w:sz w:val="22"/>
          <w:szCs w:val="22"/>
          <w:lang w:val="fr-FR"/>
        </w:rPr>
        <w:t>у</w:t>
      </w:r>
      <w:r w:rsidR="00B04F45">
        <w:rPr>
          <w:noProof/>
          <w:sz w:val="22"/>
          <w:szCs w:val="22"/>
        </w:rPr>
        <w:t xml:space="preserve"> </w:t>
      </w:r>
      <w:r w:rsidR="00B04F45" w:rsidRPr="00397628">
        <w:rPr>
          <w:noProof/>
          <w:sz w:val="22"/>
          <w:szCs w:val="22"/>
          <w:lang w:val="fr-FR"/>
        </w:rPr>
        <w:t>свим</w:t>
      </w:r>
      <w:r w:rsidR="00B04F45">
        <w:rPr>
          <w:noProof/>
          <w:sz w:val="22"/>
          <w:szCs w:val="22"/>
        </w:rPr>
        <w:t xml:space="preserve"> </w:t>
      </w:r>
      <w:r w:rsidR="00B04F45" w:rsidRPr="00397628">
        <w:rPr>
          <w:noProof/>
          <w:sz w:val="22"/>
          <w:szCs w:val="22"/>
          <w:lang w:val="fr-FR"/>
        </w:rPr>
        <w:t>облицима</w:t>
      </w:r>
      <w:r w:rsidR="00B04F45" w:rsidRPr="00397628">
        <w:rPr>
          <w:noProof/>
          <w:sz w:val="22"/>
          <w:szCs w:val="22"/>
        </w:rPr>
        <w:t>;</w:t>
      </w:r>
    </w:p>
    <w:p w:rsidR="00B04F45" w:rsidRPr="00DD48E0" w:rsidRDefault="002B7101" w:rsidP="002B7101">
      <w:pPr>
        <w:rPr>
          <w:noProof/>
          <w:sz w:val="22"/>
          <w:szCs w:val="22"/>
          <w:lang w:val="de-AT"/>
        </w:rPr>
      </w:pPr>
      <w:r>
        <w:rPr>
          <w:noProof/>
          <w:sz w:val="22"/>
          <w:szCs w:val="22"/>
        </w:rPr>
        <w:t>-</w:t>
      </w:r>
      <w:r w:rsidR="00B04F45">
        <w:rPr>
          <w:noProof/>
          <w:sz w:val="22"/>
          <w:szCs w:val="22"/>
        </w:rPr>
        <w:t>с</w:t>
      </w:r>
      <w:r w:rsidR="00B04F45" w:rsidRPr="00397628">
        <w:rPr>
          <w:noProof/>
          <w:sz w:val="22"/>
          <w:szCs w:val="22"/>
          <w:lang w:val="de-AT"/>
        </w:rPr>
        <w:t>вест да конфликти могу бити позитивни и донети позитивне промене.</w:t>
      </w:r>
    </w:p>
    <w:p w:rsidR="00B04F45" w:rsidRDefault="00B04F45" w:rsidP="00B04F45">
      <w:pPr>
        <w:jc w:val="center"/>
        <w:rPr>
          <w:noProof/>
          <w:sz w:val="22"/>
          <w:szCs w:val="22"/>
        </w:rPr>
      </w:pPr>
      <w:r>
        <w:rPr>
          <w:noProof/>
          <w:sz w:val="22"/>
          <w:szCs w:val="22"/>
        </w:rPr>
        <w:t xml:space="preserve"> </w:t>
      </w:r>
    </w:p>
    <w:p w:rsidR="00B04F45" w:rsidRPr="00C70049" w:rsidRDefault="00B04F45" w:rsidP="00B04F45">
      <w:pPr>
        <w:jc w:val="center"/>
        <w:rPr>
          <w:noProof/>
          <w:sz w:val="22"/>
          <w:szCs w:val="22"/>
        </w:rPr>
      </w:pPr>
      <w:r>
        <w:rPr>
          <w:noProof/>
          <w:sz w:val="22"/>
          <w:szCs w:val="22"/>
        </w:rPr>
        <w:t xml:space="preserve">- </w:t>
      </w:r>
      <w:r w:rsidRPr="00E75AAD">
        <w:rPr>
          <w:noProof/>
          <w:sz w:val="22"/>
          <w:szCs w:val="22"/>
          <w:lang w:val="es-AR"/>
        </w:rPr>
        <w:t>Промене</w:t>
      </w:r>
      <w:r>
        <w:rPr>
          <w:noProof/>
          <w:sz w:val="22"/>
          <w:szCs w:val="22"/>
        </w:rPr>
        <w:t xml:space="preserve"> -</w:t>
      </w:r>
    </w:p>
    <w:p w:rsidR="00B04F45" w:rsidRPr="006D2F87" w:rsidRDefault="00B04F45" w:rsidP="00B04F45">
      <w:pPr>
        <w:rPr>
          <w:noProof/>
          <w:sz w:val="22"/>
          <w:szCs w:val="22"/>
        </w:rPr>
      </w:pPr>
      <w:r>
        <w:rPr>
          <w:noProof/>
          <w:sz w:val="22"/>
          <w:szCs w:val="22"/>
          <w:lang w:val="es-AR"/>
        </w:rPr>
        <w:t>Знањ</w:t>
      </w:r>
      <w:r w:rsidRPr="00340CBB">
        <w:rPr>
          <w:noProof/>
          <w:sz w:val="22"/>
          <w:szCs w:val="22"/>
          <w:lang w:val="es-AR"/>
        </w:rPr>
        <w:t>е</w:t>
      </w:r>
      <w:r>
        <w:rPr>
          <w:noProof/>
          <w:sz w:val="22"/>
          <w:szCs w:val="22"/>
        </w:rPr>
        <w:t>:</w:t>
      </w:r>
    </w:p>
    <w:p w:rsidR="00B04F45" w:rsidRPr="00397628" w:rsidRDefault="002B7101" w:rsidP="002B7101">
      <w:pPr>
        <w:rPr>
          <w:noProof/>
          <w:sz w:val="22"/>
          <w:szCs w:val="22"/>
          <w:lang w:val="ru-RU"/>
        </w:rPr>
      </w:pPr>
      <w:r>
        <w:rPr>
          <w:noProof/>
          <w:sz w:val="22"/>
          <w:szCs w:val="22"/>
          <w:lang w:val="ru-RU"/>
        </w:rPr>
        <w:t>-</w:t>
      </w:r>
      <w:r w:rsidR="00B04F45">
        <w:rPr>
          <w:noProof/>
          <w:sz w:val="22"/>
          <w:szCs w:val="22"/>
          <w:lang w:val="ru-RU"/>
        </w:rPr>
        <w:t>с</w:t>
      </w:r>
      <w:r w:rsidR="00B04F45" w:rsidRPr="00397628">
        <w:rPr>
          <w:noProof/>
          <w:sz w:val="22"/>
          <w:szCs w:val="22"/>
          <w:lang w:val="ru-RU"/>
        </w:rPr>
        <w:t>познавање личних могућности и креативне промене;</w:t>
      </w:r>
    </w:p>
    <w:p w:rsidR="00B04F45" w:rsidRPr="00397628" w:rsidRDefault="002B7101" w:rsidP="002B7101">
      <w:pPr>
        <w:rPr>
          <w:noProof/>
          <w:sz w:val="22"/>
          <w:szCs w:val="22"/>
          <w:lang w:val="de-AT"/>
        </w:rPr>
      </w:pPr>
      <w:r>
        <w:rPr>
          <w:noProof/>
          <w:sz w:val="22"/>
          <w:szCs w:val="22"/>
        </w:rPr>
        <w:t>-</w:t>
      </w:r>
      <w:r w:rsidR="00B04F45">
        <w:rPr>
          <w:noProof/>
          <w:sz w:val="22"/>
          <w:szCs w:val="22"/>
        </w:rPr>
        <w:t>с</w:t>
      </w:r>
      <w:r w:rsidR="00B04F45" w:rsidRPr="00397628">
        <w:rPr>
          <w:noProof/>
          <w:sz w:val="22"/>
          <w:szCs w:val="22"/>
          <w:lang w:val="de-AT"/>
        </w:rPr>
        <w:t>азнање који фактори узрокују промене.</w:t>
      </w:r>
    </w:p>
    <w:p w:rsidR="00B04F45" w:rsidRPr="006D2F87" w:rsidRDefault="00B04F45" w:rsidP="00B04F45">
      <w:pPr>
        <w:rPr>
          <w:noProof/>
          <w:sz w:val="22"/>
          <w:szCs w:val="22"/>
        </w:rPr>
      </w:pPr>
      <w:r>
        <w:rPr>
          <w:noProof/>
          <w:sz w:val="22"/>
          <w:szCs w:val="22"/>
          <w:lang w:val="de-AT"/>
        </w:rPr>
        <w:t>Вештин</w:t>
      </w:r>
      <w:r w:rsidRPr="00830D1F">
        <w:rPr>
          <w:noProof/>
          <w:sz w:val="22"/>
          <w:szCs w:val="22"/>
          <w:lang w:val="de-AT"/>
        </w:rPr>
        <w:t>е</w:t>
      </w:r>
      <w:r>
        <w:rPr>
          <w:noProof/>
          <w:sz w:val="22"/>
          <w:szCs w:val="22"/>
        </w:rPr>
        <w:t>:</w:t>
      </w:r>
    </w:p>
    <w:p w:rsidR="00B04F45" w:rsidRPr="00397628" w:rsidRDefault="002B7101" w:rsidP="002B7101">
      <w:pPr>
        <w:rPr>
          <w:noProof/>
          <w:sz w:val="22"/>
          <w:szCs w:val="22"/>
          <w:lang w:val="de-AT"/>
        </w:rPr>
      </w:pPr>
      <w:r>
        <w:rPr>
          <w:noProof/>
          <w:sz w:val="22"/>
          <w:szCs w:val="22"/>
        </w:rPr>
        <w:t>-</w:t>
      </w:r>
      <w:r w:rsidR="00B04F45">
        <w:rPr>
          <w:noProof/>
          <w:sz w:val="22"/>
          <w:szCs w:val="22"/>
        </w:rPr>
        <w:t>с</w:t>
      </w:r>
      <w:r w:rsidR="00B04F45">
        <w:rPr>
          <w:noProof/>
          <w:sz w:val="22"/>
          <w:szCs w:val="22"/>
          <w:lang w:val="de-AT"/>
        </w:rPr>
        <w:t>пособност хипот</w:t>
      </w:r>
      <w:r w:rsidR="00B04F45">
        <w:rPr>
          <w:noProof/>
          <w:sz w:val="22"/>
          <w:szCs w:val="22"/>
        </w:rPr>
        <w:t>етичк</w:t>
      </w:r>
      <w:r w:rsidR="00B04F45" w:rsidRPr="00397628">
        <w:rPr>
          <w:noProof/>
          <w:sz w:val="22"/>
          <w:szCs w:val="22"/>
          <w:lang w:val="de-AT"/>
        </w:rPr>
        <w:t>ог размишљања;</w:t>
      </w:r>
    </w:p>
    <w:p w:rsidR="00B04F45" w:rsidRPr="00397628" w:rsidRDefault="002B7101" w:rsidP="002B7101">
      <w:pPr>
        <w:rPr>
          <w:noProof/>
          <w:sz w:val="22"/>
          <w:szCs w:val="22"/>
          <w:lang w:val="es-AR"/>
        </w:rPr>
      </w:pPr>
      <w:r>
        <w:rPr>
          <w:noProof/>
          <w:sz w:val="22"/>
          <w:szCs w:val="22"/>
        </w:rPr>
        <w:t>-</w:t>
      </w:r>
      <w:r w:rsidR="00B04F45">
        <w:rPr>
          <w:noProof/>
          <w:sz w:val="22"/>
          <w:szCs w:val="22"/>
        </w:rPr>
        <w:t>с</w:t>
      </w:r>
      <w:r w:rsidR="00B04F45">
        <w:rPr>
          <w:noProof/>
          <w:sz w:val="22"/>
          <w:szCs w:val="22"/>
          <w:lang w:val="es-AR"/>
        </w:rPr>
        <w:t xml:space="preserve">пособност </w:t>
      </w:r>
      <w:r w:rsidR="00B04F45">
        <w:rPr>
          <w:noProof/>
          <w:sz w:val="22"/>
          <w:szCs w:val="22"/>
        </w:rPr>
        <w:t>разматр</w:t>
      </w:r>
      <w:r w:rsidR="00B04F45" w:rsidRPr="00397628">
        <w:rPr>
          <w:noProof/>
          <w:sz w:val="22"/>
          <w:szCs w:val="22"/>
          <w:lang w:val="es-AR"/>
        </w:rPr>
        <w:t>ања могућности, варијанти и њихових резултата;</w:t>
      </w:r>
    </w:p>
    <w:p w:rsidR="00B04F45" w:rsidRPr="007264CF" w:rsidRDefault="00B04F45" w:rsidP="002B7101">
      <w:pPr>
        <w:rPr>
          <w:noProof/>
          <w:sz w:val="22"/>
          <w:szCs w:val="22"/>
          <w:lang w:val="es-AR"/>
        </w:rPr>
      </w:pPr>
      <w:r>
        <w:rPr>
          <w:noProof/>
          <w:sz w:val="22"/>
          <w:szCs w:val="22"/>
        </w:rPr>
        <w:t>с</w:t>
      </w:r>
      <w:r w:rsidRPr="00397628">
        <w:rPr>
          <w:noProof/>
          <w:sz w:val="22"/>
          <w:szCs w:val="22"/>
          <w:lang w:val="es-AR"/>
        </w:rPr>
        <w:t>пособност примене знања и вештина у конкретним акцијама на локалном и глобалном нивоу.</w:t>
      </w:r>
    </w:p>
    <w:p w:rsidR="00B04F45" w:rsidRPr="000C306E" w:rsidRDefault="00B04F45" w:rsidP="00B04F45">
      <w:pPr>
        <w:rPr>
          <w:noProof/>
          <w:sz w:val="22"/>
          <w:szCs w:val="22"/>
        </w:rPr>
      </w:pPr>
      <w:r>
        <w:rPr>
          <w:noProof/>
          <w:sz w:val="22"/>
          <w:szCs w:val="22"/>
        </w:rPr>
        <w:t>Ставов</w:t>
      </w:r>
      <w:r w:rsidRPr="007264CF">
        <w:rPr>
          <w:noProof/>
          <w:sz w:val="22"/>
          <w:szCs w:val="22"/>
        </w:rPr>
        <w:t>и</w:t>
      </w:r>
      <w:r>
        <w:rPr>
          <w:noProof/>
          <w:sz w:val="22"/>
          <w:szCs w:val="22"/>
        </w:rPr>
        <w:t>:</w:t>
      </w:r>
    </w:p>
    <w:p w:rsidR="00B04F45" w:rsidRPr="000C306E" w:rsidRDefault="002B7101" w:rsidP="00B04F45">
      <w:pPr>
        <w:rPr>
          <w:noProof/>
          <w:sz w:val="22"/>
          <w:szCs w:val="22"/>
        </w:rPr>
      </w:pPr>
      <w:r>
        <w:rPr>
          <w:noProof/>
          <w:sz w:val="22"/>
          <w:szCs w:val="22"/>
        </w:rPr>
        <w:t>-</w:t>
      </w:r>
      <w:r w:rsidR="00B04F45">
        <w:rPr>
          <w:noProof/>
          <w:sz w:val="22"/>
          <w:szCs w:val="22"/>
        </w:rPr>
        <w:t>с</w:t>
      </w:r>
      <w:r w:rsidR="00B04F45" w:rsidRPr="00397628">
        <w:rPr>
          <w:noProof/>
          <w:sz w:val="22"/>
          <w:szCs w:val="22"/>
          <w:lang w:val="es-AR"/>
        </w:rPr>
        <w:t xml:space="preserve">премност да се учествује у активностима које </w:t>
      </w:r>
      <w:r w:rsidR="00B04F45">
        <w:rPr>
          <w:noProof/>
          <w:sz w:val="22"/>
          <w:szCs w:val="22"/>
          <w:lang w:val="es-AR"/>
        </w:rPr>
        <w:t>припадају ширим општим акцијама</w:t>
      </w:r>
      <w:r w:rsidR="00B04F45">
        <w:rPr>
          <w:noProof/>
          <w:sz w:val="22"/>
          <w:szCs w:val="22"/>
        </w:rPr>
        <w:t>.</w:t>
      </w:r>
    </w:p>
    <w:p w:rsidR="00B04F45" w:rsidRDefault="00B04F45" w:rsidP="00B04F45">
      <w:pPr>
        <w:jc w:val="center"/>
        <w:rPr>
          <w:noProof/>
          <w:sz w:val="22"/>
          <w:szCs w:val="22"/>
          <w:lang w:val="ru-RU"/>
        </w:rPr>
      </w:pPr>
    </w:p>
    <w:p w:rsidR="00B04F45" w:rsidRPr="00397628" w:rsidRDefault="00B04F45" w:rsidP="00A83FE6">
      <w:pPr>
        <w:jc w:val="center"/>
        <w:rPr>
          <w:noProof/>
          <w:sz w:val="22"/>
          <w:szCs w:val="22"/>
          <w:lang w:val="ru-RU"/>
        </w:rPr>
      </w:pPr>
      <w:r>
        <w:rPr>
          <w:noProof/>
          <w:sz w:val="22"/>
          <w:szCs w:val="22"/>
          <w:lang w:val="ru-RU"/>
        </w:rPr>
        <w:t xml:space="preserve">- </w:t>
      </w:r>
      <w:r w:rsidRPr="00397628">
        <w:rPr>
          <w:noProof/>
          <w:sz w:val="22"/>
          <w:szCs w:val="22"/>
          <w:lang w:val="ru-RU"/>
        </w:rPr>
        <w:t>Веровање у сопствене способности за креа</w:t>
      </w:r>
      <w:r>
        <w:rPr>
          <w:noProof/>
          <w:sz w:val="22"/>
          <w:szCs w:val="22"/>
          <w:lang w:val="ru-RU"/>
        </w:rPr>
        <w:t>тивност ка позитивним променама -</w:t>
      </w:r>
    </w:p>
    <w:p w:rsidR="00B04F45" w:rsidRDefault="00B04F45" w:rsidP="00967D25">
      <w:pPr>
        <w:rPr>
          <w:sz w:val="22"/>
          <w:szCs w:val="22"/>
          <w:lang w:val="sr-Cyrl-CS"/>
        </w:rPr>
      </w:pPr>
    </w:p>
    <w:p w:rsidR="003B6105" w:rsidRDefault="003B6105" w:rsidP="00967D25">
      <w:pPr>
        <w:rPr>
          <w:sz w:val="22"/>
          <w:szCs w:val="22"/>
          <w:lang w:val="sr-Cyrl-CS"/>
        </w:rPr>
      </w:pPr>
    </w:p>
    <w:p w:rsidR="00DD0E6E" w:rsidRPr="00D1734E" w:rsidRDefault="00DD0E6E" w:rsidP="00DD0E6E">
      <w:pPr>
        <w:rPr>
          <w:sz w:val="22"/>
          <w:szCs w:val="22"/>
          <w:lang w:val="sr-Cyrl-CS"/>
        </w:rPr>
      </w:pPr>
      <w:r>
        <w:rPr>
          <w:sz w:val="22"/>
          <w:szCs w:val="22"/>
          <w:lang w:val="sr-Cyrl-CS"/>
        </w:rPr>
        <w:t>2.</w:t>
      </w:r>
      <w:r w:rsidRPr="00D1734E">
        <w:rPr>
          <w:sz w:val="22"/>
          <w:szCs w:val="22"/>
          <w:lang w:val="sr-Cyrl-CS"/>
        </w:rPr>
        <w:t xml:space="preserve">Програм рада Тима за заштиту од </w:t>
      </w:r>
      <w:r w:rsidR="00253DC8">
        <w:rPr>
          <w:sz w:val="22"/>
          <w:szCs w:val="22"/>
          <w:lang w:val="sr-Cyrl-CS"/>
        </w:rPr>
        <w:t xml:space="preserve">дискриминације, </w:t>
      </w:r>
      <w:r w:rsidRPr="00D1734E">
        <w:rPr>
          <w:sz w:val="22"/>
          <w:szCs w:val="22"/>
          <w:lang w:val="sr-Cyrl-CS"/>
        </w:rPr>
        <w:t>насиља</w:t>
      </w:r>
      <w:r>
        <w:rPr>
          <w:sz w:val="22"/>
          <w:szCs w:val="22"/>
          <w:lang w:val="sr-Cyrl-CS"/>
        </w:rPr>
        <w:t>, злостављања и занемаривања</w:t>
      </w:r>
    </w:p>
    <w:p w:rsidR="00DD0E6E" w:rsidRPr="00690BFE" w:rsidRDefault="00DD0E6E" w:rsidP="00DD0E6E">
      <w:pPr>
        <w:rPr>
          <w:sz w:val="22"/>
          <w:szCs w:val="22"/>
          <w:u w:val="single"/>
        </w:rPr>
      </w:pPr>
    </w:p>
    <w:p w:rsidR="009B35BC" w:rsidRDefault="009B35BC" w:rsidP="009B35BC">
      <w:pPr>
        <w:rPr>
          <w:sz w:val="24"/>
          <w:szCs w:val="24"/>
        </w:rPr>
      </w:pPr>
      <w:r w:rsidRPr="00D62821">
        <w:rPr>
          <w:sz w:val="24"/>
          <w:szCs w:val="24"/>
        </w:rPr>
        <w:t>Задаци тима су:</w:t>
      </w:r>
    </w:p>
    <w:p w:rsidR="009B35BC" w:rsidRPr="00D033BF" w:rsidRDefault="009B35BC" w:rsidP="009B35BC">
      <w:pPr>
        <w:rPr>
          <w:sz w:val="24"/>
          <w:szCs w:val="24"/>
        </w:rPr>
      </w:pPr>
      <w:r>
        <w:rPr>
          <w:sz w:val="24"/>
          <w:szCs w:val="24"/>
        </w:rPr>
        <w:t>-</w:t>
      </w:r>
      <w:r w:rsidRPr="00D62821">
        <w:rPr>
          <w:sz w:val="24"/>
          <w:szCs w:val="24"/>
          <w:lang w:val="sr-Cyrl-CS"/>
        </w:rPr>
        <w:t>едукација свих актера школе у циљу сензибилизације на појаву и препознавање нас</w:t>
      </w:r>
      <w:r>
        <w:rPr>
          <w:sz w:val="24"/>
          <w:szCs w:val="24"/>
          <w:lang w:val="sr-Cyrl-CS"/>
        </w:rPr>
        <w:t>иља, злостављања и занемаривања;</w:t>
      </w:r>
    </w:p>
    <w:p w:rsidR="009B35BC" w:rsidRPr="00D62821" w:rsidRDefault="009B35BC" w:rsidP="009B35BC">
      <w:pPr>
        <w:rPr>
          <w:sz w:val="24"/>
          <w:szCs w:val="24"/>
          <w:lang w:val="sr-Cyrl-CS"/>
        </w:rPr>
      </w:pPr>
      <w:r>
        <w:rPr>
          <w:sz w:val="24"/>
          <w:szCs w:val="24"/>
          <w:lang w:val="sr-Cyrl-CS"/>
        </w:rPr>
        <w:t>-</w:t>
      </w:r>
      <w:r w:rsidRPr="00D62821">
        <w:rPr>
          <w:sz w:val="24"/>
          <w:szCs w:val="24"/>
          <w:lang w:val="sr-Cyrl-CS"/>
        </w:rPr>
        <w:t>помоћ ученицима у стицању увида у персоналне проблеме и указивање на могуће начине њихов</w:t>
      </w:r>
      <w:r>
        <w:rPr>
          <w:sz w:val="24"/>
          <w:szCs w:val="24"/>
          <w:lang w:val="sr-Cyrl-CS"/>
        </w:rPr>
        <w:t>ог решавања;</w:t>
      </w:r>
    </w:p>
    <w:p w:rsidR="009B35BC" w:rsidRDefault="009B35BC" w:rsidP="009B35BC">
      <w:pPr>
        <w:rPr>
          <w:sz w:val="24"/>
          <w:szCs w:val="24"/>
          <w:lang w:val="sr-Cyrl-CS"/>
        </w:rPr>
      </w:pPr>
      <w:r>
        <w:rPr>
          <w:sz w:val="24"/>
          <w:szCs w:val="24"/>
          <w:lang w:val="sr-Cyrl-CS"/>
        </w:rPr>
        <w:t>-</w:t>
      </w:r>
      <w:r w:rsidRPr="00D62821">
        <w:rPr>
          <w:sz w:val="24"/>
          <w:szCs w:val="24"/>
          <w:lang w:val="sr-Cyrl-CS"/>
        </w:rPr>
        <w:t xml:space="preserve">кроз сарадњу са Тимом за инклузивно образовање </w:t>
      </w:r>
      <w:r>
        <w:rPr>
          <w:sz w:val="24"/>
          <w:szCs w:val="24"/>
          <w:lang w:val="sr-Cyrl-CS"/>
        </w:rPr>
        <w:t xml:space="preserve">и </w:t>
      </w:r>
      <w:r w:rsidRPr="00D62821">
        <w:rPr>
          <w:sz w:val="24"/>
          <w:szCs w:val="24"/>
          <w:lang w:val="sr-Cyrl-CS"/>
        </w:rPr>
        <w:t>пружање помоћи ученици</w:t>
      </w:r>
      <w:r>
        <w:rPr>
          <w:sz w:val="24"/>
          <w:szCs w:val="24"/>
          <w:lang w:val="sr-Cyrl-CS"/>
        </w:rPr>
        <w:t xml:space="preserve">ма са поремећајима у понашању </w:t>
      </w:r>
      <w:r w:rsidRPr="00D62821">
        <w:rPr>
          <w:sz w:val="24"/>
          <w:szCs w:val="24"/>
          <w:lang w:val="sr-Cyrl-CS"/>
        </w:rPr>
        <w:t xml:space="preserve">и идентификација ученика с </w:t>
      </w:r>
      <w:r>
        <w:rPr>
          <w:sz w:val="24"/>
          <w:szCs w:val="24"/>
          <w:lang w:val="sr-Cyrl-CS"/>
        </w:rPr>
        <w:t>одређеним социјалним проблемима;</w:t>
      </w:r>
    </w:p>
    <w:p w:rsidR="009B35BC" w:rsidRPr="00D62821" w:rsidRDefault="009B35BC" w:rsidP="009B35BC">
      <w:pPr>
        <w:rPr>
          <w:sz w:val="24"/>
          <w:szCs w:val="24"/>
          <w:lang w:val="sr-Cyrl-CS"/>
        </w:rPr>
      </w:pPr>
      <w:r>
        <w:rPr>
          <w:sz w:val="24"/>
          <w:szCs w:val="24"/>
          <w:lang w:val="sr-Cyrl-CS"/>
        </w:rPr>
        <w:t>-у</w:t>
      </w:r>
      <w:r w:rsidRPr="00D62821">
        <w:rPr>
          <w:sz w:val="24"/>
          <w:szCs w:val="24"/>
          <w:lang w:val="sr-Cyrl-CS"/>
        </w:rPr>
        <w:t>напр</w:t>
      </w:r>
      <w:r>
        <w:rPr>
          <w:sz w:val="24"/>
          <w:szCs w:val="24"/>
          <w:lang w:val="sr-Cyrl-CS"/>
        </w:rPr>
        <w:t>еђење квалитета живота ученика;</w:t>
      </w:r>
    </w:p>
    <w:p w:rsidR="009B35BC" w:rsidRPr="00D62821" w:rsidRDefault="009B35BC" w:rsidP="009B35BC">
      <w:pPr>
        <w:rPr>
          <w:sz w:val="24"/>
          <w:szCs w:val="24"/>
          <w:lang w:val="sr-Cyrl-CS"/>
        </w:rPr>
      </w:pPr>
      <w:r>
        <w:rPr>
          <w:sz w:val="24"/>
          <w:szCs w:val="24"/>
          <w:lang w:val="sr-Cyrl-CS"/>
        </w:rPr>
        <w:t>-</w:t>
      </w:r>
      <w:r w:rsidRPr="00D62821">
        <w:rPr>
          <w:sz w:val="24"/>
          <w:szCs w:val="24"/>
          <w:lang w:val="sr-Cyrl-CS"/>
        </w:rPr>
        <w:t>развијање социјално пожељних облика комуникације и стварање безбедне</w:t>
      </w:r>
      <w:r>
        <w:rPr>
          <w:sz w:val="24"/>
          <w:szCs w:val="24"/>
          <w:lang w:val="sr-Cyrl-CS"/>
        </w:rPr>
        <w:t xml:space="preserve"> средине за живот и рад ученика;</w:t>
      </w:r>
    </w:p>
    <w:p w:rsidR="009B35BC" w:rsidRPr="00D62821" w:rsidRDefault="009B35BC" w:rsidP="009B35BC">
      <w:pPr>
        <w:rPr>
          <w:sz w:val="24"/>
          <w:szCs w:val="24"/>
          <w:lang w:val="sr-Cyrl-CS"/>
        </w:rPr>
      </w:pPr>
      <w:r>
        <w:rPr>
          <w:sz w:val="24"/>
          <w:szCs w:val="24"/>
          <w:lang w:val="sr-Cyrl-CS"/>
        </w:rPr>
        <w:t>-</w:t>
      </w:r>
      <w:r w:rsidRPr="00D62821">
        <w:rPr>
          <w:sz w:val="24"/>
          <w:szCs w:val="24"/>
          <w:lang w:val="sr-Cyrl-CS"/>
        </w:rPr>
        <w:t>укључивање свих носилаца превент</w:t>
      </w:r>
      <w:r>
        <w:rPr>
          <w:sz w:val="24"/>
          <w:szCs w:val="24"/>
          <w:lang w:val="sr-Cyrl-CS"/>
        </w:rPr>
        <w:t>ивних и интервентних активности;</w:t>
      </w:r>
    </w:p>
    <w:p w:rsidR="009B35BC" w:rsidRPr="00D62821" w:rsidRDefault="009B35BC" w:rsidP="009B35BC">
      <w:pPr>
        <w:autoSpaceDE w:val="0"/>
        <w:autoSpaceDN w:val="0"/>
        <w:adjustRightInd w:val="0"/>
        <w:rPr>
          <w:sz w:val="24"/>
          <w:szCs w:val="24"/>
          <w:lang w:val="ru-RU"/>
        </w:rPr>
      </w:pPr>
      <w:r>
        <w:rPr>
          <w:sz w:val="24"/>
          <w:szCs w:val="24"/>
          <w:lang w:val="ru-RU"/>
        </w:rPr>
        <w:t>-</w:t>
      </w:r>
      <w:r w:rsidRPr="00D62821">
        <w:rPr>
          <w:sz w:val="24"/>
          <w:szCs w:val="24"/>
          <w:lang w:val="ru-RU"/>
        </w:rPr>
        <w:t>благовремено уочавање потенциј</w:t>
      </w:r>
      <w:r>
        <w:rPr>
          <w:sz w:val="24"/>
          <w:szCs w:val="24"/>
          <w:lang w:val="ru-RU"/>
        </w:rPr>
        <w:t>алног насиља и отклањање ризика;</w:t>
      </w:r>
    </w:p>
    <w:p w:rsidR="009B35BC" w:rsidRDefault="009B35BC" w:rsidP="009B35BC">
      <w:pPr>
        <w:autoSpaceDE w:val="0"/>
        <w:autoSpaceDN w:val="0"/>
        <w:adjustRightInd w:val="0"/>
        <w:rPr>
          <w:sz w:val="24"/>
          <w:szCs w:val="24"/>
          <w:lang w:val="ru-RU"/>
        </w:rPr>
      </w:pPr>
      <w:r>
        <w:rPr>
          <w:sz w:val="24"/>
          <w:szCs w:val="24"/>
          <w:lang w:val="ru-RU"/>
        </w:rPr>
        <w:t>-</w:t>
      </w:r>
      <w:r w:rsidRPr="00D62821">
        <w:rPr>
          <w:sz w:val="24"/>
          <w:szCs w:val="24"/>
          <w:lang w:val="ru-RU"/>
        </w:rPr>
        <w:t>адекватно реаговање уколико се насиље догоди</w:t>
      </w:r>
      <w:r>
        <w:rPr>
          <w:sz w:val="24"/>
          <w:szCs w:val="24"/>
          <w:lang w:val="ru-RU"/>
        </w:rPr>
        <w:t>.</w:t>
      </w:r>
    </w:p>
    <w:p w:rsidR="009B35BC" w:rsidRPr="00F63040" w:rsidRDefault="009B35BC" w:rsidP="009B35BC">
      <w:pPr>
        <w:autoSpaceDE w:val="0"/>
        <w:autoSpaceDN w:val="0"/>
        <w:adjustRightInd w:val="0"/>
        <w:rPr>
          <w:lang w:val="ru-RU"/>
        </w:rPr>
      </w:pPr>
    </w:p>
    <w:tbl>
      <w:tblPr>
        <w:tblStyle w:val="TableGrid"/>
        <w:tblW w:w="0" w:type="auto"/>
        <w:tblInd w:w="392" w:type="dxa"/>
        <w:tblLook w:val="04A0"/>
      </w:tblPr>
      <w:tblGrid>
        <w:gridCol w:w="7513"/>
        <w:gridCol w:w="2126"/>
        <w:gridCol w:w="2693"/>
        <w:gridCol w:w="1985"/>
      </w:tblGrid>
      <w:tr w:rsidR="009B35BC" w:rsidRPr="004C3583" w:rsidTr="00E2159A">
        <w:trPr>
          <w:tblHeader/>
        </w:trPr>
        <w:tc>
          <w:tcPr>
            <w:tcW w:w="751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B35BC" w:rsidRPr="0064099B" w:rsidRDefault="009B35BC" w:rsidP="00511C47">
            <w:pPr>
              <w:rPr>
                <w:b/>
                <w:sz w:val="22"/>
                <w:szCs w:val="22"/>
              </w:rPr>
            </w:pPr>
          </w:p>
          <w:p w:rsidR="009B35BC" w:rsidRPr="0064099B" w:rsidRDefault="009B35BC" w:rsidP="00511C47">
            <w:pPr>
              <w:rPr>
                <w:b/>
                <w:sz w:val="22"/>
                <w:szCs w:val="22"/>
              </w:rPr>
            </w:pPr>
            <w:r w:rsidRPr="0064099B">
              <w:rPr>
                <w:b/>
                <w:sz w:val="22"/>
                <w:szCs w:val="22"/>
              </w:rPr>
              <w:t xml:space="preserve">Садржај рада </w:t>
            </w:r>
          </w:p>
          <w:p w:rsidR="009B35BC" w:rsidRPr="0064099B" w:rsidRDefault="009B35BC" w:rsidP="00511C47">
            <w:pPr>
              <w:rPr>
                <w:b/>
                <w:sz w:val="22"/>
                <w:szCs w:val="22"/>
              </w:rPr>
            </w:pP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B35BC" w:rsidRPr="0064099B" w:rsidRDefault="009B35BC" w:rsidP="00511C47">
            <w:pPr>
              <w:rPr>
                <w:b/>
                <w:sz w:val="22"/>
                <w:szCs w:val="22"/>
              </w:rPr>
            </w:pPr>
            <w:r w:rsidRPr="0064099B">
              <w:rPr>
                <w:b/>
                <w:sz w:val="22"/>
                <w:szCs w:val="22"/>
              </w:rPr>
              <w:t>Време реализације</w:t>
            </w:r>
          </w:p>
        </w:tc>
        <w:tc>
          <w:tcPr>
            <w:tcW w:w="2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B35BC" w:rsidRPr="0064099B" w:rsidRDefault="009B35BC" w:rsidP="00511C47">
            <w:pPr>
              <w:rPr>
                <w:b/>
                <w:sz w:val="22"/>
                <w:szCs w:val="22"/>
              </w:rPr>
            </w:pPr>
            <w:r w:rsidRPr="0064099B">
              <w:rPr>
                <w:b/>
                <w:sz w:val="22"/>
                <w:szCs w:val="22"/>
              </w:rPr>
              <w:t>Носиоци активности</w:t>
            </w:r>
          </w:p>
        </w:tc>
        <w:tc>
          <w:tcPr>
            <w:tcW w:w="19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B35BC" w:rsidRPr="0064099B" w:rsidRDefault="009B35BC" w:rsidP="00511C47">
            <w:pPr>
              <w:rPr>
                <w:b/>
                <w:sz w:val="22"/>
                <w:szCs w:val="22"/>
              </w:rPr>
            </w:pPr>
            <w:r w:rsidRPr="0064099B">
              <w:rPr>
                <w:b/>
                <w:sz w:val="22"/>
                <w:szCs w:val="22"/>
              </w:rPr>
              <w:t>Начин праћења</w:t>
            </w:r>
          </w:p>
        </w:tc>
      </w:tr>
      <w:tr w:rsidR="009B35BC" w:rsidRPr="004A088B" w:rsidTr="00E2159A">
        <w:tc>
          <w:tcPr>
            <w:tcW w:w="7513" w:type="dxa"/>
            <w:vAlign w:val="center"/>
          </w:tcPr>
          <w:p w:rsidR="009B35BC" w:rsidRPr="009A56F4" w:rsidRDefault="009B35BC" w:rsidP="00511C47">
            <w:pPr>
              <w:rPr>
                <w:sz w:val="24"/>
                <w:szCs w:val="24"/>
                <w:lang w:val="sr-Cyrl-CS"/>
              </w:rPr>
            </w:pPr>
            <w:r w:rsidRPr="009A56F4">
              <w:rPr>
                <w:sz w:val="24"/>
                <w:szCs w:val="24"/>
                <w:lang w:val="sr-Cyrl-CS"/>
              </w:rPr>
              <w:t>Упознавање нових чланова са радом тима и превентивним и интервентним активностима</w:t>
            </w:r>
          </w:p>
        </w:tc>
        <w:tc>
          <w:tcPr>
            <w:tcW w:w="2126" w:type="dxa"/>
            <w:vAlign w:val="center"/>
          </w:tcPr>
          <w:p w:rsidR="009B35BC" w:rsidRPr="009A56F4" w:rsidRDefault="009B35BC" w:rsidP="00511C47">
            <w:pPr>
              <w:rPr>
                <w:sz w:val="24"/>
                <w:szCs w:val="24"/>
                <w:lang w:val="sr-Cyrl-CS"/>
              </w:rPr>
            </w:pPr>
            <w:r>
              <w:rPr>
                <w:sz w:val="24"/>
                <w:szCs w:val="24"/>
                <w:lang w:val="sr-Cyrl-CS"/>
              </w:rPr>
              <w:t xml:space="preserve">Септембар </w:t>
            </w:r>
          </w:p>
        </w:tc>
        <w:tc>
          <w:tcPr>
            <w:tcW w:w="2693" w:type="dxa"/>
            <w:vAlign w:val="center"/>
          </w:tcPr>
          <w:p w:rsidR="009B35BC" w:rsidRPr="009A56F4" w:rsidRDefault="009B35BC" w:rsidP="00511C47">
            <w:pPr>
              <w:rPr>
                <w:sz w:val="24"/>
                <w:szCs w:val="24"/>
                <w:lang w:val="sr-Cyrl-CS"/>
              </w:rPr>
            </w:pPr>
            <w:r w:rsidRPr="009A56F4">
              <w:rPr>
                <w:sz w:val="24"/>
                <w:szCs w:val="24"/>
                <w:lang w:val="sr-Cyrl-CS"/>
              </w:rPr>
              <w:t>Тим</w:t>
            </w:r>
          </w:p>
        </w:tc>
        <w:tc>
          <w:tcPr>
            <w:tcW w:w="1985" w:type="dxa"/>
            <w:vAlign w:val="center"/>
          </w:tcPr>
          <w:p w:rsidR="009B35BC" w:rsidRPr="009A56F4" w:rsidRDefault="009B35BC" w:rsidP="00511C47">
            <w:pPr>
              <w:rPr>
                <w:sz w:val="24"/>
                <w:szCs w:val="24"/>
                <w:lang w:val="sr-Cyrl-CS"/>
              </w:rPr>
            </w:pPr>
            <w:r w:rsidRPr="009A56F4">
              <w:rPr>
                <w:sz w:val="24"/>
                <w:szCs w:val="24"/>
                <w:lang w:val="sr-Cyrl-CS"/>
              </w:rPr>
              <w:t xml:space="preserve">Размена мишљења, предлози </w:t>
            </w:r>
          </w:p>
        </w:tc>
      </w:tr>
      <w:tr w:rsidR="009B35BC" w:rsidRPr="004A088B" w:rsidTr="00E2159A">
        <w:tc>
          <w:tcPr>
            <w:tcW w:w="7513" w:type="dxa"/>
            <w:shd w:val="clear" w:color="auto" w:fill="FFFFFF" w:themeFill="background1"/>
            <w:vAlign w:val="center"/>
          </w:tcPr>
          <w:p w:rsidR="009B35BC" w:rsidRPr="009A56F4" w:rsidRDefault="009B35BC" w:rsidP="00511C47">
            <w:pPr>
              <w:rPr>
                <w:sz w:val="24"/>
                <w:szCs w:val="24"/>
                <w:lang w:val="sr-Cyrl-CS"/>
              </w:rPr>
            </w:pPr>
            <w:r w:rsidRPr="009A56F4">
              <w:rPr>
                <w:sz w:val="24"/>
                <w:szCs w:val="24"/>
                <w:lang w:val="sr-Cyrl-CS"/>
              </w:rPr>
              <w:t>Праћење програма превентивних активности</w:t>
            </w:r>
          </w:p>
        </w:tc>
        <w:tc>
          <w:tcPr>
            <w:tcW w:w="2126" w:type="dxa"/>
            <w:shd w:val="clear" w:color="auto" w:fill="FFFFFF" w:themeFill="background1"/>
            <w:vAlign w:val="center"/>
          </w:tcPr>
          <w:p w:rsidR="009B35BC" w:rsidRDefault="009B35BC" w:rsidP="00511C47">
            <w:r w:rsidRPr="001728CA">
              <w:rPr>
                <w:sz w:val="24"/>
                <w:lang w:val="sr-Cyrl-CS"/>
              </w:rPr>
              <w:t>Септембар</w:t>
            </w:r>
            <w:r>
              <w:rPr>
                <w:sz w:val="24"/>
                <w:lang w:val="sr-Cyrl-CS"/>
              </w:rPr>
              <w:t xml:space="preserve"> </w:t>
            </w:r>
            <w:r w:rsidRPr="001728CA">
              <w:rPr>
                <w:sz w:val="24"/>
                <w:lang w:val="sr-Cyrl-CS"/>
              </w:rPr>
              <w:t>– август</w:t>
            </w:r>
          </w:p>
        </w:tc>
        <w:tc>
          <w:tcPr>
            <w:tcW w:w="2693" w:type="dxa"/>
            <w:shd w:val="clear" w:color="auto" w:fill="FFFFFF" w:themeFill="background1"/>
            <w:vAlign w:val="center"/>
          </w:tcPr>
          <w:p w:rsidR="009B35BC" w:rsidRPr="00C8744F" w:rsidRDefault="009B35BC" w:rsidP="00511C47">
            <w:pPr>
              <w:rPr>
                <w:sz w:val="24"/>
                <w:szCs w:val="24"/>
                <w:lang w:val="sr-Cyrl-CS"/>
              </w:rPr>
            </w:pPr>
            <w:r w:rsidRPr="00C8744F">
              <w:rPr>
                <w:sz w:val="24"/>
                <w:szCs w:val="24"/>
                <w:lang w:val="sr-Cyrl-CS"/>
              </w:rPr>
              <w:t>О</w:t>
            </w:r>
            <w:r>
              <w:rPr>
                <w:sz w:val="24"/>
                <w:szCs w:val="24"/>
                <w:lang w:val="sr-Cyrl-CS"/>
              </w:rPr>
              <w:t>дељењске старешине</w:t>
            </w:r>
            <w:r w:rsidRPr="00C8744F">
              <w:rPr>
                <w:sz w:val="24"/>
                <w:szCs w:val="24"/>
                <w:lang w:val="sr-Cyrl-CS"/>
              </w:rPr>
              <w:t>, Тим, родитељи</w:t>
            </w:r>
          </w:p>
        </w:tc>
        <w:tc>
          <w:tcPr>
            <w:tcW w:w="1985" w:type="dxa"/>
            <w:shd w:val="clear" w:color="auto" w:fill="FFFFFF" w:themeFill="background1"/>
            <w:vAlign w:val="center"/>
          </w:tcPr>
          <w:p w:rsidR="009B35BC" w:rsidRPr="009A56F4" w:rsidRDefault="009B35BC" w:rsidP="00511C47">
            <w:pPr>
              <w:rPr>
                <w:sz w:val="24"/>
                <w:szCs w:val="24"/>
                <w:lang w:val="sr-Cyrl-CS"/>
              </w:rPr>
            </w:pPr>
            <w:r w:rsidRPr="009A56F4">
              <w:rPr>
                <w:sz w:val="24"/>
                <w:szCs w:val="24"/>
                <w:lang w:val="sr-Cyrl-CS"/>
              </w:rPr>
              <w:t>Предлагање мера, идејних решења</w:t>
            </w:r>
          </w:p>
        </w:tc>
      </w:tr>
      <w:tr w:rsidR="009B35BC" w:rsidRPr="004F35EB" w:rsidTr="00E2159A">
        <w:tc>
          <w:tcPr>
            <w:tcW w:w="7513" w:type="dxa"/>
            <w:shd w:val="clear" w:color="auto" w:fill="FFFFFF" w:themeFill="background1"/>
            <w:vAlign w:val="center"/>
          </w:tcPr>
          <w:p w:rsidR="009B35BC" w:rsidRPr="009A56F4" w:rsidRDefault="009B35BC" w:rsidP="00511C47">
            <w:pPr>
              <w:rPr>
                <w:sz w:val="24"/>
                <w:szCs w:val="24"/>
                <w:lang w:val="sr-Cyrl-CS"/>
              </w:rPr>
            </w:pPr>
            <w:r w:rsidRPr="009A56F4">
              <w:rPr>
                <w:sz w:val="24"/>
                <w:szCs w:val="24"/>
                <w:lang w:val="sr-Cyrl-CS"/>
              </w:rPr>
              <w:t>Праћење програма интервентних активности</w:t>
            </w:r>
          </w:p>
        </w:tc>
        <w:tc>
          <w:tcPr>
            <w:tcW w:w="2126" w:type="dxa"/>
            <w:shd w:val="clear" w:color="auto" w:fill="FFFFFF" w:themeFill="background1"/>
            <w:vAlign w:val="center"/>
          </w:tcPr>
          <w:p w:rsidR="009B35BC" w:rsidRDefault="009B35BC" w:rsidP="00511C47">
            <w:r w:rsidRPr="001728CA">
              <w:rPr>
                <w:sz w:val="24"/>
                <w:lang w:val="sr-Cyrl-CS"/>
              </w:rPr>
              <w:t>Септембар  – август</w:t>
            </w:r>
          </w:p>
        </w:tc>
        <w:tc>
          <w:tcPr>
            <w:tcW w:w="2693" w:type="dxa"/>
            <w:shd w:val="clear" w:color="auto" w:fill="FFFFFF" w:themeFill="background1"/>
            <w:vAlign w:val="center"/>
          </w:tcPr>
          <w:p w:rsidR="009B35BC" w:rsidRPr="00C8744F" w:rsidRDefault="009B35BC" w:rsidP="00511C47">
            <w:pPr>
              <w:rPr>
                <w:sz w:val="24"/>
                <w:szCs w:val="24"/>
                <w:lang w:val="sr-Cyrl-CS"/>
              </w:rPr>
            </w:pPr>
            <w:r w:rsidRPr="00C8744F">
              <w:rPr>
                <w:sz w:val="24"/>
                <w:szCs w:val="24"/>
                <w:lang w:val="sr-Cyrl-CS"/>
              </w:rPr>
              <w:t>О</w:t>
            </w:r>
            <w:r>
              <w:rPr>
                <w:sz w:val="24"/>
                <w:szCs w:val="24"/>
                <w:lang w:val="sr-Cyrl-CS"/>
              </w:rPr>
              <w:t>дељењске стершине</w:t>
            </w:r>
            <w:r w:rsidRPr="00C8744F">
              <w:rPr>
                <w:sz w:val="24"/>
                <w:szCs w:val="24"/>
                <w:lang w:val="sr-Cyrl-CS"/>
              </w:rPr>
              <w:t>, Тим, родитељи</w:t>
            </w:r>
          </w:p>
        </w:tc>
        <w:tc>
          <w:tcPr>
            <w:tcW w:w="1985" w:type="dxa"/>
            <w:shd w:val="clear" w:color="auto" w:fill="FFFFFF" w:themeFill="background1"/>
            <w:vAlign w:val="center"/>
          </w:tcPr>
          <w:p w:rsidR="009B35BC" w:rsidRPr="009A56F4" w:rsidRDefault="009B35BC" w:rsidP="00511C47">
            <w:pPr>
              <w:rPr>
                <w:sz w:val="24"/>
                <w:szCs w:val="24"/>
                <w:lang w:val="sr-Cyrl-CS"/>
              </w:rPr>
            </w:pPr>
            <w:r w:rsidRPr="009A56F4">
              <w:rPr>
                <w:sz w:val="24"/>
                <w:szCs w:val="24"/>
                <w:lang w:val="sr-Cyrl-CS"/>
              </w:rPr>
              <w:t>Предлагање мера, идејних решења</w:t>
            </w:r>
          </w:p>
        </w:tc>
      </w:tr>
      <w:tr w:rsidR="009B35BC" w:rsidRPr="004F35EB" w:rsidTr="00E2159A">
        <w:tc>
          <w:tcPr>
            <w:tcW w:w="7513" w:type="dxa"/>
            <w:vAlign w:val="center"/>
          </w:tcPr>
          <w:p w:rsidR="009B35BC" w:rsidRPr="009A56F4" w:rsidRDefault="009B35BC" w:rsidP="00511C47">
            <w:pPr>
              <w:rPr>
                <w:sz w:val="24"/>
                <w:szCs w:val="24"/>
                <w:lang w:val="sr-Cyrl-CS"/>
              </w:rPr>
            </w:pPr>
            <w:r w:rsidRPr="009A56F4">
              <w:rPr>
                <w:sz w:val="24"/>
                <w:szCs w:val="24"/>
                <w:lang w:val="sr-Cyrl-CS"/>
              </w:rPr>
              <w:t>Израда про</w:t>
            </w:r>
            <w:r>
              <w:rPr>
                <w:sz w:val="24"/>
                <w:szCs w:val="24"/>
                <w:lang w:val="sr-Cyrl-CS"/>
              </w:rPr>
              <w:t xml:space="preserve">грама појачаног васпитног рада и индивидуалних </w:t>
            </w:r>
            <w:r w:rsidRPr="009A56F4">
              <w:rPr>
                <w:sz w:val="24"/>
                <w:szCs w:val="24"/>
                <w:lang w:val="sr-Cyrl-CS"/>
              </w:rPr>
              <w:t>планова заштите и промене понашања</w:t>
            </w:r>
          </w:p>
        </w:tc>
        <w:tc>
          <w:tcPr>
            <w:tcW w:w="2126" w:type="dxa"/>
            <w:vAlign w:val="center"/>
          </w:tcPr>
          <w:p w:rsidR="009B35BC" w:rsidRDefault="009B35BC" w:rsidP="00511C47">
            <w:r w:rsidRPr="001728CA">
              <w:rPr>
                <w:sz w:val="24"/>
                <w:lang w:val="sr-Cyrl-CS"/>
              </w:rPr>
              <w:t xml:space="preserve">Септембар  – август </w:t>
            </w:r>
          </w:p>
        </w:tc>
        <w:tc>
          <w:tcPr>
            <w:tcW w:w="2693" w:type="dxa"/>
            <w:vAlign w:val="center"/>
          </w:tcPr>
          <w:p w:rsidR="009B35BC" w:rsidRPr="00C8744F" w:rsidRDefault="009B35BC" w:rsidP="00511C47">
            <w:pPr>
              <w:rPr>
                <w:sz w:val="24"/>
                <w:szCs w:val="24"/>
                <w:lang w:val="sr-Cyrl-CS"/>
              </w:rPr>
            </w:pPr>
            <w:r w:rsidRPr="00C8744F">
              <w:rPr>
                <w:sz w:val="24"/>
                <w:szCs w:val="24"/>
                <w:lang w:val="sr-Cyrl-CS"/>
              </w:rPr>
              <w:t>О</w:t>
            </w:r>
            <w:r>
              <w:rPr>
                <w:sz w:val="24"/>
                <w:szCs w:val="24"/>
                <w:lang w:val="sr-Cyrl-CS"/>
              </w:rPr>
              <w:t>дељењске старешине,</w:t>
            </w:r>
            <w:r w:rsidRPr="00C8744F">
              <w:rPr>
                <w:sz w:val="24"/>
                <w:szCs w:val="24"/>
                <w:lang w:val="sr-Cyrl-CS"/>
              </w:rPr>
              <w:t xml:space="preserve"> </w:t>
            </w:r>
            <w:r>
              <w:rPr>
                <w:sz w:val="24"/>
                <w:szCs w:val="24"/>
                <w:lang w:val="sr-Cyrl-CS"/>
              </w:rPr>
              <w:t>педагог,</w:t>
            </w:r>
            <w:r w:rsidRPr="00C8744F">
              <w:rPr>
                <w:sz w:val="24"/>
                <w:szCs w:val="24"/>
                <w:lang w:val="sr-Cyrl-CS"/>
              </w:rPr>
              <w:t xml:space="preserve"> родитељ, ученик</w:t>
            </w:r>
          </w:p>
        </w:tc>
        <w:tc>
          <w:tcPr>
            <w:tcW w:w="1985" w:type="dxa"/>
            <w:vAlign w:val="center"/>
          </w:tcPr>
          <w:p w:rsidR="009B35BC" w:rsidRPr="009A56F4" w:rsidRDefault="009B35BC" w:rsidP="00511C47">
            <w:pPr>
              <w:rPr>
                <w:sz w:val="24"/>
                <w:szCs w:val="24"/>
                <w:lang w:val="sr-Cyrl-CS"/>
              </w:rPr>
            </w:pPr>
            <w:r w:rsidRPr="009A56F4">
              <w:rPr>
                <w:sz w:val="24"/>
                <w:szCs w:val="24"/>
                <w:lang w:val="sr-Cyrl-CS"/>
              </w:rPr>
              <w:t>Сагледавање узрока, заје</w:t>
            </w:r>
            <w:r>
              <w:rPr>
                <w:sz w:val="24"/>
                <w:szCs w:val="24"/>
                <w:lang w:val="sr-Cyrl-CS"/>
              </w:rPr>
              <w:t>дничко предлагање мера и решења</w:t>
            </w:r>
          </w:p>
        </w:tc>
      </w:tr>
      <w:tr w:rsidR="009B35BC" w:rsidRPr="005629C4" w:rsidTr="00E2159A">
        <w:tc>
          <w:tcPr>
            <w:tcW w:w="7513" w:type="dxa"/>
            <w:vAlign w:val="center"/>
          </w:tcPr>
          <w:p w:rsidR="009B35BC" w:rsidRPr="009A56F4" w:rsidRDefault="009B35BC" w:rsidP="00511C47">
            <w:pPr>
              <w:rPr>
                <w:sz w:val="24"/>
                <w:szCs w:val="24"/>
                <w:lang w:val="sr-Cyrl-CS"/>
              </w:rPr>
            </w:pPr>
            <w:r w:rsidRPr="009A56F4">
              <w:rPr>
                <w:sz w:val="24"/>
                <w:szCs w:val="24"/>
                <w:lang w:val="sr-Cyrl-CS"/>
              </w:rPr>
              <w:t>Праћење ефеката предузетих мера</w:t>
            </w:r>
          </w:p>
        </w:tc>
        <w:tc>
          <w:tcPr>
            <w:tcW w:w="2126" w:type="dxa"/>
            <w:vAlign w:val="center"/>
          </w:tcPr>
          <w:p w:rsidR="009B35BC" w:rsidRDefault="009B35BC" w:rsidP="00511C47">
            <w:r w:rsidRPr="001728CA">
              <w:rPr>
                <w:sz w:val="24"/>
                <w:lang w:val="sr-Cyrl-CS"/>
              </w:rPr>
              <w:t>Септембар</w:t>
            </w:r>
            <w:r>
              <w:rPr>
                <w:sz w:val="24"/>
                <w:lang w:val="sr-Cyrl-CS"/>
              </w:rPr>
              <w:t xml:space="preserve"> </w:t>
            </w:r>
            <w:r w:rsidRPr="001728CA">
              <w:rPr>
                <w:sz w:val="24"/>
                <w:lang w:val="sr-Cyrl-CS"/>
              </w:rPr>
              <w:t>– август</w:t>
            </w:r>
          </w:p>
        </w:tc>
        <w:tc>
          <w:tcPr>
            <w:tcW w:w="2693" w:type="dxa"/>
            <w:vAlign w:val="center"/>
          </w:tcPr>
          <w:p w:rsidR="009B35BC" w:rsidRPr="00C8744F" w:rsidRDefault="009B35BC" w:rsidP="00511C47">
            <w:pPr>
              <w:rPr>
                <w:sz w:val="24"/>
                <w:szCs w:val="24"/>
                <w:lang w:val="sr-Cyrl-CS"/>
              </w:rPr>
            </w:pPr>
            <w:r w:rsidRPr="00C8744F">
              <w:rPr>
                <w:sz w:val="24"/>
                <w:szCs w:val="24"/>
                <w:lang w:val="sr-Cyrl-CS"/>
              </w:rPr>
              <w:t>О</w:t>
            </w:r>
            <w:r>
              <w:rPr>
                <w:sz w:val="24"/>
                <w:szCs w:val="24"/>
                <w:lang w:val="sr-Cyrl-CS"/>
              </w:rPr>
              <w:t>дељењске старешине,</w:t>
            </w:r>
            <w:r w:rsidRPr="00C8744F">
              <w:rPr>
                <w:sz w:val="24"/>
                <w:szCs w:val="24"/>
                <w:lang w:val="sr-Cyrl-CS"/>
              </w:rPr>
              <w:t xml:space="preserve"> </w:t>
            </w:r>
            <w:r>
              <w:rPr>
                <w:sz w:val="24"/>
                <w:szCs w:val="24"/>
                <w:lang w:val="sr-Cyrl-CS"/>
              </w:rPr>
              <w:t>педагог,</w:t>
            </w:r>
            <w:r w:rsidRPr="00C8744F">
              <w:rPr>
                <w:sz w:val="24"/>
                <w:szCs w:val="24"/>
                <w:lang w:val="sr-Cyrl-CS"/>
              </w:rPr>
              <w:t xml:space="preserve"> родитељ, ученик</w:t>
            </w:r>
          </w:p>
        </w:tc>
        <w:tc>
          <w:tcPr>
            <w:tcW w:w="1985" w:type="dxa"/>
            <w:vAlign w:val="center"/>
          </w:tcPr>
          <w:p w:rsidR="009B35BC" w:rsidRPr="009A56F4" w:rsidRDefault="009B35BC" w:rsidP="00511C47">
            <w:pPr>
              <w:rPr>
                <w:sz w:val="24"/>
                <w:szCs w:val="24"/>
                <w:lang w:val="sr-Cyrl-CS"/>
              </w:rPr>
            </w:pPr>
            <w:r w:rsidRPr="009A56F4">
              <w:rPr>
                <w:sz w:val="24"/>
                <w:szCs w:val="24"/>
                <w:lang w:val="sr-Cyrl-CS"/>
              </w:rPr>
              <w:t>Вредновање програма појачаног васпитног рада</w:t>
            </w:r>
          </w:p>
        </w:tc>
      </w:tr>
      <w:tr w:rsidR="009B35BC" w:rsidRPr="005629C4" w:rsidTr="00E2159A">
        <w:tc>
          <w:tcPr>
            <w:tcW w:w="7513" w:type="dxa"/>
            <w:vAlign w:val="center"/>
          </w:tcPr>
          <w:p w:rsidR="009B35BC" w:rsidRPr="009A56F4" w:rsidRDefault="009B35BC" w:rsidP="00511C47">
            <w:pPr>
              <w:rPr>
                <w:sz w:val="24"/>
                <w:szCs w:val="24"/>
                <w:lang w:val="sr-Cyrl-CS"/>
              </w:rPr>
            </w:pPr>
            <w:r w:rsidRPr="009A56F4">
              <w:rPr>
                <w:sz w:val="24"/>
                <w:szCs w:val="24"/>
                <w:lang w:val="sr-Cyrl-CS"/>
              </w:rPr>
              <w:t>Анализа учесталости облика и нивоа насиља</w:t>
            </w:r>
          </w:p>
        </w:tc>
        <w:tc>
          <w:tcPr>
            <w:tcW w:w="2126" w:type="dxa"/>
            <w:vAlign w:val="center"/>
          </w:tcPr>
          <w:p w:rsidR="009B35BC" w:rsidRPr="009A56F4" w:rsidRDefault="009B35BC" w:rsidP="00511C47">
            <w:pPr>
              <w:rPr>
                <w:sz w:val="24"/>
                <w:szCs w:val="24"/>
                <w:lang w:val="sr-Cyrl-CS"/>
              </w:rPr>
            </w:pPr>
            <w:r>
              <w:rPr>
                <w:sz w:val="24"/>
                <w:szCs w:val="24"/>
                <w:lang w:val="sr-Cyrl-CS"/>
              </w:rPr>
              <w:t xml:space="preserve">Децембар -  </w:t>
            </w:r>
          </w:p>
          <w:p w:rsidR="009B35BC" w:rsidRPr="009A56F4" w:rsidRDefault="009B35BC" w:rsidP="00511C47">
            <w:pPr>
              <w:rPr>
                <w:sz w:val="24"/>
                <w:szCs w:val="24"/>
                <w:lang w:val="sr-Cyrl-CS"/>
              </w:rPr>
            </w:pPr>
            <w:r>
              <w:rPr>
                <w:sz w:val="24"/>
                <w:szCs w:val="24"/>
                <w:lang w:val="sr-Cyrl-CS"/>
              </w:rPr>
              <w:t xml:space="preserve">јун </w:t>
            </w:r>
          </w:p>
        </w:tc>
        <w:tc>
          <w:tcPr>
            <w:tcW w:w="2693" w:type="dxa"/>
            <w:vAlign w:val="center"/>
          </w:tcPr>
          <w:p w:rsidR="009B35BC" w:rsidRPr="009A56F4" w:rsidRDefault="009B35BC" w:rsidP="00511C47">
            <w:pPr>
              <w:rPr>
                <w:sz w:val="24"/>
                <w:szCs w:val="24"/>
                <w:lang w:val="sr-Cyrl-CS"/>
              </w:rPr>
            </w:pPr>
            <w:r>
              <w:rPr>
                <w:sz w:val="24"/>
                <w:szCs w:val="24"/>
                <w:lang w:val="sr-Cyrl-CS"/>
              </w:rPr>
              <w:t>Тим</w:t>
            </w:r>
          </w:p>
        </w:tc>
        <w:tc>
          <w:tcPr>
            <w:tcW w:w="1985" w:type="dxa"/>
            <w:vAlign w:val="center"/>
          </w:tcPr>
          <w:p w:rsidR="009B35BC" w:rsidRPr="009A56F4" w:rsidRDefault="009B35BC" w:rsidP="00511C47">
            <w:pPr>
              <w:rPr>
                <w:sz w:val="24"/>
                <w:szCs w:val="24"/>
                <w:lang w:val="sr-Cyrl-CS"/>
              </w:rPr>
            </w:pPr>
            <w:r w:rsidRPr="009A56F4">
              <w:rPr>
                <w:sz w:val="24"/>
                <w:szCs w:val="24"/>
                <w:lang w:val="sr-Cyrl-CS"/>
              </w:rPr>
              <w:t>Обрада прикупљених података из постојеће документације, предлог мера</w:t>
            </w:r>
          </w:p>
        </w:tc>
      </w:tr>
      <w:tr w:rsidR="009B35BC" w:rsidRPr="005629C4" w:rsidTr="00E2159A">
        <w:tc>
          <w:tcPr>
            <w:tcW w:w="7513" w:type="dxa"/>
            <w:vAlign w:val="center"/>
          </w:tcPr>
          <w:p w:rsidR="009B35BC" w:rsidRPr="009A56F4" w:rsidRDefault="009B35BC" w:rsidP="00511C47">
            <w:pPr>
              <w:rPr>
                <w:sz w:val="24"/>
                <w:szCs w:val="24"/>
                <w:lang w:val="sr-Cyrl-CS"/>
              </w:rPr>
            </w:pPr>
            <w:r w:rsidRPr="009A56F4">
              <w:rPr>
                <w:sz w:val="24"/>
                <w:szCs w:val="24"/>
                <w:lang w:val="sr-Cyrl-CS"/>
              </w:rPr>
              <w:t>Извештавање органа школе о стању безбедности</w:t>
            </w:r>
          </w:p>
        </w:tc>
        <w:tc>
          <w:tcPr>
            <w:tcW w:w="2126" w:type="dxa"/>
            <w:vAlign w:val="center"/>
          </w:tcPr>
          <w:p w:rsidR="009B35BC" w:rsidRPr="009A56F4" w:rsidRDefault="009B35BC" w:rsidP="00511C47">
            <w:pPr>
              <w:rPr>
                <w:sz w:val="24"/>
                <w:szCs w:val="24"/>
                <w:lang w:val="sr-Cyrl-CS"/>
              </w:rPr>
            </w:pPr>
            <w:r>
              <w:rPr>
                <w:sz w:val="24"/>
                <w:szCs w:val="24"/>
                <w:lang w:val="sr-Cyrl-CS"/>
              </w:rPr>
              <w:t>Јануар - ,</w:t>
            </w:r>
          </w:p>
          <w:p w:rsidR="009B35BC" w:rsidRPr="009A56F4" w:rsidRDefault="009B35BC" w:rsidP="00511C47">
            <w:pPr>
              <w:rPr>
                <w:sz w:val="24"/>
                <w:szCs w:val="24"/>
                <w:lang w:val="sr-Cyrl-CS"/>
              </w:rPr>
            </w:pPr>
            <w:r>
              <w:rPr>
                <w:sz w:val="24"/>
                <w:szCs w:val="24"/>
                <w:lang w:val="sr-Cyrl-CS"/>
              </w:rPr>
              <w:t xml:space="preserve">август </w:t>
            </w:r>
          </w:p>
        </w:tc>
        <w:tc>
          <w:tcPr>
            <w:tcW w:w="2693" w:type="dxa"/>
            <w:vAlign w:val="center"/>
          </w:tcPr>
          <w:p w:rsidR="009B35BC" w:rsidRPr="00120927" w:rsidRDefault="009B35BC" w:rsidP="00511C47">
            <w:pPr>
              <w:rPr>
                <w:sz w:val="24"/>
                <w:szCs w:val="24"/>
                <w:lang w:val="sr-Cyrl-CS"/>
              </w:rPr>
            </w:pPr>
            <w:r w:rsidRPr="00120927">
              <w:rPr>
                <w:sz w:val="24"/>
                <w:szCs w:val="24"/>
                <w:lang w:val="sr-Cyrl-CS"/>
              </w:rPr>
              <w:t>Председник Тима,        чланови тима</w:t>
            </w:r>
          </w:p>
        </w:tc>
        <w:tc>
          <w:tcPr>
            <w:tcW w:w="1985" w:type="dxa"/>
            <w:vAlign w:val="center"/>
          </w:tcPr>
          <w:p w:rsidR="009B35BC" w:rsidRPr="009A56F4" w:rsidRDefault="009B35BC" w:rsidP="00511C47">
            <w:pPr>
              <w:rPr>
                <w:sz w:val="24"/>
                <w:szCs w:val="24"/>
                <w:lang w:val="sr-Cyrl-CS"/>
              </w:rPr>
            </w:pPr>
            <w:r w:rsidRPr="009A56F4">
              <w:rPr>
                <w:sz w:val="24"/>
                <w:szCs w:val="24"/>
                <w:lang w:val="sr-Cyrl-CS"/>
              </w:rPr>
              <w:t>Извештавање</w:t>
            </w:r>
          </w:p>
        </w:tc>
      </w:tr>
      <w:tr w:rsidR="009B35BC" w:rsidRPr="005629C4" w:rsidTr="00E2159A">
        <w:tc>
          <w:tcPr>
            <w:tcW w:w="7513" w:type="dxa"/>
            <w:vAlign w:val="center"/>
          </w:tcPr>
          <w:p w:rsidR="009B35BC" w:rsidRPr="009A56F4" w:rsidRDefault="009B35BC" w:rsidP="00511C47">
            <w:pPr>
              <w:rPr>
                <w:sz w:val="24"/>
                <w:szCs w:val="24"/>
                <w:lang w:val="sr-Cyrl-CS"/>
              </w:rPr>
            </w:pPr>
            <w:r w:rsidRPr="009A56F4">
              <w:rPr>
                <w:sz w:val="24"/>
                <w:szCs w:val="24"/>
                <w:lang w:val="sr-Cyrl-CS"/>
              </w:rPr>
              <w:t>Сарадња са другим институцијама</w:t>
            </w:r>
          </w:p>
        </w:tc>
        <w:tc>
          <w:tcPr>
            <w:tcW w:w="2126" w:type="dxa"/>
            <w:vAlign w:val="center"/>
          </w:tcPr>
          <w:p w:rsidR="009B35BC" w:rsidRDefault="009B35BC" w:rsidP="00511C47">
            <w:r w:rsidRPr="005F20A9">
              <w:rPr>
                <w:sz w:val="24"/>
                <w:lang w:val="sr-Cyrl-CS"/>
              </w:rPr>
              <w:t>Септембар</w:t>
            </w:r>
            <w:r>
              <w:rPr>
                <w:sz w:val="24"/>
                <w:lang w:val="sr-Cyrl-CS"/>
              </w:rPr>
              <w:t xml:space="preserve"> </w:t>
            </w:r>
            <w:r w:rsidRPr="005F20A9">
              <w:rPr>
                <w:sz w:val="24"/>
                <w:lang w:val="sr-Cyrl-CS"/>
              </w:rPr>
              <w:t>– август</w:t>
            </w:r>
          </w:p>
        </w:tc>
        <w:tc>
          <w:tcPr>
            <w:tcW w:w="2693" w:type="dxa"/>
            <w:vAlign w:val="center"/>
          </w:tcPr>
          <w:p w:rsidR="009B35BC" w:rsidRPr="009A56F4" w:rsidRDefault="009B35BC" w:rsidP="00511C47">
            <w:pPr>
              <w:rPr>
                <w:sz w:val="24"/>
                <w:szCs w:val="24"/>
                <w:lang w:val="sr-Cyrl-CS"/>
              </w:rPr>
            </w:pPr>
            <w:r w:rsidRPr="009A56F4">
              <w:rPr>
                <w:sz w:val="24"/>
                <w:szCs w:val="24"/>
                <w:lang w:val="sr-Cyrl-CS"/>
              </w:rPr>
              <w:t>Тим</w:t>
            </w:r>
          </w:p>
        </w:tc>
        <w:tc>
          <w:tcPr>
            <w:tcW w:w="1985" w:type="dxa"/>
            <w:vAlign w:val="center"/>
          </w:tcPr>
          <w:p w:rsidR="009B35BC" w:rsidRPr="009A56F4" w:rsidRDefault="009B35BC" w:rsidP="00511C47">
            <w:pPr>
              <w:rPr>
                <w:sz w:val="24"/>
                <w:szCs w:val="24"/>
                <w:lang w:val="sr-Cyrl-CS"/>
              </w:rPr>
            </w:pPr>
            <w:r w:rsidRPr="009A56F4">
              <w:rPr>
                <w:sz w:val="24"/>
                <w:szCs w:val="24"/>
                <w:lang w:val="sr-Cyrl-CS"/>
              </w:rPr>
              <w:t>Размена искустава, информација, пружање подршке тиму и школи</w:t>
            </w:r>
          </w:p>
        </w:tc>
      </w:tr>
      <w:tr w:rsidR="009B35BC" w:rsidRPr="005629C4" w:rsidTr="00E2159A">
        <w:tc>
          <w:tcPr>
            <w:tcW w:w="7513" w:type="dxa"/>
            <w:vAlign w:val="center"/>
          </w:tcPr>
          <w:p w:rsidR="009B35BC" w:rsidRPr="009A56F4" w:rsidRDefault="009B35BC" w:rsidP="00511C47">
            <w:pPr>
              <w:rPr>
                <w:sz w:val="24"/>
                <w:szCs w:val="24"/>
                <w:lang w:val="sr-Cyrl-CS"/>
              </w:rPr>
            </w:pPr>
            <w:r w:rsidRPr="009A56F4">
              <w:rPr>
                <w:sz w:val="24"/>
                <w:szCs w:val="24"/>
                <w:lang w:val="sr-Cyrl-CS"/>
              </w:rPr>
              <w:t>Сарадња са другим тимовима у школи</w:t>
            </w:r>
          </w:p>
        </w:tc>
        <w:tc>
          <w:tcPr>
            <w:tcW w:w="2126" w:type="dxa"/>
            <w:vAlign w:val="center"/>
          </w:tcPr>
          <w:p w:rsidR="009B35BC" w:rsidRDefault="009B35BC" w:rsidP="00511C47">
            <w:r w:rsidRPr="005F20A9">
              <w:rPr>
                <w:sz w:val="24"/>
                <w:lang w:val="sr-Cyrl-CS"/>
              </w:rPr>
              <w:t>Септембар  – август</w:t>
            </w:r>
          </w:p>
        </w:tc>
        <w:tc>
          <w:tcPr>
            <w:tcW w:w="2693" w:type="dxa"/>
            <w:vAlign w:val="center"/>
          </w:tcPr>
          <w:p w:rsidR="009B35BC" w:rsidRPr="009A56F4" w:rsidRDefault="009B35BC" w:rsidP="00511C47">
            <w:pPr>
              <w:rPr>
                <w:sz w:val="24"/>
                <w:szCs w:val="24"/>
                <w:lang w:val="sr-Cyrl-CS"/>
              </w:rPr>
            </w:pPr>
            <w:r w:rsidRPr="009A56F4">
              <w:rPr>
                <w:sz w:val="24"/>
                <w:szCs w:val="24"/>
                <w:lang w:val="sr-Cyrl-CS"/>
              </w:rPr>
              <w:t>Тим</w:t>
            </w:r>
          </w:p>
        </w:tc>
        <w:tc>
          <w:tcPr>
            <w:tcW w:w="1985" w:type="dxa"/>
            <w:vAlign w:val="center"/>
          </w:tcPr>
          <w:p w:rsidR="009B35BC" w:rsidRPr="009A56F4" w:rsidRDefault="009B35BC" w:rsidP="00511C47">
            <w:pPr>
              <w:rPr>
                <w:sz w:val="24"/>
                <w:szCs w:val="24"/>
                <w:lang w:val="sr-Cyrl-CS"/>
              </w:rPr>
            </w:pPr>
            <w:r w:rsidRPr="009A56F4">
              <w:rPr>
                <w:sz w:val="24"/>
                <w:szCs w:val="24"/>
                <w:lang w:val="sr-Cyrl-CS"/>
              </w:rPr>
              <w:t>Размена искустава, информација, пружање подршке тиму и школи</w:t>
            </w:r>
          </w:p>
        </w:tc>
      </w:tr>
      <w:tr w:rsidR="009B35BC" w:rsidRPr="005629C4" w:rsidTr="00E2159A">
        <w:tc>
          <w:tcPr>
            <w:tcW w:w="7513" w:type="dxa"/>
            <w:vAlign w:val="center"/>
          </w:tcPr>
          <w:p w:rsidR="009B35BC" w:rsidRPr="009A56F4" w:rsidRDefault="009B35BC" w:rsidP="00511C47">
            <w:pPr>
              <w:rPr>
                <w:sz w:val="24"/>
                <w:szCs w:val="24"/>
                <w:lang w:val="sr-Cyrl-CS"/>
              </w:rPr>
            </w:pPr>
            <w:r w:rsidRPr="009A56F4">
              <w:rPr>
                <w:sz w:val="24"/>
                <w:szCs w:val="24"/>
                <w:lang w:val="sr-Cyrl-CS"/>
              </w:rPr>
              <w:t>Пружање помоћи наставницима у решавању насилних ситуација</w:t>
            </w:r>
          </w:p>
        </w:tc>
        <w:tc>
          <w:tcPr>
            <w:tcW w:w="2126" w:type="dxa"/>
            <w:vAlign w:val="center"/>
          </w:tcPr>
          <w:p w:rsidR="009B35BC" w:rsidRPr="009A56F4" w:rsidRDefault="009B35BC" w:rsidP="00511C47">
            <w:pPr>
              <w:rPr>
                <w:sz w:val="24"/>
                <w:szCs w:val="24"/>
                <w:lang w:val="sr-Cyrl-CS"/>
              </w:rPr>
            </w:pPr>
            <w:r w:rsidRPr="001728CA">
              <w:rPr>
                <w:sz w:val="24"/>
                <w:lang w:val="sr-Cyrl-CS"/>
              </w:rPr>
              <w:t xml:space="preserve">Септембар  – август </w:t>
            </w:r>
          </w:p>
        </w:tc>
        <w:tc>
          <w:tcPr>
            <w:tcW w:w="2693" w:type="dxa"/>
            <w:vAlign w:val="center"/>
          </w:tcPr>
          <w:p w:rsidR="009B35BC" w:rsidRPr="009A56F4" w:rsidRDefault="009B35BC" w:rsidP="00511C47">
            <w:pPr>
              <w:rPr>
                <w:sz w:val="24"/>
                <w:szCs w:val="24"/>
                <w:lang w:val="sr-Cyrl-CS"/>
              </w:rPr>
            </w:pPr>
            <w:r w:rsidRPr="009A56F4">
              <w:rPr>
                <w:sz w:val="24"/>
                <w:szCs w:val="24"/>
                <w:lang w:val="sr-Cyrl-CS"/>
              </w:rPr>
              <w:t>Тим</w:t>
            </w:r>
          </w:p>
        </w:tc>
        <w:tc>
          <w:tcPr>
            <w:tcW w:w="1985" w:type="dxa"/>
            <w:vAlign w:val="center"/>
          </w:tcPr>
          <w:p w:rsidR="009B35BC" w:rsidRPr="009A56F4" w:rsidRDefault="009B35BC" w:rsidP="00511C47">
            <w:pPr>
              <w:rPr>
                <w:sz w:val="24"/>
                <w:szCs w:val="24"/>
                <w:lang w:val="sr-Cyrl-CS"/>
              </w:rPr>
            </w:pPr>
            <w:r w:rsidRPr="009A56F4">
              <w:rPr>
                <w:sz w:val="24"/>
                <w:szCs w:val="24"/>
                <w:lang w:val="sr-Cyrl-CS"/>
              </w:rPr>
              <w:t>Предлози ситуационог решавања, размена мишљења и искуства</w:t>
            </w:r>
          </w:p>
        </w:tc>
      </w:tr>
      <w:tr w:rsidR="009B35BC" w:rsidRPr="005629C4" w:rsidTr="00E2159A">
        <w:tc>
          <w:tcPr>
            <w:tcW w:w="7513" w:type="dxa"/>
            <w:vAlign w:val="center"/>
          </w:tcPr>
          <w:p w:rsidR="009B35BC" w:rsidRPr="009A56F4" w:rsidRDefault="009B35BC" w:rsidP="00511C47">
            <w:pPr>
              <w:rPr>
                <w:sz w:val="24"/>
                <w:szCs w:val="24"/>
                <w:lang w:val="sr-Cyrl-CS"/>
              </w:rPr>
            </w:pPr>
            <w:r w:rsidRPr="009A56F4">
              <w:rPr>
                <w:sz w:val="24"/>
                <w:szCs w:val="24"/>
                <w:lang w:val="sr-Cyrl-CS"/>
              </w:rPr>
              <w:t>Израда плана за наредну школску годину</w:t>
            </w:r>
          </w:p>
        </w:tc>
        <w:tc>
          <w:tcPr>
            <w:tcW w:w="2126" w:type="dxa"/>
            <w:vAlign w:val="center"/>
          </w:tcPr>
          <w:p w:rsidR="009B35BC" w:rsidRPr="009A56F4" w:rsidRDefault="009B35BC" w:rsidP="00511C47">
            <w:pPr>
              <w:rPr>
                <w:sz w:val="24"/>
                <w:szCs w:val="24"/>
                <w:lang w:val="sr-Cyrl-CS"/>
              </w:rPr>
            </w:pPr>
            <w:r>
              <w:rPr>
                <w:sz w:val="24"/>
                <w:szCs w:val="24"/>
                <w:lang w:val="sr-Cyrl-CS"/>
              </w:rPr>
              <w:t xml:space="preserve">Август </w:t>
            </w:r>
          </w:p>
        </w:tc>
        <w:tc>
          <w:tcPr>
            <w:tcW w:w="2693" w:type="dxa"/>
            <w:vAlign w:val="center"/>
          </w:tcPr>
          <w:p w:rsidR="009B35BC" w:rsidRPr="009A56F4" w:rsidRDefault="009B35BC" w:rsidP="00511C47">
            <w:pPr>
              <w:rPr>
                <w:sz w:val="24"/>
                <w:szCs w:val="24"/>
                <w:lang w:val="sr-Cyrl-CS"/>
              </w:rPr>
            </w:pPr>
            <w:r w:rsidRPr="009A56F4">
              <w:rPr>
                <w:sz w:val="24"/>
                <w:szCs w:val="24"/>
                <w:lang w:val="sr-Cyrl-CS"/>
              </w:rPr>
              <w:t>Тим</w:t>
            </w:r>
          </w:p>
        </w:tc>
        <w:tc>
          <w:tcPr>
            <w:tcW w:w="1985" w:type="dxa"/>
            <w:vAlign w:val="center"/>
          </w:tcPr>
          <w:p w:rsidR="009B35BC" w:rsidRPr="009A56F4" w:rsidRDefault="009B35BC" w:rsidP="00511C47">
            <w:pPr>
              <w:rPr>
                <w:sz w:val="24"/>
                <w:szCs w:val="24"/>
                <w:lang w:val="sr-Cyrl-CS"/>
              </w:rPr>
            </w:pPr>
            <w:r w:rsidRPr="009A56F4">
              <w:rPr>
                <w:sz w:val="24"/>
                <w:szCs w:val="24"/>
                <w:lang w:val="sr-Cyrl-CS"/>
              </w:rPr>
              <w:t>На основу акционог плана</w:t>
            </w:r>
          </w:p>
        </w:tc>
      </w:tr>
    </w:tbl>
    <w:p w:rsidR="00B1768B" w:rsidRDefault="00B1768B" w:rsidP="003814AA">
      <w:pPr>
        <w:rPr>
          <w:sz w:val="22"/>
          <w:szCs w:val="22"/>
        </w:rPr>
      </w:pPr>
    </w:p>
    <w:p w:rsidR="00DC6CB7" w:rsidRPr="00E2159A" w:rsidRDefault="00DC6CB7" w:rsidP="003814AA">
      <w:pPr>
        <w:rPr>
          <w:sz w:val="22"/>
          <w:szCs w:val="22"/>
        </w:rPr>
      </w:pPr>
    </w:p>
    <w:p w:rsidR="003814AA" w:rsidRPr="00B30282" w:rsidRDefault="003814AA" w:rsidP="003814AA">
      <w:pPr>
        <w:rPr>
          <w:sz w:val="22"/>
          <w:szCs w:val="22"/>
        </w:rPr>
      </w:pPr>
      <w:r>
        <w:rPr>
          <w:sz w:val="22"/>
          <w:szCs w:val="22"/>
        </w:rPr>
        <w:t>3.</w:t>
      </w:r>
      <w:r w:rsidRPr="008F2D8D">
        <w:rPr>
          <w:sz w:val="22"/>
          <w:szCs w:val="22"/>
        </w:rPr>
        <w:t xml:space="preserve">Програм рада </w:t>
      </w:r>
      <w:r>
        <w:rPr>
          <w:sz w:val="22"/>
          <w:szCs w:val="22"/>
        </w:rPr>
        <w:t>Т</w:t>
      </w:r>
      <w:r w:rsidRPr="008F2D8D">
        <w:rPr>
          <w:sz w:val="22"/>
          <w:szCs w:val="22"/>
        </w:rPr>
        <w:t>има за инклузивно образовање</w:t>
      </w:r>
    </w:p>
    <w:p w:rsidR="003814AA" w:rsidRPr="00B30282" w:rsidRDefault="003814AA" w:rsidP="003814AA">
      <w:pPr>
        <w:rPr>
          <w:sz w:val="22"/>
          <w:szCs w:val="22"/>
        </w:rPr>
      </w:pPr>
    </w:p>
    <w:tbl>
      <w:tblPr>
        <w:tblStyle w:val="TableGrid"/>
        <w:tblW w:w="0" w:type="auto"/>
        <w:tblInd w:w="392" w:type="dxa"/>
        <w:tblLook w:val="04A0"/>
      </w:tblPr>
      <w:tblGrid>
        <w:gridCol w:w="7513"/>
        <w:gridCol w:w="2126"/>
        <w:gridCol w:w="2764"/>
        <w:gridCol w:w="1914"/>
      </w:tblGrid>
      <w:tr w:rsidR="003814AA" w:rsidRPr="00B30282" w:rsidTr="00D36573">
        <w:trPr>
          <w:tblHeader/>
        </w:trPr>
        <w:tc>
          <w:tcPr>
            <w:tcW w:w="751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814AA" w:rsidRPr="008A54EB" w:rsidRDefault="003814AA" w:rsidP="003814AA">
            <w:pPr>
              <w:jc w:val="center"/>
              <w:rPr>
                <w:b/>
                <w:sz w:val="22"/>
                <w:szCs w:val="22"/>
              </w:rPr>
            </w:pPr>
          </w:p>
          <w:p w:rsidR="003814AA" w:rsidRPr="008A54EB" w:rsidRDefault="003814AA" w:rsidP="003814AA">
            <w:pPr>
              <w:jc w:val="center"/>
              <w:rPr>
                <w:b/>
                <w:sz w:val="22"/>
                <w:szCs w:val="22"/>
              </w:rPr>
            </w:pPr>
            <w:r w:rsidRPr="008A54EB">
              <w:rPr>
                <w:b/>
                <w:sz w:val="22"/>
                <w:szCs w:val="22"/>
              </w:rPr>
              <w:t>Садржај рада</w:t>
            </w:r>
          </w:p>
          <w:p w:rsidR="003814AA" w:rsidRPr="008A54EB" w:rsidRDefault="003814AA" w:rsidP="003814AA">
            <w:pPr>
              <w:jc w:val="center"/>
              <w:rPr>
                <w:b/>
                <w:sz w:val="22"/>
                <w:szCs w:val="22"/>
              </w:rPr>
            </w:pP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814AA" w:rsidRPr="00363762" w:rsidRDefault="003814AA" w:rsidP="003814AA">
            <w:pPr>
              <w:jc w:val="center"/>
              <w:rPr>
                <w:b/>
                <w:sz w:val="22"/>
                <w:szCs w:val="22"/>
              </w:rPr>
            </w:pPr>
            <w:r>
              <w:rPr>
                <w:b/>
                <w:sz w:val="22"/>
                <w:szCs w:val="22"/>
              </w:rPr>
              <w:t>Време реализације</w:t>
            </w:r>
          </w:p>
        </w:tc>
        <w:tc>
          <w:tcPr>
            <w:tcW w:w="276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814AA" w:rsidRPr="008A54EB" w:rsidRDefault="003814AA" w:rsidP="003814AA">
            <w:pPr>
              <w:jc w:val="center"/>
              <w:rPr>
                <w:b/>
                <w:sz w:val="22"/>
                <w:szCs w:val="22"/>
              </w:rPr>
            </w:pPr>
            <w:r w:rsidRPr="008A54EB">
              <w:rPr>
                <w:b/>
                <w:sz w:val="22"/>
                <w:szCs w:val="22"/>
              </w:rPr>
              <w:t>Носиоци активности</w:t>
            </w:r>
          </w:p>
        </w:tc>
        <w:tc>
          <w:tcPr>
            <w:tcW w:w="191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814AA" w:rsidRPr="008A54EB" w:rsidRDefault="003814AA" w:rsidP="003814AA">
            <w:pPr>
              <w:jc w:val="center"/>
              <w:rPr>
                <w:b/>
                <w:sz w:val="22"/>
                <w:szCs w:val="22"/>
              </w:rPr>
            </w:pPr>
            <w:r w:rsidRPr="008A54EB">
              <w:rPr>
                <w:b/>
                <w:sz w:val="22"/>
                <w:szCs w:val="22"/>
              </w:rPr>
              <w:t>Начин праћења</w:t>
            </w:r>
          </w:p>
        </w:tc>
      </w:tr>
      <w:tr w:rsidR="003814AA" w:rsidTr="00D36573">
        <w:tc>
          <w:tcPr>
            <w:tcW w:w="7513" w:type="dxa"/>
            <w:tcBorders>
              <w:top w:val="single" w:sz="12" w:space="0" w:color="auto"/>
            </w:tcBorders>
          </w:tcPr>
          <w:p w:rsidR="003814AA" w:rsidRDefault="003814AA" w:rsidP="003814AA">
            <w:pPr>
              <w:rPr>
                <w:sz w:val="22"/>
                <w:szCs w:val="22"/>
              </w:rPr>
            </w:pPr>
            <w:r w:rsidRPr="00615C8E">
              <w:rPr>
                <w:sz w:val="22"/>
                <w:szCs w:val="22"/>
              </w:rPr>
              <w:t>-Израда</w:t>
            </w:r>
            <w:r>
              <w:rPr>
                <w:sz w:val="22"/>
                <w:szCs w:val="22"/>
              </w:rPr>
              <w:t xml:space="preserve"> глобалног плана рада са операционализацијом активности у вези са инклузивним образовањем</w:t>
            </w:r>
          </w:p>
          <w:p w:rsidR="003814AA" w:rsidRDefault="003814AA" w:rsidP="003814AA">
            <w:pPr>
              <w:rPr>
                <w:sz w:val="22"/>
                <w:szCs w:val="22"/>
              </w:rPr>
            </w:pPr>
            <w:r>
              <w:rPr>
                <w:sz w:val="22"/>
                <w:szCs w:val="22"/>
              </w:rPr>
              <w:t>-Идентификовање ученика са посебним потребама и сметњама у развоју</w:t>
            </w:r>
          </w:p>
          <w:p w:rsidR="003814AA" w:rsidRDefault="003814AA" w:rsidP="003814AA">
            <w:pPr>
              <w:rPr>
                <w:sz w:val="22"/>
                <w:szCs w:val="22"/>
              </w:rPr>
            </w:pPr>
            <w:r>
              <w:rPr>
                <w:sz w:val="22"/>
                <w:szCs w:val="22"/>
              </w:rPr>
              <w:t>-Прикупљање информација, података из различитих извора (одељењске старешине, предметни наставници, васпитачи, родитељи) о идентификованим ученицима ради израде Педагошког профила</w:t>
            </w:r>
          </w:p>
          <w:p w:rsidR="003814AA" w:rsidRDefault="003814AA" w:rsidP="003814AA">
            <w:pPr>
              <w:rPr>
                <w:sz w:val="22"/>
                <w:szCs w:val="22"/>
              </w:rPr>
            </w:pPr>
            <w:r>
              <w:rPr>
                <w:sz w:val="22"/>
                <w:szCs w:val="22"/>
              </w:rPr>
              <w:t>-Формирање малих ИОП тимова</w:t>
            </w:r>
          </w:p>
          <w:p w:rsidR="003814AA" w:rsidRPr="00615C8E" w:rsidRDefault="003814AA" w:rsidP="003814AA">
            <w:pPr>
              <w:rPr>
                <w:sz w:val="22"/>
                <w:szCs w:val="22"/>
              </w:rPr>
            </w:pPr>
            <w:r>
              <w:rPr>
                <w:sz w:val="22"/>
                <w:szCs w:val="22"/>
              </w:rPr>
              <w:t>-Израда ИОП-а, његово одобравање од стране Тима за инклузивно образовање и усвајање од стране Педагошког колегијума</w:t>
            </w:r>
          </w:p>
        </w:tc>
        <w:tc>
          <w:tcPr>
            <w:tcW w:w="2126" w:type="dxa"/>
            <w:tcBorders>
              <w:top w:val="single" w:sz="12" w:space="0" w:color="auto"/>
            </w:tcBorders>
            <w:vAlign w:val="center"/>
          </w:tcPr>
          <w:p w:rsidR="003814AA" w:rsidRDefault="003814AA" w:rsidP="003814AA">
            <w:pPr>
              <w:jc w:val="center"/>
              <w:rPr>
                <w:sz w:val="22"/>
                <w:szCs w:val="22"/>
              </w:rPr>
            </w:pPr>
            <w:r>
              <w:rPr>
                <w:sz w:val="22"/>
                <w:szCs w:val="22"/>
              </w:rPr>
              <w:t>IX, X</w:t>
            </w:r>
          </w:p>
          <w:p w:rsidR="003814AA" w:rsidRPr="00363762" w:rsidRDefault="003814AA" w:rsidP="003814AA">
            <w:pPr>
              <w:jc w:val="center"/>
              <w:rPr>
                <w:sz w:val="22"/>
                <w:szCs w:val="22"/>
              </w:rPr>
            </w:pPr>
            <w:r>
              <w:rPr>
                <w:sz w:val="22"/>
                <w:szCs w:val="22"/>
              </w:rPr>
              <w:t>Током године</w:t>
            </w:r>
          </w:p>
        </w:tc>
        <w:tc>
          <w:tcPr>
            <w:tcW w:w="2764" w:type="dxa"/>
            <w:tcBorders>
              <w:top w:val="single" w:sz="12" w:space="0" w:color="auto"/>
            </w:tcBorders>
            <w:vAlign w:val="center"/>
          </w:tcPr>
          <w:p w:rsidR="003814AA" w:rsidRPr="00971468" w:rsidRDefault="003814AA" w:rsidP="003814AA">
            <w:pPr>
              <w:rPr>
                <w:sz w:val="22"/>
                <w:szCs w:val="22"/>
              </w:rPr>
            </w:pPr>
            <w:r>
              <w:rPr>
                <w:sz w:val="22"/>
                <w:szCs w:val="22"/>
              </w:rPr>
              <w:t>-Т</w:t>
            </w:r>
            <w:r w:rsidRPr="00971468">
              <w:rPr>
                <w:sz w:val="22"/>
                <w:szCs w:val="22"/>
              </w:rPr>
              <w:t xml:space="preserve">им за </w:t>
            </w:r>
            <w:r>
              <w:rPr>
                <w:sz w:val="22"/>
                <w:szCs w:val="22"/>
              </w:rPr>
              <w:t>инклузивно образовање, мали ИОП-тимови,  васпитачи, одељењске старешине, предметни наставници</w:t>
            </w:r>
          </w:p>
        </w:tc>
        <w:tc>
          <w:tcPr>
            <w:tcW w:w="1914" w:type="dxa"/>
            <w:tcBorders>
              <w:top w:val="single" w:sz="12" w:space="0" w:color="auto"/>
            </w:tcBorders>
            <w:vAlign w:val="center"/>
          </w:tcPr>
          <w:p w:rsidR="003814AA" w:rsidRPr="002374A1" w:rsidRDefault="003814AA" w:rsidP="003814AA">
            <w:pPr>
              <w:rPr>
                <w:sz w:val="22"/>
                <w:szCs w:val="22"/>
              </w:rPr>
            </w:pPr>
            <w:r w:rsidRPr="002374A1">
              <w:rPr>
                <w:sz w:val="22"/>
                <w:szCs w:val="22"/>
              </w:rPr>
              <w:t xml:space="preserve">-Годишњи план </w:t>
            </w:r>
            <w:r>
              <w:rPr>
                <w:sz w:val="22"/>
                <w:szCs w:val="22"/>
              </w:rPr>
              <w:t>рада школе, записници Т</w:t>
            </w:r>
            <w:r w:rsidRPr="002374A1">
              <w:rPr>
                <w:sz w:val="22"/>
                <w:szCs w:val="22"/>
              </w:rPr>
              <w:t>има за ИО, документација</w:t>
            </w:r>
          </w:p>
        </w:tc>
      </w:tr>
      <w:tr w:rsidR="003814AA" w:rsidTr="00D36573">
        <w:tc>
          <w:tcPr>
            <w:tcW w:w="7513" w:type="dxa"/>
            <w:vAlign w:val="center"/>
          </w:tcPr>
          <w:p w:rsidR="003814AA" w:rsidRPr="007C78E4" w:rsidRDefault="003814AA" w:rsidP="003814AA">
            <w:pPr>
              <w:rPr>
                <w:sz w:val="22"/>
                <w:szCs w:val="22"/>
              </w:rPr>
            </w:pPr>
            <w:r w:rsidRPr="007C78E4">
              <w:rPr>
                <w:sz w:val="22"/>
                <w:szCs w:val="22"/>
              </w:rPr>
              <w:t xml:space="preserve">-Упућивање </w:t>
            </w:r>
            <w:r>
              <w:rPr>
                <w:sz w:val="22"/>
                <w:szCs w:val="22"/>
              </w:rPr>
              <w:t>идентификованих ученика изабраном лекару и Интерресорној комисији</w:t>
            </w:r>
          </w:p>
        </w:tc>
        <w:tc>
          <w:tcPr>
            <w:tcW w:w="2126" w:type="dxa"/>
            <w:vAlign w:val="center"/>
          </w:tcPr>
          <w:p w:rsidR="003814AA" w:rsidRDefault="003814AA" w:rsidP="003814AA">
            <w:pPr>
              <w:jc w:val="center"/>
              <w:rPr>
                <w:b/>
                <w:sz w:val="22"/>
                <w:szCs w:val="22"/>
              </w:rPr>
            </w:pPr>
            <w:r>
              <w:rPr>
                <w:sz w:val="22"/>
                <w:szCs w:val="22"/>
              </w:rPr>
              <w:t>Током године</w:t>
            </w:r>
          </w:p>
        </w:tc>
        <w:tc>
          <w:tcPr>
            <w:tcW w:w="2764" w:type="dxa"/>
            <w:vAlign w:val="center"/>
          </w:tcPr>
          <w:p w:rsidR="003814AA" w:rsidRDefault="003814AA" w:rsidP="003814AA">
            <w:pPr>
              <w:rPr>
                <w:b/>
                <w:sz w:val="22"/>
                <w:szCs w:val="22"/>
              </w:rPr>
            </w:pPr>
            <w:r>
              <w:rPr>
                <w:sz w:val="22"/>
                <w:szCs w:val="22"/>
              </w:rPr>
              <w:t>-Т</w:t>
            </w:r>
            <w:r w:rsidRPr="00971468">
              <w:rPr>
                <w:sz w:val="22"/>
                <w:szCs w:val="22"/>
              </w:rPr>
              <w:t xml:space="preserve">им за </w:t>
            </w:r>
            <w:r>
              <w:rPr>
                <w:sz w:val="22"/>
                <w:szCs w:val="22"/>
              </w:rPr>
              <w:t>инклузивно образовање</w:t>
            </w:r>
          </w:p>
        </w:tc>
        <w:tc>
          <w:tcPr>
            <w:tcW w:w="1914" w:type="dxa"/>
            <w:vAlign w:val="center"/>
          </w:tcPr>
          <w:p w:rsidR="003814AA" w:rsidRDefault="003814AA" w:rsidP="003814AA">
            <w:pPr>
              <w:rPr>
                <w:b/>
                <w:sz w:val="22"/>
                <w:szCs w:val="22"/>
              </w:rPr>
            </w:pPr>
            <w:r>
              <w:rPr>
                <w:sz w:val="22"/>
                <w:szCs w:val="22"/>
              </w:rPr>
              <w:t>-Д</w:t>
            </w:r>
            <w:r w:rsidRPr="002374A1">
              <w:rPr>
                <w:sz w:val="22"/>
                <w:szCs w:val="22"/>
              </w:rPr>
              <w:t>окументација</w:t>
            </w:r>
          </w:p>
        </w:tc>
      </w:tr>
      <w:tr w:rsidR="003814AA" w:rsidTr="00D36573">
        <w:tc>
          <w:tcPr>
            <w:tcW w:w="7513" w:type="dxa"/>
            <w:vAlign w:val="center"/>
          </w:tcPr>
          <w:p w:rsidR="003814AA" w:rsidRDefault="003814AA" w:rsidP="003814AA">
            <w:pPr>
              <w:rPr>
                <w:b/>
                <w:sz w:val="22"/>
                <w:szCs w:val="22"/>
              </w:rPr>
            </w:pPr>
            <w:r>
              <w:rPr>
                <w:b/>
                <w:sz w:val="22"/>
                <w:szCs w:val="22"/>
              </w:rPr>
              <w:t>-</w:t>
            </w:r>
            <w:r w:rsidRPr="0013498D">
              <w:rPr>
                <w:sz w:val="22"/>
                <w:szCs w:val="22"/>
              </w:rPr>
              <w:t>Праћење</w:t>
            </w:r>
            <w:r>
              <w:rPr>
                <w:b/>
                <w:sz w:val="22"/>
                <w:szCs w:val="22"/>
              </w:rPr>
              <w:t xml:space="preserve"> </w:t>
            </w:r>
            <w:r w:rsidRPr="00217DA1">
              <w:rPr>
                <w:sz w:val="22"/>
                <w:szCs w:val="22"/>
              </w:rPr>
              <w:t>реализације ИОП-а</w:t>
            </w:r>
          </w:p>
        </w:tc>
        <w:tc>
          <w:tcPr>
            <w:tcW w:w="2126" w:type="dxa"/>
            <w:vAlign w:val="center"/>
          </w:tcPr>
          <w:p w:rsidR="003814AA" w:rsidRPr="002D26FD" w:rsidRDefault="003814AA" w:rsidP="003814AA">
            <w:pPr>
              <w:jc w:val="center"/>
              <w:rPr>
                <w:sz w:val="22"/>
                <w:szCs w:val="22"/>
              </w:rPr>
            </w:pPr>
            <w:r>
              <w:rPr>
                <w:sz w:val="22"/>
                <w:szCs w:val="22"/>
              </w:rPr>
              <w:t>По плану</w:t>
            </w:r>
          </w:p>
        </w:tc>
        <w:tc>
          <w:tcPr>
            <w:tcW w:w="2764" w:type="dxa"/>
            <w:vAlign w:val="center"/>
          </w:tcPr>
          <w:p w:rsidR="003814AA" w:rsidRDefault="003814AA" w:rsidP="003814AA">
            <w:pPr>
              <w:rPr>
                <w:b/>
                <w:sz w:val="22"/>
                <w:szCs w:val="22"/>
              </w:rPr>
            </w:pPr>
            <w:r>
              <w:rPr>
                <w:sz w:val="22"/>
                <w:szCs w:val="22"/>
              </w:rPr>
              <w:t>-Т</w:t>
            </w:r>
            <w:r w:rsidRPr="00971468">
              <w:rPr>
                <w:sz w:val="22"/>
                <w:szCs w:val="22"/>
              </w:rPr>
              <w:t xml:space="preserve">им за </w:t>
            </w:r>
            <w:r>
              <w:rPr>
                <w:sz w:val="22"/>
                <w:szCs w:val="22"/>
              </w:rPr>
              <w:t>инклузивно образовање</w:t>
            </w:r>
          </w:p>
        </w:tc>
        <w:tc>
          <w:tcPr>
            <w:tcW w:w="1914" w:type="dxa"/>
            <w:vAlign w:val="center"/>
          </w:tcPr>
          <w:p w:rsidR="003814AA" w:rsidRDefault="003814AA" w:rsidP="003814AA">
            <w:pPr>
              <w:rPr>
                <w:b/>
                <w:sz w:val="22"/>
                <w:szCs w:val="22"/>
              </w:rPr>
            </w:pPr>
            <w:r>
              <w:rPr>
                <w:sz w:val="22"/>
                <w:szCs w:val="22"/>
              </w:rPr>
              <w:t>-Записници, д</w:t>
            </w:r>
            <w:r w:rsidRPr="002374A1">
              <w:rPr>
                <w:sz w:val="22"/>
                <w:szCs w:val="22"/>
              </w:rPr>
              <w:t>окументација</w:t>
            </w:r>
          </w:p>
        </w:tc>
      </w:tr>
      <w:tr w:rsidR="003814AA" w:rsidTr="00D36573">
        <w:tc>
          <w:tcPr>
            <w:tcW w:w="7513" w:type="dxa"/>
          </w:tcPr>
          <w:p w:rsidR="003814AA" w:rsidRDefault="003814AA" w:rsidP="003814AA">
            <w:pPr>
              <w:rPr>
                <w:sz w:val="22"/>
                <w:szCs w:val="22"/>
              </w:rPr>
            </w:pPr>
            <w:r w:rsidRPr="006764BF">
              <w:rPr>
                <w:sz w:val="22"/>
                <w:szCs w:val="22"/>
              </w:rPr>
              <w:t>-Евалуација ИОП</w:t>
            </w:r>
            <w:r>
              <w:rPr>
                <w:b/>
                <w:sz w:val="22"/>
                <w:szCs w:val="22"/>
              </w:rPr>
              <w:t>-</w:t>
            </w:r>
            <w:r w:rsidRPr="00F76BEA">
              <w:rPr>
                <w:sz w:val="22"/>
                <w:szCs w:val="22"/>
              </w:rPr>
              <w:t>а</w:t>
            </w:r>
            <w:r>
              <w:rPr>
                <w:sz w:val="22"/>
                <w:szCs w:val="22"/>
              </w:rPr>
              <w:t xml:space="preserve"> од стране малих ИОП тимова</w:t>
            </w:r>
          </w:p>
          <w:p w:rsidR="003814AA" w:rsidRDefault="003814AA" w:rsidP="003814AA">
            <w:pPr>
              <w:rPr>
                <w:sz w:val="22"/>
                <w:szCs w:val="22"/>
              </w:rPr>
            </w:pPr>
            <w:r>
              <w:rPr>
                <w:sz w:val="22"/>
                <w:szCs w:val="22"/>
              </w:rPr>
              <w:t>-Одобравање евалуације ИОП-а од стране Тима за инклузивно образовање</w:t>
            </w:r>
          </w:p>
          <w:p w:rsidR="003814AA" w:rsidRPr="00F030C2" w:rsidRDefault="003814AA" w:rsidP="003814AA">
            <w:pPr>
              <w:rPr>
                <w:sz w:val="22"/>
                <w:szCs w:val="22"/>
              </w:rPr>
            </w:pPr>
            <w:r>
              <w:rPr>
                <w:sz w:val="22"/>
                <w:szCs w:val="22"/>
              </w:rPr>
              <w:t>-Усвајање евалуације од стране Педагошког колегијума</w:t>
            </w:r>
          </w:p>
        </w:tc>
        <w:tc>
          <w:tcPr>
            <w:tcW w:w="2126" w:type="dxa"/>
            <w:vAlign w:val="center"/>
          </w:tcPr>
          <w:p w:rsidR="003814AA" w:rsidRPr="00F030C2" w:rsidRDefault="003814AA" w:rsidP="003814AA">
            <w:pPr>
              <w:jc w:val="center"/>
              <w:rPr>
                <w:sz w:val="22"/>
                <w:szCs w:val="22"/>
              </w:rPr>
            </w:pPr>
            <w:r>
              <w:rPr>
                <w:sz w:val="22"/>
                <w:szCs w:val="22"/>
              </w:rPr>
              <w:t>По плану</w:t>
            </w:r>
          </w:p>
        </w:tc>
        <w:tc>
          <w:tcPr>
            <w:tcW w:w="2764" w:type="dxa"/>
            <w:vAlign w:val="center"/>
          </w:tcPr>
          <w:p w:rsidR="003814AA" w:rsidRDefault="003814AA" w:rsidP="003814AA">
            <w:pPr>
              <w:rPr>
                <w:sz w:val="22"/>
                <w:szCs w:val="22"/>
              </w:rPr>
            </w:pPr>
            <w:r>
              <w:rPr>
                <w:sz w:val="22"/>
                <w:szCs w:val="22"/>
              </w:rPr>
              <w:t>-</w:t>
            </w:r>
            <w:r w:rsidRPr="00F030C2">
              <w:rPr>
                <w:sz w:val="22"/>
                <w:szCs w:val="22"/>
              </w:rPr>
              <w:t>Мали ИОП</w:t>
            </w:r>
            <w:r>
              <w:rPr>
                <w:sz w:val="22"/>
                <w:szCs w:val="22"/>
              </w:rPr>
              <w:t xml:space="preserve"> тимови,</w:t>
            </w:r>
          </w:p>
          <w:p w:rsidR="003814AA" w:rsidRPr="00F030C2" w:rsidRDefault="003814AA" w:rsidP="003814AA">
            <w:pPr>
              <w:rPr>
                <w:sz w:val="22"/>
                <w:szCs w:val="22"/>
              </w:rPr>
            </w:pPr>
            <w:r>
              <w:rPr>
                <w:sz w:val="22"/>
                <w:szCs w:val="22"/>
              </w:rPr>
              <w:t>Т</w:t>
            </w:r>
            <w:r w:rsidRPr="00971468">
              <w:rPr>
                <w:sz w:val="22"/>
                <w:szCs w:val="22"/>
              </w:rPr>
              <w:t xml:space="preserve">им за </w:t>
            </w:r>
            <w:r>
              <w:rPr>
                <w:sz w:val="22"/>
                <w:szCs w:val="22"/>
              </w:rPr>
              <w:t>инклузивно образовање</w:t>
            </w:r>
          </w:p>
        </w:tc>
        <w:tc>
          <w:tcPr>
            <w:tcW w:w="1914" w:type="dxa"/>
            <w:vAlign w:val="center"/>
          </w:tcPr>
          <w:p w:rsidR="003814AA" w:rsidRDefault="003814AA" w:rsidP="003814AA">
            <w:pPr>
              <w:rPr>
                <w:b/>
                <w:sz w:val="22"/>
                <w:szCs w:val="22"/>
              </w:rPr>
            </w:pPr>
            <w:r>
              <w:rPr>
                <w:sz w:val="22"/>
                <w:szCs w:val="22"/>
              </w:rPr>
              <w:t>-Записници, д</w:t>
            </w:r>
            <w:r w:rsidRPr="002374A1">
              <w:rPr>
                <w:sz w:val="22"/>
                <w:szCs w:val="22"/>
              </w:rPr>
              <w:t>окументација</w:t>
            </w:r>
          </w:p>
        </w:tc>
      </w:tr>
      <w:tr w:rsidR="003814AA" w:rsidTr="00D36573">
        <w:tc>
          <w:tcPr>
            <w:tcW w:w="7513" w:type="dxa"/>
            <w:vAlign w:val="center"/>
          </w:tcPr>
          <w:p w:rsidR="003814AA" w:rsidRDefault="003814AA" w:rsidP="003814AA">
            <w:pPr>
              <w:rPr>
                <w:b/>
                <w:sz w:val="22"/>
                <w:szCs w:val="22"/>
              </w:rPr>
            </w:pPr>
            <w:r>
              <w:rPr>
                <w:b/>
                <w:sz w:val="22"/>
                <w:szCs w:val="22"/>
              </w:rPr>
              <w:t>-</w:t>
            </w:r>
            <w:r w:rsidRPr="004B5EAB">
              <w:rPr>
                <w:sz w:val="22"/>
                <w:szCs w:val="22"/>
              </w:rPr>
              <w:t>Састанци</w:t>
            </w:r>
            <w:r>
              <w:rPr>
                <w:b/>
                <w:sz w:val="22"/>
                <w:szCs w:val="22"/>
              </w:rPr>
              <w:t xml:space="preserve"> </w:t>
            </w:r>
            <w:r>
              <w:rPr>
                <w:sz w:val="22"/>
                <w:szCs w:val="22"/>
              </w:rPr>
              <w:t>Т</w:t>
            </w:r>
            <w:r w:rsidRPr="000A4DA2">
              <w:rPr>
                <w:sz w:val="22"/>
                <w:szCs w:val="22"/>
              </w:rPr>
              <w:t>има за инклузивно образовање</w:t>
            </w:r>
          </w:p>
        </w:tc>
        <w:tc>
          <w:tcPr>
            <w:tcW w:w="2126" w:type="dxa"/>
            <w:vAlign w:val="center"/>
          </w:tcPr>
          <w:p w:rsidR="003814AA" w:rsidRPr="004311A1" w:rsidRDefault="003814AA" w:rsidP="003814AA">
            <w:pPr>
              <w:jc w:val="center"/>
              <w:rPr>
                <w:sz w:val="22"/>
                <w:szCs w:val="22"/>
              </w:rPr>
            </w:pPr>
            <w:r>
              <w:rPr>
                <w:sz w:val="22"/>
                <w:szCs w:val="22"/>
              </w:rPr>
              <w:t>Квартално, полугодишње</w:t>
            </w:r>
          </w:p>
        </w:tc>
        <w:tc>
          <w:tcPr>
            <w:tcW w:w="2764" w:type="dxa"/>
            <w:vAlign w:val="center"/>
          </w:tcPr>
          <w:p w:rsidR="003814AA" w:rsidRDefault="003814AA" w:rsidP="003814AA">
            <w:pPr>
              <w:rPr>
                <w:b/>
                <w:sz w:val="22"/>
                <w:szCs w:val="22"/>
              </w:rPr>
            </w:pPr>
            <w:r>
              <w:rPr>
                <w:sz w:val="22"/>
                <w:szCs w:val="22"/>
              </w:rPr>
              <w:t>-Т</w:t>
            </w:r>
            <w:r w:rsidRPr="00971468">
              <w:rPr>
                <w:sz w:val="22"/>
                <w:szCs w:val="22"/>
              </w:rPr>
              <w:t xml:space="preserve">им за </w:t>
            </w:r>
            <w:r>
              <w:rPr>
                <w:sz w:val="22"/>
                <w:szCs w:val="22"/>
              </w:rPr>
              <w:t>инклузивно образовање</w:t>
            </w:r>
          </w:p>
        </w:tc>
        <w:tc>
          <w:tcPr>
            <w:tcW w:w="1914" w:type="dxa"/>
            <w:vAlign w:val="center"/>
          </w:tcPr>
          <w:p w:rsidR="003814AA" w:rsidRPr="00F84A28" w:rsidRDefault="003814AA" w:rsidP="003814AA">
            <w:pPr>
              <w:rPr>
                <w:sz w:val="22"/>
                <w:szCs w:val="22"/>
              </w:rPr>
            </w:pPr>
            <w:r w:rsidRPr="00F84A28">
              <w:rPr>
                <w:sz w:val="22"/>
                <w:szCs w:val="22"/>
              </w:rPr>
              <w:t>-Записници</w:t>
            </w:r>
          </w:p>
        </w:tc>
      </w:tr>
    </w:tbl>
    <w:p w:rsidR="00846405" w:rsidRDefault="003814AA" w:rsidP="00967D25">
      <w:pPr>
        <w:rPr>
          <w:sz w:val="22"/>
          <w:szCs w:val="22"/>
          <w:lang w:val="sr-Cyrl-CS"/>
        </w:rPr>
      </w:pPr>
      <w:r>
        <w:rPr>
          <w:sz w:val="22"/>
          <w:szCs w:val="22"/>
          <w:lang w:val="sr-Cyrl-CS"/>
        </w:rPr>
        <w:t xml:space="preserve"> </w:t>
      </w:r>
    </w:p>
    <w:p w:rsidR="00967D25" w:rsidRPr="000F0086" w:rsidRDefault="00C50B49" w:rsidP="00967D25">
      <w:pPr>
        <w:rPr>
          <w:sz w:val="22"/>
          <w:szCs w:val="22"/>
          <w:lang w:val="sr-Cyrl-CS"/>
        </w:rPr>
      </w:pPr>
      <w:r>
        <w:rPr>
          <w:sz w:val="22"/>
          <w:szCs w:val="22"/>
          <w:lang w:val="sr-Cyrl-CS"/>
        </w:rPr>
        <w:t>4</w:t>
      </w:r>
      <w:r w:rsidR="00967D25">
        <w:rPr>
          <w:sz w:val="22"/>
          <w:szCs w:val="22"/>
          <w:lang w:val="sr-Cyrl-CS"/>
        </w:rPr>
        <w:t>.</w:t>
      </w:r>
      <w:r w:rsidR="00967D25" w:rsidRPr="000F0086">
        <w:rPr>
          <w:sz w:val="22"/>
          <w:szCs w:val="22"/>
          <w:lang w:val="sr-Cyrl-CS"/>
        </w:rPr>
        <w:t>Програм рада Тима за професионалну оријентацију</w:t>
      </w:r>
    </w:p>
    <w:p w:rsidR="00967D25" w:rsidRDefault="00967D25" w:rsidP="00967D25">
      <w:pPr>
        <w:tabs>
          <w:tab w:val="left" w:pos="1215"/>
        </w:tabs>
        <w:rPr>
          <w:b/>
          <w:sz w:val="22"/>
          <w:szCs w:val="22"/>
          <w:lang w:val="sr-Cyrl-CS"/>
        </w:rPr>
      </w:pPr>
    </w:p>
    <w:p w:rsidR="00967D25" w:rsidRPr="00397628" w:rsidRDefault="00967D25" w:rsidP="00967D25">
      <w:pPr>
        <w:rPr>
          <w:noProof/>
          <w:sz w:val="22"/>
          <w:szCs w:val="22"/>
          <w:lang w:val="hr-HR"/>
        </w:rPr>
      </w:pPr>
      <w:r w:rsidRPr="00397628">
        <w:rPr>
          <w:noProof/>
          <w:sz w:val="22"/>
          <w:szCs w:val="22"/>
          <w:lang w:val="ru-RU"/>
        </w:rPr>
        <w:t>Основни</w:t>
      </w:r>
      <w:r>
        <w:rPr>
          <w:noProof/>
          <w:sz w:val="22"/>
          <w:szCs w:val="22"/>
          <w:lang w:val="ru-RU"/>
        </w:rPr>
        <w:t xml:space="preserve"> </w:t>
      </w:r>
      <w:r w:rsidRPr="00397628">
        <w:rPr>
          <w:noProof/>
          <w:sz w:val="22"/>
          <w:szCs w:val="22"/>
          <w:lang w:val="ru-RU"/>
        </w:rPr>
        <w:t>циљ</w:t>
      </w:r>
      <w:r>
        <w:rPr>
          <w:noProof/>
          <w:sz w:val="22"/>
          <w:szCs w:val="22"/>
          <w:lang w:val="ru-RU"/>
        </w:rPr>
        <w:t xml:space="preserve"> </w:t>
      </w:r>
      <w:r w:rsidRPr="00397628">
        <w:rPr>
          <w:noProof/>
          <w:sz w:val="22"/>
          <w:szCs w:val="22"/>
          <w:lang w:val="ru-RU"/>
        </w:rPr>
        <w:t>професионалне</w:t>
      </w:r>
      <w:r>
        <w:rPr>
          <w:noProof/>
          <w:sz w:val="22"/>
          <w:szCs w:val="22"/>
          <w:lang w:val="ru-RU"/>
        </w:rPr>
        <w:t xml:space="preserve"> </w:t>
      </w:r>
      <w:r w:rsidRPr="00397628">
        <w:rPr>
          <w:noProof/>
          <w:sz w:val="22"/>
          <w:szCs w:val="22"/>
          <w:lang w:val="ru-RU"/>
        </w:rPr>
        <w:t>оријентације</w:t>
      </w:r>
      <w:r>
        <w:rPr>
          <w:noProof/>
          <w:sz w:val="22"/>
          <w:szCs w:val="22"/>
          <w:lang w:val="ru-RU"/>
        </w:rPr>
        <w:t xml:space="preserve"> </w:t>
      </w:r>
      <w:r w:rsidRPr="00397628">
        <w:rPr>
          <w:noProof/>
          <w:sz w:val="22"/>
          <w:szCs w:val="22"/>
          <w:lang w:val="ru-RU"/>
        </w:rPr>
        <w:t>је</w:t>
      </w:r>
      <w:r>
        <w:rPr>
          <w:noProof/>
          <w:sz w:val="22"/>
          <w:szCs w:val="22"/>
          <w:lang w:val="ru-RU"/>
        </w:rPr>
        <w:t xml:space="preserve"> </w:t>
      </w:r>
      <w:r w:rsidRPr="00397628">
        <w:rPr>
          <w:noProof/>
          <w:sz w:val="22"/>
          <w:szCs w:val="22"/>
          <w:lang w:val="ru-RU"/>
        </w:rPr>
        <w:t>да</w:t>
      </w:r>
      <w:r>
        <w:rPr>
          <w:noProof/>
          <w:sz w:val="22"/>
          <w:szCs w:val="22"/>
          <w:lang w:val="ru-RU"/>
        </w:rPr>
        <w:t xml:space="preserve"> </w:t>
      </w:r>
      <w:r w:rsidRPr="00397628">
        <w:rPr>
          <w:noProof/>
          <w:sz w:val="22"/>
          <w:szCs w:val="22"/>
          <w:lang w:val="ru-RU"/>
        </w:rPr>
        <w:t>у</w:t>
      </w:r>
      <w:r w:rsidRPr="00397628">
        <w:rPr>
          <w:noProof/>
          <w:sz w:val="22"/>
          <w:szCs w:val="22"/>
          <w:lang w:val="hr-HR"/>
        </w:rPr>
        <w:t>ч</w:t>
      </w:r>
      <w:r w:rsidRPr="00397628">
        <w:rPr>
          <w:noProof/>
          <w:sz w:val="22"/>
          <w:szCs w:val="22"/>
          <w:lang w:val="ru-RU"/>
        </w:rPr>
        <w:t>еник</w:t>
      </w:r>
      <w:r>
        <w:rPr>
          <w:noProof/>
          <w:sz w:val="22"/>
          <w:szCs w:val="22"/>
          <w:lang w:val="ru-RU"/>
        </w:rPr>
        <w:t xml:space="preserve"> </w:t>
      </w:r>
      <w:r w:rsidRPr="00397628">
        <w:rPr>
          <w:noProof/>
          <w:sz w:val="22"/>
          <w:szCs w:val="22"/>
          <w:lang w:val="ru-RU"/>
        </w:rPr>
        <w:t>добије</w:t>
      </w:r>
      <w:r>
        <w:rPr>
          <w:noProof/>
          <w:sz w:val="22"/>
          <w:szCs w:val="22"/>
          <w:lang w:val="ru-RU"/>
        </w:rPr>
        <w:t xml:space="preserve"> </w:t>
      </w:r>
      <w:r w:rsidRPr="00397628">
        <w:rPr>
          <w:noProof/>
          <w:sz w:val="22"/>
          <w:szCs w:val="22"/>
          <w:lang w:val="ru-RU"/>
        </w:rPr>
        <w:t>целовиту</w:t>
      </w:r>
      <w:r>
        <w:rPr>
          <w:noProof/>
          <w:sz w:val="22"/>
          <w:szCs w:val="22"/>
          <w:lang w:val="ru-RU"/>
        </w:rPr>
        <w:t xml:space="preserve"> </w:t>
      </w:r>
      <w:r w:rsidRPr="00397628">
        <w:rPr>
          <w:noProof/>
          <w:sz w:val="22"/>
          <w:szCs w:val="22"/>
          <w:lang w:val="ru-RU"/>
        </w:rPr>
        <w:t>слику</w:t>
      </w:r>
      <w:r>
        <w:rPr>
          <w:noProof/>
          <w:sz w:val="22"/>
          <w:szCs w:val="22"/>
          <w:lang w:val="ru-RU"/>
        </w:rPr>
        <w:t xml:space="preserve"> </w:t>
      </w:r>
      <w:r w:rsidRPr="00397628">
        <w:rPr>
          <w:noProof/>
          <w:sz w:val="22"/>
          <w:szCs w:val="22"/>
          <w:lang w:val="ru-RU"/>
        </w:rPr>
        <w:t>о</w:t>
      </w:r>
      <w:r>
        <w:rPr>
          <w:noProof/>
          <w:sz w:val="22"/>
          <w:szCs w:val="22"/>
          <w:lang w:val="ru-RU"/>
        </w:rPr>
        <w:t xml:space="preserve"> </w:t>
      </w:r>
      <w:r w:rsidRPr="00397628">
        <w:rPr>
          <w:noProof/>
          <w:sz w:val="22"/>
          <w:szCs w:val="22"/>
          <w:lang w:val="ru-RU"/>
        </w:rPr>
        <w:t>себи</w:t>
      </w:r>
      <w:r>
        <w:rPr>
          <w:noProof/>
          <w:sz w:val="22"/>
          <w:szCs w:val="22"/>
          <w:lang w:val="ru-RU"/>
        </w:rPr>
        <w:t xml:space="preserve"> </w:t>
      </w:r>
      <w:r w:rsidRPr="00397628">
        <w:rPr>
          <w:noProof/>
          <w:sz w:val="22"/>
          <w:szCs w:val="22"/>
          <w:lang w:val="ru-RU"/>
        </w:rPr>
        <w:t>и</w:t>
      </w:r>
      <w:r>
        <w:rPr>
          <w:noProof/>
          <w:sz w:val="22"/>
          <w:szCs w:val="22"/>
          <w:lang w:val="ru-RU"/>
        </w:rPr>
        <w:t xml:space="preserve"> </w:t>
      </w:r>
      <w:r w:rsidRPr="00397628">
        <w:rPr>
          <w:noProof/>
          <w:sz w:val="22"/>
          <w:szCs w:val="22"/>
          <w:lang w:val="ru-RU"/>
        </w:rPr>
        <w:t>сагледа</w:t>
      </w:r>
      <w:r>
        <w:rPr>
          <w:noProof/>
          <w:sz w:val="22"/>
          <w:szCs w:val="22"/>
          <w:lang w:val="ru-RU"/>
        </w:rPr>
        <w:t xml:space="preserve"> </w:t>
      </w:r>
      <w:r w:rsidRPr="00397628">
        <w:rPr>
          <w:noProof/>
          <w:sz w:val="22"/>
          <w:szCs w:val="22"/>
          <w:lang w:val="ru-RU"/>
        </w:rPr>
        <w:t>своју</w:t>
      </w:r>
      <w:r>
        <w:rPr>
          <w:noProof/>
          <w:sz w:val="22"/>
          <w:szCs w:val="22"/>
          <w:lang w:val="ru-RU"/>
        </w:rPr>
        <w:t xml:space="preserve"> </w:t>
      </w:r>
      <w:r w:rsidRPr="00397628">
        <w:rPr>
          <w:noProof/>
          <w:sz w:val="22"/>
          <w:szCs w:val="22"/>
          <w:lang w:val="ru-RU"/>
        </w:rPr>
        <w:t>улогу</w:t>
      </w:r>
      <w:r>
        <w:rPr>
          <w:noProof/>
          <w:sz w:val="22"/>
          <w:szCs w:val="22"/>
          <w:lang w:val="ru-RU"/>
        </w:rPr>
        <w:t xml:space="preserve"> </w:t>
      </w:r>
      <w:r w:rsidRPr="00397628">
        <w:rPr>
          <w:noProof/>
          <w:sz w:val="22"/>
          <w:szCs w:val="22"/>
          <w:lang w:val="ru-RU"/>
        </w:rPr>
        <w:t>у</w:t>
      </w:r>
      <w:r>
        <w:rPr>
          <w:noProof/>
          <w:sz w:val="22"/>
          <w:szCs w:val="22"/>
          <w:lang w:val="ru-RU"/>
        </w:rPr>
        <w:t xml:space="preserve"> </w:t>
      </w:r>
      <w:r w:rsidRPr="00397628">
        <w:rPr>
          <w:noProof/>
          <w:sz w:val="22"/>
          <w:szCs w:val="22"/>
          <w:lang w:val="ru-RU"/>
        </w:rPr>
        <w:t>свету</w:t>
      </w:r>
      <w:r>
        <w:rPr>
          <w:noProof/>
          <w:sz w:val="22"/>
          <w:szCs w:val="22"/>
          <w:lang w:val="ru-RU"/>
        </w:rPr>
        <w:t xml:space="preserve"> </w:t>
      </w:r>
      <w:r w:rsidRPr="00397628">
        <w:rPr>
          <w:noProof/>
          <w:sz w:val="22"/>
          <w:szCs w:val="22"/>
          <w:lang w:val="ru-RU"/>
        </w:rPr>
        <w:t>рада</w:t>
      </w:r>
      <w:r w:rsidRPr="00397628">
        <w:rPr>
          <w:noProof/>
          <w:sz w:val="22"/>
          <w:szCs w:val="22"/>
          <w:lang w:val="hr-HR"/>
        </w:rPr>
        <w:t xml:space="preserve">, </w:t>
      </w:r>
      <w:r w:rsidRPr="00397628">
        <w:rPr>
          <w:noProof/>
          <w:sz w:val="22"/>
          <w:szCs w:val="22"/>
          <w:lang w:val="ru-RU"/>
        </w:rPr>
        <w:t>да</w:t>
      </w:r>
      <w:r>
        <w:rPr>
          <w:noProof/>
          <w:sz w:val="22"/>
          <w:szCs w:val="22"/>
          <w:lang w:val="ru-RU"/>
        </w:rPr>
        <w:t xml:space="preserve"> </w:t>
      </w:r>
      <w:r w:rsidRPr="00397628">
        <w:rPr>
          <w:noProof/>
          <w:sz w:val="22"/>
          <w:szCs w:val="22"/>
          <w:lang w:val="ru-RU"/>
        </w:rPr>
        <w:t>успе</w:t>
      </w:r>
      <w:r w:rsidRPr="00397628">
        <w:rPr>
          <w:noProof/>
          <w:sz w:val="22"/>
          <w:szCs w:val="22"/>
          <w:lang w:val="hr-HR"/>
        </w:rPr>
        <w:t>ш</w:t>
      </w:r>
      <w:r w:rsidRPr="00397628">
        <w:rPr>
          <w:noProof/>
          <w:sz w:val="22"/>
          <w:szCs w:val="22"/>
          <w:lang w:val="ru-RU"/>
        </w:rPr>
        <w:t>није</w:t>
      </w:r>
      <w:r>
        <w:rPr>
          <w:noProof/>
          <w:sz w:val="22"/>
          <w:szCs w:val="22"/>
          <w:lang w:val="ru-RU"/>
        </w:rPr>
        <w:t xml:space="preserve"> </w:t>
      </w:r>
      <w:r w:rsidRPr="00397628">
        <w:rPr>
          <w:noProof/>
          <w:sz w:val="22"/>
          <w:szCs w:val="22"/>
          <w:lang w:val="ru-RU"/>
        </w:rPr>
        <w:t>планира</w:t>
      </w:r>
      <w:r>
        <w:rPr>
          <w:noProof/>
          <w:sz w:val="22"/>
          <w:szCs w:val="22"/>
          <w:lang w:val="ru-RU"/>
        </w:rPr>
        <w:t xml:space="preserve"> </w:t>
      </w:r>
      <w:r w:rsidRPr="00397628">
        <w:rPr>
          <w:noProof/>
          <w:sz w:val="22"/>
          <w:szCs w:val="22"/>
          <w:lang w:val="ru-RU"/>
        </w:rPr>
        <w:t>и</w:t>
      </w:r>
      <w:r>
        <w:rPr>
          <w:noProof/>
          <w:sz w:val="22"/>
          <w:szCs w:val="22"/>
          <w:lang w:val="ru-RU"/>
        </w:rPr>
        <w:t xml:space="preserve"> </w:t>
      </w:r>
      <w:r w:rsidRPr="00397628">
        <w:rPr>
          <w:noProof/>
          <w:sz w:val="22"/>
          <w:szCs w:val="22"/>
          <w:lang w:val="ru-RU"/>
        </w:rPr>
        <w:t>остварује</w:t>
      </w:r>
      <w:r>
        <w:rPr>
          <w:noProof/>
          <w:sz w:val="22"/>
          <w:szCs w:val="22"/>
          <w:lang w:val="ru-RU"/>
        </w:rPr>
        <w:t xml:space="preserve"> </w:t>
      </w:r>
      <w:r w:rsidRPr="00397628">
        <w:rPr>
          <w:noProof/>
          <w:sz w:val="22"/>
          <w:szCs w:val="22"/>
          <w:lang w:val="ru-RU"/>
        </w:rPr>
        <w:t>свој</w:t>
      </w:r>
      <w:r>
        <w:rPr>
          <w:noProof/>
          <w:sz w:val="22"/>
          <w:szCs w:val="22"/>
          <w:lang w:val="ru-RU"/>
        </w:rPr>
        <w:t xml:space="preserve"> </w:t>
      </w:r>
      <w:r w:rsidRPr="00397628">
        <w:rPr>
          <w:noProof/>
          <w:sz w:val="22"/>
          <w:szCs w:val="22"/>
          <w:lang w:val="ru-RU"/>
        </w:rPr>
        <w:t>професионални</w:t>
      </w:r>
      <w:r>
        <w:rPr>
          <w:noProof/>
          <w:sz w:val="22"/>
          <w:szCs w:val="22"/>
          <w:lang w:val="ru-RU"/>
        </w:rPr>
        <w:t xml:space="preserve"> </w:t>
      </w:r>
      <w:r w:rsidRPr="00397628">
        <w:rPr>
          <w:noProof/>
          <w:sz w:val="22"/>
          <w:szCs w:val="22"/>
          <w:lang w:val="ru-RU"/>
        </w:rPr>
        <w:t>развој</w:t>
      </w:r>
      <w:r>
        <w:rPr>
          <w:noProof/>
          <w:sz w:val="22"/>
          <w:szCs w:val="22"/>
          <w:lang w:val="ru-RU"/>
        </w:rPr>
        <w:t xml:space="preserve"> </w:t>
      </w:r>
      <w:r w:rsidRPr="00397628">
        <w:rPr>
          <w:noProof/>
          <w:sz w:val="22"/>
          <w:szCs w:val="22"/>
          <w:lang w:val="ru-RU"/>
        </w:rPr>
        <w:t>како</w:t>
      </w:r>
      <w:r>
        <w:rPr>
          <w:noProof/>
          <w:sz w:val="22"/>
          <w:szCs w:val="22"/>
          <w:lang w:val="ru-RU"/>
        </w:rPr>
        <w:t xml:space="preserve"> </w:t>
      </w:r>
      <w:r w:rsidRPr="00397628">
        <w:rPr>
          <w:noProof/>
          <w:sz w:val="22"/>
          <w:szCs w:val="22"/>
          <w:lang w:val="ru-RU"/>
        </w:rPr>
        <w:t>би</w:t>
      </w:r>
      <w:r>
        <w:rPr>
          <w:noProof/>
          <w:sz w:val="22"/>
          <w:szCs w:val="22"/>
          <w:lang w:val="ru-RU"/>
        </w:rPr>
        <w:t xml:space="preserve"> </w:t>
      </w:r>
      <w:r w:rsidRPr="00397628">
        <w:rPr>
          <w:noProof/>
          <w:sz w:val="22"/>
          <w:szCs w:val="22"/>
          <w:lang w:val="ru-RU"/>
        </w:rPr>
        <w:t>се</w:t>
      </w:r>
      <w:r>
        <w:rPr>
          <w:noProof/>
          <w:sz w:val="22"/>
          <w:szCs w:val="22"/>
          <w:lang w:val="ru-RU"/>
        </w:rPr>
        <w:t xml:space="preserve"> </w:t>
      </w:r>
      <w:r w:rsidRPr="00397628">
        <w:rPr>
          <w:noProof/>
          <w:sz w:val="22"/>
          <w:szCs w:val="22"/>
          <w:lang w:val="ru-RU"/>
        </w:rPr>
        <w:t>потпуније</w:t>
      </w:r>
      <w:r>
        <w:rPr>
          <w:noProof/>
          <w:sz w:val="22"/>
          <w:szCs w:val="22"/>
          <w:lang w:val="ru-RU"/>
        </w:rPr>
        <w:t xml:space="preserve"> </w:t>
      </w:r>
      <w:r w:rsidRPr="00397628">
        <w:rPr>
          <w:noProof/>
          <w:sz w:val="22"/>
          <w:szCs w:val="22"/>
          <w:lang w:val="ru-RU"/>
        </w:rPr>
        <w:t>и</w:t>
      </w:r>
      <w:r>
        <w:rPr>
          <w:noProof/>
          <w:sz w:val="22"/>
          <w:szCs w:val="22"/>
          <w:lang w:val="ru-RU"/>
        </w:rPr>
        <w:t xml:space="preserve"> </w:t>
      </w:r>
      <w:r w:rsidRPr="00397628">
        <w:rPr>
          <w:noProof/>
          <w:sz w:val="22"/>
          <w:szCs w:val="22"/>
          <w:lang w:val="ru-RU"/>
        </w:rPr>
        <w:t>стварала</w:t>
      </w:r>
      <w:r w:rsidRPr="00397628">
        <w:rPr>
          <w:noProof/>
          <w:sz w:val="22"/>
          <w:szCs w:val="22"/>
          <w:lang w:val="hr-HR"/>
        </w:rPr>
        <w:t>ч</w:t>
      </w:r>
      <w:r w:rsidRPr="00397628">
        <w:rPr>
          <w:noProof/>
          <w:sz w:val="22"/>
          <w:szCs w:val="22"/>
          <w:lang w:val="ru-RU"/>
        </w:rPr>
        <w:t>ки</w:t>
      </w:r>
      <w:r>
        <w:rPr>
          <w:noProof/>
          <w:sz w:val="22"/>
          <w:szCs w:val="22"/>
          <w:lang w:val="ru-RU"/>
        </w:rPr>
        <w:t xml:space="preserve"> </w:t>
      </w:r>
      <w:r w:rsidRPr="00397628">
        <w:rPr>
          <w:noProof/>
          <w:sz w:val="22"/>
          <w:szCs w:val="22"/>
          <w:lang w:val="ru-RU"/>
        </w:rPr>
        <w:t>испољавао</w:t>
      </w:r>
      <w:r>
        <w:rPr>
          <w:noProof/>
          <w:sz w:val="22"/>
          <w:szCs w:val="22"/>
          <w:lang w:val="ru-RU"/>
        </w:rPr>
        <w:t xml:space="preserve"> </w:t>
      </w:r>
      <w:r w:rsidRPr="00397628">
        <w:rPr>
          <w:noProof/>
          <w:sz w:val="22"/>
          <w:szCs w:val="22"/>
          <w:lang w:val="ru-RU"/>
        </w:rPr>
        <w:t>кроз</w:t>
      </w:r>
      <w:r>
        <w:rPr>
          <w:noProof/>
          <w:sz w:val="22"/>
          <w:szCs w:val="22"/>
          <w:lang w:val="ru-RU"/>
        </w:rPr>
        <w:t xml:space="preserve"> </w:t>
      </w:r>
      <w:r w:rsidRPr="00397628">
        <w:rPr>
          <w:noProof/>
          <w:sz w:val="22"/>
          <w:szCs w:val="22"/>
          <w:lang w:val="ru-RU"/>
        </w:rPr>
        <w:t>рад</w:t>
      </w:r>
      <w:r w:rsidRPr="00397628">
        <w:rPr>
          <w:noProof/>
          <w:sz w:val="22"/>
          <w:szCs w:val="22"/>
          <w:lang w:val="hr-HR"/>
        </w:rPr>
        <w:t xml:space="preserve">, </w:t>
      </w:r>
      <w:r w:rsidRPr="00397628">
        <w:rPr>
          <w:noProof/>
          <w:sz w:val="22"/>
          <w:szCs w:val="22"/>
          <w:lang w:val="ru-RU"/>
        </w:rPr>
        <w:t>постизао</w:t>
      </w:r>
      <w:r>
        <w:rPr>
          <w:noProof/>
          <w:sz w:val="22"/>
          <w:szCs w:val="22"/>
          <w:lang w:val="ru-RU"/>
        </w:rPr>
        <w:t xml:space="preserve"> </w:t>
      </w:r>
      <w:r w:rsidRPr="00397628">
        <w:rPr>
          <w:noProof/>
          <w:sz w:val="22"/>
          <w:szCs w:val="22"/>
          <w:lang w:val="ru-RU"/>
        </w:rPr>
        <w:t>ли</w:t>
      </w:r>
      <w:r w:rsidRPr="00397628">
        <w:rPr>
          <w:noProof/>
          <w:sz w:val="22"/>
          <w:szCs w:val="22"/>
          <w:lang w:val="hr-HR"/>
        </w:rPr>
        <w:t>ч</w:t>
      </w:r>
      <w:r w:rsidRPr="00397628">
        <w:rPr>
          <w:noProof/>
          <w:sz w:val="22"/>
          <w:szCs w:val="22"/>
          <w:lang w:val="ru-RU"/>
        </w:rPr>
        <w:t>но</w:t>
      </w:r>
      <w:r>
        <w:rPr>
          <w:noProof/>
          <w:sz w:val="22"/>
          <w:szCs w:val="22"/>
          <w:lang w:val="ru-RU"/>
        </w:rPr>
        <w:t xml:space="preserve"> </w:t>
      </w:r>
      <w:r w:rsidRPr="00397628">
        <w:rPr>
          <w:noProof/>
          <w:sz w:val="22"/>
          <w:szCs w:val="22"/>
          <w:lang w:val="ru-RU"/>
        </w:rPr>
        <w:t>задовољство</w:t>
      </w:r>
      <w:r>
        <w:rPr>
          <w:noProof/>
          <w:sz w:val="22"/>
          <w:szCs w:val="22"/>
          <w:lang w:val="ru-RU"/>
        </w:rPr>
        <w:t xml:space="preserve"> </w:t>
      </w:r>
      <w:r w:rsidRPr="00397628">
        <w:rPr>
          <w:noProof/>
          <w:sz w:val="22"/>
          <w:szCs w:val="22"/>
          <w:lang w:val="ru-RU"/>
        </w:rPr>
        <w:t>и</w:t>
      </w:r>
      <w:r>
        <w:rPr>
          <w:noProof/>
          <w:sz w:val="22"/>
          <w:szCs w:val="22"/>
          <w:lang w:val="ru-RU"/>
        </w:rPr>
        <w:t xml:space="preserve"> </w:t>
      </w:r>
      <w:r w:rsidRPr="00397628">
        <w:rPr>
          <w:noProof/>
          <w:sz w:val="22"/>
          <w:szCs w:val="22"/>
          <w:lang w:val="ru-RU"/>
        </w:rPr>
        <w:t>био</w:t>
      </w:r>
      <w:r>
        <w:rPr>
          <w:noProof/>
          <w:sz w:val="22"/>
          <w:szCs w:val="22"/>
          <w:lang w:val="ru-RU"/>
        </w:rPr>
        <w:t xml:space="preserve"> </w:t>
      </w:r>
      <w:r w:rsidRPr="00397628">
        <w:rPr>
          <w:noProof/>
          <w:sz w:val="22"/>
          <w:szCs w:val="22"/>
          <w:lang w:val="ru-RU"/>
        </w:rPr>
        <w:t>дру</w:t>
      </w:r>
      <w:r w:rsidRPr="00397628">
        <w:rPr>
          <w:noProof/>
          <w:sz w:val="22"/>
          <w:szCs w:val="22"/>
          <w:lang w:val="hr-HR"/>
        </w:rPr>
        <w:t>ш</w:t>
      </w:r>
      <w:r w:rsidRPr="00397628">
        <w:rPr>
          <w:noProof/>
          <w:sz w:val="22"/>
          <w:szCs w:val="22"/>
          <w:lang w:val="ru-RU"/>
        </w:rPr>
        <w:t>твено</w:t>
      </w:r>
      <w:r>
        <w:rPr>
          <w:noProof/>
          <w:sz w:val="22"/>
          <w:szCs w:val="22"/>
          <w:lang w:val="ru-RU"/>
        </w:rPr>
        <w:t xml:space="preserve"> </w:t>
      </w:r>
      <w:r w:rsidRPr="00397628">
        <w:rPr>
          <w:noProof/>
          <w:sz w:val="22"/>
          <w:szCs w:val="22"/>
          <w:lang w:val="ru-RU"/>
        </w:rPr>
        <w:t>користан</w:t>
      </w:r>
      <w:r w:rsidRPr="00397628">
        <w:rPr>
          <w:noProof/>
          <w:sz w:val="22"/>
          <w:szCs w:val="22"/>
          <w:lang w:val="hr-HR"/>
        </w:rPr>
        <w:t>.</w:t>
      </w:r>
    </w:p>
    <w:p w:rsidR="00967D25" w:rsidRPr="00397628" w:rsidRDefault="00967D25" w:rsidP="00967D25">
      <w:pPr>
        <w:rPr>
          <w:noProof/>
          <w:sz w:val="22"/>
          <w:szCs w:val="22"/>
          <w:lang w:val="hr-HR"/>
        </w:rPr>
      </w:pPr>
      <w:r w:rsidRPr="00397628">
        <w:rPr>
          <w:noProof/>
          <w:sz w:val="22"/>
          <w:szCs w:val="22"/>
          <w:lang w:val="ru-RU"/>
        </w:rPr>
        <w:t>Професионална</w:t>
      </w:r>
      <w:r>
        <w:rPr>
          <w:noProof/>
          <w:sz w:val="22"/>
          <w:szCs w:val="22"/>
          <w:lang w:val="ru-RU"/>
        </w:rPr>
        <w:t xml:space="preserve"> </w:t>
      </w:r>
      <w:r w:rsidRPr="00397628">
        <w:rPr>
          <w:noProof/>
          <w:sz w:val="22"/>
          <w:szCs w:val="22"/>
          <w:lang w:val="ru-RU"/>
        </w:rPr>
        <w:t>оријентација</w:t>
      </w:r>
      <w:r>
        <w:rPr>
          <w:noProof/>
          <w:sz w:val="22"/>
          <w:szCs w:val="22"/>
          <w:lang w:val="ru-RU"/>
        </w:rPr>
        <w:t xml:space="preserve"> </w:t>
      </w:r>
      <w:r w:rsidRPr="00397628">
        <w:rPr>
          <w:noProof/>
          <w:sz w:val="22"/>
          <w:szCs w:val="22"/>
          <w:lang w:val="ru-RU"/>
        </w:rPr>
        <w:t>остварива</w:t>
      </w:r>
      <w:r w:rsidRPr="00397628">
        <w:rPr>
          <w:noProof/>
          <w:sz w:val="22"/>
          <w:szCs w:val="22"/>
          <w:lang w:val="hr-HR"/>
        </w:rPr>
        <w:t>ћ</w:t>
      </w:r>
      <w:r w:rsidRPr="00397628">
        <w:rPr>
          <w:noProof/>
          <w:sz w:val="22"/>
          <w:szCs w:val="22"/>
          <w:lang w:val="ru-RU"/>
        </w:rPr>
        <w:t>е</w:t>
      </w:r>
      <w:r>
        <w:rPr>
          <w:noProof/>
          <w:sz w:val="22"/>
          <w:szCs w:val="22"/>
          <w:lang w:val="ru-RU"/>
        </w:rPr>
        <w:t xml:space="preserve"> </w:t>
      </w:r>
      <w:r w:rsidRPr="00397628">
        <w:rPr>
          <w:noProof/>
          <w:sz w:val="22"/>
          <w:szCs w:val="22"/>
          <w:lang w:val="ru-RU"/>
        </w:rPr>
        <w:t>се</w:t>
      </w:r>
      <w:r>
        <w:rPr>
          <w:noProof/>
          <w:sz w:val="22"/>
          <w:szCs w:val="22"/>
          <w:lang w:val="ru-RU"/>
        </w:rPr>
        <w:t xml:space="preserve"> </w:t>
      </w:r>
      <w:r w:rsidRPr="00397628">
        <w:rPr>
          <w:noProof/>
          <w:sz w:val="22"/>
          <w:szCs w:val="22"/>
          <w:lang w:val="ru-RU"/>
        </w:rPr>
        <w:t>у</w:t>
      </w:r>
      <w:r>
        <w:rPr>
          <w:noProof/>
          <w:sz w:val="22"/>
          <w:szCs w:val="22"/>
          <w:lang w:val="ru-RU"/>
        </w:rPr>
        <w:t xml:space="preserve"> </w:t>
      </w:r>
      <w:r w:rsidRPr="00397628">
        <w:rPr>
          <w:noProof/>
          <w:sz w:val="22"/>
          <w:szCs w:val="22"/>
          <w:lang w:val="ru-RU"/>
        </w:rPr>
        <w:t>свим</w:t>
      </w:r>
      <w:r>
        <w:rPr>
          <w:noProof/>
          <w:sz w:val="22"/>
          <w:szCs w:val="22"/>
          <w:lang w:val="ru-RU"/>
        </w:rPr>
        <w:t xml:space="preserve"> </w:t>
      </w:r>
      <w:r w:rsidRPr="00397628">
        <w:rPr>
          <w:noProof/>
          <w:sz w:val="22"/>
          <w:szCs w:val="22"/>
          <w:lang w:val="ru-RU"/>
        </w:rPr>
        <w:t>облицима</w:t>
      </w:r>
      <w:r>
        <w:rPr>
          <w:noProof/>
          <w:sz w:val="22"/>
          <w:szCs w:val="22"/>
          <w:lang w:val="ru-RU"/>
        </w:rPr>
        <w:t xml:space="preserve"> </w:t>
      </w:r>
      <w:r w:rsidRPr="00397628">
        <w:rPr>
          <w:noProof/>
          <w:sz w:val="22"/>
          <w:szCs w:val="22"/>
          <w:lang w:val="ru-RU"/>
        </w:rPr>
        <w:t>образовно</w:t>
      </w:r>
      <w:r w:rsidRPr="00397628">
        <w:rPr>
          <w:noProof/>
          <w:sz w:val="22"/>
          <w:szCs w:val="22"/>
          <w:lang w:val="hr-HR"/>
        </w:rPr>
        <w:t>-</w:t>
      </w:r>
      <w:r w:rsidRPr="00397628">
        <w:rPr>
          <w:noProof/>
          <w:sz w:val="22"/>
          <w:szCs w:val="22"/>
          <w:lang w:val="ru-RU"/>
        </w:rPr>
        <w:t>васпитног</w:t>
      </w:r>
      <w:r>
        <w:rPr>
          <w:noProof/>
          <w:sz w:val="22"/>
          <w:szCs w:val="22"/>
          <w:lang w:val="ru-RU"/>
        </w:rPr>
        <w:t xml:space="preserve"> </w:t>
      </w:r>
      <w:r w:rsidRPr="00397628">
        <w:rPr>
          <w:noProof/>
          <w:sz w:val="22"/>
          <w:szCs w:val="22"/>
          <w:lang w:val="ru-RU"/>
        </w:rPr>
        <w:t>рада</w:t>
      </w:r>
      <w:r w:rsidRPr="00397628">
        <w:rPr>
          <w:noProof/>
          <w:sz w:val="22"/>
          <w:szCs w:val="22"/>
          <w:lang w:val="hr-HR"/>
        </w:rPr>
        <w:t xml:space="preserve">, </w:t>
      </w:r>
      <w:r w:rsidRPr="00397628">
        <w:rPr>
          <w:noProof/>
          <w:sz w:val="22"/>
          <w:szCs w:val="22"/>
          <w:lang w:val="ru-RU"/>
        </w:rPr>
        <w:t>а</w:t>
      </w:r>
      <w:r>
        <w:rPr>
          <w:noProof/>
          <w:sz w:val="22"/>
          <w:szCs w:val="22"/>
          <w:lang w:val="ru-RU"/>
        </w:rPr>
        <w:t xml:space="preserve"> </w:t>
      </w:r>
      <w:r w:rsidRPr="00397628">
        <w:rPr>
          <w:noProof/>
          <w:sz w:val="22"/>
          <w:szCs w:val="22"/>
          <w:lang w:val="ru-RU"/>
        </w:rPr>
        <w:t>посебно</w:t>
      </w:r>
      <w:r>
        <w:rPr>
          <w:noProof/>
          <w:sz w:val="22"/>
          <w:szCs w:val="22"/>
          <w:lang w:val="ru-RU"/>
        </w:rPr>
        <w:t xml:space="preserve"> </w:t>
      </w:r>
      <w:r w:rsidRPr="00397628">
        <w:rPr>
          <w:noProof/>
          <w:sz w:val="22"/>
          <w:szCs w:val="22"/>
          <w:lang w:val="ru-RU"/>
        </w:rPr>
        <w:t>путем</w:t>
      </w:r>
      <w:r>
        <w:rPr>
          <w:noProof/>
          <w:sz w:val="22"/>
          <w:szCs w:val="22"/>
          <w:lang w:val="ru-RU"/>
        </w:rPr>
        <w:t xml:space="preserve"> </w:t>
      </w:r>
      <w:r w:rsidRPr="00397628">
        <w:rPr>
          <w:noProof/>
          <w:sz w:val="22"/>
          <w:szCs w:val="22"/>
          <w:lang w:val="ru-RU"/>
        </w:rPr>
        <w:t>програмских</w:t>
      </w:r>
      <w:r>
        <w:rPr>
          <w:noProof/>
          <w:sz w:val="22"/>
          <w:szCs w:val="22"/>
          <w:lang w:val="ru-RU"/>
        </w:rPr>
        <w:t xml:space="preserve"> </w:t>
      </w:r>
      <w:r w:rsidRPr="00397628">
        <w:rPr>
          <w:noProof/>
          <w:sz w:val="22"/>
          <w:szCs w:val="22"/>
          <w:lang w:val="ru-RU"/>
        </w:rPr>
        <w:t>садр</w:t>
      </w:r>
      <w:r w:rsidRPr="00397628">
        <w:rPr>
          <w:noProof/>
          <w:sz w:val="22"/>
          <w:szCs w:val="22"/>
          <w:lang w:val="hr-HR"/>
        </w:rPr>
        <w:t>ж</w:t>
      </w:r>
      <w:r w:rsidRPr="00397628">
        <w:rPr>
          <w:noProof/>
          <w:sz w:val="22"/>
          <w:szCs w:val="22"/>
          <w:lang w:val="ru-RU"/>
        </w:rPr>
        <w:t>аја</w:t>
      </w:r>
      <w:r>
        <w:rPr>
          <w:noProof/>
          <w:sz w:val="22"/>
          <w:szCs w:val="22"/>
          <w:lang w:val="ru-RU"/>
        </w:rPr>
        <w:t xml:space="preserve"> </w:t>
      </w:r>
      <w:r w:rsidRPr="00397628">
        <w:rPr>
          <w:noProof/>
          <w:sz w:val="22"/>
          <w:szCs w:val="22"/>
          <w:lang w:val="ru-RU"/>
        </w:rPr>
        <w:t>наставе</w:t>
      </w:r>
      <w:r w:rsidRPr="00397628">
        <w:rPr>
          <w:noProof/>
          <w:sz w:val="22"/>
          <w:szCs w:val="22"/>
          <w:lang w:val="hr-HR"/>
        </w:rPr>
        <w:t xml:space="preserve">, </w:t>
      </w:r>
      <w:r w:rsidRPr="00397628">
        <w:rPr>
          <w:noProof/>
          <w:sz w:val="22"/>
          <w:szCs w:val="22"/>
          <w:lang w:val="ru-RU"/>
        </w:rPr>
        <w:t>слободних</w:t>
      </w:r>
      <w:r>
        <w:rPr>
          <w:noProof/>
          <w:sz w:val="22"/>
          <w:szCs w:val="22"/>
          <w:lang w:val="ru-RU"/>
        </w:rPr>
        <w:t xml:space="preserve"> </w:t>
      </w:r>
      <w:r w:rsidRPr="00397628">
        <w:rPr>
          <w:noProof/>
          <w:sz w:val="22"/>
          <w:szCs w:val="22"/>
          <w:lang w:val="ru-RU"/>
        </w:rPr>
        <w:t>активности</w:t>
      </w:r>
      <w:r w:rsidRPr="00397628">
        <w:rPr>
          <w:noProof/>
          <w:sz w:val="22"/>
          <w:szCs w:val="22"/>
          <w:lang w:val="hr-HR"/>
        </w:rPr>
        <w:t xml:space="preserve">, </w:t>
      </w:r>
      <w:r w:rsidRPr="00397628">
        <w:rPr>
          <w:noProof/>
          <w:sz w:val="22"/>
          <w:szCs w:val="22"/>
          <w:lang w:val="ru-RU"/>
        </w:rPr>
        <w:t>путем</w:t>
      </w:r>
      <w:r>
        <w:rPr>
          <w:noProof/>
          <w:sz w:val="22"/>
          <w:szCs w:val="22"/>
          <w:lang w:val="ru-RU"/>
        </w:rPr>
        <w:t xml:space="preserve"> </w:t>
      </w:r>
      <w:r w:rsidRPr="00397628">
        <w:rPr>
          <w:noProof/>
          <w:sz w:val="22"/>
          <w:szCs w:val="22"/>
          <w:lang w:val="ru-RU"/>
        </w:rPr>
        <w:t>посебних</w:t>
      </w:r>
      <w:r>
        <w:rPr>
          <w:noProof/>
          <w:sz w:val="22"/>
          <w:szCs w:val="22"/>
          <w:lang w:val="ru-RU"/>
        </w:rPr>
        <w:t xml:space="preserve"> </w:t>
      </w:r>
      <w:r w:rsidRPr="00397628">
        <w:rPr>
          <w:noProof/>
          <w:sz w:val="22"/>
          <w:szCs w:val="22"/>
          <w:lang w:val="ru-RU"/>
        </w:rPr>
        <w:t>облика</w:t>
      </w:r>
      <w:r>
        <w:rPr>
          <w:noProof/>
          <w:sz w:val="22"/>
          <w:szCs w:val="22"/>
          <w:lang w:val="ru-RU"/>
        </w:rPr>
        <w:t xml:space="preserve"> </w:t>
      </w:r>
      <w:r w:rsidRPr="00397628">
        <w:rPr>
          <w:noProof/>
          <w:sz w:val="22"/>
          <w:szCs w:val="22"/>
          <w:lang w:val="ru-RU"/>
        </w:rPr>
        <w:t>рада</w:t>
      </w:r>
      <w:r>
        <w:rPr>
          <w:noProof/>
          <w:sz w:val="22"/>
          <w:szCs w:val="22"/>
          <w:lang w:val="ru-RU"/>
        </w:rPr>
        <w:t xml:space="preserve"> </w:t>
      </w:r>
      <w:r w:rsidRPr="00397628">
        <w:rPr>
          <w:noProof/>
          <w:sz w:val="22"/>
          <w:szCs w:val="22"/>
          <w:lang w:val="ru-RU"/>
        </w:rPr>
        <w:t>као</w:t>
      </w:r>
      <w:r w:rsidRPr="00397628">
        <w:rPr>
          <w:noProof/>
          <w:sz w:val="22"/>
          <w:szCs w:val="22"/>
          <w:lang w:val="hr-HR"/>
        </w:rPr>
        <w:t xml:space="preserve"> ш</w:t>
      </w:r>
      <w:r w:rsidRPr="00397628">
        <w:rPr>
          <w:noProof/>
          <w:sz w:val="22"/>
          <w:szCs w:val="22"/>
          <w:lang w:val="ru-RU"/>
        </w:rPr>
        <w:t>то</w:t>
      </w:r>
      <w:r>
        <w:rPr>
          <w:noProof/>
          <w:sz w:val="22"/>
          <w:szCs w:val="22"/>
          <w:lang w:val="ru-RU"/>
        </w:rPr>
        <w:t xml:space="preserve"> </w:t>
      </w:r>
      <w:r w:rsidRPr="00397628">
        <w:rPr>
          <w:noProof/>
          <w:sz w:val="22"/>
          <w:szCs w:val="22"/>
          <w:lang w:val="ru-RU"/>
        </w:rPr>
        <w:t>су</w:t>
      </w:r>
      <w:r>
        <w:rPr>
          <w:noProof/>
          <w:sz w:val="22"/>
          <w:szCs w:val="22"/>
          <w:lang w:val="ru-RU"/>
        </w:rPr>
        <w:t xml:space="preserve"> </w:t>
      </w:r>
      <w:r w:rsidRPr="00397628">
        <w:rPr>
          <w:noProof/>
          <w:sz w:val="22"/>
          <w:szCs w:val="22"/>
          <w:lang w:val="ru-RU"/>
        </w:rPr>
        <w:t>предавања</w:t>
      </w:r>
      <w:r w:rsidRPr="00397628">
        <w:rPr>
          <w:noProof/>
          <w:sz w:val="22"/>
          <w:szCs w:val="22"/>
          <w:lang w:val="hr-HR"/>
        </w:rPr>
        <w:t xml:space="preserve">, </w:t>
      </w:r>
      <w:r w:rsidRPr="00397628">
        <w:rPr>
          <w:noProof/>
          <w:sz w:val="22"/>
          <w:szCs w:val="22"/>
          <w:lang w:val="ru-RU"/>
        </w:rPr>
        <w:t>разговори</w:t>
      </w:r>
      <w:r w:rsidRPr="00397628">
        <w:rPr>
          <w:noProof/>
          <w:sz w:val="22"/>
          <w:szCs w:val="22"/>
          <w:lang w:val="hr-HR"/>
        </w:rPr>
        <w:t xml:space="preserve">, </w:t>
      </w:r>
      <w:r w:rsidRPr="00397628">
        <w:rPr>
          <w:noProof/>
          <w:sz w:val="22"/>
          <w:szCs w:val="22"/>
          <w:lang w:val="ru-RU"/>
        </w:rPr>
        <w:t>саветовања</w:t>
      </w:r>
      <w:r>
        <w:rPr>
          <w:noProof/>
          <w:sz w:val="22"/>
          <w:szCs w:val="22"/>
          <w:lang w:val="ru-RU"/>
        </w:rPr>
        <w:t xml:space="preserve">, тестирања, Реалних сусрета </w:t>
      </w:r>
      <w:r w:rsidRPr="00397628">
        <w:rPr>
          <w:noProof/>
          <w:sz w:val="22"/>
          <w:szCs w:val="22"/>
          <w:lang w:val="ru-RU"/>
        </w:rPr>
        <w:t>и</w:t>
      </w:r>
      <w:r>
        <w:rPr>
          <w:noProof/>
          <w:sz w:val="22"/>
          <w:szCs w:val="22"/>
          <w:lang w:val="ru-RU"/>
        </w:rPr>
        <w:t xml:space="preserve"> </w:t>
      </w:r>
      <w:r w:rsidRPr="00397628">
        <w:rPr>
          <w:noProof/>
          <w:sz w:val="22"/>
          <w:szCs w:val="22"/>
          <w:lang w:val="ru-RU"/>
        </w:rPr>
        <w:t>путем</w:t>
      </w:r>
      <w:r>
        <w:rPr>
          <w:noProof/>
          <w:sz w:val="22"/>
          <w:szCs w:val="22"/>
          <w:lang w:val="ru-RU"/>
        </w:rPr>
        <w:t xml:space="preserve"> </w:t>
      </w:r>
      <w:r w:rsidRPr="00397628">
        <w:rPr>
          <w:noProof/>
          <w:sz w:val="22"/>
          <w:szCs w:val="22"/>
          <w:lang w:val="ru-RU"/>
        </w:rPr>
        <w:t>сарадње</w:t>
      </w:r>
      <w:r w:rsidRPr="00397628">
        <w:rPr>
          <w:noProof/>
          <w:sz w:val="22"/>
          <w:szCs w:val="22"/>
          <w:lang w:val="hr-HR"/>
        </w:rPr>
        <w:t xml:space="preserve"> ш</w:t>
      </w:r>
      <w:r w:rsidRPr="00397628">
        <w:rPr>
          <w:noProof/>
          <w:sz w:val="22"/>
          <w:szCs w:val="22"/>
          <w:lang w:val="ru-RU"/>
        </w:rPr>
        <w:t>коле</w:t>
      </w:r>
      <w:r>
        <w:rPr>
          <w:noProof/>
          <w:sz w:val="22"/>
          <w:szCs w:val="22"/>
          <w:lang w:val="ru-RU"/>
        </w:rPr>
        <w:t xml:space="preserve"> </w:t>
      </w:r>
      <w:r w:rsidRPr="00397628">
        <w:rPr>
          <w:noProof/>
          <w:sz w:val="22"/>
          <w:szCs w:val="22"/>
          <w:lang w:val="ru-RU"/>
        </w:rPr>
        <w:t>са</w:t>
      </w:r>
      <w:r>
        <w:rPr>
          <w:noProof/>
          <w:sz w:val="22"/>
          <w:szCs w:val="22"/>
          <w:lang w:val="ru-RU"/>
        </w:rPr>
        <w:t xml:space="preserve"> </w:t>
      </w:r>
      <w:r w:rsidRPr="00397628">
        <w:rPr>
          <w:noProof/>
          <w:sz w:val="22"/>
          <w:szCs w:val="22"/>
          <w:lang w:val="ru-RU"/>
        </w:rPr>
        <w:t>Слу</w:t>
      </w:r>
      <w:r w:rsidRPr="00397628">
        <w:rPr>
          <w:noProof/>
          <w:sz w:val="22"/>
          <w:szCs w:val="22"/>
          <w:lang w:val="hr-HR"/>
        </w:rPr>
        <w:t>ж</w:t>
      </w:r>
      <w:r w:rsidRPr="00397628">
        <w:rPr>
          <w:noProof/>
          <w:sz w:val="22"/>
          <w:szCs w:val="22"/>
          <w:lang w:val="ru-RU"/>
        </w:rPr>
        <w:t>бом</w:t>
      </w:r>
      <w:r>
        <w:rPr>
          <w:noProof/>
          <w:sz w:val="22"/>
          <w:szCs w:val="22"/>
          <w:lang w:val="ru-RU"/>
        </w:rPr>
        <w:t xml:space="preserve"> </w:t>
      </w:r>
      <w:r w:rsidRPr="00397628">
        <w:rPr>
          <w:noProof/>
          <w:sz w:val="22"/>
          <w:szCs w:val="22"/>
          <w:lang w:val="ru-RU"/>
        </w:rPr>
        <w:t>за</w:t>
      </w:r>
      <w:r>
        <w:rPr>
          <w:noProof/>
          <w:sz w:val="22"/>
          <w:szCs w:val="22"/>
          <w:lang w:val="ru-RU"/>
        </w:rPr>
        <w:t xml:space="preserve"> </w:t>
      </w:r>
      <w:r w:rsidRPr="00397628">
        <w:rPr>
          <w:noProof/>
          <w:sz w:val="22"/>
          <w:szCs w:val="22"/>
          <w:lang w:val="ru-RU"/>
        </w:rPr>
        <w:t>професионалну</w:t>
      </w:r>
      <w:r>
        <w:rPr>
          <w:noProof/>
          <w:sz w:val="22"/>
          <w:szCs w:val="22"/>
          <w:lang w:val="ru-RU"/>
        </w:rPr>
        <w:t xml:space="preserve"> </w:t>
      </w:r>
      <w:r w:rsidRPr="00397628">
        <w:rPr>
          <w:noProof/>
          <w:sz w:val="22"/>
          <w:szCs w:val="22"/>
          <w:lang w:val="ru-RU"/>
        </w:rPr>
        <w:t>оријентацију</w:t>
      </w:r>
      <w:r w:rsidRPr="00397628">
        <w:rPr>
          <w:noProof/>
          <w:sz w:val="22"/>
          <w:szCs w:val="22"/>
          <w:lang w:val="hr-HR"/>
        </w:rPr>
        <w:t>.</w:t>
      </w:r>
    </w:p>
    <w:p w:rsidR="00967D25" w:rsidRPr="00397628" w:rsidRDefault="00967D25" w:rsidP="00967D25">
      <w:pPr>
        <w:rPr>
          <w:b/>
          <w:sz w:val="22"/>
          <w:szCs w:val="22"/>
          <w:lang w:val="sr-Cyrl-CS"/>
        </w:rPr>
      </w:pPr>
    </w:p>
    <w:tbl>
      <w:tblPr>
        <w:tblStyle w:val="TableGrid"/>
        <w:tblW w:w="0" w:type="auto"/>
        <w:tblLook w:val="04A0"/>
      </w:tblPr>
      <w:tblGrid>
        <w:gridCol w:w="6488"/>
        <w:gridCol w:w="2004"/>
        <w:gridCol w:w="2349"/>
        <w:gridCol w:w="2335"/>
      </w:tblGrid>
      <w:tr w:rsidR="008A4D2B" w:rsidRPr="00B45C3C" w:rsidTr="00511C47">
        <w:trPr>
          <w:tblHeader/>
        </w:trPr>
        <w:tc>
          <w:tcPr>
            <w:tcW w:w="648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A4D2B" w:rsidRPr="00B45C3C" w:rsidRDefault="008A4D2B" w:rsidP="00511C47">
            <w:pPr>
              <w:jc w:val="center"/>
              <w:rPr>
                <w:b/>
                <w:sz w:val="22"/>
                <w:szCs w:val="22"/>
              </w:rPr>
            </w:pPr>
          </w:p>
          <w:p w:rsidR="008A4D2B" w:rsidRPr="00B45C3C" w:rsidRDefault="008A4D2B" w:rsidP="00511C47">
            <w:pPr>
              <w:jc w:val="center"/>
              <w:rPr>
                <w:b/>
                <w:sz w:val="22"/>
                <w:szCs w:val="22"/>
              </w:rPr>
            </w:pPr>
            <w:r w:rsidRPr="00B45C3C">
              <w:rPr>
                <w:b/>
                <w:sz w:val="22"/>
                <w:szCs w:val="22"/>
              </w:rPr>
              <w:t>Садржај рада</w:t>
            </w:r>
          </w:p>
          <w:p w:rsidR="008A4D2B" w:rsidRPr="00B45C3C" w:rsidRDefault="008A4D2B" w:rsidP="00511C47">
            <w:pPr>
              <w:jc w:val="center"/>
              <w:rPr>
                <w:b/>
                <w:sz w:val="22"/>
                <w:szCs w:val="22"/>
              </w:rPr>
            </w:pPr>
          </w:p>
        </w:tc>
        <w:tc>
          <w:tcPr>
            <w:tcW w:w="200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A4D2B" w:rsidRPr="00B45C3C" w:rsidRDefault="008A4D2B" w:rsidP="00511C47">
            <w:pPr>
              <w:jc w:val="center"/>
              <w:rPr>
                <w:b/>
                <w:sz w:val="22"/>
                <w:szCs w:val="22"/>
              </w:rPr>
            </w:pPr>
            <w:r w:rsidRPr="00B45C3C">
              <w:rPr>
                <w:b/>
                <w:sz w:val="22"/>
                <w:szCs w:val="22"/>
              </w:rPr>
              <w:t>Време реализације</w:t>
            </w:r>
          </w:p>
        </w:tc>
        <w:tc>
          <w:tcPr>
            <w:tcW w:w="234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A4D2B" w:rsidRPr="00B45C3C" w:rsidRDefault="008A4D2B" w:rsidP="00511C47">
            <w:pPr>
              <w:jc w:val="center"/>
              <w:rPr>
                <w:b/>
                <w:sz w:val="22"/>
                <w:szCs w:val="22"/>
              </w:rPr>
            </w:pPr>
            <w:r w:rsidRPr="00B45C3C">
              <w:rPr>
                <w:b/>
                <w:sz w:val="22"/>
                <w:szCs w:val="22"/>
              </w:rPr>
              <w:t>Носиоци активности</w:t>
            </w:r>
          </w:p>
        </w:tc>
        <w:tc>
          <w:tcPr>
            <w:tcW w:w="233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A4D2B" w:rsidRPr="00B45C3C" w:rsidRDefault="008A4D2B" w:rsidP="00511C47">
            <w:pPr>
              <w:jc w:val="center"/>
              <w:rPr>
                <w:b/>
                <w:sz w:val="22"/>
                <w:szCs w:val="22"/>
              </w:rPr>
            </w:pPr>
            <w:r w:rsidRPr="00B45C3C">
              <w:rPr>
                <w:b/>
                <w:sz w:val="22"/>
                <w:szCs w:val="22"/>
              </w:rPr>
              <w:t>Начин праћења</w:t>
            </w:r>
          </w:p>
        </w:tc>
      </w:tr>
      <w:tr w:rsidR="008A4D2B" w:rsidRPr="00DA423C" w:rsidTr="00511C47">
        <w:tc>
          <w:tcPr>
            <w:tcW w:w="6488" w:type="dxa"/>
            <w:tcBorders>
              <w:top w:val="single" w:sz="12" w:space="0" w:color="auto"/>
            </w:tcBorders>
          </w:tcPr>
          <w:p w:rsidR="008A4D2B" w:rsidRDefault="008A4D2B" w:rsidP="00511C47">
            <w:pPr>
              <w:rPr>
                <w:sz w:val="22"/>
                <w:szCs w:val="22"/>
              </w:rPr>
            </w:pPr>
            <w:r w:rsidRPr="00CB3A8A">
              <w:rPr>
                <w:sz w:val="22"/>
                <w:szCs w:val="22"/>
                <w:lang w:val="sr-Cyrl-CS"/>
              </w:rPr>
              <w:t>Информисање и промоција програма ПО</w:t>
            </w:r>
            <w:r>
              <w:rPr>
                <w:sz w:val="22"/>
                <w:szCs w:val="22"/>
              </w:rPr>
              <w:t>:</w:t>
            </w:r>
          </w:p>
          <w:p w:rsidR="008A4D2B" w:rsidRPr="00563289" w:rsidRDefault="008A4D2B" w:rsidP="00511C47">
            <w:pPr>
              <w:rPr>
                <w:sz w:val="22"/>
                <w:szCs w:val="22"/>
              </w:rPr>
            </w:pPr>
            <w:r w:rsidRPr="00563289">
              <w:rPr>
                <w:sz w:val="22"/>
                <w:szCs w:val="22"/>
                <w:lang w:val="sr-Cyrl-CS"/>
              </w:rPr>
              <w:t xml:space="preserve">-Одељењске заједнице </w:t>
            </w:r>
            <w:r w:rsidRPr="00563289">
              <w:rPr>
                <w:sz w:val="22"/>
                <w:szCs w:val="22"/>
              </w:rPr>
              <w:t xml:space="preserve">VII </w:t>
            </w:r>
            <w:r w:rsidRPr="00563289">
              <w:rPr>
                <w:sz w:val="22"/>
                <w:szCs w:val="22"/>
                <w:lang w:val="sr-Cyrl-CS"/>
              </w:rPr>
              <w:t xml:space="preserve">и </w:t>
            </w:r>
            <w:r w:rsidRPr="00563289">
              <w:rPr>
                <w:sz w:val="22"/>
                <w:szCs w:val="22"/>
              </w:rPr>
              <w:t>VIII</w:t>
            </w:r>
            <w:r w:rsidRPr="00563289">
              <w:rPr>
                <w:sz w:val="22"/>
                <w:szCs w:val="22"/>
                <w:lang w:val="sr-Cyrl-CS"/>
              </w:rPr>
              <w:t xml:space="preserve"> разреда</w:t>
            </w:r>
            <w:r>
              <w:rPr>
                <w:sz w:val="22"/>
                <w:szCs w:val="22"/>
                <w:lang w:val="sr-Cyrl-CS"/>
              </w:rPr>
              <w:t>.</w:t>
            </w:r>
          </w:p>
        </w:tc>
        <w:tc>
          <w:tcPr>
            <w:tcW w:w="2004" w:type="dxa"/>
            <w:tcBorders>
              <w:top w:val="single" w:sz="12" w:space="0" w:color="auto"/>
            </w:tcBorders>
            <w:vAlign w:val="center"/>
          </w:tcPr>
          <w:p w:rsidR="008A4D2B" w:rsidRPr="003A1024" w:rsidRDefault="008A4D2B" w:rsidP="00511C47">
            <w:pPr>
              <w:jc w:val="center"/>
              <w:rPr>
                <w:sz w:val="22"/>
                <w:szCs w:val="22"/>
              </w:rPr>
            </w:pPr>
            <w:r w:rsidRPr="003A1024">
              <w:rPr>
                <w:sz w:val="22"/>
                <w:szCs w:val="22"/>
              </w:rPr>
              <w:t>IX</w:t>
            </w:r>
          </w:p>
        </w:tc>
        <w:tc>
          <w:tcPr>
            <w:tcW w:w="2349" w:type="dxa"/>
            <w:tcBorders>
              <w:top w:val="single" w:sz="12" w:space="0" w:color="auto"/>
            </w:tcBorders>
            <w:vAlign w:val="center"/>
          </w:tcPr>
          <w:p w:rsidR="008A4D2B" w:rsidRPr="00454C1D" w:rsidRDefault="008A4D2B" w:rsidP="00511C47">
            <w:pPr>
              <w:rPr>
                <w:sz w:val="22"/>
                <w:szCs w:val="22"/>
                <w:lang w:val="sr-Cyrl-CS"/>
              </w:rPr>
            </w:pPr>
            <w:r w:rsidRPr="00454C1D">
              <w:rPr>
                <w:sz w:val="22"/>
                <w:szCs w:val="22"/>
                <w:lang w:val="sr-Cyrl-CS"/>
              </w:rPr>
              <w:t>Тим за ПО</w:t>
            </w:r>
          </w:p>
        </w:tc>
        <w:tc>
          <w:tcPr>
            <w:tcW w:w="2335" w:type="dxa"/>
            <w:tcBorders>
              <w:top w:val="single" w:sz="12" w:space="0" w:color="auto"/>
            </w:tcBorders>
            <w:vAlign w:val="center"/>
          </w:tcPr>
          <w:p w:rsidR="008A4D2B" w:rsidRPr="00DA423C" w:rsidRDefault="008A4D2B" w:rsidP="00511C47">
            <w:pPr>
              <w:rPr>
                <w:sz w:val="22"/>
                <w:szCs w:val="22"/>
                <w:lang w:val="sr-Cyrl-CS"/>
              </w:rPr>
            </w:pPr>
            <w:r w:rsidRPr="00DA423C">
              <w:rPr>
                <w:sz w:val="22"/>
                <w:szCs w:val="22"/>
                <w:lang w:val="sr-Cyrl-CS"/>
              </w:rPr>
              <w:t>Записници, извештаји</w:t>
            </w:r>
          </w:p>
        </w:tc>
      </w:tr>
      <w:tr w:rsidR="008A4D2B" w:rsidRPr="00DA423C" w:rsidTr="00511C47">
        <w:tc>
          <w:tcPr>
            <w:tcW w:w="6488" w:type="dxa"/>
            <w:vAlign w:val="center"/>
          </w:tcPr>
          <w:p w:rsidR="008A4D2B" w:rsidRDefault="008A4D2B" w:rsidP="00511C47">
            <w:pPr>
              <w:rPr>
                <w:sz w:val="22"/>
                <w:szCs w:val="22"/>
                <w:lang w:val="sr-Cyrl-CS"/>
              </w:rPr>
            </w:pPr>
            <w:r w:rsidRPr="00CB3A8A">
              <w:rPr>
                <w:sz w:val="22"/>
                <w:szCs w:val="22"/>
                <w:lang w:val="sr-Cyrl-CS"/>
              </w:rPr>
              <w:t>Измене и допуне школских докумената</w:t>
            </w:r>
            <w:r w:rsidR="00072589">
              <w:rPr>
                <w:sz w:val="22"/>
                <w:szCs w:val="22"/>
                <w:lang w:val="sr-Cyrl-CS"/>
              </w:rPr>
              <w:t xml:space="preserve"> (по потреби)</w:t>
            </w:r>
          </w:p>
          <w:p w:rsidR="008A4D2B" w:rsidRPr="002F0D06" w:rsidRDefault="008A4D2B" w:rsidP="00511C47">
            <w:pPr>
              <w:rPr>
                <w:sz w:val="22"/>
                <w:szCs w:val="22"/>
                <w:lang w:val="sr-Cyrl-CS"/>
              </w:rPr>
            </w:pPr>
            <w:r w:rsidRPr="002F0D06">
              <w:rPr>
                <w:sz w:val="22"/>
                <w:szCs w:val="22"/>
                <w:lang w:val="sr-Cyrl-CS"/>
              </w:rPr>
              <w:t>- допуна ГПРШ за текућу годину</w:t>
            </w:r>
            <w:r>
              <w:rPr>
                <w:sz w:val="22"/>
                <w:szCs w:val="22"/>
                <w:lang w:val="sr-Cyrl-CS"/>
              </w:rPr>
              <w:t>.</w:t>
            </w:r>
          </w:p>
        </w:tc>
        <w:tc>
          <w:tcPr>
            <w:tcW w:w="2004" w:type="dxa"/>
            <w:vAlign w:val="center"/>
          </w:tcPr>
          <w:p w:rsidR="008A4D2B" w:rsidRPr="003A1024" w:rsidRDefault="008A4D2B" w:rsidP="00511C47">
            <w:pPr>
              <w:jc w:val="center"/>
              <w:rPr>
                <w:sz w:val="22"/>
                <w:szCs w:val="22"/>
              </w:rPr>
            </w:pPr>
            <w:r w:rsidRPr="003A1024">
              <w:rPr>
                <w:sz w:val="22"/>
                <w:szCs w:val="22"/>
              </w:rPr>
              <w:t>IX</w:t>
            </w:r>
          </w:p>
        </w:tc>
        <w:tc>
          <w:tcPr>
            <w:tcW w:w="2349" w:type="dxa"/>
          </w:tcPr>
          <w:p w:rsidR="008A4D2B" w:rsidRPr="00454C1D" w:rsidRDefault="008A4D2B" w:rsidP="00511C47">
            <w:pPr>
              <w:rPr>
                <w:sz w:val="22"/>
                <w:szCs w:val="22"/>
                <w:lang w:val="sr-Cyrl-CS"/>
              </w:rPr>
            </w:pPr>
            <w:r w:rsidRPr="00454C1D">
              <w:rPr>
                <w:sz w:val="22"/>
                <w:szCs w:val="22"/>
                <w:lang w:val="sr-Cyrl-CS"/>
              </w:rPr>
              <w:t>Тим за ПО,</w:t>
            </w:r>
          </w:p>
          <w:p w:rsidR="008A4D2B" w:rsidRPr="00454C1D" w:rsidRDefault="008A4D2B" w:rsidP="00511C47">
            <w:pPr>
              <w:rPr>
                <w:sz w:val="22"/>
                <w:szCs w:val="22"/>
                <w:lang w:val="sr-Cyrl-CS"/>
              </w:rPr>
            </w:pPr>
            <w:r w:rsidRPr="00454C1D">
              <w:rPr>
                <w:sz w:val="22"/>
                <w:szCs w:val="22"/>
                <w:lang w:val="sr-Cyrl-CS"/>
              </w:rPr>
              <w:t>директор,</w:t>
            </w:r>
          </w:p>
          <w:p w:rsidR="008A4D2B" w:rsidRPr="00454C1D" w:rsidRDefault="008A4D2B" w:rsidP="00511C47">
            <w:pPr>
              <w:rPr>
                <w:sz w:val="22"/>
                <w:szCs w:val="22"/>
                <w:lang w:val="sr-Cyrl-CS"/>
              </w:rPr>
            </w:pPr>
            <w:r w:rsidRPr="00454C1D">
              <w:rPr>
                <w:sz w:val="22"/>
                <w:szCs w:val="22"/>
                <w:lang w:val="sr-Cyrl-CS"/>
              </w:rPr>
              <w:t>педагог</w:t>
            </w:r>
          </w:p>
        </w:tc>
        <w:tc>
          <w:tcPr>
            <w:tcW w:w="2335" w:type="dxa"/>
            <w:vAlign w:val="center"/>
          </w:tcPr>
          <w:p w:rsidR="008A4D2B" w:rsidRPr="00DA423C" w:rsidRDefault="008A4D2B" w:rsidP="00511C47">
            <w:pPr>
              <w:rPr>
                <w:sz w:val="22"/>
                <w:szCs w:val="22"/>
                <w:lang w:val="sr-Cyrl-CS"/>
              </w:rPr>
            </w:pPr>
            <w:r w:rsidRPr="00DA423C">
              <w:rPr>
                <w:sz w:val="22"/>
                <w:szCs w:val="22"/>
                <w:lang w:val="sr-Cyrl-CS"/>
              </w:rPr>
              <w:t>ГПРШ, Планови рада одељ. старешина</w:t>
            </w:r>
          </w:p>
        </w:tc>
      </w:tr>
      <w:tr w:rsidR="008A4D2B" w:rsidRPr="00DA423C" w:rsidTr="00511C47">
        <w:tc>
          <w:tcPr>
            <w:tcW w:w="6488" w:type="dxa"/>
          </w:tcPr>
          <w:p w:rsidR="008A4D2B" w:rsidRDefault="008A4D2B" w:rsidP="00511C47">
            <w:pPr>
              <w:rPr>
                <w:sz w:val="22"/>
                <w:szCs w:val="22"/>
                <w:lang w:val="sr-Cyrl-CS"/>
              </w:rPr>
            </w:pPr>
            <w:r w:rsidRPr="00CB3A8A">
              <w:rPr>
                <w:sz w:val="22"/>
                <w:szCs w:val="22"/>
                <w:lang w:val="sr-Cyrl-CS"/>
              </w:rPr>
              <w:t>Имплементација програма ПО</w:t>
            </w:r>
            <w:r>
              <w:rPr>
                <w:sz w:val="22"/>
                <w:szCs w:val="22"/>
                <w:lang w:val="sr-Cyrl-CS"/>
              </w:rPr>
              <w:t xml:space="preserve"> организовањем разноврсних активности у облику:</w:t>
            </w:r>
          </w:p>
          <w:p w:rsidR="008A4D2B" w:rsidRPr="00CB3A8A" w:rsidRDefault="008A4D2B" w:rsidP="00511C47">
            <w:pPr>
              <w:rPr>
                <w:sz w:val="22"/>
                <w:szCs w:val="22"/>
                <w:lang w:val="sr-Cyrl-CS"/>
              </w:rPr>
            </w:pPr>
            <w:r w:rsidRPr="00D71D02">
              <w:rPr>
                <w:sz w:val="22"/>
                <w:szCs w:val="22"/>
                <w:lang w:val="sr-Cyrl-CS"/>
              </w:rPr>
              <w:t xml:space="preserve">- предавања, </w:t>
            </w:r>
            <w:r>
              <w:rPr>
                <w:sz w:val="22"/>
                <w:szCs w:val="22"/>
                <w:lang w:val="sr-Cyrl-CS"/>
              </w:rPr>
              <w:t>радионица</w:t>
            </w:r>
            <w:r w:rsidRPr="00D71D02">
              <w:rPr>
                <w:sz w:val="22"/>
                <w:szCs w:val="22"/>
                <w:lang w:val="sr-Cyrl-CS"/>
              </w:rPr>
              <w:t>, тестирања, посета Сајму образовања, Реални</w:t>
            </w:r>
            <w:r>
              <w:rPr>
                <w:sz w:val="22"/>
                <w:szCs w:val="22"/>
                <w:lang w:val="sr-Cyrl-CS"/>
              </w:rPr>
              <w:t>х</w:t>
            </w:r>
            <w:r w:rsidRPr="00D71D02">
              <w:rPr>
                <w:sz w:val="22"/>
                <w:szCs w:val="22"/>
                <w:lang w:val="sr-Cyrl-CS"/>
              </w:rPr>
              <w:t xml:space="preserve"> сусрети (презентације средњих школа и посете истим), саветодавни разговори око избора занимања са педагогом школе и психологом из Н</w:t>
            </w:r>
            <w:r>
              <w:rPr>
                <w:sz w:val="22"/>
                <w:szCs w:val="22"/>
                <w:lang w:val="sr-Cyrl-CS"/>
              </w:rPr>
              <w:t>ационалне службе запошљавања Зрењанин</w:t>
            </w:r>
            <w:r w:rsidRPr="00D71D02">
              <w:rPr>
                <w:sz w:val="22"/>
                <w:szCs w:val="22"/>
                <w:lang w:val="sr-Cyrl-CS"/>
              </w:rPr>
              <w:t xml:space="preserve"> </w:t>
            </w:r>
          </w:p>
        </w:tc>
        <w:tc>
          <w:tcPr>
            <w:tcW w:w="2004" w:type="dxa"/>
            <w:vAlign w:val="center"/>
          </w:tcPr>
          <w:p w:rsidR="008A4D2B" w:rsidRPr="003A1024" w:rsidRDefault="008A4D2B" w:rsidP="00511C47">
            <w:pPr>
              <w:jc w:val="center"/>
              <w:rPr>
                <w:sz w:val="22"/>
                <w:szCs w:val="22"/>
                <w:lang w:val="sr-Cyrl-CS"/>
              </w:rPr>
            </w:pPr>
            <w:r w:rsidRPr="003A1024">
              <w:rPr>
                <w:sz w:val="22"/>
                <w:szCs w:val="22"/>
                <w:lang w:val="sr-Cyrl-CS"/>
              </w:rPr>
              <w:t>По плану</w:t>
            </w:r>
          </w:p>
        </w:tc>
        <w:tc>
          <w:tcPr>
            <w:tcW w:w="2349" w:type="dxa"/>
            <w:vAlign w:val="center"/>
          </w:tcPr>
          <w:p w:rsidR="008A4D2B" w:rsidRPr="00454C1D" w:rsidRDefault="008A4D2B" w:rsidP="00511C47">
            <w:pPr>
              <w:rPr>
                <w:sz w:val="22"/>
                <w:szCs w:val="22"/>
              </w:rPr>
            </w:pPr>
            <w:r w:rsidRPr="00454C1D">
              <w:rPr>
                <w:sz w:val="22"/>
                <w:szCs w:val="22"/>
                <w:lang w:val="sr-Cyrl-CS"/>
              </w:rPr>
              <w:t>Тим за ПО</w:t>
            </w:r>
          </w:p>
        </w:tc>
        <w:tc>
          <w:tcPr>
            <w:tcW w:w="2335" w:type="dxa"/>
            <w:vAlign w:val="center"/>
          </w:tcPr>
          <w:p w:rsidR="008A4D2B" w:rsidRPr="00DA423C" w:rsidRDefault="008A4D2B" w:rsidP="00511C47">
            <w:pPr>
              <w:rPr>
                <w:sz w:val="22"/>
                <w:szCs w:val="22"/>
                <w:lang w:val="sr-Cyrl-CS"/>
              </w:rPr>
            </w:pPr>
            <w:r w:rsidRPr="00DA423C">
              <w:rPr>
                <w:sz w:val="22"/>
                <w:szCs w:val="22"/>
                <w:lang w:val="sr-Cyrl-CS"/>
              </w:rPr>
              <w:t>Фотогрфије,</w:t>
            </w:r>
            <w:r w:rsidRPr="00DA423C">
              <w:rPr>
                <w:sz w:val="22"/>
                <w:szCs w:val="22"/>
              </w:rPr>
              <w:t xml:space="preserve"> </w:t>
            </w:r>
            <w:r w:rsidRPr="00DA423C">
              <w:rPr>
                <w:sz w:val="22"/>
                <w:szCs w:val="22"/>
                <w:lang w:val="sr-Cyrl-CS"/>
              </w:rPr>
              <w:t>Дневници рада, записници , извештаји</w:t>
            </w:r>
          </w:p>
        </w:tc>
      </w:tr>
      <w:tr w:rsidR="008A4D2B" w:rsidRPr="00DA423C" w:rsidTr="00511C47">
        <w:tc>
          <w:tcPr>
            <w:tcW w:w="6488" w:type="dxa"/>
            <w:vAlign w:val="center"/>
          </w:tcPr>
          <w:p w:rsidR="008A4D2B" w:rsidRDefault="008A4D2B" w:rsidP="00511C47">
            <w:pPr>
              <w:rPr>
                <w:sz w:val="22"/>
                <w:szCs w:val="22"/>
                <w:lang w:val="sr-Cyrl-CS"/>
              </w:rPr>
            </w:pPr>
            <w:r w:rsidRPr="00CB3A8A">
              <w:rPr>
                <w:sz w:val="22"/>
                <w:szCs w:val="22"/>
                <w:lang w:val="sr-Cyrl-CS"/>
              </w:rPr>
              <w:t>Сарадња са стручним органима школе</w:t>
            </w:r>
            <w:r w:rsidR="00EB6FF2">
              <w:rPr>
                <w:sz w:val="22"/>
                <w:szCs w:val="22"/>
                <w:lang w:val="sr-Cyrl-CS"/>
              </w:rPr>
              <w:t xml:space="preserve">, стручним </w:t>
            </w:r>
            <w:r>
              <w:rPr>
                <w:sz w:val="22"/>
                <w:szCs w:val="22"/>
                <w:lang w:val="sr-Cyrl-CS"/>
              </w:rPr>
              <w:t xml:space="preserve"> и</w:t>
            </w:r>
            <w:r w:rsidR="00EB6FF2">
              <w:rPr>
                <w:sz w:val="22"/>
                <w:szCs w:val="22"/>
                <w:lang w:val="sr-Cyrl-CS"/>
              </w:rPr>
              <w:t xml:space="preserve"> разредним већима</w:t>
            </w:r>
          </w:p>
          <w:p w:rsidR="008A4D2B" w:rsidRPr="001E1CA0" w:rsidRDefault="008A4D2B" w:rsidP="00511C47">
            <w:pPr>
              <w:rPr>
                <w:sz w:val="22"/>
                <w:szCs w:val="22"/>
                <w:lang w:val="sr-Cyrl-CS"/>
              </w:rPr>
            </w:pPr>
          </w:p>
        </w:tc>
        <w:tc>
          <w:tcPr>
            <w:tcW w:w="2004" w:type="dxa"/>
            <w:vAlign w:val="center"/>
          </w:tcPr>
          <w:p w:rsidR="008A4D2B" w:rsidRPr="003A1024" w:rsidRDefault="008A4D2B" w:rsidP="00511C47">
            <w:pPr>
              <w:jc w:val="center"/>
              <w:rPr>
                <w:sz w:val="22"/>
                <w:szCs w:val="22"/>
                <w:lang w:val="sr-Cyrl-CS"/>
              </w:rPr>
            </w:pPr>
            <w:r w:rsidRPr="003A1024">
              <w:rPr>
                <w:sz w:val="22"/>
                <w:szCs w:val="22"/>
                <w:lang w:val="sr-Cyrl-CS"/>
              </w:rPr>
              <w:t>По плану</w:t>
            </w:r>
          </w:p>
        </w:tc>
        <w:tc>
          <w:tcPr>
            <w:tcW w:w="2349" w:type="dxa"/>
            <w:vAlign w:val="center"/>
          </w:tcPr>
          <w:p w:rsidR="008A4D2B" w:rsidRPr="00454C1D" w:rsidRDefault="008A4D2B" w:rsidP="00511C47">
            <w:pPr>
              <w:rPr>
                <w:sz w:val="22"/>
                <w:szCs w:val="22"/>
                <w:lang w:val="sr-Cyrl-CS"/>
              </w:rPr>
            </w:pPr>
            <w:r w:rsidRPr="00454C1D">
              <w:rPr>
                <w:sz w:val="22"/>
                <w:szCs w:val="22"/>
                <w:lang w:val="sr-Cyrl-CS"/>
              </w:rPr>
              <w:t>Тим за ПО и председници стручних и разредних већа, директор</w:t>
            </w:r>
          </w:p>
        </w:tc>
        <w:tc>
          <w:tcPr>
            <w:tcW w:w="2335" w:type="dxa"/>
            <w:vAlign w:val="center"/>
          </w:tcPr>
          <w:p w:rsidR="008A4D2B" w:rsidRPr="00DA423C" w:rsidRDefault="008A4D2B" w:rsidP="00511C47">
            <w:pPr>
              <w:rPr>
                <w:sz w:val="22"/>
                <w:szCs w:val="22"/>
                <w:lang w:val="sr-Cyrl-CS"/>
              </w:rPr>
            </w:pPr>
            <w:r w:rsidRPr="00DA423C">
              <w:rPr>
                <w:sz w:val="22"/>
                <w:szCs w:val="22"/>
                <w:lang w:val="sr-Cyrl-CS"/>
              </w:rPr>
              <w:t>Записници са седница</w:t>
            </w:r>
          </w:p>
        </w:tc>
      </w:tr>
      <w:tr w:rsidR="008A4D2B" w:rsidRPr="00DA423C" w:rsidTr="00511C47">
        <w:tc>
          <w:tcPr>
            <w:tcW w:w="6488" w:type="dxa"/>
            <w:vAlign w:val="center"/>
          </w:tcPr>
          <w:p w:rsidR="008A4D2B" w:rsidRPr="00707F80" w:rsidRDefault="008A4D2B" w:rsidP="00511C47">
            <w:pPr>
              <w:rPr>
                <w:sz w:val="22"/>
                <w:szCs w:val="22"/>
                <w:lang w:val="sr-Cyrl-CS"/>
              </w:rPr>
            </w:pPr>
            <w:r w:rsidRPr="00707F80">
              <w:rPr>
                <w:sz w:val="22"/>
                <w:szCs w:val="22"/>
                <w:lang w:val="sr-Cyrl-CS"/>
              </w:rPr>
              <w:t>Извештавање о реализацији планираног програма стручним и управним органима школе</w:t>
            </w:r>
          </w:p>
        </w:tc>
        <w:tc>
          <w:tcPr>
            <w:tcW w:w="2004" w:type="dxa"/>
            <w:vAlign w:val="center"/>
          </w:tcPr>
          <w:p w:rsidR="008A4D2B" w:rsidRPr="003A1024" w:rsidRDefault="008A4D2B" w:rsidP="00511C47">
            <w:pPr>
              <w:jc w:val="center"/>
              <w:rPr>
                <w:sz w:val="22"/>
                <w:szCs w:val="22"/>
              </w:rPr>
            </w:pPr>
            <w:r w:rsidRPr="003A1024">
              <w:rPr>
                <w:sz w:val="22"/>
                <w:szCs w:val="22"/>
              </w:rPr>
              <w:t>XII, VI, VIII</w:t>
            </w:r>
          </w:p>
        </w:tc>
        <w:tc>
          <w:tcPr>
            <w:tcW w:w="2349" w:type="dxa"/>
            <w:vAlign w:val="center"/>
          </w:tcPr>
          <w:p w:rsidR="008A4D2B" w:rsidRPr="00454C1D" w:rsidRDefault="008A4D2B" w:rsidP="00511C47">
            <w:pPr>
              <w:rPr>
                <w:sz w:val="22"/>
                <w:szCs w:val="22"/>
                <w:lang w:val="sr-Cyrl-CS"/>
              </w:rPr>
            </w:pPr>
            <w:r w:rsidRPr="00454C1D">
              <w:rPr>
                <w:sz w:val="22"/>
                <w:szCs w:val="22"/>
                <w:lang w:val="sr-Cyrl-CS"/>
              </w:rPr>
              <w:t>Тим за ПО</w:t>
            </w:r>
          </w:p>
        </w:tc>
        <w:tc>
          <w:tcPr>
            <w:tcW w:w="2335" w:type="dxa"/>
          </w:tcPr>
          <w:p w:rsidR="008A4D2B" w:rsidRPr="00DA423C" w:rsidRDefault="008A4D2B" w:rsidP="00511C47">
            <w:pPr>
              <w:rPr>
                <w:sz w:val="22"/>
                <w:szCs w:val="22"/>
                <w:lang w:val="sr-Cyrl-CS"/>
              </w:rPr>
            </w:pPr>
            <w:r w:rsidRPr="00DA423C">
              <w:rPr>
                <w:sz w:val="22"/>
                <w:szCs w:val="22"/>
                <w:lang w:val="sr-Cyrl-CS"/>
              </w:rPr>
              <w:t>Записници, извештаји, фотографије</w:t>
            </w:r>
          </w:p>
        </w:tc>
      </w:tr>
    </w:tbl>
    <w:p w:rsidR="00967D25" w:rsidRDefault="00967D25" w:rsidP="00967D25">
      <w:pPr>
        <w:rPr>
          <w:sz w:val="22"/>
          <w:szCs w:val="22"/>
          <w:lang w:val="sr-Cyrl-CS"/>
        </w:rPr>
      </w:pPr>
    </w:p>
    <w:p w:rsidR="00747745" w:rsidRPr="004C5BE2" w:rsidRDefault="00747745" w:rsidP="00747745">
      <w:pPr>
        <w:rPr>
          <w:sz w:val="22"/>
          <w:szCs w:val="22"/>
        </w:rPr>
      </w:pPr>
    </w:p>
    <w:p w:rsidR="009F22C5" w:rsidRDefault="009F22C5" w:rsidP="004C5BE2">
      <w:pPr>
        <w:pStyle w:val="Heading2"/>
      </w:pPr>
    </w:p>
    <w:p w:rsidR="009F22C5" w:rsidRDefault="009F22C5" w:rsidP="004C5BE2">
      <w:pPr>
        <w:pStyle w:val="Heading2"/>
      </w:pPr>
    </w:p>
    <w:p w:rsidR="00F4539E" w:rsidRDefault="00F4539E" w:rsidP="004C5BE2">
      <w:pPr>
        <w:pStyle w:val="Heading2"/>
      </w:pPr>
    </w:p>
    <w:p w:rsidR="004C5BE2" w:rsidRPr="00E835B0" w:rsidRDefault="004C5BE2" w:rsidP="004C5BE2">
      <w:pPr>
        <w:pStyle w:val="Heading2"/>
      </w:pPr>
      <w:r>
        <w:t xml:space="preserve">5. </w:t>
      </w:r>
      <w:r w:rsidRPr="00AE7625">
        <w:t>Развијање способности формирања умења и навика за самостално рационално и перманентно образовање и самообразовање ученика</w:t>
      </w:r>
    </w:p>
    <w:p w:rsidR="004C5BE2" w:rsidRPr="00DF5D53" w:rsidRDefault="004C5BE2" w:rsidP="004C5BE2">
      <w:pPr>
        <w:rPr>
          <w:b/>
          <w:noProof/>
          <w:sz w:val="22"/>
          <w:szCs w:val="22"/>
        </w:rPr>
      </w:pPr>
    </w:p>
    <w:tbl>
      <w:tblPr>
        <w:tblStyle w:val="TableGrid"/>
        <w:tblW w:w="0" w:type="auto"/>
        <w:tblLook w:val="04A0"/>
      </w:tblPr>
      <w:tblGrid>
        <w:gridCol w:w="5070"/>
        <w:gridCol w:w="5244"/>
        <w:gridCol w:w="2410"/>
        <w:gridCol w:w="2172"/>
      </w:tblGrid>
      <w:tr w:rsidR="004C5BE2" w:rsidRPr="004C3583" w:rsidTr="00330B81">
        <w:trPr>
          <w:tblHeader/>
        </w:trPr>
        <w:tc>
          <w:tcPr>
            <w:tcW w:w="50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C5BE2" w:rsidRPr="00E61F0C" w:rsidRDefault="004C5BE2" w:rsidP="00330B81">
            <w:pPr>
              <w:jc w:val="center"/>
              <w:rPr>
                <w:b/>
                <w:sz w:val="22"/>
                <w:szCs w:val="22"/>
              </w:rPr>
            </w:pPr>
            <w:r>
              <w:rPr>
                <w:b/>
                <w:sz w:val="22"/>
                <w:szCs w:val="22"/>
              </w:rPr>
              <w:t>Узраст / васпитни задаци</w:t>
            </w:r>
          </w:p>
        </w:tc>
        <w:tc>
          <w:tcPr>
            <w:tcW w:w="524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C5BE2" w:rsidRDefault="004C5BE2" w:rsidP="00330B81">
            <w:pPr>
              <w:jc w:val="center"/>
              <w:rPr>
                <w:b/>
                <w:sz w:val="22"/>
                <w:szCs w:val="22"/>
              </w:rPr>
            </w:pPr>
          </w:p>
          <w:p w:rsidR="004C5BE2" w:rsidRDefault="004C5BE2" w:rsidP="00330B81">
            <w:pPr>
              <w:jc w:val="center"/>
              <w:rPr>
                <w:b/>
                <w:sz w:val="22"/>
                <w:szCs w:val="22"/>
              </w:rPr>
            </w:pPr>
            <w:r w:rsidRPr="004C3583">
              <w:rPr>
                <w:b/>
                <w:sz w:val="22"/>
                <w:szCs w:val="22"/>
              </w:rPr>
              <w:t>Садржај рада</w:t>
            </w:r>
          </w:p>
          <w:p w:rsidR="004C5BE2" w:rsidRPr="004C3583" w:rsidRDefault="004C5BE2" w:rsidP="00330B81">
            <w:pPr>
              <w:jc w:val="center"/>
              <w:rPr>
                <w:b/>
                <w:sz w:val="22"/>
                <w:szCs w:val="22"/>
              </w:rPr>
            </w:pPr>
          </w:p>
        </w:tc>
        <w:tc>
          <w:tcPr>
            <w:tcW w:w="241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C5BE2" w:rsidRDefault="004C5BE2" w:rsidP="00330B81">
            <w:pPr>
              <w:jc w:val="center"/>
              <w:rPr>
                <w:b/>
                <w:sz w:val="22"/>
                <w:szCs w:val="22"/>
              </w:rPr>
            </w:pPr>
            <w:r w:rsidRPr="004C3583">
              <w:rPr>
                <w:b/>
                <w:sz w:val="22"/>
                <w:szCs w:val="22"/>
              </w:rPr>
              <w:t>Носиоци активности</w:t>
            </w:r>
          </w:p>
          <w:p w:rsidR="004C5BE2" w:rsidRPr="006B1DA0" w:rsidRDefault="004C5BE2" w:rsidP="00330B81">
            <w:pPr>
              <w:jc w:val="center"/>
              <w:rPr>
                <w:b/>
                <w:sz w:val="22"/>
                <w:szCs w:val="22"/>
              </w:rPr>
            </w:pPr>
            <w:r>
              <w:rPr>
                <w:b/>
                <w:sz w:val="22"/>
                <w:szCs w:val="22"/>
              </w:rPr>
              <w:t>/време реализацје</w:t>
            </w:r>
          </w:p>
        </w:tc>
        <w:tc>
          <w:tcPr>
            <w:tcW w:w="217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C5BE2" w:rsidRPr="007351A6" w:rsidRDefault="004C5BE2" w:rsidP="00330B81">
            <w:pPr>
              <w:jc w:val="center"/>
              <w:rPr>
                <w:b/>
                <w:sz w:val="22"/>
                <w:szCs w:val="22"/>
              </w:rPr>
            </w:pPr>
            <w:r w:rsidRPr="004C3583">
              <w:rPr>
                <w:b/>
                <w:sz w:val="22"/>
                <w:szCs w:val="22"/>
              </w:rPr>
              <w:t xml:space="preserve">Начин </w:t>
            </w:r>
            <w:r>
              <w:rPr>
                <w:b/>
                <w:sz w:val="22"/>
                <w:szCs w:val="22"/>
              </w:rPr>
              <w:t>остваривања</w:t>
            </w:r>
          </w:p>
        </w:tc>
      </w:tr>
      <w:tr w:rsidR="004C5BE2" w:rsidRPr="00466EFF" w:rsidTr="00330B81">
        <w:tc>
          <w:tcPr>
            <w:tcW w:w="5070" w:type="dxa"/>
            <w:tcBorders>
              <w:top w:val="single" w:sz="12" w:space="0" w:color="auto"/>
            </w:tcBorders>
          </w:tcPr>
          <w:p w:rsidR="004C5BE2" w:rsidRDefault="004C5BE2" w:rsidP="00330B81">
            <w:pPr>
              <w:jc w:val="center"/>
              <w:rPr>
                <w:noProof/>
                <w:sz w:val="22"/>
                <w:szCs w:val="22"/>
              </w:rPr>
            </w:pPr>
            <w:r>
              <w:rPr>
                <w:sz w:val="22"/>
                <w:szCs w:val="22"/>
              </w:rPr>
              <w:t xml:space="preserve">Узраст </w:t>
            </w:r>
            <w:r w:rsidRPr="008A004E">
              <w:rPr>
                <w:noProof/>
                <w:sz w:val="22"/>
                <w:szCs w:val="22"/>
              </w:rPr>
              <w:t>I-III</w:t>
            </w:r>
          </w:p>
          <w:p w:rsidR="004C5BE2" w:rsidRDefault="004C5BE2" w:rsidP="00330B81">
            <w:pPr>
              <w:rPr>
                <w:noProof/>
                <w:sz w:val="22"/>
                <w:szCs w:val="22"/>
              </w:rPr>
            </w:pPr>
            <w:r>
              <w:rPr>
                <w:b/>
                <w:noProof/>
                <w:sz w:val="22"/>
                <w:szCs w:val="22"/>
              </w:rPr>
              <w:t>-</w:t>
            </w:r>
            <w:r>
              <w:rPr>
                <w:noProof/>
                <w:sz w:val="22"/>
                <w:szCs w:val="22"/>
              </w:rPr>
              <w:t xml:space="preserve">Развијање персоналне потребе и интересовања према учењу </w:t>
            </w:r>
          </w:p>
          <w:p w:rsidR="004C5BE2" w:rsidRDefault="004C5BE2" w:rsidP="00330B81">
            <w:pPr>
              <w:rPr>
                <w:noProof/>
                <w:sz w:val="22"/>
                <w:szCs w:val="22"/>
              </w:rPr>
            </w:pPr>
            <w:r>
              <w:rPr>
                <w:noProof/>
                <w:sz w:val="22"/>
                <w:szCs w:val="22"/>
              </w:rPr>
              <w:t>-Оспособљавање ученика за систематско посматрање, уочавање и разумевање појава и процеса у окружењу</w:t>
            </w:r>
          </w:p>
          <w:p w:rsidR="004C5BE2" w:rsidRDefault="004C5BE2" w:rsidP="00330B81">
            <w:pPr>
              <w:rPr>
                <w:noProof/>
                <w:sz w:val="22"/>
                <w:szCs w:val="22"/>
              </w:rPr>
            </w:pPr>
            <w:r>
              <w:rPr>
                <w:noProof/>
                <w:sz w:val="22"/>
                <w:szCs w:val="22"/>
              </w:rPr>
              <w:t>-Савладавање основних вештина читања са разумевањем</w:t>
            </w:r>
          </w:p>
          <w:p w:rsidR="004C5BE2" w:rsidRPr="00AE5E90" w:rsidRDefault="004C5BE2" w:rsidP="00330B81">
            <w:pPr>
              <w:rPr>
                <w:noProof/>
                <w:sz w:val="22"/>
                <w:szCs w:val="22"/>
              </w:rPr>
            </w:pPr>
            <w:r>
              <w:rPr>
                <w:noProof/>
                <w:sz w:val="22"/>
                <w:szCs w:val="22"/>
              </w:rPr>
              <w:t>-Навикавање ученика да читају и да се правилно, јасно и тачно изражавају</w:t>
            </w:r>
          </w:p>
          <w:p w:rsidR="004C5BE2" w:rsidRDefault="004C5BE2" w:rsidP="00330B81">
            <w:pPr>
              <w:rPr>
                <w:noProof/>
                <w:sz w:val="22"/>
                <w:szCs w:val="22"/>
              </w:rPr>
            </w:pPr>
            <w:r>
              <w:rPr>
                <w:noProof/>
                <w:sz w:val="22"/>
                <w:szCs w:val="22"/>
              </w:rPr>
              <w:t>-Формирање елементарних појмова о потреби, могућностима и условима правилне организације учења и рада</w:t>
            </w:r>
          </w:p>
          <w:p w:rsidR="004C5BE2" w:rsidRDefault="004C5BE2" w:rsidP="00330B81">
            <w:pPr>
              <w:rPr>
                <w:noProof/>
                <w:sz w:val="22"/>
                <w:szCs w:val="22"/>
              </w:rPr>
            </w:pPr>
            <w:r>
              <w:rPr>
                <w:noProof/>
                <w:sz w:val="22"/>
                <w:szCs w:val="22"/>
              </w:rPr>
              <w:t>-Навикавање ученика на самостално, рационално и перманентно учење</w:t>
            </w:r>
          </w:p>
          <w:p w:rsidR="004C5BE2" w:rsidRDefault="004C5BE2" w:rsidP="00330B81">
            <w:pPr>
              <w:rPr>
                <w:noProof/>
                <w:sz w:val="22"/>
                <w:szCs w:val="22"/>
              </w:rPr>
            </w:pPr>
            <w:r>
              <w:rPr>
                <w:noProof/>
                <w:sz w:val="22"/>
                <w:szCs w:val="22"/>
              </w:rPr>
              <w:t xml:space="preserve">-Оспособљавање ученика за коришћење  различитих извора знања </w:t>
            </w:r>
          </w:p>
          <w:p w:rsidR="004C5BE2" w:rsidRPr="00A418FE" w:rsidRDefault="004C5BE2" w:rsidP="00330B81">
            <w:pPr>
              <w:rPr>
                <w:sz w:val="22"/>
                <w:szCs w:val="22"/>
              </w:rPr>
            </w:pPr>
            <w:r>
              <w:rPr>
                <w:noProof/>
                <w:sz w:val="22"/>
                <w:szCs w:val="22"/>
              </w:rPr>
              <w:t>-Развијање језичке мотивације</w:t>
            </w:r>
          </w:p>
        </w:tc>
        <w:tc>
          <w:tcPr>
            <w:tcW w:w="5244" w:type="dxa"/>
            <w:tcBorders>
              <w:top w:val="single" w:sz="12" w:space="0" w:color="auto"/>
            </w:tcBorders>
            <w:vAlign w:val="center"/>
          </w:tcPr>
          <w:p w:rsidR="004C5BE2" w:rsidRDefault="004C5BE2" w:rsidP="00330B81">
            <w:pPr>
              <w:rPr>
                <w:noProof/>
                <w:sz w:val="22"/>
                <w:szCs w:val="22"/>
                <w:lang w:val="sr-Cyrl-CS"/>
              </w:rPr>
            </w:pPr>
            <w:r>
              <w:rPr>
                <w:b/>
                <w:noProof/>
                <w:sz w:val="22"/>
                <w:szCs w:val="22"/>
                <w:lang w:val="sr-Cyrl-CS"/>
              </w:rPr>
              <w:t>-</w:t>
            </w:r>
            <w:r>
              <w:rPr>
                <w:noProof/>
                <w:sz w:val="22"/>
                <w:szCs w:val="22"/>
                <w:lang w:val="sr-Cyrl-CS"/>
              </w:rPr>
              <w:t>Укључивање</w:t>
            </w:r>
            <w:r w:rsidRPr="00250919">
              <w:rPr>
                <w:noProof/>
                <w:sz w:val="22"/>
                <w:szCs w:val="22"/>
                <w:lang w:val="sr-Cyrl-CS"/>
              </w:rPr>
              <w:t xml:space="preserve"> </w:t>
            </w:r>
            <w:r w:rsidRPr="00A9270D">
              <w:rPr>
                <w:noProof/>
                <w:sz w:val="22"/>
                <w:szCs w:val="22"/>
                <w:lang w:val="sr-Cyrl-CS"/>
              </w:rPr>
              <w:t xml:space="preserve">ученика </w:t>
            </w:r>
            <w:r w:rsidRPr="00F82198">
              <w:rPr>
                <w:noProof/>
                <w:sz w:val="22"/>
                <w:szCs w:val="22"/>
                <w:lang w:val="sr-Cyrl-CS"/>
              </w:rPr>
              <w:t>у школску</w:t>
            </w:r>
            <w:r>
              <w:rPr>
                <w:b/>
                <w:noProof/>
                <w:sz w:val="22"/>
                <w:szCs w:val="22"/>
                <w:lang w:val="sr-Cyrl-CS"/>
              </w:rPr>
              <w:t xml:space="preserve"> </w:t>
            </w:r>
            <w:r w:rsidRPr="00C8076D">
              <w:rPr>
                <w:noProof/>
                <w:sz w:val="22"/>
                <w:szCs w:val="22"/>
                <w:lang w:val="sr-Cyrl-CS"/>
              </w:rPr>
              <w:t>библиотеку</w:t>
            </w:r>
            <w:r>
              <w:rPr>
                <w:noProof/>
                <w:sz w:val="22"/>
                <w:szCs w:val="22"/>
                <w:lang w:val="sr-Cyrl-CS"/>
              </w:rPr>
              <w:t>, формирање сопствене библиотеке, организовање тематских изложби књига, репродуковање уметнички прочитаних текстова (са плоча, касетофонских и видео трака), организовање сусрета и разговора са писцима, организовање језичких и литерарних игара и такмичења и сл.</w:t>
            </w:r>
          </w:p>
          <w:p w:rsidR="004C5BE2" w:rsidRDefault="004C5BE2" w:rsidP="00330B81">
            <w:pPr>
              <w:rPr>
                <w:noProof/>
                <w:sz w:val="22"/>
                <w:szCs w:val="22"/>
                <w:lang w:val="sr-Cyrl-CS"/>
              </w:rPr>
            </w:pPr>
            <w:r>
              <w:rPr>
                <w:noProof/>
                <w:sz w:val="22"/>
                <w:szCs w:val="22"/>
                <w:lang w:val="sr-Cyrl-CS"/>
              </w:rPr>
              <w:t>-Кроз целокупан васпитно-образовни рад, а посебно путем говорних и писмених вежби у настави матерњег језика</w:t>
            </w:r>
          </w:p>
          <w:p w:rsidR="004C5BE2" w:rsidRPr="00397628" w:rsidRDefault="004C5BE2" w:rsidP="00330B81">
            <w:pPr>
              <w:rPr>
                <w:sz w:val="22"/>
                <w:szCs w:val="22"/>
                <w:lang w:val="sr-Cyrl-CS"/>
              </w:rPr>
            </w:pPr>
            <w:r>
              <w:rPr>
                <w:noProof/>
                <w:sz w:val="22"/>
                <w:szCs w:val="22"/>
                <w:lang w:val="sr-Cyrl-CS"/>
              </w:rPr>
              <w:t>-Усвајање лексичког и граматичког градива</w:t>
            </w:r>
          </w:p>
        </w:tc>
        <w:tc>
          <w:tcPr>
            <w:tcW w:w="2410" w:type="dxa"/>
            <w:tcBorders>
              <w:top w:val="single" w:sz="12" w:space="0" w:color="auto"/>
            </w:tcBorders>
            <w:vAlign w:val="center"/>
          </w:tcPr>
          <w:p w:rsidR="004C5BE2" w:rsidRDefault="004C5BE2" w:rsidP="00330B81">
            <w:pPr>
              <w:rPr>
                <w:noProof/>
                <w:sz w:val="22"/>
                <w:szCs w:val="22"/>
                <w:lang w:val="sr-Cyrl-CS"/>
              </w:rPr>
            </w:pPr>
          </w:p>
          <w:p w:rsidR="004C5BE2" w:rsidRDefault="004C5BE2" w:rsidP="00330B81">
            <w:pPr>
              <w:rPr>
                <w:noProof/>
                <w:sz w:val="22"/>
                <w:szCs w:val="22"/>
                <w:lang w:val="sr-Cyrl-CS"/>
              </w:rPr>
            </w:pPr>
          </w:p>
          <w:p w:rsidR="004C5BE2" w:rsidRDefault="004C5BE2" w:rsidP="00330B81">
            <w:pPr>
              <w:rPr>
                <w:noProof/>
                <w:sz w:val="22"/>
                <w:szCs w:val="22"/>
                <w:lang w:val="sr-Cyrl-CS"/>
              </w:rPr>
            </w:pPr>
          </w:p>
          <w:p w:rsidR="004C5BE2" w:rsidRDefault="004C5BE2" w:rsidP="00330B81">
            <w:pPr>
              <w:rPr>
                <w:noProof/>
                <w:sz w:val="22"/>
                <w:szCs w:val="22"/>
                <w:lang w:val="sr-Cyrl-CS"/>
              </w:rPr>
            </w:pPr>
          </w:p>
          <w:p w:rsidR="004C5BE2" w:rsidRDefault="004C5BE2" w:rsidP="00330B81">
            <w:pPr>
              <w:rPr>
                <w:noProof/>
                <w:sz w:val="22"/>
                <w:szCs w:val="22"/>
                <w:lang w:val="sr-Cyrl-CS"/>
              </w:rPr>
            </w:pPr>
            <w:r w:rsidRPr="00C47D1D">
              <w:rPr>
                <w:noProof/>
                <w:sz w:val="22"/>
                <w:szCs w:val="22"/>
                <w:lang w:val="sr-Cyrl-CS"/>
              </w:rPr>
              <w:t>-Учитељ</w:t>
            </w:r>
            <w:r>
              <w:rPr>
                <w:noProof/>
                <w:sz w:val="22"/>
                <w:szCs w:val="22"/>
                <w:lang w:val="sr-Cyrl-CS"/>
              </w:rPr>
              <w:t xml:space="preserve">, </w:t>
            </w:r>
            <w:r>
              <w:rPr>
                <w:noProof/>
                <w:sz w:val="22"/>
                <w:szCs w:val="22"/>
              </w:rPr>
              <w:t xml:space="preserve">библиотекар, </w:t>
            </w:r>
            <w:r>
              <w:rPr>
                <w:noProof/>
                <w:sz w:val="22"/>
                <w:szCs w:val="22"/>
                <w:lang w:val="sr-Cyrl-CS"/>
              </w:rPr>
              <w:t>педагог</w:t>
            </w:r>
          </w:p>
          <w:p w:rsidR="004C5BE2" w:rsidRDefault="004C5BE2" w:rsidP="00330B81">
            <w:pPr>
              <w:rPr>
                <w:b/>
                <w:noProof/>
                <w:sz w:val="22"/>
                <w:szCs w:val="22"/>
                <w:lang w:val="sr-Cyrl-CS"/>
              </w:rPr>
            </w:pPr>
            <w:r>
              <w:rPr>
                <w:noProof/>
                <w:sz w:val="22"/>
                <w:szCs w:val="22"/>
                <w:lang w:val="sr-Cyrl-CS"/>
              </w:rPr>
              <w:t>-Континуирано током целе школске године</w:t>
            </w:r>
          </w:p>
          <w:p w:rsidR="004C5BE2" w:rsidRDefault="004C5BE2" w:rsidP="00330B81">
            <w:pPr>
              <w:rPr>
                <w:b/>
                <w:noProof/>
                <w:sz w:val="22"/>
                <w:szCs w:val="22"/>
                <w:lang w:val="sr-Cyrl-CS"/>
              </w:rPr>
            </w:pPr>
          </w:p>
          <w:p w:rsidR="004C5BE2" w:rsidRDefault="004C5BE2" w:rsidP="00330B81">
            <w:pPr>
              <w:rPr>
                <w:b/>
                <w:noProof/>
                <w:sz w:val="22"/>
                <w:szCs w:val="22"/>
                <w:lang w:val="sr-Cyrl-CS"/>
              </w:rPr>
            </w:pPr>
          </w:p>
          <w:p w:rsidR="004C5BE2" w:rsidRDefault="004C5BE2" w:rsidP="00330B81">
            <w:pPr>
              <w:rPr>
                <w:b/>
                <w:noProof/>
                <w:sz w:val="22"/>
                <w:szCs w:val="22"/>
                <w:lang w:val="sr-Cyrl-CS"/>
              </w:rPr>
            </w:pPr>
          </w:p>
          <w:p w:rsidR="004C5BE2" w:rsidRDefault="004C5BE2" w:rsidP="00330B81">
            <w:pPr>
              <w:rPr>
                <w:b/>
                <w:noProof/>
                <w:sz w:val="22"/>
                <w:szCs w:val="22"/>
                <w:lang w:val="sr-Cyrl-CS"/>
              </w:rPr>
            </w:pPr>
          </w:p>
          <w:p w:rsidR="004C5BE2" w:rsidRDefault="004C5BE2" w:rsidP="00330B81">
            <w:pPr>
              <w:rPr>
                <w:b/>
                <w:noProof/>
                <w:sz w:val="22"/>
                <w:szCs w:val="22"/>
                <w:lang w:val="sr-Cyrl-CS"/>
              </w:rPr>
            </w:pPr>
          </w:p>
          <w:p w:rsidR="004C5BE2" w:rsidRDefault="004C5BE2" w:rsidP="00330B81">
            <w:pPr>
              <w:rPr>
                <w:b/>
                <w:noProof/>
                <w:sz w:val="22"/>
                <w:szCs w:val="22"/>
                <w:lang w:val="sr-Cyrl-CS"/>
              </w:rPr>
            </w:pPr>
          </w:p>
          <w:p w:rsidR="004C5BE2" w:rsidRDefault="004C5BE2" w:rsidP="00330B81">
            <w:pPr>
              <w:rPr>
                <w:b/>
                <w:noProof/>
                <w:sz w:val="22"/>
                <w:szCs w:val="22"/>
                <w:lang w:val="sr-Cyrl-CS"/>
              </w:rPr>
            </w:pPr>
          </w:p>
          <w:p w:rsidR="004C5BE2" w:rsidRDefault="004C5BE2" w:rsidP="00330B81">
            <w:pPr>
              <w:rPr>
                <w:b/>
                <w:noProof/>
                <w:sz w:val="22"/>
                <w:szCs w:val="22"/>
                <w:lang w:val="sr-Cyrl-CS"/>
              </w:rPr>
            </w:pPr>
          </w:p>
          <w:p w:rsidR="004C5BE2" w:rsidRPr="00397628" w:rsidRDefault="004C5BE2" w:rsidP="00330B81">
            <w:pPr>
              <w:rPr>
                <w:sz w:val="22"/>
                <w:szCs w:val="22"/>
                <w:lang w:val="sr-Cyrl-CS"/>
              </w:rPr>
            </w:pPr>
            <w:r>
              <w:rPr>
                <w:noProof/>
                <w:sz w:val="22"/>
                <w:szCs w:val="22"/>
                <w:lang w:val="sr-Cyrl-CS"/>
              </w:rPr>
              <w:t xml:space="preserve"> </w:t>
            </w:r>
          </w:p>
        </w:tc>
        <w:tc>
          <w:tcPr>
            <w:tcW w:w="2172" w:type="dxa"/>
            <w:vMerge w:val="restart"/>
            <w:tcBorders>
              <w:top w:val="single" w:sz="12" w:space="0" w:color="auto"/>
            </w:tcBorders>
            <w:vAlign w:val="center"/>
          </w:tcPr>
          <w:p w:rsidR="004C5BE2" w:rsidRDefault="004C5BE2" w:rsidP="00330B81">
            <w:pPr>
              <w:rPr>
                <w:noProof/>
                <w:sz w:val="22"/>
                <w:szCs w:val="22"/>
                <w:lang w:val="sr-Cyrl-CS"/>
              </w:rPr>
            </w:pPr>
            <w:r>
              <w:rPr>
                <w:b/>
                <w:noProof/>
                <w:sz w:val="22"/>
                <w:szCs w:val="22"/>
                <w:lang w:val="sr-Cyrl-CS"/>
              </w:rPr>
              <w:t>-</w:t>
            </w:r>
            <w:r w:rsidRPr="005F3C02">
              <w:rPr>
                <w:noProof/>
                <w:sz w:val="22"/>
                <w:szCs w:val="22"/>
                <w:lang w:val="sr-Cyrl-CS"/>
              </w:rPr>
              <w:t>Посматрање</w:t>
            </w:r>
            <w:r>
              <w:rPr>
                <w:noProof/>
                <w:sz w:val="22"/>
                <w:szCs w:val="22"/>
                <w:lang w:val="sr-Cyrl-CS"/>
              </w:rPr>
              <w:t>, разговор, убеђивање, саветовање, вежбање, илустрација, демонстрација итд.</w:t>
            </w:r>
          </w:p>
          <w:p w:rsidR="004C5BE2" w:rsidRDefault="004C5BE2" w:rsidP="00330B81">
            <w:pPr>
              <w:rPr>
                <w:noProof/>
                <w:sz w:val="22"/>
                <w:szCs w:val="22"/>
                <w:lang w:val="sr-Cyrl-CS"/>
              </w:rPr>
            </w:pPr>
            <w:r>
              <w:rPr>
                <w:noProof/>
                <w:sz w:val="22"/>
                <w:szCs w:val="22"/>
                <w:lang w:val="sr-Cyrl-CS"/>
              </w:rPr>
              <w:t>-Индивидуални, рад у паровима, групни и фронтални облици рада</w:t>
            </w:r>
          </w:p>
          <w:p w:rsidR="004C5BE2" w:rsidRPr="00466EFF" w:rsidRDefault="004C5BE2" w:rsidP="00330B81">
            <w:pPr>
              <w:rPr>
                <w:sz w:val="22"/>
                <w:szCs w:val="22"/>
              </w:rPr>
            </w:pPr>
            <w:r>
              <w:rPr>
                <w:noProof/>
                <w:sz w:val="22"/>
                <w:szCs w:val="22"/>
                <w:lang w:val="sr-Cyrl-CS"/>
              </w:rPr>
              <w:t>-Говорење, читање, писање, слушање</w:t>
            </w:r>
          </w:p>
          <w:p w:rsidR="004C5BE2" w:rsidRDefault="004C5BE2" w:rsidP="00330B81">
            <w:pPr>
              <w:rPr>
                <w:b/>
                <w:noProof/>
                <w:sz w:val="22"/>
                <w:szCs w:val="22"/>
                <w:lang w:val="sr-Cyrl-CS"/>
              </w:rPr>
            </w:pPr>
          </w:p>
          <w:p w:rsidR="004C5BE2" w:rsidRDefault="004C5BE2" w:rsidP="00330B81">
            <w:pPr>
              <w:rPr>
                <w:b/>
                <w:noProof/>
                <w:sz w:val="22"/>
                <w:szCs w:val="22"/>
                <w:lang w:val="sr-Cyrl-CS"/>
              </w:rPr>
            </w:pPr>
          </w:p>
          <w:p w:rsidR="004C5BE2" w:rsidRDefault="004C5BE2" w:rsidP="00330B81">
            <w:pPr>
              <w:rPr>
                <w:b/>
                <w:noProof/>
                <w:sz w:val="22"/>
                <w:szCs w:val="22"/>
                <w:lang w:val="sr-Cyrl-CS"/>
              </w:rPr>
            </w:pPr>
          </w:p>
          <w:p w:rsidR="004C5BE2" w:rsidRDefault="004C5BE2" w:rsidP="00330B81">
            <w:pPr>
              <w:rPr>
                <w:b/>
                <w:noProof/>
                <w:sz w:val="22"/>
                <w:szCs w:val="22"/>
                <w:lang w:val="sr-Cyrl-CS"/>
              </w:rPr>
            </w:pPr>
          </w:p>
          <w:p w:rsidR="004C5BE2" w:rsidRDefault="004C5BE2" w:rsidP="00330B81">
            <w:pPr>
              <w:rPr>
                <w:b/>
                <w:noProof/>
                <w:sz w:val="22"/>
                <w:szCs w:val="22"/>
                <w:lang w:val="sr-Cyrl-CS"/>
              </w:rPr>
            </w:pPr>
          </w:p>
          <w:p w:rsidR="004C5BE2" w:rsidRDefault="004C5BE2" w:rsidP="00330B81">
            <w:pPr>
              <w:rPr>
                <w:b/>
                <w:noProof/>
                <w:sz w:val="22"/>
                <w:szCs w:val="22"/>
                <w:lang w:val="sr-Cyrl-CS"/>
              </w:rPr>
            </w:pPr>
          </w:p>
          <w:p w:rsidR="004C5BE2" w:rsidRDefault="004C5BE2" w:rsidP="00330B81">
            <w:pPr>
              <w:rPr>
                <w:b/>
                <w:noProof/>
                <w:sz w:val="22"/>
                <w:szCs w:val="22"/>
                <w:lang w:val="sr-Cyrl-CS"/>
              </w:rPr>
            </w:pPr>
          </w:p>
          <w:p w:rsidR="004C5BE2" w:rsidRDefault="004C5BE2" w:rsidP="00330B81">
            <w:pPr>
              <w:rPr>
                <w:b/>
                <w:noProof/>
                <w:sz w:val="22"/>
                <w:szCs w:val="22"/>
                <w:lang w:val="sr-Cyrl-CS"/>
              </w:rPr>
            </w:pPr>
          </w:p>
          <w:p w:rsidR="004C5BE2" w:rsidRDefault="004C5BE2" w:rsidP="00330B81">
            <w:pPr>
              <w:rPr>
                <w:b/>
                <w:noProof/>
                <w:sz w:val="22"/>
                <w:szCs w:val="22"/>
                <w:lang w:val="sr-Cyrl-CS"/>
              </w:rPr>
            </w:pPr>
          </w:p>
          <w:p w:rsidR="004C5BE2" w:rsidRDefault="004C5BE2" w:rsidP="00330B81">
            <w:pPr>
              <w:rPr>
                <w:noProof/>
                <w:sz w:val="22"/>
                <w:szCs w:val="22"/>
                <w:lang w:val="sr-Cyrl-CS"/>
              </w:rPr>
            </w:pPr>
          </w:p>
          <w:p w:rsidR="004C5BE2" w:rsidRDefault="004C5BE2" w:rsidP="00330B81">
            <w:pPr>
              <w:rPr>
                <w:sz w:val="22"/>
                <w:szCs w:val="22"/>
              </w:rPr>
            </w:pPr>
          </w:p>
          <w:p w:rsidR="004C5BE2" w:rsidRDefault="004C5BE2" w:rsidP="00330B81">
            <w:pPr>
              <w:rPr>
                <w:sz w:val="22"/>
                <w:szCs w:val="22"/>
              </w:rPr>
            </w:pPr>
          </w:p>
          <w:p w:rsidR="004C5BE2" w:rsidRDefault="004C5BE2" w:rsidP="00330B81">
            <w:pPr>
              <w:rPr>
                <w:sz w:val="22"/>
                <w:szCs w:val="22"/>
              </w:rPr>
            </w:pPr>
          </w:p>
          <w:p w:rsidR="004C5BE2" w:rsidRDefault="004C5BE2" w:rsidP="00330B81">
            <w:pPr>
              <w:rPr>
                <w:sz w:val="22"/>
                <w:szCs w:val="22"/>
              </w:rPr>
            </w:pPr>
          </w:p>
          <w:p w:rsidR="004C5BE2" w:rsidRDefault="004C5BE2" w:rsidP="00330B81">
            <w:pPr>
              <w:rPr>
                <w:sz w:val="22"/>
                <w:szCs w:val="22"/>
              </w:rPr>
            </w:pPr>
          </w:p>
          <w:p w:rsidR="004C5BE2" w:rsidRDefault="004C5BE2" w:rsidP="00330B81">
            <w:pPr>
              <w:rPr>
                <w:sz w:val="22"/>
                <w:szCs w:val="22"/>
              </w:rPr>
            </w:pPr>
          </w:p>
          <w:p w:rsidR="004C5BE2" w:rsidRDefault="004C5BE2" w:rsidP="00330B81">
            <w:pPr>
              <w:rPr>
                <w:sz w:val="22"/>
                <w:szCs w:val="22"/>
              </w:rPr>
            </w:pPr>
          </w:p>
          <w:p w:rsidR="004C5BE2" w:rsidRDefault="004C5BE2" w:rsidP="00330B81">
            <w:pPr>
              <w:rPr>
                <w:noProof/>
                <w:sz w:val="22"/>
                <w:szCs w:val="22"/>
                <w:lang w:val="sr-Cyrl-CS"/>
              </w:rPr>
            </w:pPr>
            <w:r>
              <w:rPr>
                <w:b/>
                <w:noProof/>
                <w:sz w:val="22"/>
                <w:szCs w:val="22"/>
                <w:lang w:val="sr-Cyrl-CS"/>
              </w:rPr>
              <w:t>-</w:t>
            </w:r>
            <w:r w:rsidRPr="005F3C02">
              <w:rPr>
                <w:noProof/>
                <w:sz w:val="22"/>
                <w:szCs w:val="22"/>
                <w:lang w:val="sr-Cyrl-CS"/>
              </w:rPr>
              <w:t>Посматрање</w:t>
            </w:r>
            <w:r>
              <w:rPr>
                <w:noProof/>
                <w:sz w:val="22"/>
                <w:szCs w:val="22"/>
                <w:lang w:val="sr-Cyrl-CS"/>
              </w:rPr>
              <w:t>, разговор, убеђивање, саветовање, вежбање, илустрација, демонстрација итд.</w:t>
            </w:r>
          </w:p>
          <w:p w:rsidR="004C5BE2" w:rsidRDefault="004C5BE2" w:rsidP="00330B81">
            <w:pPr>
              <w:rPr>
                <w:noProof/>
                <w:sz w:val="22"/>
                <w:szCs w:val="22"/>
                <w:lang w:val="sr-Cyrl-CS"/>
              </w:rPr>
            </w:pPr>
            <w:r>
              <w:rPr>
                <w:noProof/>
                <w:sz w:val="22"/>
                <w:szCs w:val="22"/>
                <w:lang w:val="sr-Cyrl-CS"/>
              </w:rPr>
              <w:t>-Индивидуални, рад у паровима, групни и фронтални облици рада</w:t>
            </w:r>
          </w:p>
          <w:p w:rsidR="004C5BE2" w:rsidRDefault="004C5BE2" w:rsidP="00330B81">
            <w:pPr>
              <w:rPr>
                <w:noProof/>
                <w:sz w:val="22"/>
                <w:szCs w:val="22"/>
                <w:lang w:val="sr-Cyrl-CS"/>
              </w:rPr>
            </w:pPr>
            <w:r>
              <w:rPr>
                <w:noProof/>
                <w:sz w:val="22"/>
                <w:szCs w:val="22"/>
                <w:lang w:val="sr-Cyrl-CS"/>
              </w:rPr>
              <w:t>-Говорење, читање, писање, слушање</w:t>
            </w:r>
          </w:p>
          <w:p w:rsidR="004C5BE2" w:rsidRDefault="004C5BE2" w:rsidP="00330B81">
            <w:pPr>
              <w:rPr>
                <w:noProof/>
                <w:sz w:val="22"/>
                <w:szCs w:val="22"/>
                <w:lang w:val="sr-Cyrl-CS"/>
              </w:rPr>
            </w:pPr>
          </w:p>
          <w:p w:rsidR="004C5BE2" w:rsidRDefault="004C5BE2" w:rsidP="00330B81">
            <w:pPr>
              <w:rPr>
                <w:noProof/>
                <w:sz w:val="22"/>
                <w:szCs w:val="22"/>
                <w:lang w:val="sr-Cyrl-CS"/>
              </w:rPr>
            </w:pPr>
          </w:p>
          <w:p w:rsidR="004C5BE2" w:rsidRDefault="004C5BE2" w:rsidP="00330B81">
            <w:pPr>
              <w:rPr>
                <w:noProof/>
                <w:sz w:val="22"/>
                <w:szCs w:val="22"/>
                <w:lang w:val="sr-Cyrl-CS"/>
              </w:rPr>
            </w:pPr>
          </w:p>
          <w:p w:rsidR="004C5BE2" w:rsidRDefault="004C5BE2" w:rsidP="00330B81">
            <w:pPr>
              <w:rPr>
                <w:noProof/>
                <w:sz w:val="22"/>
                <w:szCs w:val="22"/>
                <w:lang w:val="sr-Cyrl-CS"/>
              </w:rPr>
            </w:pPr>
          </w:p>
          <w:p w:rsidR="004C5BE2" w:rsidRDefault="004C5BE2" w:rsidP="00330B81">
            <w:pPr>
              <w:rPr>
                <w:noProof/>
                <w:sz w:val="22"/>
                <w:szCs w:val="22"/>
                <w:lang w:val="sr-Cyrl-CS"/>
              </w:rPr>
            </w:pPr>
          </w:p>
          <w:p w:rsidR="004C5BE2" w:rsidRDefault="004C5BE2" w:rsidP="00330B81">
            <w:pPr>
              <w:rPr>
                <w:noProof/>
                <w:sz w:val="22"/>
                <w:szCs w:val="22"/>
                <w:lang w:val="sr-Cyrl-CS"/>
              </w:rPr>
            </w:pPr>
          </w:p>
          <w:p w:rsidR="004C5BE2" w:rsidRDefault="004C5BE2" w:rsidP="00330B81">
            <w:pPr>
              <w:rPr>
                <w:noProof/>
                <w:sz w:val="22"/>
                <w:szCs w:val="22"/>
                <w:lang w:val="sr-Cyrl-CS"/>
              </w:rPr>
            </w:pPr>
          </w:p>
          <w:p w:rsidR="004C5BE2" w:rsidRDefault="004C5BE2" w:rsidP="00330B81">
            <w:pPr>
              <w:rPr>
                <w:noProof/>
                <w:sz w:val="22"/>
                <w:szCs w:val="22"/>
                <w:lang w:val="sr-Cyrl-CS"/>
              </w:rPr>
            </w:pPr>
          </w:p>
          <w:p w:rsidR="004C5BE2" w:rsidRDefault="004C5BE2" w:rsidP="00330B81">
            <w:pPr>
              <w:rPr>
                <w:noProof/>
                <w:sz w:val="22"/>
                <w:szCs w:val="22"/>
                <w:lang w:val="sr-Cyrl-CS"/>
              </w:rPr>
            </w:pPr>
          </w:p>
          <w:p w:rsidR="004C5BE2" w:rsidRDefault="004C5BE2" w:rsidP="00330B81">
            <w:pPr>
              <w:rPr>
                <w:noProof/>
                <w:sz w:val="22"/>
                <w:szCs w:val="22"/>
                <w:lang w:val="sr-Cyrl-CS"/>
              </w:rPr>
            </w:pPr>
          </w:p>
          <w:p w:rsidR="004C5BE2" w:rsidRDefault="004C5BE2" w:rsidP="00330B81">
            <w:pPr>
              <w:rPr>
                <w:noProof/>
                <w:sz w:val="22"/>
                <w:szCs w:val="22"/>
                <w:lang w:val="sr-Cyrl-CS"/>
              </w:rPr>
            </w:pPr>
          </w:p>
          <w:p w:rsidR="004C5BE2" w:rsidRDefault="004C5BE2" w:rsidP="00330B81">
            <w:pPr>
              <w:rPr>
                <w:noProof/>
                <w:sz w:val="22"/>
                <w:szCs w:val="22"/>
                <w:lang w:val="sr-Cyrl-CS"/>
              </w:rPr>
            </w:pPr>
          </w:p>
          <w:p w:rsidR="004C5BE2" w:rsidRDefault="004C5BE2" w:rsidP="00330B81">
            <w:pPr>
              <w:rPr>
                <w:noProof/>
                <w:sz w:val="22"/>
                <w:szCs w:val="22"/>
                <w:lang w:val="sr-Cyrl-CS"/>
              </w:rPr>
            </w:pPr>
          </w:p>
          <w:p w:rsidR="004C5BE2" w:rsidRDefault="004C5BE2" w:rsidP="00330B81">
            <w:pPr>
              <w:rPr>
                <w:noProof/>
                <w:sz w:val="22"/>
                <w:szCs w:val="22"/>
                <w:lang w:val="sr-Cyrl-CS"/>
              </w:rPr>
            </w:pPr>
            <w:r>
              <w:rPr>
                <w:noProof/>
                <w:sz w:val="22"/>
                <w:szCs w:val="22"/>
                <w:lang w:val="sr-Cyrl-CS"/>
              </w:rPr>
              <w:t>-</w:t>
            </w:r>
            <w:r w:rsidRPr="005F3C02">
              <w:rPr>
                <w:noProof/>
                <w:sz w:val="22"/>
                <w:szCs w:val="22"/>
                <w:lang w:val="sr-Cyrl-CS"/>
              </w:rPr>
              <w:t>Посматрање</w:t>
            </w:r>
            <w:r>
              <w:rPr>
                <w:noProof/>
                <w:sz w:val="22"/>
                <w:szCs w:val="22"/>
                <w:lang w:val="sr-Cyrl-CS"/>
              </w:rPr>
              <w:t>, разговор, убеђивање, саветовање, вежбање, илустрација, демонстрација итд.</w:t>
            </w:r>
          </w:p>
          <w:p w:rsidR="004C5BE2" w:rsidRDefault="004C5BE2" w:rsidP="00330B81">
            <w:pPr>
              <w:rPr>
                <w:noProof/>
                <w:sz w:val="22"/>
                <w:szCs w:val="22"/>
                <w:lang w:val="sr-Cyrl-CS"/>
              </w:rPr>
            </w:pPr>
            <w:r>
              <w:rPr>
                <w:noProof/>
                <w:sz w:val="22"/>
                <w:szCs w:val="22"/>
                <w:lang w:val="sr-Cyrl-CS"/>
              </w:rPr>
              <w:t>-Индивидуални, рад у паровима, групни и фронтални облици рада</w:t>
            </w:r>
          </w:p>
          <w:p w:rsidR="004C5BE2" w:rsidRPr="00466EFF" w:rsidRDefault="004C5BE2" w:rsidP="00330B81">
            <w:pPr>
              <w:rPr>
                <w:sz w:val="22"/>
                <w:szCs w:val="22"/>
              </w:rPr>
            </w:pPr>
            <w:r>
              <w:rPr>
                <w:noProof/>
                <w:sz w:val="22"/>
                <w:szCs w:val="22"/>
                <w:lang w:val="sr-Cyrl-CS"/>
              </w:rPr>
              <w:t>-Говорење, читање, писање, слушање</w:t>
            </w:r>
          </w:p>
        </w:tc>
      </w:tr>
      <w:tr w:rsidR="004C5BE2" w:rsidTr="00330B81">
        <w:tc>
          <w:tcPr>
            <w:tcW w:w="5070" w:type="dxa"/>
          </w:tcPr>
          <w:p w:rsidR="004C5BE2" w:rsidRDefault="004C5BE2" w:rsidP="00330B81">
            <w:pPr>
              <w:jc w:val="center"/>
              <w:rPr>
                <w:noProof/>
                <w:sz w:val="22"/>
                <w:szCs w:val="22"/>
              </w:rPr>
            </w:pPr>
            <w:r>
              <w:rPr>
                <w:sz w:val="22"/>
                <w:szCs w:val="22"/>
                <w:lang w:val="sr-Cyrl-CS"/>
              </w:rPr>
              <w:t xml:space="preserve">Узраст </w:t>
            </w:r>
            <w:r w:rsidRPr="00BA69C3">
              <w:rPr>
                <w:noProof/>
                <w:sz w:val="22"/>
                <w:szCs w:val="22"/>
              </w:rPr>
              <w:t>IV-VI</w:t>
            </w:r>
          </w:p>
          <w:p w:rsidR="004C5BE2" w:rsidRDefault="004C5BE2" w:rsidP="00330B81">
            <w:pPr>
              <w:rPr>
                <w:noProof/>
                <w:sz w:val="22"/>
                <w:szCs w:val="22"/>
                <w:lang w:val="sr-Cyrl-CS"/>
              </w:rPr>
            </w:pPr>
            <w:r w:rsidRPr="00C77CE5">
              <w:rPr>
                <w:noProof/>
                <w:sz w:val="22"/>
                <w:szCs w:val="22"/>
                <w:lang w:val="sr-Cyrl-CS"/>
              </w:rPr>
              <w:t>-И</w:t>
            </w:r>
            <w:r>
              <w:rPr>
                <w:noProof/>
                <w:sz w:val="22"/>
                <w:szCs w:val="22"/>
                <w:lang w:val="sr-Cyrl-CS"/>
              </w:rPr>
              <w:t>зграђивање и учвршћивање позитивних ставова и интересовања према активном и продуктивном усвајању знања, умења и навика за ефикасно и перманентно учење</w:t>
            </w:r>
          </w:p>
          <w:p w:rsidR="004C5BE2" w:rsidRDefault="004C5BE2" w:rsidP="00330B81">
            <w:pPr>
              <w:rPr>
                <w:noProof/>
                <w:sz w:val="22"/>
                <w:szCs w:val="22"/>
                <w:lang w:val="sr-Cyrl-CS"/>
              </w:rPr>
            </w:pPr>
            <w:r>
              <w:rPr>
                <w:noProof/>
                <w:sz w:val="22"/>
                <w:szCs w:val="22"/>
                <w:lang w:val="sr-Cyrl-CS"/>
              </w:rPr>
              <w:t>-Подизање степена свесности о значају и улози квантитета и квалитета знања и оспособљености за његово коришћење у разумевању, мењању и унапређивању квалитета живљења и рада</w:t>
            </w:r>
          </w:p>
          <w:p w:rsidR="004C5BE2" w:rsidRDefault="004C5BE2" w:rsidP="00330B81">
            <w:pPr>
              <w:rPr>
                <w:noProof/>
                <w:sz w:val="22"/>
                <w:szCs w:val="22"/>
                <w:lang w:val="sr-Cyrl-CS"/>
              </w:rPr>
            </w:pPr>
            <w:r>
              <w:rPr>
                <w:noProof/>
                <w:sz w:val="22"/>
                <w:szCs w:val="22"/>
                <w:lang w:val="sr-Cyrl-CS"/>
              </w:rPr>
              <w:t>-Унапређивање технике читања са различитим циљем (откривање главне идеје, релевантних чињеница, одвајање битног од небитног итд.)</w:t>
            </w:r>
          </w:p>
          <w:p w:rsidR="004C5BE2" w:rsidRDefault="004C5BE2" w:rsidP="00330B81">
            <w:pPr>
              <w:rPr>
                <w:noProof/>
                <w:sz w:val="22"/>
                <w:szCs w:val="22"/>
                <w:lang w:val="sr-Cyrl-CS"/>
              </w:rPr>
            </w:pPr>
            <w:r>
              <w:rPr>
                <w:noProof/>
                <w:sz w:val="22"/>
                <w:szCs w:val="22"/>
                <w:lang w:val="sr-Cyrl-CS"/>
              </w:rPr>
              <w:t>-Развијање језичке и стилске мотивације (лексичке, граматичке и стилске)</w:t>
            </w:r>
          </w:p>
          <w:p w:rsidR="004C5BE2" w:rsidRDefault="004C5BE2" w:rsidP="00330B81">
            <w:pPr>
              <w:rPr>
                <w:noProof/>
                <w:sz w:val="22"/>
                <w:szCs w:val="22"/>
                <w:lang w:val="sr-Cyrl-CS"/>
              </w:rPr>
            </w:pPr>
            <w:r>
              <w:rPr>
                <w:noProof/>
                <w:sz w:val="22"/>
                <w:szCs w:val="22"/>
                <w:lang w:val="sr-Cyrl-CS"/>
              </w:rPr>
              <w:t>-Развијање способности идентификовања разноврсних извора информација и налажење потребних податакау њима (вербални, писани и невербални)</w:t>
            </w:r>
          </w:p>
          <w:p w:rsidR="004C5BE2" w:rsidRDefault="004C5BE2" w:rsidP="00330B81">
            <w:pPr>
              <w:rPr>
                <w:noProof/>
                <w:sz w:val="22"/>
                <w:szCs w:val="22"/>
                <w:lang w:val="sr-Cyrl-CS"/>
              </w:rPr>
            </w:pPr>
            <w:r>
              <w:rPr>
                <w:noProof/>
                <w:sz w:val="22"/>
                <w:szCs w:val="22"/>
                <w:lang w:val="sr-Cyrl-CS"/>
              </w:rPr>
              <w:t>-Оспособљавање и израђивање правилних навика за циљно планирање, организовање и коришћење педагошко-психолошких, биоритмичких, временских, просторнихи других услова за успешно перменентно учење</w:t>
            </w:r>
          </w:p>
          <w:p w:rsidR="004C5BE2" w:rsidRPr="009E43EB" w:rsidRDefault="004C5BE2" w:rsidP="00330B81">
            <w:pPr>
              <w:rPr>
                <w:sz w:val="22"/>
                <w:szCs w:val="22"/>
              </w:rPr>
            </w:pPr>
            <w:r>
              <w:rPr>
                <w:noProof/>
                <w:sz w:val="22"/>
                <w:szCs w:val="22"/>
                <w:lang w:val="sr-Cyrl-CS"/>
              </w:rPr>
              <w:t>-Оспособљавање и навикавање на сарадничке односе и рад у групи при бављењу интелектуалним активностима</w:t>
            </w:r>
          </w:p>
        </w:tc>
        <w:tc>
          <w:tcPr>
            <w:tcW w:w="5244" w:type="dxa"/>
            <w:vAlign w:val="center"/>
          </w:tcPr>
          <w:p w:rsidR="004C5BE2" w:rsidRDefault="004C5BE2" w:rsidP="00330B81">
            <w:pPr>
              <w:rPr>
                <w:noProof/>
                <w:sz w:val="22"/>
                <w:szCs w:val="22"/>
                <w:lang w:val="sr-Cyrl-CS"/>
              </w:rPr>
            </w:pPr>
            <w:r>
              <w:rPr>
                <w:b/>
                <w:noProof/>
                <w:sz w:val="22"/>
                <w:szCs w:val="22"/>
                <w:lang w:val="sr-Cyrl-CS"/>
              </w:rPr>
              <w:t>-</w:t>
            </w:r>
            <w:r>
              <w:rPr>
                <w:noProof/>
                <w:sz w:val="22"/>
                <w:szCs w:val="22"/>
                <w:lang w:val="sr-Cyrl-CS"/>
              </w:rPr>
              <w:t>Организација-извођење наставе уз употребу активних, продуктивних и атрактивних метода, облика и средстава у свим наставним предметима</w:t>
            </w:r>
          </w:p>
          <w:p w:rsidR="004C5BE2" w:rsidRDefault="004C5BE2" w:rsidP="00330B81">
            <w:pPr>
              <w:rPr>
                <w:noProof/>
                <w:sz w:val="22"/>
                <w:szCs w:val="22"/>
                <w:lang w:val="sr-Cyrl-CS"/>
              </w:rPr>
            </w:pPr>
            <w:r>
              <w:rPr>
                <w:noProof/>
                <w:sz w:val="22"/>
                <w:szCs w:val="22"/>
                <w:lang w:val="sr-Cyrl-CS"/>
              </w:rPr>
              <w:t xml:space="preserve">-Рад са штампаним материјалима за унапређивање технике ефикасног читања (читање у себи, прилагођавање брзине читања тежини садржаја и циљу и др.) </w:t>
            </w:r>
          </w:p>
          <w:p w:rsidR="004C5BE2" w:rsidRDefault="004C5BE2" w:rsidP="00330B81">
            <w:pPr>
              <w:rPr>
                <w:noProof/>
                <w:sz w:val="22"/>
                <w:szCs w:val="22"/>
                <w:lang w:val="sr-Cyrl-CS"/>
              </w:rPr>
            </w:pPr>
            <w:r>
              <w:rPr>
                <w:noProof/>
                <w:sz w:val="22"/>
                <w:szCs w:val="22"/>
                <w:lang w:val="sr-Cyrl-CS"/>
              </w:rPr>
              <w:t>-Читање графичких материјала</w:t>
            </w:r>
          </w:p>
          <w:p w:rsidR="004C5BE2" w:rsidRDefault="004C5BE2" w:rsidP="00330B81">
            <w:pPr>
              <w:rPr>
                <w:noProof/>
                <w:sz w:val="22"/>
                <w:szCs w:val="22"/>
                <w:lang w:val="sr-Cyrl-CS"/>
              </w:rPr>
            </w:pPr>
            <w:r>
              <w:rPr>
                <w:noProof/>
                <w:sz w:val="22"/>
                <w:szCs w:val="22"/>
                <w:lang w:val="sr-Cyrl-CS"/>
              </w:rPr>
              <w:t>-Употреба појединих инструмената у књизи (садржај, регистар, слика, графички прилог, библиографија итд.)</w:t>
            </w:r>
          </w:p>
          <w:p w:rsidR="004C5BE2" w:rsidRDefault="004B28B9" w:rsidP="00330B81">
            <w:pPr>
              <w:rPr>
                <w:noProof/>
                <w:sz w:val="22"/>
                <w:szCs w:val="22"/>
                <w:lang w:val="sr-Cyrl-CS"/>
              </w:rPr>
            </w:pPr>
            <w:r>
              <w:rPr>
                <w:noProof/>
                <w:sz w:val="22"/>
                <w:szCs w:val="22"/>
                <w:lang w:val="sr-Cyrl-CS"/>
              </w:rPr>
              <w:t>-Усвај</w:t>
            </w:r>
            <w:r w:rsidR="004C5BE2">
              <w:rPr>
                <w:noProof/>
                <w:sz w:val="22"/>
                <w:szCs w:val="22"/>
                <w:lang w:val="sr-Cyrl-CS"/>
              </w:rPr>
              <w:t>ање лексичких садржаја, знања о грматичким појавама и и учењем ученика да стилски обликују поруке</w:t>
            </w:r>
          </w:p>
          <w:p w:rsidR="004C5BE2" w:rsidRDefault="004C5BE2" w:rsidP="00330B81">
            <w:pPr>
              <w:rPr>
                <w:noProof/>
                <w:sz w:val="22"/>
                <w:szCs w:val="22"/>
                <w:lang w:val="sr-Cyrl-CS"/>
              </w:rPr>
            </w:pPr>
            <w:r>
              <w:rPr>
                <w:noProof/>
                <w:sz w:val="22"/>
                <w:szCs w:val="22"/>
                <w:lang w:val="sr-Cyrl-CS"/>
              </w:rPr>
              <w:t>-Заједничко планирање рада-састављање распореда рада и планирање животног режима</w:t>
            </w:r>
          </w:p>
          <w:p w:rsidR="004C5BE2" w:rsidRPr="00397628" w:rsidRDefault="004C5BE2" w:rsidP="00330B81">
            <w:pPr>
              <w:rPr>
                <w:sz w:val="22"/>
                <w:szCs w:val="22"/>
                <w:lang w:val="sr-Cyrl-CS"/>
              </w:rPr>
            </w:pPr>
            <w:r>
              <w:rPr>
                <w:noProof/>
                <w:sz w:val="22"/>
                <w:szCs w:val="22"/>
                <w:lang w:val="sr-Cyrl-CS"/>
              </w:rPr>
              <w:t>-Увођење групног и тимског рада у настави, планирање групног рада, подела улога задатака на чланове група, сакупљање, проучавање и одабирање релевантног материјала, подношење групног извештаја, критички и самокритички однос у групном раду који се примењује посебно у основној настави , слободним активностима, допунском и додатном раду у матерњем језику, биологији, историји, познавању природе и другим областима</w:t>
            </w:r>
          </w:p>
        </w:tc>
        <w:tc>
          <w:tcPr>
            <w:tcW w:w="2410" w:type="dxa"/>
            <w:vMerge w:val="restart"/>
          </w:tcPr>
          <w:p w:rsidR="004C5BE2" w:rsidRPr="009B7373" w:rsidRDefault="004C5BE2" w:rsidP="00330B81">
            <w:pPr>
              <w:pStyle w:val="Heading2"/>
              <w:outlineLvl w:val="1"/>
            </w:pPr>
            <w:r>
              <w:t>-Предметни наставници, одељењске старешине, водитељи секција, педагог и спољни сарадници (Дом здравља „Др Бошко Вребалов“, Медицина рада, ПУ Зрењанин, Центар за соц. рад ...)</w:t>
            </w:r>
          </w:p>
          <w:p w:rsidR="004C5BE2" w:rsidRDefault="004C5BE2" w:rsidP="00330B81">
            <w:pPr>
              <w:rPr>
                <w:sz w:val="22"/>
                <w:szCs w:val="22"/>
              </w:rPr>
            </w:pPr>
            <w:r>
              <w:rPr>
                <w:sz w:val="22"/>
                <w:szCs w:val="22"/>
              </w:rPr>
              <w:t>-Континуирано током целе школске године</w:t>
            </w:r>
          </w:p>
          <w:p w:rsidR="004C5BE2" w:rsidRDefault="004C5BE2" w:rsidP="00330B81">
            <w:pPr>
              <w:rPr>
                <w:sz w:val="22"/>
                <w:szCs w:val="22"/>
              </w:rPr>
            </w:pPr>
          </w:p>
          <w:p w:rsidR="004C5BE2" w:rsidRDefault="004C5BE2" w:rsidP="00330B81">
            <w:pPr>
              <w:rPr>
                <w:sz w:val="22"/>
                <w:szCs w:val="22"/>
                <w:lang w:val="sr-Cyrl-CS"/>
              </w:rPr>
            </w:pPr>
          </w:p>
          <w:p w:rsidR="004C5BE2" w:rsidRDefault="004C5BE2" w:rsidP="00330B81">
            <w:pPr>
              <w:rPr>
                <w:b/>
                <w:noProof/>
                <w:sz w:val="22"/>
                <w:szCs w:val="22"/>
                <w:lang w:val="sr-Cyrl-CS"/>
              </w:rPr>
            </w:pPr>
          </w:p>
          <w:p w:rsidR="004C5BE2" w:rsidRDefault="004C5BE2" w:rsidP="00330B81">
            <w:pPr>
              <w:rPr>
                <w:b/>
                <w:noProof/>
                <w:sz w:val="22"/>
                <w:szCs w:val="22"/>
                <w:lang w:val="sr-Cyrl-CS"/>
              </w:rPr>
            </w:pPr>
          </w:p>
          <w:p w:rsidR="004C5BE2" w:rsidRDefault="004C5BE2" w:rsidP="00330B81">
            <w:pPr>
              <w:rPr>
                <w:b/>
                <w:noProof/>
                <w:sz w:val="22"/>
                <w:szCs w:val="22"/>
                <w:lang w:val="sr-Cyrl-CS"/>
              </w:rPr>
            </w:pPr>
          </w:p>
          <w:p w:rsidR="004C5BE2" w:rsidRDefault="004C5BE2" w:rsidP="00330B81">
            <w:pPr>
              <w:rPr>
                <w:b/>
                <w:noProof/>
                <w:sz w:val="22"/>
                <w:szCs w:val="22"/>
                <w:lang w:val="sr-Cyrl-CS"/>
              </w:rPr>
            </w:pPr>
          </w:p>
          <w:p w:rsidR="004C5BE2" w:rsidRDefault="004C5BE2" w:rsidP="00330B81">
            <w:pPr>
              <w:pStyle w:val="Heading2"/>
              <w:outlineLvl w:val="1"/>
            </w:pPr>
          </w:p>
          <w:p w:rsidR="004C5BE2" w:rsidRPr="00330776" w:rsidRDefault="004C5BE2" w:rsidP="00330B81"/>
          <w:p w:rsidR="004C5BE2" w:rsidRPr="009B7373" w:rsidRDefault="004C5BE2" w:rsidP="00330B81">
            <w:pPr>
              <w:pStyle w:val="Heading2"/>
              <w:outlineLvl w:val="1"/>
            </w:pPr>
            <w:r>
              <w:t>-Предметни наставници, одељењске старешине, водитељи секција, педагог и спољни сарадници (Дом здравља „Др Бошко Вребалов“, Медицина рада, ПУ Зрењанин, Центар за соц. рад ...)</w:t>
            </w:r>
          </w:p>
          <w:p w:rsidR="004C5BE2" w:rsidRDefault="004C5BE2" w:rsidP="00330B81">
            <w:pPr>
              <w:rPr>
                <w:sz w:val="22"/>
                <w:szCs w:val="22"/>
              </w:rPr>
            </w:pPr>
            <w:r>
              <w:rPr>
                <w:sz w:val="22"/>
                <w:szCs w:val="22"/>
              </w:rPr>
              <w:t>-Континуирано током целе школске године</w:t>
            </w:r>
          </w:p>
          <w:p w:rsidR="004C5BE2" w:rsidRDefault="004C5BE2" w:rsidP="00330B81">
            <w:pPr>
              <w:rPr>
                <w:b/>
                <w:noProof/>
                <w:sz w:val="22"/>
                <w:szCs w:val="22"/>
                <w:lang w:val="sr-Cyrl-CS"/>
              </w:rPr>
            </w:pPr>
          </w:p>
          <w:p w:rsidR="004C5BE2" w:rsidRDefault="004C5BE2" w:rsidP="00330B81">
            <w:pPr>
              <w:rPr>
                <w:b/>
                <w:noProof/>
                <w:sz w:val="22"/>
                <w:szCs w:val="22"/>
                <w:lang w:val="sr-Cyrl-CS"/>
              </w:rPr>
            </w:pPr>
          </w:p>
          <w:p w:rsidR="004C5BE2" w:rsidRDefault="004C5BE2" w:rsidP="00330B81">
            <w:pPr>
              <w:rPr>
                <w:b/>
                <w:noProof/>
                <w:sz w:val="22"/>
                <w:szCs w:val="22"/>
                <w:lang w:val="sr-Cyrl-CS"/>
              </w:rPr>
            </w:pPr>
          </w:p>
          <w:p w:rsidR="004C5BE2" w:rsidRDefault="004C5BE2" w:rsidP="00330B81">
            <w:pPr>
              <w:rPr>
                <w:b/>
                <w:noProof/>
                <w:sz w:val="22"/>
                <w:szCs w:val="22"/>
                <w:lang w:val="sr-Cyrl-CS"/>
              </w:rPr>
            </w:pPr>
          </w:p>
          <w:p w:rsidR="004C5BE2" w:rsidRDefault="004C5BE2" w:rsidP="00330B81">
            <w:pPr>
              <w:rPr>
                <w:b/>
                <w:noProof/>
                <w:sz w:val="22"/>
                <w:szCs w:val="22"/>
                <w:lang w:val="sr-Cyrl-CS"/>
              </w:rPr>
            </w:pPr>
          </w:p>
          <w:p w:rsidR="004C5BE2" w:rsidRDefault="004C5BE2" w:rsidP="00330B81">
            <w:pPr>
              <w:rPr>
                <w:noProof/>
                <w:sz w:val="22"/>
                <w:szCs w:val="22"/>
                <w:lang w:val="sr-Cyrl-CS"/>
              </w:rPr>
            </w:pPr>
          </w:p>
          <w:p w:rsidR="004C5BE2" w:rsidRPr="009B7373" w:rsidRDefault="004C5BE2" w:rsidP="00330B81">
            <w:pPr>
              <w:pStyle w:val="Heading2"/>
              <w:outlineLvl w:val="1"/>
            </w:pPr>
            <w:r>
              <w:t>-Предметни наставници, одељењске старешине, водитељи секција, педагог и спољни сарадници (Дом здравља „Др Бошко Вребалов“, Медицина рада, ПУ Зрењанин, Центар за соц. рад ...)</w:t>
            </w:r>
          </w:p>
          <w:p w:rsidR="004C5BE2" w:rsidRPr="002B7C3C" w:rsidRDefault="004C5BE2" w:rsidP="00330B81">
            <w:pPr>
              <w:rPr>
                <w:sz w:val="22"/>
                <w:szCs w:val="22"/>
              </w:rPr>
            </w:pPr>
            <w:r>
              <w:rPr>
                <w:sz w:val="22"/>
                <w:szCs w:val="22"/>
              </w:rPr>
              <w:t>-Континуирано током целе школске године</w:t>
            </w:r>
          </w:p>
        </w:tc>
        <w:tc>
          <w:tcPr>
            <w:tcW w:w="2172" w:type="dxa"/>
            <w:vMerge/>
          </w:tcPr>
          <w:p w:rsidR="004C5BE2" w:rsidRPr="002B7C3C" w:rsidRDefault="004C5BE2" w:rsidP="00330B81">
            <w:pPr>
              <w:rPr>
                <w:noProof/>
                <w:sz w:val="22"/>
                <w:szCs w:val="22"/>
                <w:lang w:val="sr-Cyrl-CS"/>
              </w:rPr>
            </w:pPr>
          </w:p>
        </w:tc>
      </w:tr>
      <w:tr w:rsidR="004C5BE2" w:rsidTr="00330B81">
        <w:tc>
          <w:tcPr>
            <w:tcW w:w="5070" w:type="dxa"/>
          </w:tcPr>
          <w:p w:rsidR="004C5BE2" w:rsidRDefault="004C5BE2" w:rsidP="00330B81">
            <w:pPr>
              <w:jc w:val="center"/>
              <w:rPr>
                <w:noProof/>
                <w:sz w:val="22"/>
                <w:szCs w:val="22"/>
              </w:rPr>
            </w:pPr>
            <w:r>
              <w:rPr>
                <w:sz w:val="22"/>
                <w:szCs w:val="22"/>
              </w:rPr>
              <w:t xml:space="preserve">Узраст </w:t>
            </w:r>
            <w:r>
              <w:rPr>
                <w:noProof/>
                <w:sz w:val="22"/>
                <w:szCs w:val="22"/>
              </w:rPr>
              <w:t>VII-</w:t>
            </w:r>
            <w:r w:rsidRPr="00015595">
              <w:rPr>
                <w:noProof/>
                <w:sz w:val="22"/>
                <w:szCs w:val="22"/>
              </w:rPr>
              <w:t>VIII</w:t>
            </w:r>
          </w:p>
          <w:p w:rsidR="004C5BE2" w:rsidRDefault="004C5BE2" w:rsidP="00330B81">
            <w:pPr>
              <w:rPr>
                <w:noProof/>
                <w:sz w:val="22"/>
                <w:szCs w:val="22"/>
                <w:lang w:val="sr-Cyrl-CS"/>
              </w:rPr>
            </w:pPr>
            <w:r>
              <w:rPr>
                <w:b/>
                <w:noProof/>
                <w:sz w:val="22"/>
                <w:szCs w:val="22"/>
                <w:lang w:val="sr-Cyrl-CS"/>
              </w:rPr>
              <w:t>-</w:t>
            </w:r>
            <w:r>
              <w:rPr>
                <w:noProof/>
                <w:sz w:val="22"/>
                <w:szCs w:val="22"/>
                <w:lang w:val="sr-Cyrl-CS"/>
              </w:rPr>
              <w:t>Задовољавање постојећих и подстицање нових читалачких и сазнајних интересовања</w:t>
            </w:r>
          </w:p>
          <w:p w:rsidR="004C5BE2" w:rsidRDefault="004C5BE2" w:rsidP="00330B81">
            <w:pPr>
              <w:rPr>
                <w:noProof/>
                <w:sz w:val="22"/>
                <w:szCs w:val="22"/>
                <w:lang w:val="sr-Cyrl-CS"/>
              </w:rPr>
            </w:pPr>
            <w:r>
              <w:rPr>
                <w:noProof/>
                <w:sz w:val="22"/>
                <w:szCs w:val="22"/>
                <w:lang w:val="sr-Cyrl-CS"/>
              </w:rPr>
              <w:t>-Развој способности, интересовања и потреба да се знање примењује у пракси</w:t>
            </w:r>
          </w:p>
          <w:p w:rsidR="004C5BE2" w:rsidRDefault="004C5BE2" w:rsidP="00330B81">
            <w:pPr>
              <w:rPr>
                <w:noProof/>
                <w:sz w:val="22"/>
                <w:szCs w:val="22"/>
                <w:lang w:val="sr-Cyrl-CS"/>
              </w:rPr>
            </w:pPr>
            <w:r>
              <w:rPr>
                <w:noProof/>
                <w:sz w:val="22"/>
                <w:szCs w:val="22"/>
                <w:lang w:val="sr-Cyrl-CS"/>
              </w:rPr>
              <w:t>-Јачање интересовања и оспособљавање ученика у трагању за новим истинама и за успешно коришћење књига, енциклопедија, речника, библиографија, различитих типова невербалних порука (разумевање језика, цртежа-графикона, слика, итд.)</w:t>
            </w:r>
          </w:p>
          <w:p w:rsidR="004C5BE2" w:rsidRDefault="004C5BE2" w:rsidP="00330B81">
            <w:pPr>
              <w:rPr>
                <w:noProof/>
                <w:sz w:val="22"/>
                <w:szCs w:val="22"/>
                <w:lang w:val="sr-Cyrl-CS"/>
              </w:rPr>
            </w:pPr>
            <w:r>
              <w:rPr>
                <w:noProof/>
                <w:sz w:val="22"/>
                <w:szCs w:val="22"/>
                <w:lang w:val="sr-Cyrl-CS"/>
              </w:rPr>
              <w:t>-Упућивање у технике продуктивног понављања и систематизовање обрађених садржаја</w:t>
            </w:r>
          </w:p>
          <w:p w:rsidR="004C5BE2" w:rsidRDefault="004C5BE2" w:rsidP="00330B81">
            <w:pPr>
              <w:rPr>
                <w:noProof/>
                <w:sz w:val="22"/>
                <w:szCs w:val="22"/>
                <w:lang w:val="sr-Cyrl-CS"/>
              </w:rPr>
            </w:pPr>
            <w:r>
              <w:rPr>
                <w:noProof/>
                <w:sz w:val="22"/>
                <w:szCs w:val="22"/>
                <w:lang w:val="sr-Cyrl-CS"/>
              </w:rPr>
              <w:t>-Формирање упорности и навика за самостално, систематско и перманентно учење-самообразовање</w:t>
            </w:r>
          </w:p>
          <w:p w:rsidR="004C5BE2" w:rsidRDefault="004C5BE2" w:rsidP="00330B81">
            <w:pPr>
              <w:rPr>
                <w:noProof/>
                <w:sz w:val="22"/>
                <w:szCs w:val="22"/>
                <w:lang w:val="sr-Cyrl-CS"/>
              </w:rPr>
            </w:pPr>
            <w:r>
              <w:rPr>
                <w:noProof/>
                <w:sz w:val="22"/>
                <w:szCs w:val="22"/>
                <w:lang w:val="sr-Cyrl-CS"/>
              </w:rPr>
              <w:t>-Развијање способности и формирање умења и учвршћивање навика за правилно циљано планирање и организовање обима структуре и ритма активности у вези са учењем, друштвеним активностима, игром и забавом у слободном времену</w:t>
            </w:r>
          </w:p>
          <w:p w:rsidR="004C5BE2" w:rsidRPr="009E43EB" w:rsidRDefault="004C5BE2" w:rsidP="00330B81">
            <w:pPr>
              <w:rPr>
                <w:sz w:val="22"/>
                <w:szCs w:val="22"/>
              </w:rPr>
            </w:pPr>
            <w:r>
              <w:rPr>
                <w:noProof/>
                <w:sz w:val="22"/>
                <w:szCs w:val="22"/>
                <w:lang w:val="sr-Cyrl-CS"/>
              </w:rPr>
              <w:t xml:space="preserve">-Развијање спсобности и организационих умећа за самоевалуацију резултата у свим фазама учења и рада </w:t>
            </w:r>
          </w:p>
        </w:tc>
        <w:tc>
          <w:tcPr>
            <w:tcW w:w="5244" w:type="dxa"/>
            <w:vAlign w:val="center"/>
          </w:tcPr>
          <w:p w:rsidR="004C5BE2" w:rsidRDefault="004C5BE2" w:rsidP="00330B81">
            <w:pPr>
              <w:rPr>
                <w:noProof/>
                <w:sz w:val="22"/>
                <w:szCs w:val="22"/>
                <w:lang w:val="sr-Cyrl-CS"/>
              </w:rPr>
            </w:pPr>
            <w:r>
              <w:rPr>
                <w:b/>
                <w:noProof/>
                <w:sz w:val="22"/>
                <w:szCs w:val="22"/>
                <w:lang w:val="sr-Cyrl-CS"/>
              </w:rPr>
              <w:t>-</w:t>
            </w:r>
            <w:r w:rsidRPr="008238FF">
              <w:rPr>
                <w:noProof/>
                <w:sz w:val="22"/>
                <w:szCs w:val="22"/>
                <w:lang w:val="sr-Cyrl-CS"/>
              </w:rPr>
              <w:t xml:space="preserve">Упућивање </w:t>
            </w:r>
            <w:r>
              <w:rPr>
                <w:noProof/>
                <w:sz w:val="22"/>
                <w:szCs w:val="22"/>
                <w:lang w:val="sr-Cyrl-CS"/>
              </w:rPr>
              <w:t>ученика на читање, уметничке, научно-популарне и научно-фантастичне литературе</w:t>
            </w:r>
          </w:p>
          <w:p w:rsidR="004C5BE2" w:rsidRDefault="004C5BE2" w:rsidP="00330B81">
            <w:pPr>
              <w:rPr>
                <w:noProof/>
                <w:sz w:val="22"/>
                <w:szCs w:val="22"/>
                <w:lang w:val="sr-Cyrl-CS"/>
              </w:rPr>
            </w:pPr>
            <w:r>
              <w:rPr>
                <w:noProof/>
                <w:sz w:val="22"/>
                <w:szCs w:val="22"/>
                <w:lang w:val="sr-Cyrl-CS"/>
              </w:rPr>
              <w:t>-Радити посебно у наставним предметима: матерњем језику, математици, физици, географији и биологији, на учењу учења</w:t>
            </w:r>
          </w:p>
          <w:p w:rsidR="004C5BE2" w:rsidRDefault="004C5BE2" w:rsidP="00330B81">
            <w:pPr>
              <w:rPr>
                <w:noProof/>
                <w:sz w:val="22"/>
                <w:szCs w:val="22"/>
                <w:lang w:val="sr-Cyrl-CS"/>
              </w:rPr>
            </w:pPr>
            <w:r>
              <w:rPr>
                <w:noProof/>
                <w:sz w:val="22"/>
                <w:szCs w:val="22"/>
                <w:lang w:val="sr-Cyrl-CS"/>
              </w:rPr>
              <w:t>-Прављење плана понављања, издвајања суштинског од пратећег, прављење прегледа, повезивање главних идеја и упоришних тачака, итд.</w:t>
            </w:r>
          </w:p>
          <w:p w:rsidR="004C5BE2" w:rsidRDefault="004C5BE2" w:rsidP="00330B81">
            <w:pPr>
              <w:rPr>
                <w:noProof/>
                <w:sz w:val="22"/>
                <w:szCs w:val="22"/>
                <w:lang w:val="sr-Cyrl-CS"/>
              </w:rPr>
            </w:pPr>
            <w:r>
              <w:rPr>
                <w:noProof/>
                <w:sz w:val="22"/>
                <w:szCs w:val="22"/>
                <w:lang w:val="sr-Cyrl-CS"/>
              </w:rPr>
              <w:t>-Организовање вежби од белешке (слова) до резимеа које су везане за подвлачење у тексту коришћењем маргина, обележавања делова текста, изради теза, шематску организацију  елемената текста, прављење резимеа, вођење бележака, итд.</w:t>
            </w:r>
          </w:p>
          <w:p w:rsidR="004C5BE2" w:rsidRDefault="004C5BE2" w:rsidP="00330B81">
            <w:pPr>
              <w:rPr>
                <w:noProof/>
                <w:sz w:val="22"/>
                <w:szCs w:val="22"/>
                <w:lang w:val="sr-Cyrl-CS"/>
              </w:rPr>
            </w:pPr>
            <w:r>
              <w:rPr>
                <w:noProof/>
                <w:sz w:val="22"/>
                <w:szCs w:val="22"/>
                <w:lang w:val="sr-Cyrl-CS"/>
              </w:rPr>
              <w:t>-Оптимално и систематско задавање домаћих задатака, увид у њихово извршавање и указивање на могућности и путеве решавања задатака</w:t>
            </w:r>
          </w:p>
          <w:p w:rsidR="004C5BE2" w:rsidRDefault="004C5BE2" w:rsidP="00330B81">
            <w:pPr>
              <w:rPr>
                <w:noProof/>
                <w:sz w:val="22"/>
                <w:szCs w:val="22"/>
                <w:lang w:val="sr-Cyrl-CS"/>
              </w:rPr>
            </w:pPr>
            <w:r>
              <w:rPr>
                <w:noProof/>
                <w:sz w:val="22"/>
                <w:szCs w:val="22"/>
                <w:lang w:val="sr-Cyrl-CS"/>
              </w:rPr>
              <w:t>-Организовање учења по моделу: упознати се са непознатим садржајем, питати се о најбитнијем и његов</w:t>
            </w:r>
            <w:r w:rsidR="006B6058">
              <w:rPr>
                <w:noProof/>
                <w:sz w:val="22"/>
                <w:szCs w:val="22"/>
                <w:lang w:val="sr-Cyrl-CS"/>
              </w:rPr>
              <w:t>ој основној структури, учити га</w:t>
            </w:r>
            <w:r>
              <w:rPr>
                <w:noProof/>
                <w:sz w:val="22"/>
                <w:szCs w:val="22"/>
                <w:lang w:val="sr-Cyrl-CS"/>
              </w:rPr>
              <w:t>, преслишавати се, проверити степен усвојености понављањем и применом научених садржаја</w:t>
            </w:r>
          </w:p>
          <w:p w:rsidR="004C5BE2" w:rsidRPr="00A620B1" w:rsidRDefault="004C5BE2" w:rsidP="00330B81">
            <w:pPr>
              <w:rPr>
                <w:sz w:val="22"/>
                <w:szCs w:val="22"/>
              </w:rPr>
            </w:pPr>
            <w:r>
              <w:rPr>
                <w:noProof/>
                <w:sz w:val="22"/>
                <w:szCs w:val="22"/>
                <w:lang w:val="sr-Cyrl-CS"/>
              </w:rPr>
              <w:t xml:space="preserve">-Самостално постављање циљева активности, сачинити план њихове реализације, критички и самокритички оцењивати постигнуте резултате и кориговати активности у позитивном смету. </w:t>
            </w:r>
          </w:p>
        </w:tc>
        <w:tc>
          <w:tcPr>
            <w:tcW w:w="2410" w:type="dxa"/>
            <w:vMerge/>
            <w:vAlign w:val="center"/>
          </w:tcPr>
          <w:p w:rsidR="004C5BE2" w:rsidRPr="00397628" w:rsidRDefault="004C5BE2" w:rsidP="00330B81">
            <w:pPr>
              <w:rPr>
                <w:sz w:val="22"/>
                <w:szCs w:val="22"/>
                <w:lang w:val="sr-Cyrl-CS"/>
              </w:rPr>
            </w:pPr>
          </w:p>
        </w:tc>
        <w:tc>
          <w:tcPr>
            <w:tcW w:w="2172" w:type="dxa"/>
            <w:vMerge/>
            <w:vAlign w:val="center"/>
          </w:tcPr>
          <w:p w:rsidR="004C5BE2" w:rsidRDefault="004C5BE2" w:rsidP="00330B81">
            <w:pPr>
              <w:jc w:val="center"/>
              <w:rPr>
                <w:sz w:val="22"/>
                <w:szCs w:val="22"/>
              </w:rPr>
            </w:pPr>
          </w:p>
        </w:tc>
      </w:tr>
    </w:tbl>
    <w:p w:rsidR="00747745" w:rsidRDefault="00747745" w:rsidP="00747745">
      <w:pPr>
        <w:rPr>
          <w:b/>
          <w:sz w:val="22"/>
          <w:szCs w:val="22"/>
        </w:rPr>
      </w:pPr>
    </w:p>
    <w:p w:rsidR="00BA5D62" w:rsidRPr="00C9206F" w:rsidRDefault="00BA5D62" w:rsidP="00747745">
      <w:pPr>
        <w:rPr>
          <w:b/>
          <w:sz w:val="22"/>
          <w:szCs w:val="22"/>
        </w:rPr>
        <w:sectPr w:rsidR="00BA5D62" w:rsidRPr="00C9206F" w:rsidSect="00E260B5">
          <w:type w:val="continuous"/>
          <w:pgSz w:w="16840" w:h="11907" w:orient="landscape" w:code="9"/>
          <w:pgMar w:top="1440" w:right="1080" w:bottom="1440" w:left="1080" w:header="720" w:footer="720" w:gutter="0"/>
          <w:pgBorders w:offsetFrom="page">
            <w:top w:val="single" w:sz="12" w:space="24" w:color="auto"/>
            <w:bottom w:val="single" w:sz="12" w:space="24" w:color="auto"/>
          </w:pgBorders>
          <w:cols w:space="720"/>
          <w:docGrid w:linePitch="272"/>
        </w:sectPr>
      </w:pPr>
    </w:p>
    <w:p w:rsidR="007306CF" w:rsidRDefault="007306CF" w:rsidP="005F2326">
      <w:pPr>
        <w:rPr>
          <w:sz w:val="22"/>
          <w:szCs w:val="22"/>
        </w:rPr>
      </w:pPr>
      <w:bookmarkStart w:id="54" w:name="_Toc51551605"/>
      <w:bookmarkStart w:id="55" w:name="_Toc51551607"/>
      <w:bookmarkStart w:id="56" w:name="_Toc242165519"/>
      <w:bookmarkStart w:id="57" w:name="_Toc432063678"/>
      <w:bookmarkStart w:id="58" w:name="_Toc432063944"/>
      <w:bookmarkEnd w:id="52"/>
      <w:bookmarkEnd w:id="53"/>
      <w:bookmarkEnd w:id="54"/>
    </w:p>
    <w:p w:rsidR="00E93B8E" w:rsidRDefault="004C5BE2" w:rsidP="005F2326">
      <w:pPr>
        <w:rPr>
          <w:sz w:val="22"/>
          <w:szCs w:val="22"/>
        </w:rPr>
      </w:pPr>
      <w:r>
        <w:rPr>
          <w:sz w:val="22"/>
          <w:szCs w:val="22"/>
        </w:rPr>
        <w:t>6</w:t>
      </w:r>
      <w:r w:rsidR="00E93B8E" w:rsidRPr="00E93B8E">
        <w:rPr>
          <w:sz w:val="22"/>
          <w:szCs w:val="22"/>
        </w:rPr>
        <w:t>.П</w:t>
      </w:r>
      <w:r w:rsidR="00E93B8E">
        <w:rPr>
          <w:sz w:val="22"/>
          <w:szCs w:val="22"/>
        </w:rPr>
        <w:t>рограм рада Тима за самовредновање</w:t>
      </w:r>
    </w:p>
    <w:p w:rsidR="00806B00" w:rsidRPr="00806B00" w:rsidRDefault="00806B00" w:rsidP="005F2326">
      <w:pPr>
        <w:rPr>
          <w:sz w:val="22"/>
          <w:szCs w:val="22"/>
        </w:rPr>
      </w:pPr>
    </w:p>
    <w:tbl>
      <w:tblPr>
        <w:tblStyle w:val="TableGrid"/>
        <w:tblW w:w="0" w:type="auto"/>
        <w:tblLook w:val="04A0"/>
      </w:tblPr>
      <w:tblGrid>
        <w:gridCol w:w="4503"/>
        <w:gridCol w:w="3118"/>
        <w:gridCol w:w="2977"/>
        <w:gridCol w:w="4298"/>
      </w:tblGrid>
      <w:tr w:rsidR="00806B00" w:rsidRPr="00B369A5" w:rsidTr="00806B00">
        <w:trPr>
          <w:trHeight w:val="765"/>
          <w:tblHeader/>
        </w:trPr>
        <w:tc>
          <w:tcPr>
            <w:tcW w:w="45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06B00" w:rsidRPr="00B369A5" w:rsidRDefault="00806B00" w:rsidP="005F2326">
            <w:pPr>
              <w:jc w:val="center"/>
              <w:rPr>
                <w:b/>
                <w:sz w:val="22"/>
                <w:szCs w:val="22"/>
              </w:rPr>
            </w:pPr>
          </w:p>
          <w:p w:rsidR="00806B00" w:rsidRPr="00B369A5" w:rsidRDefault="00806B00" w:rsidP="005F2326">
            <w:pPr>
              <w:jc w:val="center"/>
              <w:rPr>
                <w:b/>
                <w:sz w:val="22"/>
                <w:szCs w:val="22"/>
              </w:rPr>
            </w:pPr>
            <w:r w:rsidRPr="00B369A5">
              <w:rPr>
                <w:b/>
                <w:sz w:val="22"/>
                <w:szCs w:val="22"/>
              </w:rPr>
              <w:t>Садржај рада</w:t>
            </w:r>
          </w:p>
          <w:p w:rsidR="00806B00" w:rsidRPr="00B369A5" w:rsidRDefault="00806B00" w:rsidP="005F2326">
            <w:pPr>
              <w:jc w:val="center"/>
              <w:rPr>
                <w:b/>
                <w:sz w:val="22"/>
                <w:szCs w:val="22"/>
              </w:rPr>
            </w:pPr>
          </w:p>
        </w:tc>
        <w:tc>
          <w:tcPr>
            <w:tcW w:w="311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06B00" w:rsidRPr="00B369A5" w:rsidRDefault="00806B00" w:rsidP="005F2326">
            <w:pPr>
              <w:jc w:val="center"/>
              <w:rPr>
                <w:b/>
                <w:sz w:val="22"/>
                <w:szCs w:val="22"/>
              </w:rPr>
            </w:pPr>
            <w:r w:rsidRPr="00B369A5">
              <w:rPr>
                <w:b/>
                <w:sz w:val="22"/>
                <w:szCs w:val="22"/>
              </w:rPr>
              <w:t>Време реализације</w:t>
            </w:r>
          </w:p>
        </w:tc>
        <w:tc>
          <w:tcPr>
            <w:tcW w:w="297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06B00" w:rsidRPr="00B369A5" w:rsidRDefault="00806B00" w:rsidP="005F2326">
            <w:pPr>
              <w:jc w:val="center"/>
              <w:rPr>
                <w:b/>
                <w:sz w:val="22"/>
                <w:szCs w:val="22"/>
              </w:rPr>
            </w:pPr>
            <w:r w:rsidRPr="00B369A5">
              <w:rPr>
                <w:b/>
                <w:sz w:val="22"/>
                <w:szCs w:val="22"/>
              </w:rPr>
              <w:t>Носиоци активности</w:t>
            </w:r>
          </w:p>
        </w:tc>
        <w:tc>
          <w:tcPr>
            <w:tcW w:w="42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06B00" w:rsidRPr="00B369A5" w:rsidRDefault="00806B00" w:rsidP="005F2326">
            <w:pPr>
              <w:jc w:val="center"/>
              <w:rPr>
                <w:b/>
                <w:sz w:val="22"/>
                <w:szCs w:val="22"/>
              </w:rPr>
            </w:pPr>
            <w:r w:rsidRPr="00B369A5">
              <w:rPr>
                <w:b/>
                <w:sz w:val="22"/>
                <w:szCs w:val="22"/>
              </w:rPr>
              <w:t>Начин праћења</w:t>
            </w:r>
          </w:p>
        </w:tc>
      </w:tr>
      <w:tr w:rsidR="00806B00" w:rsidRPr="005F7895" w:rsidTr="00330B81">
        <w:tc>
          <w:tcPr>
            <w:tcW w:w="4503" w:type="dxa"/>
            <w:tcBorders>
              <w:top w:val="single" w:sz="12" w:space="0" w:color="auto"/>
              <w:left w:val="single" w:sz="8" w:space="0" w:color="auto"/>
            </w:tcBorders>
            <w:shd w:val="clear" w:color="auto" w:fill="FFFFFF" w:themeFill="background1"/>
            <w:vAlign w:val="center"/>
          </w:tcPr>
          <w:p w:rsidR="00806B00" w:rsidRPr="000832C9" w:rsidRDefault="00806B00" w:rsidP="005F2326">
            <w:pPr>
              <w:rPr>
                <w:sz w:val="22"/>
                <w:szCs w:val="22"/>
              </w:rPr>
            </w:pPr>
            <w:r>
              <w:rPr>
                <w:b/>
                <w:sz w:val="22"/>
                <w:szCs w:val="22"/>
              </w:rPr>
              <w:t>-</w:t>
            </w:r>
            <w:r w:rsidRPr="000832C9">
              <w:rPr>
                <w:sz w:val="22"/>
                <w:szCs w:val="22"/>
              </w:rPr>
              <w:t>О</w:t>
            </w:r>
            <w:r>
              <w:rPr>
                <w:sz w:val="22"/>
                <w:szCs w:val="22"/>
              </w:rPr>
              <w:t>безбеђивање услова за квалитетан рад установе (пројекат за опремање школе и обезбеђивање средстава за стручно усавршавање ван установе)</w:t>
            </w:r>
          </w:p>
        </w:tc>
        <w:tc>
          <w:tcPr>
            <w:tcW w:w="3118" w:type="dxa"/>
            <w:tcBorders>
              <w:top w:val="single" w:sz="12" w:space="0" w:color="auto"/>
            </w:tcBorders>
            <w:shd w:val="clear" w:color="auto" w:fill="FFFFFF" w:themeFill="background1"/>
            <w:vAlign w:val="center"/>
          </w:tcPr>
          <w:p w:rsidR="00806B00" w:rsidRPr="008B3976" w:rsidRDefault="00F92721" w:rsidP="005F2326">
            <w:pPr>
              <w:jc w:val="center"/>
              <w:rPr>
                <w:sz w:val="22"/>
                <w:szCs w:val="22"/>
              </w:rPr>
            </w:pPr>
            <w:r>
              <w:rPr>
                <w:sz w:val="22"/>
                <w:szCs w:val="22"/>
              </w:rPr>
              <w:t>IX 2021. – VIII 2022</w:t>
            </w:r>
            <w:r w:rsidR="00806B00">
              <w:rPr>
                <w:sz w:val="22"/>
                <w:szCs w:val="22"/>
              </w:rPr>
              <w:t>.</w:t>
            </w:r>
          </w:p>
        </w:tc>
        <w:tc>
          <w:tcPr>
            <w:tcW w:w="2977" w:type="dxa"/>
            <w:tcBorders>
              <w:top w:val="single" w:sz="12" w:space="0" w:color="auto"/>
            </w:tcBorders>
            <w:shd w:val="clear" w:color="auto" w:fill="FFFFFF" w:themeFill="background1"/>
            <w:vAlign w:val="center"/>
          </w:tcPr>
          <w:p w:rsidR="00806B00" w:rsidRPr="00A535BC" w:rsidRDefault="00806B00" w:rsidP="005F2326">
            <w:pPr>
              <w:rPr>
                <w:sz w:val="22"/>
                <w:szCs w:val="22"/>
              </w:rPr>
            </w:pPr>
            <w:r>
              <w:rPr>
                <w:sz w:val="22"/>
                <w:szCs w:val="22"/>
              </w:rPr>
              <w:t>-Тим и заинтересовани наставници</w:t>
            </w:r>
          </w:p>
        </w:tc>
        <w:tc>
          <w:tcPr>
            <w:tcW w:w="4298" w:type="dxa"/>
            <w:tcBorders>
              <w:top w:val="single" w:sz="12" w:space="0" w:color="auto"/>
            </w:tcBorders>
            <w:shd w:val="clear" w:color="auto" w:fill="FFFFFF" w:themeFill="background1"/>
            <w:vAlign w:val="center"/>
          </w:tcPr>
          <w:p w:rsidR="00806B00" w:rsidRPr="005F7895" w:rsidRDefault="00806B00" w:rsidP="005F2326">
            <w:pPr>
              <w:rPr>
                <w:sz w:val="22"/>
                <w:szCs w:val="22"/>
              </w:rPr>
            </w:pPr>
            <w:r>
              <w:rPr>
                <w:sz w:val="22"/>
                <w:szCs w:val="22"/>
              </w:rPr>
              <w:t xml:space="preserve">-Опремљеност установе наставним средствима и реализација стручног усавршавања ван установе (акредитовани семинари) </w:t>
            </w:r>
          </w:p>
        </w:tc>
      </w:tr>
      <w:tr w:rsidR="00806B00" w:rsidTr="00330B81">
        <w:tc>
          <w:tcPr>
            <w:tcW w:w="4503" w:type="dxa"/>
            <w:vAlign w:val="center"/>
          </w:tcPr>
          <w:p w:rsidR="00806B00" w:rsidRDefault="00806B00" w:rsidP="005F2326">
            <w:pPr>
              <w:rPr>
                <w:sz w:val="22"/>
                <w:szCs w:val="22"/>
              </w:rPr>
            </w:pPr>
            <w:r>
              <w:rPr>
                <w:sz w:val="22"/>
                <w:szCs w:val="22"/>
              </w:rPr>
              <w:t>-Самовредновање области наведених ШРП-ом</w:t>
            </w:r>
          </w:p>
        </w:tc>
        <w:tc>
          <w:tcPr>
            <w:tcW w:w="3118" w:type="dxa"/>
            <w:vAlign w:val="center"/>
          </w:tcPr>
          <w:p w:rsidR="00806B00" w:rsidRPr="00953ACA" w:rsidRDefault="00806B00" w:rsidP="005F2326">
            <w:pPr>
              <w:jc w:val="center"/>
              <w:rPr>
                <w:sz w:val="22"/>
                <w:szCs w:val="22"/>
              </w:rPr>
            </w:pPr>
            <w:r>
              <w:rPr>
                <w:sz w:val="22"/>
                <w:szCs w:val="22"/>
              </w:rPr>
              <w:t>По плану</w:t>
            </w:r>
          </w:p>
        </w:tc>
        <w:tc>
          <w:tcPr>
            <w:tcW w:w="2977" w:type="dxa"/>
            <w:vAlign w:val="center"/>
          </w:tcPr>
          <w:p w:rsidR="00806B00" w:rsidRPr="00857A11" w:rsidRDefault="00806B00" w:rsidP="00DC4390">
            <w:pPr>
              <w:rPr>
                <w:sz w:val="22"/>
                <w:szCs w:val="22"/>
              </w:rPr>
            </w:pPr>
            <w:r>
              <w:rPr>
                <w:sz w:val="22"/>
                <w:szCs w:val="22"/>
              </w:rPr>
              <w:t>-</w:t>
            </w:r>
            <w:r w:rsidR="00DC4390">
              <w:rPr>
                <w:sz w:val="22"/>
                <w:szCs w:val="22"/>
              </w:rPr>
              <w:t>Д</w:t>
            </w:r>
            <w:r>
              <w:rPr>
                <w:sz w:val="22"/>
                <w:szCs w:val="22"/>
              </w:rPr>
              <w:t>иректор</w:t>
            </w:r>
            <w:r w:rsidR="00857A11">
              <w:rPr>
                <w:sz w:val="22"/>
                <w:szCs w:val="22"/>
              </w:rPr>
              <w:t>, Тим</w:t>
            </w:r>
          </w:p>
        </w:tc>
        <w:tc>
          <w:tcPr>
            <w:tcW w:w="4298" w:type="dxa"/>
            <w:vAlign w:val="center"/>
          </w:tcPr>
          <w:p w:rsidR="00806B00" w:rsidRDefault="00806B00" w:rsidP="005F2326">
            <w:pPr>
              <w:rPr>
                <w:sz w:val="22"/>
                <w:szCs w:val="22"/>
              </w:rPr>
            </w:pPr>
            <w:r>
              <w:rPr>
                <w:sz w:val="22"/>
                <w:szCs w:val="22"/>
              </w:rPr>
              <w:t>-Анализа, извештај и план унапређења постојећег стања</w:t>
            </w:r>
          </w:p>
        </w:tc>
      </w:tr>
      <w:tr w:rsidR="00806B00" w:rsidTr="00330B81">
        <w:tc>
          <w:tcPr>
            <w:tcW w:w="4503" w:type="dxa"/>
            <w:vAlign w:val="center"/>
          </w:tcPr>
          <w:p w:rsidR="00806B00" w:rsidRDefault="00806B00" w:rsidP="005F2326">
            <w:pPr>
              <w:rPr>
                <w:sz w:val="22"/>
                <w:szCs w:val="22"/>
              </w:rPr>
            </w:pPr>
            <w:r>
              <w:rPr>
                <w:sz w:val="22"/>
                <w:szCs w:val="22"/>
              </w:rPr>
              <w:t>-Давање мишљења у поступцима за стицање звања наставника, васпитача и стручних сарадника</w:t>
            </w:r>
          </w:p>
        </w:tc>
        <w:tc>
          <w:tcPr>
            <w:tcW w:w="3118" w:type="dxa"/>
            <w:vAlign w:val="center"/>
          </w:tcPr>
          <w:p w:rsidR="00806B00" w:rsidRPr="00953ACA" w:rsidRDefault="00F92721" w:rsidP="005F2326">
            <w:pPr>
              <w:jc w:val="center"/>
              <w:rPr>
                <w:sz w:val="22"/>
                <w:szCs w:val="22"/>
              </w:rPr>
            </w:pPr>
            <w:r>
              <w:rPr>
                <w:sz w:val="22"/>
                <w:szCs w:val="22"/>
              </w:rPr>
              <w:t>IX 2021. - VIII 2022</w:t>
            </w:r>
            <w:r w:rsidR="00806B00">
              <w:rPr>
                <w:sz w:val="22"/>
                <w:szCs w:val="22"/>
              </w:rPr>
              <w:t>.</w:t>
            </w:r>
          </w:p>
        </w:tc>
        <w:tc>
          <w:tcPr>
            <w:tcW w:w="2977" w:type="dxa"/>
            <w:vAlign w:val="center"/>
          </w:tcPr>
          <w:p w:rsidR="00806B00" w:rsidRDefault="00806B00" w:rsidP="005F2326">
            <w:pPr>
              <w:rPr>
                <w:sz w:val="22"/>
                <w:szCs w:val="22"/>
              </w:rPr>
            </w:pPr>
            <w:r>
              <w:rPr>
                <w:sz w:val="22"/>
                <w:szCs w:val="22"/>
              </w:rPr>
              <w:t>-Тим</w:t>
            </w:r>
          </w:p>
        </w:tc>
        <w:tc>
          <w:tcPr>
            <w:tcW w:w="4298" w:type="dxa"/>
            <w:vAlign w:val="center"/>
          </w:tcPr>
          <w:p w:rsidR="00806B00" w:rsidRDefault="00806B00" w:rsidP="005F2326">
            <w:pPr>
              <w:rPr>
                <w:sz w:val="22"/>
                <w:szCs w:val="22"/>
              </w:rPr>
            </w:pPr>
            <w:r>
              <w:rPr>
                <w:sz w:val="22"/>
                <w:szCs w:val="22"/>
              </w:rPr>
              <w:t>-Документација и записници (презентовање на стручним органима)</w:t>
            </w:r>
          </w:p>
        </w:tc>
      </w:tr>
      <w:tr w:rsidR="00806B00" w:rsidRPr="005F7895" w:rsidTr="00330B81">
        <w:tc>
          <w:tcPr>
            <w:tcW w:w="4503" w:type="dxa"/>
            <w:vAlign w:val="center"/>
          </w:tcPr>
          <w:p w:rsidR="00806B00" w:rsidRPr="00A91EAC" w:rsidRDefault="00806B00" w:rsidP="005F2326">
            <w:pPr>
              <w:rPr>
                <w:sz w:val="22"/>
                <w:szCs w:val="22"/>
              </w:rPr>
            </w:pPr>
            <w:r>
              <w:rPr>
                <w:sz w:val="22"/>
                <w:szCs w:val="22"/>
              </w:rPr>
              <w:t>-Праћење напредовања ученика у односу на очекиване резултате у односу стандарда и исхода знања за I циклус</w:t>
            </w:r>
          </w:p>
        </w:tc>
        <w:tc>
          <w:tcPr>
            <w:tcW w:w="3118" w:type="dxa"/>
            <w:vAlign w:val="center"/>
          </w:tcPr>
          <w:p w:rsidR="00806B00" w:rsidRDefault="00D25E94" w:rsidP="005F2326">
            <w:pPr>
              <w:jc w:val="center"/>
              <w:rPr>
                <w:sz w:val="22"/>
                <w:szCs w:val="22"/>
              </w:rPr>
            </w:pPr>
            <w:r>
              <w:rPr>
                <w:sz w:val="22"/>
                <w:szCs w:val="22"/>
              </w:rPr>
              <w:t>XII 2021./ II 2022</w:t>
            </w:r>
            <w:r w:rsidR="00806B00">
              <w:rPr>
                <w:sz w:val="22"/>
                <w:szCs w:val="22"/>
              </w:rPr>
              <w:t>.</w:t>
            </w:r>
          </w:p>
          <w:p w:rsidR="00806B00" w:rsidRPr="008B3976" w:rsidRDefault="00D25E94" w:rsidP="005F2326">
            <w:pPr>
              <w:jc w:val="center"/>
              <w:rPr>
                <w:sz w:val="22"/>
                <w:szCs w:val="22"/>
              </w:rPr>
            </w:pPr>
            <w:r>
              <w:rPr>
                <w:sz w:val="22"/>
                <w:szCs w:val="22"/>
              </w:rPr>
              <w:t>VI 2022</w:t>
            </w:r>
            <w:r w:rsidR="00806B00">
              <w:rPr>
                <w:sz w:val="22"/>
                <w:szCs w:val="22"/>
              </w:rPr>
              <w:t>.</w:t>
            </w:r>
          </w:p>
        </w:tc>
        <w:tc>
          <w:tcPr>
            <w:tcW w:w="2977" w:type="dxa"/>
            <w:vAlign w:val="center"/>
          </w:tcPr>
          <w:p w:rsidR="00806B00" w:rsidRDefault="00806B00" w:rsidP="00516F45">
            <w:pPr>
              <w:rPr>
                <w:sz w:val="22"/>
                <w:szCs w:val="22"/>
              </w:rPr>
            </w:pPr>
            <w:r>
              <w:rPr>
                <w:sz w:val="22"/>
                <w:szCs w:val="22"/>
              </w:rPr>
              <w:t>-Председници разредних већа (</w:t>
            </w:r>
            <w:r w:rsidR="00516F45">
              <w:rPr>
                <w:sz w:val="22"/>
                <w:szCs w:val="22"/>
              </w:rPr>
              <w:t xml:space="preserve">Лучу Урсулеску, Софија Стамболија, Дојна Бугар, </w:t>
            </w:r>
            <w:r w:rsidR="004B10F8">
              <w:rPr>
                <w:sz w:val="22"/>
                <w:szCs w:val="22"/>
              </w:rPr>
              <w:t>Наташа Ненин</w:t>
            </w:r>
            <w:r>
              <w:rPr>
                <w:sz w:val="22"/>
                <w:szCs w:val="22"/>
              </w:rPr>
              <w:t>), педагог</w:t>
            </w:r>
          </w:p>
        </w:tc>
        <w:tc>
          <w:tcPr>
            <w:tcW w:w="4298" w:type="dxa"/>
            <w:vAlign w:val="center"/>
          </w:tcPr>
          <w:p w:rsidR="00806B00" w:rsidRPr="005F7895" w:rsidRDefault="00806B00" w:rsidP="005F2326">
            <w:pPr>
              <w:rPr>
                <w:sz w:val="22"/>
                <w:szCs w:val="22"/>
              </w:rPr>
            </w:pPr>
            <w:r>
              <w:rPr>
                <w:b/>
                <w:sz w:val="22"/>
                <w:szCs w:val="22"/>
              </w:rPr>
              <w:t>-</w:t>
            </w:r>
            <w:r w:rsidRPr="00E44BF0">
              <w:rPr>
                <w:sz w:val="22"/>
                <w:szCs w:val="22"/>
              </w:rPr>
              <w:t>Анализа</w:t>
            </w:r>
            <w:r>
              <w:rPr>
                <w:b/>
                <w:sz w:val="22"/>
                <w:szCs w:val="22"/>
              </w:rPr>
              <w:t xml:space="preserve"> </w:t>
            </w:r>
            <w:r w:rsidRPr="00063227">
              <w:rPr>
                <w:sz w:val="22"/>
                <w:szCs w:val="22"/>
              </w:rPr>
              <w:t>напредовања</w:t>
            </w:r>
            <w:r>
              <w:rPr>
                <w:b/>
                <w:sz w:val="22"/>
                <w:szCs w:val="22"/>
              </w:rPr>
              <w:t xml:space="preserve"> </w:t>
            </w:r>
            <w:r>
              <w:rPr>
                <w:sz w:val="22"/>
                <w:szCs w:val="22"/>
              </w:rPr>
              <w:t>ученика у односу на стандарде и исходе образовања и иницијалне тестове</w:t>
            </w:r>
          </w:p>
        </w:tc>
      </w:tr>
      <w:tr w:rsidR="00806B00" w:rsidTr="00330B81">
        <w:tc>
          <w:tcPr>
            <w:tcW w:w="4503" w:type="dxa"/>
            <w:vAlign w:val="center"/>
          </w:tcPr>
          <w:p w:rsidR="00806B00" w:rsidRPr="00A91EAC" w:rsidRDefault="00806B00" w:rsidP="005F2326">
            <w:pPr>
              <w:rPr>
                <w:sz w:val="22"/>
                <w:szCs w:val="22"/>
              </w:rPr>
            </w:pPr>
            <w:r>
              <w:rPr>
                <w:sz w:val="22"/>
                <w:szCs w:val="22"/>
              </w:rPr>
              <w:t>-Праћење напредовања ученика у односу на очекиване резултате у односу стандарда и исхода знања за II циклус</w:t>
            </w:r>
          </w:p>
        </w:tc>
        <w:tc>
          <w:tcPr>
            <w:tcW w:w="3118" w:type="dxa"/>
            <w:vAlign w:val="center"/>
          </w:tcPr>
          <w:p w:rsidR="00806B00" w:rsidRDefault="00806B00" w:rsidP="005F2326">
            <w:pPr>
              <w:jc w:val="center"/>
              <w:rPr>
                <w:sz w:val="22"/>
                <w:szCs w:val="22"/>
              </w:rPr>
            </w:pPr>
            <w:r>
              <w:rPr>
                <w:sz w:val="22"/>
                <w:szCs w:val="22"/>
              </w:rPr>
              <w:t xml:space="preserve">XII </w:t>
            </w:r>
            <w:r w:rsidR="00D25E94">
              <w:rPr>
                <w:sz w:val="22"/>
                <w:szCs w:val="22"/>
              </w:rPr>
              <w:t>2021.</w:t>
            </w:r>
            <w:r>
              <w:rPr>
                <w:sz w:val="22"/>
                <w:szCs w:val="22"/>
              </w:rPr>
              <w:t xml:space="preserve">/ </w:t>
            </w:r>
            <w:r w:rsidR="00D25E94">
              <w:rPr>
                <w:sz w:val="22"/>
                <w:szCs w:val="22"/>
              </w:rPr>
              <w:t>II 2022</w:t>
            </w:r>
            <w:r>
              <w:rPr>
                <w:sz w:val="22"/>
                <w:szCs w:val="22"/>
              </w:rPr>
              <w:t>.</w:t>
            </w:r>
          </w:p>
          <w:p w:rsidR="00806B00" w:rsidRDefault="00D25E94" w:rsidP="005F2326">
            <w:pPr>
              <w:jc w:val="center"/>
              <w:rPr>
                <w:sz w:val="22"/>
                <w:szCs w:val="22"/>
              </w:rPr>
            </w:pPr>
            <w:r>
              <w:rPr>
                <w:sz w:val="22"/>
                <w:szCs w:val="22"/>
              </w:rPr>
              <w:t>VI 2022</w:t>
            </w:r>
            <w:r w:rsidR="00806B00">
              <w:rPr>
                <w:sz w:val="22"/>
                <w:szCs w:val="22"/>
              </w:rPr>
              <w:t xml:space="preserve">. </w:t>
            </w:r>
          </w:p>
        </w:tc>
        <w:tc>
          <w:tcPr>
            <w:tcW w:w="2977" w:type="dxa"/>
            <w:vAlign w:val="center"/>
          </w:tcPr>
          <w:p w:rsidR="00806B00" w:rsidRDefault="00806B00" w:rsidP="0032009E">
            <w:pPr>
              <w:rPr>
                <w:sz w:val="22"/>
                <w:szCs w:val="22"/>
              </w:rPr>
            </w:pPr>
            <w:r>
              <w:rPr>
                <w:sz w:val="22"/>
                <w:szCs w:val="22"/>
              </w:rPr>
              <w:t>-Председници разредних већа (</w:t>
            </w:r>
            <w:r w:rsidR="0032009E">
              <w:rPr>
                <w:sz w:val="22"/>
                <w:szCs w:val="22"/>
              </w:rPr>
              <w:t xml:space="preserve">Драгана Шевић, Маринела Вуколић, Моника Бренда, </w:t>
            </w:r>
            <w:r>
              <w:rPr>
                <w:sz w:val="22"/>
                <w:szCs w:val="22"/>
              </w:rPr>
              <w:t>Кристија</w:t>
            </w:r>
            <w:r w:rsidR="0032009E">
              <w:rPr>
                <w:sz w:val="22"/>
                <w:szCs w:val="22"/>
              </w:rPr>
              <w:t>н Кадарјан</w:t>
            </w:r>
            <w:r>
              <w:rPr>
                <w:sz w:val="22"/>
                <w:szCs w:val="22"/>
              </w:rPr>
              <w:t>), педагог</w:t>
            </w:r>
          </w:p>
        </w:tc>
        <w:tc>
          <w:tcPr>
            <w:tcW w:w="4298" w:type="dxa"/>
            <w:vAlign w:val="center"/>
          </w:tcPr>
          <w:p w:rsidR="00806B00" w:rsidRDefault="00806B00" w:rsidP="005F2326">
            <w:pPr>
              <w:rPr>
                <w:sz w:val="22"/>
                <w:szCs w:val="22"/>
              </w:rPr>
            </w:pPr>
            <w:r>
              <w:rPr>
                <w:sz w:val="22"/>
                <w:szCs w:val="22"/>
              </w:rPr>
              <w:t xml:space="preserve">-Анализа </w:t>
            </w:r>
            <w:r w:rsidRPr="00063227">
              <w:rPr>
                <w:sz w:val="22"/>
                <w:szCs w:val="22"/>
              </w:rPr>
              <w:t>напредовања</w:t>
            </w:r>
            <w:r>
              <w:rPr>
                <w:b/>
                <w:sz w:val="22"/>
                <w:szCs w:val="22"/>
              </w:rPr>
              <w:t xml:space="preserve"> </w:t>
            </w:r>
            <w:r>
              <w:rPr>
                <w:sz w:val="22"/>
                <w:szCs w:val="22"/>
              </w:rPr>
              <w:t>ученика у односу на стандарде и исходе образовања,  иницијалне тестове и резултате завршног испита</w:t>
            </w:r>
          </w:p>
        </w:tc>
      </w:tr>
      <w:tr w:rsidR="00806B00" w:rsidTr="00330B81">
        <w:tc>
          <w:tcPr>
            <w:tcW w:w="4503" w:type="dxa"/>
            <w:vAlign w:val="center"/>
          </w:tcPr>
          <w:p w:rsidR="00806B00" w:rsidRDefault="00806B00" w:rsidP="005F2326">
            <w:pPr>
              <w:rPr>
                <w:sz w:val="22"/>
                <w:szCs w:val="22"/>
              </w:rPr>
            </w:pPr>
            <w:r>
              <w:rPr>
                <w:sz w:val="22"/>
                <w:szCs w:val="22"/>
              </w:rPr>
              <w:t>-Сарадња са Стручним активом за школско развојно планирањеи другим тимовима</w:t>
            </w:r>
          </w:p>
        </w:tc>
        <w:tc>
          <w:tcPr>
            <w:tcW w:w="3118" w:type="dxa"/>
            <w:vAlign w:val="center"/>
          </w:tcPr>
          <w:p w:rsidR="00806B00" w:rsidRPr="007B6BB7" w:rsidRDefault="00806B00" w:rsidP="005F2326">
            <w:pPr>
              <w:jc w:val="center"/>
              <w:rPr>
                <w:sz w:val="22"/>
                <w:szCs w:val="22"/>
              </w:rPr>
            </w:pPr>
            <w:r>
              <w:rPr>
                <w:sz w:val="22"/>
                <w:szCs w:val="22"/>
              </w:rPr>
              <w:t>Током године</w:t>
            </w:r>
          </w:p>
        </w:tc>
        <w:tc>
          <w:tcPr>
            <w:tcW w:w="2977" w:type="dxa"/>
            <w:vAlign w:val="center"/>
          </w:tcPr>
          <w:p w:rsidR="00806B00" w:rsidRDefault="00806B00" w:rsidP="005F2326">
            <w:pPr>
              <w:rPr>
                <w:sz w:val="22"/>
                <w:szCs w:val="22"/>
              </w:rPr>
            </w:pPr>
            <w:r>
              <w:rPr>
                <w:sz w:val="22"/>
                <w:szCs w:val="22"/>
              </w:rPr>
              <w:t xml:space="preserve">-Директор </w:t>
            </w:r>
          </w:p>
        </w:tc>
        <w:tc>
          <w:tcPr>
            <w:tcW w:w="4298" w:type="dxa"/>
            <w:vAlign w:val="center"/>
          </w:tcPr>
          <w:p w:rsidR="00806B00" w:rsidRDefault="00806B00" w:rsidP="005F2326">
            <w:pPr>
              <w:rPr>
                <w:sz w:val="22"/>
                <w:szCs w:val="22"/>
              </w:rPr>
            </w:pPr>
            <w:r>
              <w:rPr>
                <w:sz w:val="22"/>
                <w:szCs w:val="22"/>
              </w:rPr>
              <w:t>-Записници са заједничких састанака</w:t>
            </w:r>
          </w:p>
        </w:tc>
      </w:tr>
      <w:tr w:rsidR="00806B00" w:rsidTr="00330B81">
        <w:tc>
          <w:tcPr>
            <w:tcW w:w="4503" w:type="dxa"/>
            <w:vAlign w:val="center"/>
          </w:tcPr>
          <w:p w:rsidR="00806B00" w:rsidRDefault="00806B00" w:rsidP="005F2326">
            <w:pPr>
              <w:rPr>
                <w:sz w:val="22"/>
                <w:szCs w:val="22"/>
              </w:rPr>
            </w:pPr>
            <w:r>
              <w:rPr>
                <w:sz w:val="22"/>
                <w:szCs w:val="22"/>
              </w:rPr>
              <w:t>-Предлог програма рада Тима за наредну школску годину</w:t>
            </w:r>
          </w:p>
        </w:tc>
        <w:tc>
          <w:tcPr>
            <w:tcW w:w="3118" w:type="dxa"/>
            <w:vAlign w:val="center"/>
          </w:tcPr>
          <w:p w:rsidR="00806B00" w:rsidRPr="007B6BB7" w:rsidRDefault="00112BDE" w:rsidP="005F2326">
            <w:pPr>
              <w:jc w:val="center"/>
              <w:rPr>
                <w:sz w:val="22"/>
                <w:szCs w:val="22"/>
              </w:rPr>
            </w:pPr>
            <w:r>
              <w:rPr>
                <w:sz w:val="22"/>
                <w:szCs w:val="22"/>
              </w:rPr>
              <w:t>VIII 2021</w:t>
            </w:r>
            <w:r w:rsidR="00806B00">
              <w:rPr>
                <w:sz w:val="22"/>
                <w:szCs w:val="22"/>
              </w:rPr>
              <w:t>.</w:t>
            </w:r>
          </w:p>
        </w:tc>
        <w:tc>
          <w:tcPr>
            <w:tcW w:w="2977" w:type="dxa"/>
            <w:vAlign w:val="center"/>
          </w:tcPr>
          <w:p w:rsidR="00806B00" w:rsidRDefault="00806B00" w:rsidP="005F2326">
            <w:pPr>
              <w:rPr>
                <w:sz w:val="22"/>
                <w:szCs w:val="22"/>
              </w:rPr>
            </w:pPr>
            <w:r>
              <w:rPr>
                <w:sz w:val="22"/>
                <w:szCs w:val="22"/>
              </w:rPr>
              <w:t>-Тим</w:t>
            </w:r>
          </w:p>
        </w:tc>
        <w:tc>
          <w:tcPr>
            <w:tcW w:w="4298" w:type="dxa"/>
            <w:vAlign w:val="center"/>
          </w:tcPr>
          <w:p w:rsidR="00806B00" w:rsidRDefault="00806B00" w:rsidP="005F2326">
            <w:pPr>
              <w:rPr>
                <w:sz w:val="22"/>
                <w:szCs w:val="22"/>
              </w:rPr>
            </w:pPr>
            <w:r>
              <w:rPr>
                <w:sz w:val="22"/>
                <w:szCs w:val="22"/>
              </w:rPr>
              <w:t>-Записник, предлог програма рада</w:t>
            </w:r>
          </w:p>
        </w:tc>
      </w:tr>
    </w:tbl>
    <w:p w:rsidR="00A6198E" w:rsidRDefault="00A6198E" w:rsidP="005F2326">
      <w:pPr>
        <w:rPr>
          <w:sz w:val="22"/>
          <w:szCs w:val="22"/>
        </w:rPr>
      </w:pPr>
    </w:p>
    <w:p w:rsidR="00A6198E" w:rsidRDefault="00A6198E" w:rsidP="005F2326">
      <w:pPr>
        <w:rPr>
          <w:sz w:val="22"/>
          <w:szCs w:val="22"/>
        </w:rPr>
      </w:pPr>
    </w:p>
    <w:p w:rsidR="00E93B8E" w:rsidRDefault="00C9206F" w:rsidP="005F2326">
      <w:pPr>
        <w:rPr>
          <w:sz w:val="22"/>
          <w:szCs w:val="22"/>
        </w:rPr>
      </w:pPr>
      <w:r>
        <w:rPr>
          <w:sz w:val="22"/>
          <w:szCs w:val="22"/>
        </w:rPr>
        <w:t>7</w:t>
      </w:r>
      <w:r w:rsidR="00E93B8E">
        <w:rPr>
          <w:sz w:val="22"/>
          <w:szCs w:val="22"/>
        </w:rPr>
        <w:t>.Програм рада Тима за обезбеђивање квалитета и развој установе</w:t>
      </w:r>
    </w:p>
    <w:p w:rsidR="00596575" w:rsidRDefault="00596575" w:rsidP="005F2326">
      <w:pPr>
        <w:rPr>
          <w:sz w:val="22"/>
          <w:szCs w:val="22"/>
        </w:rPr>
      </w:pPr>
    </w:p>
    <w:p w:rsidR="00EA37E7" w:rsidRDefault="00335111" w:rsidP="005F2326">
      <w:pPr>
        <w:rPr>
          <w:sz w:val="22"/>
          <w:szCs w:val="22"/>
        </w:rPr>
      </w:pPr>
      <w:r>
        <w:rPr>
          <w:sz w:val="22"/>
          <w:szCs w:val="22"/>
        </w:rPr>
        <w:t>Задаци Тима:</w:t>
      </w:r>
    </w:p>
    <w:p w:rsidR="00335111" w:rsidRDefault="00335111" w:rsidP="005F2326">
      <w:pPr>
        <w:rPr>
          <w:sz w:val="22"/>
          <w:szCs w:val="22"/>
        </w:rPr>
      </w:pPr>
      <w:r>
        <w:rPr>
          <w:sz w:val="22"/>
          <w:szCs w:val="22"/>
        </w:rPr>
        <w:t>-развој методологије самовредновања у односу на стандарде квалитета рада установа;</w:t>
      </w:r>
    </w:p>
    <w:p w:rsidR="00335111" w:rsidRDefault="00335111" w:rsidP="005F2326">
      <w:pPr>
        <w:rPr>
          <w:sz w:val="22"/>
          <w:szCs w:val="22"/>
        </w:rPr>
      </w:pPr>
      <w:r>
        <w:rPr>
          <w:sz w:val="22"/>
          <w:szCs w:val="22"/>
        </w:rPr>
        <w:t>-коришћење аналитичко-истраживачких података за даљи развој установе;</w:t>
      </w:r>
    </w:p>
    <w:p w:rsidR="00335111" w:rsidRDefault="00335111" w:rsidP="005F2326">
      <w:pPr>
        <w:rPr>
          <w:sz w:val="22"/>
          <w:szCs w:val="22"/>
        </w:rPr>
      </w:pPr>
      <w:r>
        <w:rPr>
          <w:sz w:val="22"/>
          <w:szCs w:val="22"/>
        </w:rPr>
        <w:t>-давање стручних мишљења у поступцима за  стицање звања наставника, васпитача и стручних сарадника</w:t>
      </w:r>
      <w:r w:rsidR="00596575">
        <w:rPr>
          <w:sz w:val="22"/>
          <w:szCs w:val="22"/>
        </w:rPr>
        <w:t>;</w:t>
      </w:r>
    </w:p>
    <w:p w:rsidR="00596575" w:rsidRDefault="00596575" w:rsidP="005F2326">
      <w:pPr>
        <w:rPr>
          <w:sz w:val="22"/>
          <w:szCs w:val="22"/>
        </w:rPr>
      </w:pPr>
      <w:r>
        <w:rPr>
          <w:sz w:val="22"/>
          <w:szCs w:val="22"/>
        </w:rPr>
        <w:t>-праћење развоја компетенција наставника, васпитача и стручних сарадника у односу на захтеве  квалитетног  образовно-васпитног рада, резултате самовредновања и спољашњег вредновања;</w:t>
      </w:r>
    </w:p>
    <w:p w:rsidR="00682E79" w:rsidRDefault="00596575" w:rsidP="005F2326">
      <w:pPr>
        <w:rPr>
          <w:sz w:val="22"/>
          <w:szCs w:val="22"/>
        </w:rPr>
      </w:pPr>
      <w:r>
        <w:rPr>
          <w:sz w:val="22"/>
          <w:szCs w:val="22"/>
        </w:rPr>
        <w:t>-праћење напредовања ученика у односу на очекиване резултате.</w:t>
      </w:r>
    </w:p>
    <w:p w:rsidR="00FF0E74" w:rsidRPr="00FF0E74" w:rsidRDefault="00FF0E74" w:rsidP="005F2326">
      <w:pPr>
        <w:rPr>
          <w:sz w:val="22"/>
          <w:szCs w:val="22"/>
        </w:rPr>
      </w:pPr>
    </w:p>
    <w:tbl>
      <w:tblPr>
        <w:tblStyle w:val="TableGrid"/>
        <w:tblW w:w="0" w:type="auto"/>
        <w:tblLook w:val="04A0"/>
      </w:tblPr>
      <w:tblGrid>
        <w:gridCol w:w="4503"/>
        <w:gridCol w:w="3118"/>
        <w:gridCol w:w="2977"/>
        <w:gridCol w:w="4298"/>
      </w:tblGrid>
      <w:tr w:rsidR="00682E79" w:rsidRPr="00B369A5" w:rsidTr="00AD241C">
        <w:trPr>
          <w:trHeight w:val="765"/>
          <w:tblHeader/>
        </w:trPr>
        <w:tc>
          <w:tcPr>
            <w:tcW w:w="45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682E79" w:rsidRPr="00B369A5" w:rsidRDefault="00682E79" w:rsidP="005F2326">
            <w:pPr>
              <w:jc w:val="center"/>
              <w:rPr>
                <w:b/>
                <w:sz w:val="22"/>
                <w:szCs w:val="22"/>
              </w:rPr>
            </w:pPr>
          </w:p>
          <w:p w:rsidR="00D44ABA" w:rsidRPr="00B369A5" w:rsidRDefault="00B369A5" w:rsidP="005F2326">
            <w:pPr>
              <w:jc w:val="center"/>
              <w:rPr>
                <w:b/>
                <w:sz w:val="22"/>
                <w:szCs w:val="22"/>
              </w:rPr>
            </w:pPr>
            <w:r w:rsidRPr="00B369A5">
              <w:rPr>
                <w:b/>
                <w:sz w:val="22"/>
                <w:szCs w:val="22"/>
              </w:rPr>
              <w:t>Садржај рада</w:t>
            </w:r>
          </w:p>
          <w:p w:rsidR="00D44ABA" w:rsidRPr="00B369A5" w:rsidRDefault="00D44ABA" w:rsidP="005F2326">
            <w:pPr>
              <w:jc w:val="center"/>
              <w:rPr>
                <w:b/>
                <w:sz w:val="22"/>
                <w:szCs w:val="22"/>
              </w:rPr>
            </w:pPr>
          </w:p>
        </w:tc>
        <w:tc>
          <w:tcPr>
            <w:tcW w:w="311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682E79" w:rsidRPr="00B369A5" w:rsidRDefault="00B369A5" w:rsidP="005F2326">
            <w:pPr>
              <w:jc w:val="center"/>
              <w:rPr>
                <w:b/>
                <w:sz w:val="22"/>
                <w:szCs w:val="22"/>
              </w:rPr>
            </w:pPr>
            <w:r w:rsidRPr="00B369A5">
              <w:rPr>
                <w:b/>
                <w:sz w:val="22"/>
                <w:szCs w:val="22"/>
              </w:rPr>
              <w:t>Време реализације</w:t>
            </w:r>
          </w:p>
        </w:tc>
        <w:tc>
          <w:tcPr>
            <w:tcW w:w="297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682E79" w:rsidRPr="00B369A5" w:rsidRDefault="00B369A5" w:rsidP="005F2326">
            <w:pPr>
              <w:jc w:val="center"/>
              <w:rPr>
                <w:b/>
                <w:sz w:val="22"/>
                <w:szCs w:val="22"/>
              </w:rPr>
            </w:pPr>
            <w:r w:rsidRPr="00B369A5">
              <w:rPr>
                <w:b/>
                <w:sz w:val="22"/>
                <w:szCs w:val="22"/>
              </w:rPr>
              <w:t>Носиоци активности</w:t>
            </w:r>
          </w:p>
        </w:tc>
        <w:tc>
          <w:tcPr>
            <w:tcW w:w="42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682E79" w:rsidRPr="00B369A5" w:rsidRDefault="00B369A5" w:rsidP="005F2326">
            <w:pPr>
              <w:jc w:val="center"/>
              <w:rPr>
                <w:b/>
                <w:sz w:val="22"/>
                <w:szCs w:val="22"/>
              </w:rPr>
            </w:pPr>
            <w:r w:rsidRPr="00B369A5">
              <w:rPr>
                <w:b/>
                <w:sz w:val="22"/>
                <w:szCs w:val="22"/>
              </w:rPr>
              <w:t>Начин праћења</w:t>
            </w:r>
          </w:p>
        </w:tc>
      </w:tr>
      <w:tr w:rsidR="00B369A5" w:rsidRPr="00B369A5" w:rsidTr="005744D2">
        <w:tc>
          <w:tcPr>
            <w:tcW w:w="4503" w:type="dxa"/>
            <w:tcBorders>
              <w:top w:val="single" w:sz="12" w:space="0" w:color="auto"/>
              <w:left w:val="single" w:sz="8" w:space="0" w:color="auto"/>
            </w:tcBorders>
            <w:shd w:val="clear" w:color="auto" w:fill="FFFFFF" w:themeFill="background1"/>
            <w:vAlign w:val="center"/>
          </w:tcPr>
          <w:p w:rsidR="00B369A5" w:rsidRPr="0071471C" w:rsidRDefault="000832C9" w:rsidP="005F2326">
            <w:pPr>
              <w:rPr>
                <w:sz w:val="22"/>
                <w:szCs w:val="22"/>
              </w:rPr>
            </w:pPr>
            <w:r>
              <w:rPr>
                <w:b/>
                <w:sz w:val="22"/>
                <w:szCs w:val="22"/>
              </w:rPr>
              <w:t>-</w:t>
            </w:r>
            <w:r w:rsidR="0071471C" w:rsidRPr="00A8261D">
              <w:rPr>
                <w:sz w:val="22"/>
                <w:szCs w:val="22"/>
              </w:rPr>
              <w:t>Доношење</w:t>
            </w:r>
            <w:r w:rsidR="00A8261D" w:rsidRPr="00A8261D">
              <w:rPr>
                <w:sz w:val="22"/>
                <w:szCs w:val="22"/>
              </w:rPr>
              <w:t xml:space="preserve"> </w:t>
            </w:r>
            <w:r w:rsidR="0071471C" w:rsidRPr="00A8261D">
              <w:rPr>
                <w:sz w:val="22"/>
                <w:szCs w:val="22"/>
              </w:rPr>
              <w:t>плана радаТима за текућу школску годину</w:t>
            </w:r>
          </w:p>
        </w:tc>
        <w:tc>
          <w:tcPr>
            <w:tcW w:w="3118" w:type="dxa"/>
            <w:tcBorders>
              <w:top w:val="single" w:sz="12" w:space="0" w:color="auto"/>
            </w:tcBorders>
            <w:shd w:val="clear" w:color="auto" w:fill="FFFFFF" w:themeFill="background1"/>
            <w:vAlign w:val="center"/>
          </w:tcPr>
          <w:p w:rsidR="008B3976" w:rsidRPr="008B3976" w:rsidRDefault="00643DB6" w:rsidP="005F2326">
            <w:pPr>
              <w:jc w:val="center"/>
              <w:rPr>
                <w:sz w:val="22"/>
                <w:szCs w:val="22"/>
              </w:rPr>
            </w:pPr>
            <w:r>
              <w:rPr>
                <w:sz w:val="22"/>
                <w:szCs w:val="22"/>
              </w:rPr>
              <w:t>IX 2021</w:t>
            </w:r>
            <w:r w:rsidR="00F24DB3">
              <w:rPr>
                <w:sz w:val="22"/>
                <w:szCs w:val="22"/>
              </w:rPr>
              <w:t xml:space="preserve">. </w:t>
            </w:r>
          </w:p>
        </w:tc>
        <w:tc>
          <w:tcPr>
            <w:tcW w:w="2977" w:type="dxa"/>
            <w:tcBorders>
              <w:top w:val="single" w:sz="12" w:space="0" w:color="auto"/>
            </w:tcBorders>
            <w:shd w:val="clear" w:color="auto" w:fill="FFFFFF" w:themeFill="background1"/>
            <w:vAlign w:val="center"/>
          </w:tcPr>
          <w:p w:rsidR="00B369A5" w:rsidRPr="00A535BC" w:rsidRDefault="00F22D20" w:rsidP="00990E67">
            <w:pPr>
              <w:rPr>
                <w:sz w:val="22"/>
                <w:szCs w:val="22"/>
              </w:rPr>
            </w:pPr>
            <w:r>
              <w:rPr>
                <w:sz w:val="22"/>
                <w:szCs w:val="22"/>
              </w:rPr>
              <w:t xml:space="preserve">-Тим </w:t>
            </w:r>
          </w:p>
        </w:tc>
        <w:tc>
          <w:tcPr>
            <w:tcW w:w="4298" w:type="dxa"/>
            <w:tcBorders>
              <w:top w:val="single" w:sz="12" w:space="0" w:color="auto"/>
            </w:tcBorders>
            <w:shd w:val="clear" w:color="auto" w:fill="FFFFFF" w:themeFill="background1"/>
            <w:vAlign w:val="center"/>
          </w:tcPr>
          <w:p w:rsidR="00B369A5" w:rsidRPr="0010344D" w:rsidRDefault="0010344D" w:rsidP="005F2326">
            <w:pPr>
              <w:rPr>
                <w:sz w:val="22"/>
                <w:szCs w:val="22"/>
              </w:rPr>
            </w:pPr>
            <w:r>
              <w:rPr>
                <w:sz w:val="22"/>
                <w:szCs w:val="22"/>
              </w:rPr>
              <w:t>-План рада Тима</w:t>
            </w:r>
          </w:p>
        </w:tc>
      </w:tr>
      <w:tr w:rsidR="00682E79" w:rsidTr="005744D2">
        <w:tc>
          <w:tcPr>
            <w:tcW w:w="4503" w:type="dxa"/>
            <w:vAlign w:val="center"/>
          </w:tcPr>
          <w:p w:rsidR="00682E79" w:rsidRPr="00D8209E" w:rsidRDefault="00D8209E" w:rsidP="005F2326">
            <w:pPr>
              <w:rPr>
                <w:sz w:val="22"/>
                <w:szCs w:val="22"/>
              </w:rPr>
            </w:pPr>
            <w:r>
              <w:rPr>
                <w:sz w:val="22"/>
                <w:szCs w:val="22"/>
              </w:rPr>
              <w:t xml:space="preserve">-Одабир области које ће </w:t>
            </w:r>
            <w:r w:rsidR="00545FB5">
              <w:rPr>
                <w:sz w:val="22"/>
                <w:szCs w:val="22"/>
              </w:rPr>
              <w:t>бити предмет самовредновања 2021-2022</w:t>
            </w:r>
            <w:r>
              <w:rPr>
                <w:sz w:val="22"/>
                <w:szCs w:val="22"/>
              </w:rPr>
              <w:t>.</w:t>
            </w:r>
          </w:p>
        </w:tc>
        <w:tc>
          <w:tcPr>
            <w:tcW w:w="3118" w:type="dxa"/>
            <w:vAlign w:val="center"/>
          </w:tcPr>
          <w:p w:rsidR="00682E79" w:rsidRPr="00953ACA" w:rsidRDefault="006B6996" w:rsidP="005F2326">
            <w:pPr>
              <w:jc w:val="center"/>
              <w:rPr>
                <w:sz w:val="22"/>
                <w:szCs w:val="22"/>
              </w:rPr>
            </w:pPr>
            <w:r>
              <w:rPr>
                <w:sz w:val="22"/>
                <w:szCs w:val="22"/>
              </w:rPr>
              <w:t>По плану</w:t>
            </w:r>
          </w:p>
        </w:tc>
        <w:tc>
          <w:tcPr>
            <w:tcW w:w="2977" w:type="dxa"/>
            <w:vAlign w:val="center"/>
          </w:tcPr>
          <w:p w:rsidR="00682E79" w:rsidRPr="00B50F09" w:rsidRDefault="005B417F" w:rsidP="00990E67">
            <w:pPr>
              <w:rPr>
                <w:sz w:val="22"/>
                <w:szCs w:val="22"/>
              </w:rPr>
            </w:pPr>
            <w:r>
              <w:rPr>
                <w:sz w:val="22"/>
                <w:szCs w:val="22"/>
              </w:rPr>
              <w:t xml:space="preserve">-Лонети Родеан, </w:t>
            </w:r>
            <w:r w:rsidR="00007F10">
              <w:rPr>
                <w:sz w:val="22"/>
                <w:szCs w:val="22"/>
              </w:rPr>
              <w:t>директор, педагог</w:t>
            </w:r>
            <w:r w:rsidR="00B50F09">
              <w:rPr>
                <w:sz w:val="22"/>
                <w:szCs w:val="22"/>
              </w:rPr>
              <w:t xml:space="preserve"> и наставници</w:t>
            </w:r>
          </w:p>
        </w:tc>
        <w:tc>
          <w:tcPr>
            <w:tcW w:w="4298" w:type="dxa"/>
            <w:vAlign w:val="center"/>
          </w:tcPr>
          <w:p w:rsidR="00682E79" w:rsidRPr="00E1144C" w:rsidRDefault="00F961DB" w:rsidP="005F2326">
            <w:pPr>
              <w:rPr>
                <w:sz w:val="22"/>
                <w:szCs w:val="22"/>
              </w:rPr>
            </w:pPr>
            <w:r>
              <w:rPr>
                <w:sz w:val="22"/>
                <w:szCs w:val="22"/>
              </w:rPr>
              <w:t>-</w:t>
            </w:r>
            <w:r w:rsidR="00E1144C">
              <w:rPr>
                <w:sz w:val="22"/>
                <w:szCs w:val="22"/>
              </w:rPr>
              <w:t>Записник</w:t>
            </w:r>
          </w:p>
        </w:tc>
      </w:tr>
      <w:tr w:rsidR="00682E79" w:rsidTr="005744D2">
        <w:tc>
          <w:tcPr>
            <w:tcW w:w="4503" w:type="dxa"/>
            <w:vAlign w:val="center"/>
          </w:tcPr>
          <w:p w:rsidR="00682E79" w:rsidRPr="00D8209E" w:rsidRDefault="00D8209E" w:rsidP="005F2326">
            <w:pPr>
              <w:rPr>
                <w:sz w:val="22"/>
                <w:szCs w:val="22"/>
              </w:rPr>
            </w:pPr>
            <w:r>
              <w:rPr>
                <w:sz w:val="22"/>
                <w:szCs w:val="22"/>
              </w:rPr>
              <w:t xml:space="preserve">-Самовредновање области наведених ШРП-ом </w:t>
            </w:r>
          </w:p>
        </w:tc>
        <w:tc>
          <w:tcPr>
            <w:tcW w:w="3118" w:type="dxa"/>
            <w:vAlign w:val="center"/>
          </w:tcPr>
          <w:p w:rsidR="00682E79" w:rsidRPr="00953ACA" w:rsidRDefault="00643DB6" w:rsidP="005F2326">
            <w:pPr>
              <w:jc w:val="center"/>
              <w:rPr>
                <w:sz w:val="22"/>
                <w:szCs w:val="22"/>
              </w:rPr>
            </w:pPr>
            <w:r>
              <w:rPr>
                <w:sz w:val="22"/>
                <w:szCs w:val="22"/>
              </w:rPr>
              <w:t>IX 2021./ I 2022</w:t>
            </w:r>
            <w:r w:rsidR="00C9117A">
              <w:rPr>
                <w:sz w:val="22"/>
                <w:szCs w:val="22"/>
              </w:rPr>
              <w:t>. – V, VI</w:t>
            </w:r>
            <w:r w:rsidR="00953ACA">
              <w:rPr>
                <w:sz w:val="22"/>
                <w:szCs w:val="22"/>
              </w:rPr>
              <w:t xml:space="preserve"> </w:t>
            </w:r>
            <w:r>
              <w:rPr>
                <w:sz w:val="22"/>
                <w:szCs w:val="22"/>
              </w:rPr>
              <w:t>2022</w:t>
            </w:r>
            <w:r w:rsidR="001C7DF2">
              <w:rPr>
                <w:sz w:val="22"/>
                <w:szCs w:val="22"/>
              </w:rPr>
              <w:t>.</w:t>
            </w:r>
          </w:p>
        </w:tc>
        <w:tc>
          <w:tcPr>
            <w:tcW w:w="2977" w:type="dxa"/>
            <w:vAlign w:val="center"/>
          </w:tcPr>
          <w:p w:rsidR="00682E79" w:rsidRPr="00E1144C" w:rsidRDefault="007F2D75" w:rsidP="00990E67">
            <w:pPr>
              <w:rPr>
                <w:sz w:val="22"/>
                <w:szCs w:val="22"/>
              </w:rPr>
            </w:pPr>
            <w:r>
              <w:rPr>
                <w:sz w:val="22"/>
                <w:szCs w:val="22"/>
              </w:rPr>
              <w:t>-Тим</w:t>
            </w:r>
            <w:r w:rsidR="00E1144C">
              <w:rPr>
                <w:sz w:val="22"/>
                <w:szCs w:val="22"/>
              </w:rPr>
              <w:t xml:space="preserve"> и и наставници подељени по областима вредновања</w:t>
            </w:r>
          </w:p>
        </w:tc>
        <w:tc>
          <w:tcPr>
            <w:tcW w:w="4298" w:type="dxa"/>
            <w:vAlign w:val="center"/>
          </w:tcPr>
          <w:p w:rsidR="00682E79" w:rsidRPr="00E1144C" w:rsidRDefault="00F961DB" w:rsidP="005F2326">
            <w:pPr>
              <w:rPr>
                <w:sz w:val="22"/>
                <w:szCs w:val="22"/>
              </w:rPr>
            </w:pPr>
            <w:r>
              <w:rPr>
                <w:sz w:val="22"/>
                <w:szCs w:val="22"/>
              </w:rPr>
              <w:t>-</w:t>
            </w:r>
            <w:r w:rsidR="00E1144C">
              <w:rPr>
                <w:sz w:val="22"/>
                <w:szCs w:val="22"/>
              </w:rPr>
              <w:t>Извештаји, анализе</w:t>
            </w:r>
          </w:p>
        </w:tc>
      </w:tr>
      <w:tr w:rsidR="00E1144C" w:rsidTr="005744D2">
        <w:tc>
          <w:tcPr>
            <w:tcW w:w="4503" w:type="dxa"/>
            <w:vAlign w:val="center"/>
          </w:tcPr>
          <w:p w:rsidR="00E1144C" w:rsidRDefault="00E1144C" w:rsidP="005F2326">
            <w:pPr>
              <w:rPr>
                <w:sz w:val="22"/>
                <w:szCs w:val="22"/>
              </w:rPr>
            </w:pPr>
            <w:r>
              <w:rPr>
                <w:sz w:val="22"/>
                <w:szCs w:val="22"/>
              </w:rPr>
              <w:t>-Сарадња са Стручним активом за школско развојно планирање</w:t>
            </w:r>
            <w:r w:rsidR="00990E67">
              <w:rPr>
                <w:sz w:val="22"/>
                <w:szCs w:val="22"/>
              </w:rPr>
              <w:t xml:space="preserve"> </w:t>
            </w:r>
            <w:r>
              <w:rPr>
                <w:sz w:val="22"/>
                <w:szCs w:val="22"/>
              </w:rPr>
              <w:t>и другим тимовима</w:t>
            </w:r>
          </w:p>
        </w:tc>
        <w:tc>
          <w:tcPr>
            <w:tcW w:w="3118" w:type="dxa"/>
            <w:vAlign w:val="center"/>
          </w:tcPr>
          <w:p w:rsidR="00E1144C" w:rsidRPr="0031311C" w:rsidRDefault="00D670B8" w:rsidP="005F2326">
            <w:pPr>
              <w:jc w:val="center"/>
              <w:rPr>
                <w:sz w:val="22"/>
                <w:szCs w:val="22"/>
              </w:rPr>
            </w:pPr>
            <w:r>
              <w:rPr>
                <w:sz w:val="22"/>
                <w:szCs w:val="22"/>
              </w:rPr>
              <w:t>По плану</w:t>
            </w:r>
            <w:r w:rsidR="0031311C">
              <w:rPr>
                <w:sz w:val="22"/>
                <w:szCs w:val="22"/>
              </w:rPr>
              <w:t xml:space="preserve"> </w:t>
            </w:r>
          </w:p>
        </w:tc>
        <w:tc>
          <w:tcPr>
            <w:tcW w:w="2977" w:type="dxa"/>
            <w:vAlign w:val="center"/>
          </w:tcPr>
          <w:p w:rsidR="00E1144C" w:rsidRPr="00E1144C" w:rsidRDefault="00E1144C" w:rsidP="005F2326">
            <w:pPr>
              <w:rPr>
                <w:sz w:val="22"/>
                <w:szCs w:val="22"/>
              </w:rPr>
            </w:pPr>
            <w:r>
              <w:rPr>
                <w:sz w:val="22"/>
                <w:szCs w:val="22"/>
              </w:rPr>
              <w:t>-Чланови Тимова</w:t>
            </w:r>
          </w:p>
        </w:tc>
        <w:tc>
          <w:tcPr>
            <w:tcW w:w="4298" w:type="dxa"/>
            <w:vAlign w:val="center"/>
          </w:tcPr>
          <w:p w:rsidR="00E1144C" w:rsidRPr="00AF63D7" w:rsidRDefault="00E1144C" w:rsidP="005F2326">
            <w:pPr>
              <w:rPr>
                <w:sz w:val="22"/>
                <w:szCs w:val="22"/>
              </w:rPr>
            </w:pPr>
            <w:r>
              <w:rPr>
                <w:b/>
                <w:sz w:val="22"/>
                <w:szCs w:val="22"/>
              </w:rPr>
              <w:t>-</w:t>
            </w:r>
            <w:r w:rsidR="00AF63D7" w:rsidRPr="00AF63D7">
              <w:rPr>
                <w:sz w:val="22"/>
                <w:szCs w:val="22"/>
              </w:rPr>
              <w:t>Записник</w:t>
            </w:r>
          </w:p>
        </w:tc>
      </w:tr>
      <w:tr w:rsidR="00E1144C" w:rsidTr="005744D2">
        <w:tc>
          <w:tcPr>
            <w:tcW w:w="4503" w:type="dxa"/>
            <w:vAlign w:val="center"/>
          </w:tcPr>
          <w:p w:rsidR="00E1144C" w:rsidRDefault="00E1144C" w:rsidP="005F2326">
            <w:pPr>
              <w:rPr>
                <w:sz w:val="22"/>
                <w:szCs w:val="22"/>
              </w:rPr>
            </w:pPr>
            <w:r>
              <w:rPr>
                <w:sz w:val="22"/>
                <w:szCs w:val="22"/>
              </w:rPr>
              <w:t>-Предлог програма рада Тима за наредну школску годину</w:t>
            </w:r>
          </w:p>
        </w:tc>
        <w:tc>
          <w:tcPr>
            <w:tcW w:w="3118" w:type="dxa"/>
            <w:vAlign w:val="center"/>
          </w:tcPr>
          <w:p w:rsidR="00E1144C" w:rsidRDefault="00E1144C" w:rsidP="005F2326">
            <w:pPr>
              <w:jc w:val="center"/>
              <w:rPr>
                <w:sz w:val="22"/>
                <w:szCs w:val="22"/>
              </w:rPr>
            </w:pPr>
            <w:r>
              <w:rPr>
                <w:sz w:val="22"/>
                <w:szCs w:val="22"/>
              </w:rPr>
              <w:t>VI</w:t>
            </w:r>
            <w:r w:rsidR="0061626E">
              <w:rPr>
                <w:sz w:val="22"/>
                <w:szCs w:val="22"/>
              </w:rPr>
              <w:t xml:space="preserve">, </w:t>
            </w:r>
            <w:r w:rsidR="00751FB0">
              <w:rPr>
                <w:sz w:val="22"/>
                <w:szCs w:val="22"/>
              </w:rPr>
              <w:t>VIII 2022</w:t>
            </w:r>
            <w:r w:rsidR="0061626E">
              <w:rPr>
                <w:sz w:val="22"/>
                <w:szCs w:val="22"/>
              </w:rPr>
              <w:t>.</w:t>
            </w:r>
            <w:r>
              <w:rPr>
                <w:sz w:val="22"/>
                <w:szCs w:val="22"/>
              </w:rPr>
              <w:t xml:space="preserve"> </w:t>
            </w:r>
          </w:p>
        </w:tc>
        <w:tc>
          <w:tcPr>
            <w:tcW w:w="2977" w:type="dxa"/>
            <w:vAlign w:val="center"/>
          </w:tcPr>
          <w:p w:rsidR="00E1144C" w:rsidRPr="00E1144C" w:rsidRDefault="00E1144C" w:rsidP="00990E67">
            <w:pPr>
              <w:rPr>
                <w:sz w:val="22"/>
                <w:szCs w:val="22"/>
              </w:rPr>
            </w:pPr>
            <w:r>
              <w:rPr>
                <w:sz w:val="22"/>
                <w:szCs w:val="22"/>
              </w:rPr>
              <w:t xml:space="preserve">-Тим и и наставници </w:t>
            </w:r>
          </w:p>
        </w:tc>
        <w:tc>
          <w:tcPr>
            <w:tcW w:w="4298" w:type="dxa"/>
            <w:vAlign w:val="center"/>
          </w:tcPr>
          <w:p w:rsidR="00E1144C" w:rsidRPr="00E879E8" w:rsidRDefault="00E1144C" w:rsidP="005F2326">
            <w:pPr>
              <w:rPr>
                <w:sz w:val="22"/>
                <w:szCs w:val="22"/>
              </w:rPr>
            </w:pPr>
            <w:r>
              <w:rPr>
                <w:sz w:val="22"/>
                <w:szCs w:val="22"/>
              </w:rPr>
              <w:t>-</w:t>
            </w:r>
            <w:r w:rsidR="00E879E8">
              <w:rPr>
                <w:sz w:val="22"/>
                <w:szCs w:val="22"/>
              </w:rPr>
              <w:t>Записник, извештаји, анализе</w:t>
            </w:r>
            <w:r w:rsidR="00D670B8">
              <w:rPr>
                <w:sz w:val="22"/>
                <w:szCs w:val="22"/>
              </w:rPr>
              <w:t xml:space="preserve"> </w:t>
            </w:r>
          </w:p>
        </w:tc>
      </w:tr>
    </w:tbl>
    <w:p w:rsidR="00292ED7" w:rsidRDefault="00292ED7" w:rsidP="005F2326">
      <w:pPr>
        <w:rPr>
          <w:sz w:val="22"/>
          <w:szCs w:val="22"/>
        </w:rPr>
      </w:pPr>
    </w:p>
    <w:p w:rsidR="00E5000D" w:rsidRPr="00921E2A" w:rsidRDefault="00E5000D" w:rsidP="005F2326">
      <w:pPr>
        <w:rPr>
          <w:sz w:val="22"/>
          <w:szCs w:val="22"/>
        </w:rPr>
      </w:pPr>
    </w:p>
    <w:p w:rsidR="001F566B" w:rsidRPr="000126AB" w:rsidRDefault="00152141" w:rsidP="005F2326">
      <w:pPr>
        <w:rPr>
          <w:sz w:val="22"/>
          <w:szCs w:val="22"/>
        </w:rPr>
      </w:pPr>
      <w:r>
        <w:rPr>
          <w:sz w:val="22"/>
          <w:szCs w:val="22"/>
        </w:rPr>
        <w:t>8</w:t>
      </w:r>
      <w:r w:rsidR="00E93B8E">
        <w:rPr>
          <w:sz w:val="22"/>
          <w:szCs w:val="22"/>
        </w:rPr>
        <w:t xml:space="preserve">.Програм рада Тима за </w:t>
      </w:r>
      <w:r w:rsidR="005F3CC4">
        <w:rPr>
          <w:sz w:val="22"/>
          <w:szCs w:val="22"/>
        </w:rPr>
        <w:t>развој међупредметн</w:t>
      </w:r>
      <w:r w:rsidR="0087183E">
        <w:rPr>
          <w:sz w:val="22"/>
          <w:szCs w:val="22"/>
        </w:rPr>
        <w:t>их компетенција и предузетништва</w:t>
      </w:r>
    </w:p>
    <w:p w:rsidR="00A2550E" w:rsidRPr="00A2550E" w:rsidRDefault="00A2550E" w:rsidP="005F2326">
      <w:pPr>
        <w:rPr>
          <w:sz w:val="22"/>
          <w:szCs w:val="22"/>
        </w:rPr>
      </w:pPr>
    </w:p>
    <w:tbl>
      <w:tblPr>
        <w:tblStyle w:val="TableGrid"/>
        <w:tblW w:w="0" w:type="auto"/>
        <w:tblLook w:val="04A0"/>
      </w:tblPr>
      <w:tblGrid>
        <w:gridCol w:w="3724"/>
        <w:gridCol w:w="3724"/>
        <w:gridCol w:w="3724"/>
        <w:gridCol w:w="3724"/>
      </w:tblGrid>
      <w:tr w:rsidR="00292ED7" w:rsidRPr="002112AA" w:rsidTr="00FA47E1">
        <w:tc>
          <w:tcPr>
            <w:tcW w:w="14896" w:type="dxa"/>
            <w:gridSpan w:val="4"/>
            <w:tcBorders>
              <w:top w:val="single" w:sz="8" w:space="0" w:color="auto"/>
              <w:left w:val="single" w:sz="8" w:space="0" w:color="auto"/>
              <w:right w:val="single" w:sz="8" w:space="0" w:color="auto"/>
            </w:tcBorders>
            <w:shd w:val="clear" w:color="auto" w:fill="F2F2F2" w:themeFill="background1" w:themeFillShade="F2"/>
          </w:tcPr>
          <w:p w:rsidR="00292ED7" w:rsidRPr="002112AA" w:rsidRDefault="008B0FD7" w:rsidP="005F2326">
            <w:pPr>
              <w:jc w:val="center"/>
              <w:rPr>
                <w:b/>
                <w:sz w:val="22"/>
                <w:szCs w:val="22"/>
              </w:rPr>
            </w:pPr>
            <w:r w:rsidRPr="002112AA">
              <w:rPr>
                <w:b/>
                <w:sz w:val="22"/>
                <w:szCs w:val="22"/>
              </w:rPr>
              <w:t>Компетенције за учење</w:t>
            </w:r>
          </w:p>
        </w:tc>
      </w:tr>
      <w:tr w:rsidR="00EE1B2E" w:rsidTr="00EE1B2E">
        <w:tc>
          <w:tcPr>
            <w:tcW w:w="37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92ED7" w:rsidRPr="000621BE" w:rsidRDefault="00CE1F09" w:rsidP="005F2326">
            <w:pPr>
              <w:jc w:val="center"/>
              <w:rPr>
                <w:sz w:val="22"/>
                <w:szCs w:val="22"/>
              </w:rPr>
            </w:pPr>
            <w:r w:rsidRPr="000621BE">
              <w:rPr>
                <w:sz w:val="22"/>
                <w:szCs w:val="22"/>
              </w:rPr>
              <w:t>Садржај рада</w:t>
            </w:r>
          </w:p>
        </w:tc>
        <w:tc>
          <w:tcPr>
            <w:tcW w:w="37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92ED7" w:rsidRPr="000621BE" w:rsidRDefault="00CE1F09" w:rsidP="005F2326">
            <w:pPr>
              <w:jc w:val="center"/>
              <w:rPr>
                <w:sz w:val="22"/>
                <w:szCs w:val="22"/>
              </w:rPr>
            </w:pPr>
            <w:r w:rsidRPr="000621BE">
              <w:rPr>
                <w:sz w:val="22"/>
                <w:szCs w:val="22"/>
              </w:rPr>
              <w:t>Време реализације</w:t>
            </w:r>
          </w:p>
        </w:tc>
        <w:tc>
          <w:tcPr>
            <w:tcW w:w="37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92ED7" w:rsidRPr="000621BE" w:rsidRDefault="00CE1F09" w:rsidP="005F2326">
            <w:pPr>
              <w:jc w:val="center"/>
              <w:rPr>
                <w:sz w:val="22"/>
                <w:szCs w:val="22"/>
              </w:rPr>
            </w:pPr>
            <w:r w:rsidRPr="000621BE">
              <w:rPr>
                <w:sz w:val="22"/>
                <w:szCs w:val="22"/>
              </w:rPr>
              <w:t>Носиоци активности</w:t>
            </w:r>
          </w:p>
        </w:tc>
        <w:tc>
          <w:tcPr>
            <w:tcW w:w="37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92ED7" w:rsidRPr="000621BE" w:rsidRDefault="00CE1F09" w:rsidP="005F2326">
            <w:pPr>
              <w:jc w:val="center"/>
              <w:rPr>
                <w:sz w:val="22"/>
                <w:szCs w:val="22"/>
              </w:rPr>
            </w:pPr>
            <w:r w:rsidRPr="000621BE">
              <w:rPr>
                <w:sz w:val="22"/>
                <w:szCs w:val="22"/>
              </w:rPr>
              <w:t>Начин праћења</w:t>
            </w:r>
          </w:p>
        </w:tc>
      </w:tr>
      <w:tr w:rsidR="00292ED7" w:rsidTr="00EE1B2E">
        <w:tc>
          <w:tcPr>
            <w:tcW w:w="3724" w:type="dxa"/>
            <w:tcBorders>
              <w:top w:val="single" w:sz="8" w:space="0" w:color="auto"/>
              <w:bottom w:val="single" w:sz="8" w:space="0" w:color="auto"/>
            </w:tcBorders>
          </w:tcPr>
          <w:p w:rsidR="00292ED7" w:rsidRDefault="00456A5B" w:rsidP="005F2326">
            <w:pPr>
              <w:rPr>
                <w:sz w:val="22"/>
                <w:szCs w:val="22"/>
              </w:rPr>
            </w:pPr>
            <w:r>
              <w:rPr>
                <w:sz w:val="22"/>
                <w:szCs w:val="22"/>
              </w:rPr>
              <w:t>-Предавања о техникама учења</w:t>
            </w:r>
          </w:p>
        </w:tc>
        <w:tc>
          <w:tcPr>
            <w:tcW w:w="3724" w:type="dxa"/>
            <w:tcBorders>
              <w:top w:val="single" w:sz="8" w:space="0" w:color="auto"/>
              <w:bottom w:val="single" w:sz="8" w:space="0" w:color="auto"/>
            </w:tcBorders>
          </w:tcPr>
          <w:p w:rsidR="00292ED7" w:rsidRDefault="00456A5B" w:rsidP="005F2326">
            <w:pPr>
              <w:rPr>
                <w:sz w:val="22"/>
                <w:szCs w:val="22"/>
              </w:rPr>
            </w:pPr>
            <w:r>
              <w:rPr>
                <w:sz w:val="22"/>
                <w:szCs w:val="22"/>
              </w:rPr>
              <w:t>-Током године</w:t>
            </w:r>
          </w:p>
        </w:tc>
        <w:tc>
          <w:tcPr>
            <w:tcW w:w="3724" w:type="dxa"/>
            <w:tcBorders>
              <w:top w:val="single" w:sz="8" w:space="0" w:color="auto"/>
              <w:bottom w:val="single" w:sz="8" w:space="0" w:color="auto"/>
            </w:tcBorders>
          </w:tcPr>
          <w:p w:rsidR="00292ED7" w:rsidRDefault="00456A5B" w:rsidP="005F2326">
            <w:pPr>
              <w:rPr>
                <w:sz w:val="22"/>
                <w:szCs w:val="22"/>
              </w:rPr>
            </w:pPr>
            <w:r>
              <w:rPr>
                <w:sz w:val="22"/>
                <w:szCs w:val="22"/>
              </w:rPr>
              <w:t>-Одељењске старешине</w:t>
            </w:r>
          </w:p>
        </w:tc>
        <w:tc>
          <w:tcPr>
            <w:tcW w:w="3724" w:type="dxa"/>
            <w:tcBorders>
              <w:top w:val="single" w:sz="8" w:space="0" w:color="auto"/>
              <w:bottom w:val="single" w:sz="8" w:space="0" w:color="auto"/>
              <w:right w:val="single" w:sz="8" w:space="0" w:color="auto"/>
            </w:tcBorders>
          </w:tcPr>
          <w:p w:rsidR="00292ED7" w:rsidRDefault="00456A5B" w:rsidP="005F2326">
            <w:pPr>
              <w:rPr>
                <w:sz w:val="22"/>
                <w:szCs w:val="22"/>
              </w:rPr>
            </w:pPr>
            <w:r>
              <w:rPr>
                <w:sz w:val="22"/>
                <w:szCs w:val="22"/>
              </w:rPr>
              <w:t>-Дневник рада</w:t>
            </w:r>
          </w:p>
        </w:tc>
      </w:tr>
      <w:tr w:rsidR="002016DF" w:rsidTr="00FA47E1">
        <w:tc>
          <w:tcPr>
            <w:tcW w:w="14896" w:type="dxa"/>
            <w:gridSpan w:val="4"/>
            <w:tcBorders>
              <w:left w:val="single" w:sz="8" w:space="0" w:color="auto"/>
              <w:right w:val="single" w:sz="8" w:space="0" w:color="auto"/>
            </w:tcBorders>
            <w:shd w:val="clear" w:color="auto" w:fill="F2F2F2" w:themeFill="background1" w:themeFillShade="F2"/>
          </w:tcPr>
          <w:p w:rsidR="002016DF" w:rsidRPr="002E3DE0" w:rsidRDefault="008B0FD7" w:rsidP="005F2326">
            <w:pPr>
              <w:jc w:val="center"/>
              <w:rPr>
                <w:b/>
                <w:sz w:val="22"/>
                <w:szCs w:val="22"/>
              </w:rPr>
            </w:pPr>
            <w:r>
              <w:rPr>
                <w:b/>
                <w:sz w:val="22"/>
                <w:szCs w:val="22"/>
              </w:rPr>
              <w:t>Одговорно учешће</w:t>
            </w:r>
            <w:r w:rsidR="00805EEA">
              <w:rPr>
                <w:b/>
                <w:sz w:val="22"/>
                <w:szCs w:val="22"/>
              </w:rPr>
              <w:t xml:space="preserve"> </w:t>
            </w:r>
            <w:r>
              <w:rPr>
                <w:b/>
                <w:sz w:val="22"/>
                <w:szCs w:val="22"/>
              </w:rPr>
              <w:t>у демократском друштву</w:t>
            </w:r>
          </w:p>
        </w:tc>
      </w:tr>
      <w:tr w:rsidR="00EE1B2E" w:rsidTr="00240AA4">
        <w:tc>
          <w:tcPr>
            <w:tcW w:w="37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B0FD7" w:rsidRPr="00457329" w:rsidRDefault="008B0FD7" w:rsidP="005F2326">
            <w:pPr>
              <w:jc w:val="center"/>
              <w:rPr>
                <w:sz w:val="22"/>
                <w:szCs w:val="22"/>
              </w:rPr>
            </w:pPr>
            <w:r w:rsidRPr="00457329">
              <w:rPr>
                <w:sz w:val="22"/>
                <w:szCs w:val="22"/>
              </w:rPr>
              <w:t>Садржај рада</w:t>
            </w:r>
          </w:p>
        </w:tc>
        <w:tc>
          <w:tcPr>
            <w:tcW w:w="37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B0FD7" w:rsidRPr="00457329" w:rsidRDefault="008B0FD7" w:rsidP="005F2326">
            <w:pPr>
              <w:jc w:val="center"/>
              <w:rPr>
                <w:sz w:val="22"/>
                <w:szCs w:val="22"/>
              </w:rPr>
            </w:pPr>
            <w:r w:rsidRPr="00457329">
              <w:rPr>
                <w:sz w:val="22"/>
                <w:szCs w:val="22"/>
              </w:rPr>
              <w:t>Време реализације</w:t>
            </w:r>
          </w:p>
        </w:tc>
        <w:tc>
          <w:tcPr>
            <w:tcW w:w="37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B0FD7" w:rsidRPr="00457329" w:rsidRDefault="008B0FD7" w:rsidP="005F2326">
            <w:pPr>
              <w:jc w:val="center"/>
              <w:rPr>
                <w:sz w:val="22"/>
                <w:szCs w:val="22"/>
              </w:rPr>
            </w:pPr>
            <w:r w:rsidRPr="00457329">
              <w:rPr>
                <w:sz w:val="22"/>
                <w:szCs w:val="22"/>
              </w:rPr>
              <w:t>Носиоци активности</w:t>
            </w:r>
          </w:p>
        </w:tc>
        <w:tc>
          <w:tcPr>
            <w:tcW w:w="37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B0FD7" w:rsidRPr="00457329" w:rsidRDefault="008B0FD7" w:rsidP="005F2326">
            <w:pPr>
              <w:jc w:val="center"/>
              <w:rPr>
                <w:sz w:val="22"/>
                <w:szCs w:val="22"/>
              </w:rPr>
            </w:pPr>
            <w:r w:rsidRPr="00457329">
              <w:rPr>
                <w:sz w:val="22"/>
                <w:szCs w:val="22"/>
              </w:rPr>
              <w:t>Начин праћења</w:t>
            </w:r>
          </w:p>
        </w:tc>
      </w:tr>
      <w:tr w:rsidR="008B0FD7" w:rsidTr="00EE1B2E">
        <w:tc>
          <w:tcPr>
            <w:tcW w:w="3724" w:type="dxa"/>
            <w:tcBorders>
              <w:top w:val="single" w:sz="8" w:space="0" w:color="auto"/>
              <w:bottom w:val="single" w:sz="8" w:space="0" w:color="auto"/>
            </w:tcBorders>
          </w:tcPr>
          <w:p w:rsidR="00E83692" w:rsidRDefault="00E83692" w:rsidP="005F2326">
            <w:pPr>
              <w:rPr>
                <w:sz w:val="22"/>
                <w:szCs w:val="22"/>
              </w:rPr>
            </w:pPr>
            <w:r>
              <w:rPr>
                <w:sz w:val="22"/>
                <w:szCs w:val="22"/>
              </w:rPr>
              <w:t>-Хуманитарне а</w:t>
            </w:r>
            <w:r w:rsidR="003C0DE8">
              <w:rPr>
                <w:sz w:val="22"/>
                <w:szCs w:val="22"/>
              </w:rPr>
              <w:t>кције</w:t>
            </w:r>
            <w:r>
              <w:rPr>
                <w:sz w:val="22"/>
                <w:szCs w:val="22"/>
              </w:rPr>
              <w:t xml:space="preserve"> и активности које доприносе подизању квалитета живота и солидарности у локалној заједници </w:t>
            </w:r>
          </w:p>
        </w:tc>
        <w:tc>
          <w:tcPr>
            <w:tcW w:w="3724" w:type="dxa"/>
            <w:tcBorders>
              <w:top w:val="single" w:sz="8" w:space="0" w:color="auto"/>
              <w:bottom w:val="single" w:sz="8" w:space="0" w:color="auto"/>
            </w:tcBorders>
            <w:vAlign w:val="center"/>
          </w:tcPr>
          <w:p w:rsidR="008B0FD7" w:rsidRDefault="00E83692" w:rsidP="005F2326">
            <w:pPr>
              <w:rPr>
                <w:sz w:val="22"/>
                <w:szCs w:val="22"/>
              </w:rPr>
            </w:pPr>
            <w:r>
              <w:rPr>
                <w:sz w:val="22"/>
                <w:szCs w:val="22"/>
              </w:rPr>
              <w:t>-Током године</w:t>
            </w:r>
          </w:p>
        </w:tc>
        <w:tc>
          <w:tcPr>
            <w:tcW w:w="3724" w:type="dxa"/>
            <w:tcBorders>
              <w:top w:val="single" w:sz="8" w:space="0" w:color="auto"/>
              <w:bottom w:val="single" w:sz="8" w:space="0" w:color="auto"/>
            </w:tcBorders>
            <w:vAlign w:val="center"/>
          </w:tcPr>
          <w:p w:rsidR="008B0FD7" w:rsidRDefault="00D66635" w:rsidP="005F2326">
            <w:pPr>
              <w:rPr>
                <w:sz w:val="22"/>
                <w:szCs w:val="22"/>
              </w:rPr>
            </w:pPr>
            <w:r>
              <w:rPr>
                <w:sz w:val="22"/>
                <w:szCs w:val="22"/>
              </w:rPr>
              <w:t>-Одељењске старешине, наставници Грађанског васпитања</w:t>
            </w:r>
          </w:p>
        </w:tc>
        <w:tc>
          <w:tcPr>
            <w:tcW w:w="3724" w:type="dxa"/>
            <w:tcBorders>
              <w:top w:val="single" w:sz="8" w:space="0" w:color="auto"/>
              <w:bottom w:val="single" w:sz="8" w:space="0" w:color="auto"/>
            </w:tcBorders>
            <w:vAlign w:val="center"/>
          </w:tcPr>
          <w:p w:rsidR="008B0FD7" w:rsidRDefault="001D77F3" w:rsidP="005F2326">
            <w:pPr>
              <w:rPr>
                <w:sz w:val="22"/>
                <w:szCs w:val="22"/>
              </w:rPr>
            </w:pPr>
            <w:r>
              <w:rPr>
                <w:sz w:val="22"/>
                <w:szCs w:val="22"/>
              </w:rPr>
              <w:t xml:space="preserve">-Дневник рада, </w:t>
            </w:r>
            <w:r w:rsidR="009B7D1F">
              <w:rPr>
                <w:sz w:val="22"/>
                <w:szCs w:val="22"/>
              </w:rPr>
              <w:t>План реализованих активности</w:t>
            </w:r>
            <w:r w:rsidR="006F0825">
              <w:rPr>
                <w:sz w:val="22"/>
                <w:szCs w:val="22"/>
              </w:rPr>
              <w:t>, фотографије</w:t>
            </w:r>
          </w:p>
        </w:tc>
      </w:tr>
      <w:tr w:rsidR="00636B47" w:rsidRPr="00F74BCF" w:rsidTr="00FA47E1">
        <w:tc>
          <w:tcPr>
            <w:tcW w:w="14896" w:type="dxa"/>
            <w:gridSpan w:val="4"/>
            <w:tcBorders>
              <w:left w:val="single" w:sz="8" w:space="0" w:color="auto"/>
              <w:right w:val="single" w:sz="8" w:space="0" w:color="auto"/>
            </w:tcBorders>
            <w:shd w:val="clear" w:color="auto" w:fill="F2F2F2" w:themeFill="background1" w:themeFillShade="F2"/>
          </w:tcPr>
          <w:p w:rsidR="00636B47" w:rsidRPr="00F74BCF" w:rsidRDefault="00780615" w:rsidP="005F2326">
            <w:pPr>
              <w:jc w:val="center"/>
              <w:rPr>
                <w:b/>
                <w:sz w:val="22"/>
                <w:szCs w:val="22"/>
              </w:rPr>
            </w:pPr>
            <w:r>
              <w:rPr>
                <w:b/>
                <w:sz w:val="22"/>
                <w:szCs w:val="22"/>
              </w:rPr>
              <w:t>Естетичка компетенција</w:t>
            </w:r>
          </w:p>
        </w:tc>
      </w:tr>
      <w:tr w:rsidR="00EE1B2E" w:rsidTr="00EE1B2E">
        <w:tc>
          <w:tcPr>
            <w:tcW w:w="37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A6368" w:rsidRPr="00457329" w:rsidRDefault="006A6368" w:rsidP="005F2326">
            <w:pPr>
              <w:jc w:val="center"/>
              <w:rPr>
                <w:sz w:val="22"/>
                <w:szCs w:val="22"/>
              </w:rPr>
            </w:pPr>
            <w:r w:rsidRPr="00457329">
              <w:rPr>
                <w:sz w:val="22"/>
                <w:szCs w:val="22"/>
              </w:rPr>
              <w:t>Садржај рада</w:t>
            </w:r>
          </w:p>
        </w:tc>
        <w:tc>
          <w:tcPr>
            <w:tcW w:w="37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A6368" w:rsidRPr="00457329" w:rsidRDefault="006A6368" w:rsidP="005F2326">
            <w:pPr>
              <w:jc w:val="center"/>
              <w:rPr>
                <w:sz w:val="22"/>
                <w:szCs w:val="22"/>
              </w:rPr>
            </w:pPr>
            <w:r w:rsidRPr="00457329">
              <w:rPr>
                <w:sz w:val="22"/>
                <w:szCs w:val="22"/>
              </w:rPr>
              <w:t>Време реализације</w:t>
            </w:r>
          </w:p>
        </w:tc>
        <w:tc>
          <w:tcPr>
            <w:tcW w:w="37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A6368" w:rsidRPr="00457329" w:rsidRDefault="006A6368" w:rsidP="005F2326">
            <w:pPr>
              <w:jc w:val="center"/>
              <w:rPr>
                <w:sz w:val="22"/>
                <w:szCs w:val="22"/>
              </w:rPr>
            </w:pPr>
            <w:r w:rsidRPr="00457329">
              <w:rPr>
                <w:sz w:val="22"/>
                <w:szCs w:val="22"/>
              </w:rPr>
              <w:t>Носиоци активности</w:t>
            </w:r>
          </w:p>
        </w:tc>
        <w:tc>
          <w:tcPr>
            <w:tcW w:w="37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A6368" w:rsidRPr="00457329" w:rsidRDefault="006A6368" w:rsidP="005F2326">
            <w:pPr>
              <w:jc w:val="center"/>
              <w:rPr>
                <w:sz w:val="22"/>
                <w:szCs w:val="22"/>
              </w:rPr>
            </w:pPr>
            <w:r w:rsidRPr="00457329">
              <w:rPr>
                <w:sz w:val="22"/>
                <w:szCs w:val="22"/>
              </w:rPr>
              <w:t>Начин праћења</w:t>
            </w:r>
          </w:p>
        </w:tc>
      </w:tr>
      <w:tr w:rsidR="006A6368" w:rsidTr="00EE1B2E">
        <w:tc>
          <w:tcPr>
            <w:tcW w:w="3724" w:type="dxa"/>
            <w:tcBorders>
              <w:top w:val="single" w:sz="8" w:space="0" w:color="auto"/>
              <w:bottom w:val="single" w:sz="8" w:space="0" w:color="auto"/>
            </w:tcBorders>
            <w:vAlign w:val="center"/>
          </w:tcPr>
          <w:p w:rsidR="006A6368" w:rsidRDefault="00D52BA8" w:rsidP="005F2326">
            <w:pPr>
              <w:rPr>
                <w:sz w:val="22"/>
                <w:szCs w:val="22"/>
              </w:rPr>
            </w:pPr>
            <w:r>
              <w:rPr>
                <w:sz w:val="22"/>
                <w:szCs w:val="22"/>
              </w:rPr>
              <w:t xml:space="preserve">-Организоване посете Ликовној колонији Ечка и музеју у Зрењанину </w:t>
            </w:r>
          </w:p>
        </w:tc>
        <w:tc>
          <w:tcPr>
            <w:tcW w:w="3724" w:type="dxa"/>
            <w:tcBorders>
              <w:top w:val="single" w:sz="8" w:space="0" w:color="auto"/>
              <w:bottom w:val="single" w:sz="8" w:space="0" w:color="auto"/>
            </w:tcBorders>
            <w:vAlign w:val="center"/>
          </w:tcPr>
          <w:p w:rsidR="006A6368" w:rsidRDefault="00712E46" w:rsidP="005F2326">
            <w:pPr>
              <w:rPr>
                <w:sz w:val="22"/>
                <w:szCs w:val="22"/>
              </w:rPr>
            </w:pPr>
            <w:r>
              <w:rPr>
                <w:sz w:val="22"/>
                <w:szCs w:val="22"/>
              </w:rPr>
              <w:t>-</w:t>
            </w:r>
            <w:r w:rsidR="00505372">
              <w:rPr>
                <w:sz w:val="22"/>
                <w:szCs w:val="22"/>
              </w:rPr>
              <w:t xml:space="preserve"> По плану</w:t>
            </w:r>
            <w:r w:rsidR="00AD1F95">
              <w:rPr>
                <w:sz w:val="22"/>
                <w:szCs w:val="22"/>
              </w:rPr>
              <w:t xml:space="preserve"> </w:t>
            </w:r>
            <w:r>
              <w:rPr>
                <w:sz w:val="22"/>
                <w:szCs w:val="22"/>
              </w:rPr>
              <w:t xml:space="preserve"> </w:t>
            </w:r>
          </w:p>
        </w:tc>
        <w:tc>
          <w:tcPr>
            <w:tcW w:w="3724" w:type="dxa"/>
            <w:tcBorders>
              <w:top w:val="single" w:sz="8" w:space="0" w:color="auto"/>
              <w:bottom w:val="single" w:sz="8" w:space="0" w:color="auto"/>
            </w:tcBorders>
            <w:vAlign w:val="center"/>
          </w:tcPr>
          <w:p w:rsidR="006A6368" w:rsidRDefault="00B45FB9" w:rsidP="005F2326">
            <w:pPr>
              <w:rPr>
                <w:sz w:val="22"/>
                <w:szCs w:val="22"/>
              </w:rPr>
            </w:pPr>
            <w:r>
              <w:rPr>
                <w:sz w:val="22"/>
                <w:szCs w:val="22"/>
              </w:rPr>
              <w:t>-Одељењске старешине, наставници ликовне и музичке културе, језика, историје, географије, биологије</w:t>
            </w:r>
          </w:p>
        </w:tc>
        <w:tc>
          <w:tcPr>
            <w:tcW w:w="3724" w:type="dxa"/>
            <w:tcBorders>
              <w:top w:val="single" w:sz="8" w:space="0" w:color="auto"/>
              <w:bottom w:val="single" w:sz="8" w:space="0" w:color="auto"/>
              <w:right w:val="single" w:sz="8" w:space="0" w:color="auto"/>
            </w:tcBorders>
            <w:vAlign w:val="center"/>
          </w:tcPr>
          <w:p w:rsidR="006A6368" w:rsidRDefault="00A005BE" w:rsidP="005F2326">
            <w:pPr>
              <w:rPr>
                <w:sz w:val="22"/>
                <w:szCs w:val="22"/>
              </w:rPr>
            </w:pPr>
            <w:r>
              <w:rPr>
                <w:sz w:val="22"/>
                <w:szCs w:val="22"/>
              </w:rPr>
              <w:t>-Фотографије</w:t>
            </w:r>
          </w:p>
        </w:tc>
      </w:tr>
      <w:tr w:rsidR="00A942E0" w:rsidTr="00FA47E1">
        <w:tc>
          <w:tcPr>
            <w:tcW w:w="14896" w:type="dxa"/>
            <w:gridSpan w:val="4"/>
            <w:tcBorders>
              <w:left w:val="single" w:sz="8" w:space="0" w:color="auto"/>
              <w:right w:val="single" w:sz="8" w:space="0" w:color="auto"/>
            </w:tcBorders>
            <w:shd w:val="clear" w:color="auto" w:fill="F2F2F2" w:themeFill="background1" w:themeFillShade="F2"/>
            <w:vAlign w:val="center"/>
          </w:tcPr>
          <w:p w:rsidR="00A942E0" w:rsidRPr="00634692" w:rsidRDefault="00634692" w:rsidP="005F2326">
            <w:pPr>
              <w:jc w:val="center"/>
              <w:rPr>
                <w:b/>
                <w:sz w:val="22"/>
                <w:szCs w:val="22"/>
              </w:rPr>
            </w:pPr>
            <w:r>
              <w:rPr>
                <w:b/>
                <w:sz w:val="22"/>
                <w:szCs w:val="22"/>
              </w:rPr>
              <w:t>Комуникација</w:t>
            </w:r>
          </w:p>
        </w:tc>
      </w:tr>
      <w:tr w:rsidR="00EE1B2E" w:rsidTr="00EE1B2E">
        <w:tc>
          <w:tcPr>
            <w:tcW w:w="37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63DD9" w:rsidRPr="00457329" w:rsidRDefault="00E63DD9" w:rsidP="005F2326">
            <w:pPr>
              <w:jc w:val="center"/>
              <w:rPr>
                <w:sz w:val="22"/>
                <w:szCs w:val="22"/>
              </w:rPr>
            </w:pPr>
            <w:r w:rsidRPr="00457329">
              <w:rPr>
                <w:sz w:val="22"/>
                <w:szCs w:val="22"/>
              </w:rPr>
              <w:t>Садржај рада</w:t>
            </w:r>
          </w:p>
        </w:tc>
        <w:tc>
          <w:tcPr>
            <w:tcW w:w="37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63DD9" w:rsidRPr="00457329" w:rsidRDefault="00E63DD9" w:rsidP="005F2326">
            <w:pPr>
              <w:jc w:val="center"/>
              <w:rPr>
                <w:sz w:val="22"/>
                <w:szCs w:val="22"/>
              </w:rPr>
            </w:pPr>
            <w:r w:rsidRPr="00457329">
              <w:rPr>
                <w:sz w:val="22"/>
                <w:szCs w:val="22"/>
              </w:rPr>
              <w:t>Време реализације</w:t>
            </w:r>
          </w:p>
        </w:tc>
        <w:tc>
          <w:tcPr>
            <w:tcW w:w="37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63DD9" w:rsidRPr="00457329" w:rsidRDefault="00E63DD9" w:rsidP="005F2326">
            <w:pPr>
              <w:jc w:val="center"/>
              <w:rPr>
                <w:sz w:val="22"/>
                <w:szCs w:val="22"/>
              </w:rPr>
            </w:pPr>
            <w:r w:rsidRPr="00457329">
              <w:rPr>
                <w:sz w:val="22"/>
                <w:szCs w:val="22"/>
              </w:rPr>
              <w:t>Носиоци активности</w:t>
            </w:r>
          </w:p>
        </w:tc>
        <w:tc>
          <w:tcPr>
            <w:tcW w:w="37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63DD9" w:rsidRPr="00457329" w:rsidRDefault="00E63DD9" w:rsidP="005F2326">
            <w:pPr>
              <w:jc w:val="center"/>
              <w:rPr>
                <w:sz w:val="22"/>
                <w:szCs w:val="22"/>
              </w:rPr>
            </w:pPr>
            <w:r w:rsidRPr="00457329">
              <w:rPr>
                <w:sz w:val="22"/>
                <w:szCs w:val="22"/>
              </w:rPr>
              <w:t>Начин праћења</w:t>
            </w:r>
          </w:p>
        </w:tc>
      </w:tr>
      <w:tr w:rsidR="006A6368" w:rsidTr="00EE1B2E">
        <w:tc>
          <w:tcPr>
            <w:tcW w:w="3724" w:type="dxa"/>
            <w:tcBorders>
              <w:top w:val="single" w:sz="8" w:space="0" w:color="auto"/>
            </w:tcBorders>
          </w:tcPr>
          <w:p w:rsidR="006A6368" w:rsidRDefault="00C262F5" w:rsidP="005F2326">
            <w:pPr>
              <w:rPr>
                <w:sz w:val="22"/>
                <w:szCs w:val="22"/>
              </w:rPr>
            </w:pPr>
            <w:r>
              <w:rPr>
                <w:sz w:val="22"/>
                <w:szCs w:val="22"/>
              </w:rPr>
              <w:t xml:space="preserve">-Такмичење у </w:t>
            </w:r>
            <w:r w:rsidR="00374AF5">
              <w:rPr>
                <w:sz w:val="22"/>
                <w:szCs w:val="22"/>
              </w:rPr>
              <w:t>говорништву и дебатовању, књижевном</w:t>
            </w:r>
            <w:r w:rsidR="001C240B">
              <w:rPr>
                <w:sz w:val="22"/>
                <w:szCs w:val="22"/>
              </w:rPr>
              <w:t xml:space="preserve"> изражавању</w:t>
            </w:r>
          </w:p>
        </w:tc>
        <w:tc>
          <w:tcPr>
            <w:tcW w:w="3724" w:type="dxa"/>
            <w:tcBorders>
              <w:top w:val="single" w:sz="8" w:space="0" w:color="auto"/>
            </w:tcBorders>
            <w:vAlign w:val="center"/>
          </w:tcPr>
          <w:p w:rsidR="006A6368" w:rsidRDefault="00CC2D5D" w:rsidP="005F2326">
            <w:pPr>
              <w:rPr>
                <w:sz w:val="22"/>
                <w:szCs w:val="22"/>
              </w:rPr>
            </w:pPr>
            <w:r>
              <w:rPr>
                <w:sz w:val="22"/>
                <w:szCs w:val="22"/>
              </w:rPr>
              <w:t>-</w:t>
            </w:r>
            <w:r w:rsidR="00505372">
              <w:rPr>
                <w:sz w:val="22"/>
                <w:szCs w:val="22"/>
              </w:rPr>
              <w:t xml:space="preserve"> По плану</w:t>
            </w:r>
          </w:p>
        </w:tc>
        <w:tc>
          <w:tcPr>
            <w:tcW w:w="3724" w:type="dxa"/>
            <w:tcBorders>
              <w:top w:val="single" w:sz="8" w:space="0" w:color="auto"/>
            </w:tcBorders>
            <w:vAlign w:val="center"/>
          </w:tcPr>
          <w:p w:rsidR="006A6368" w:rsidRDefault="00CC2D5D" w:rsidP="005F2326">
            <w:pPr>
              <w:rPr>
                <w:sz w:val="22"/>
                <w:szCs w:val="22"/>
              </w:rPr>
            </w:pPr>
            <w:r>
              <w:rPr>
                <w:sz w:val="22"/>
                <w:szCs w:val="22"/>
              </w:rPr>
              <w:t>-Наставници језика, сви заинтересовани наставници</w:t>
            </w:r>
          </w:p>
        </w:tc>
        <w:tc>
          <w:tcPr>
            <w:tcW w:w="3724" w:type="dxa"/>
            <w:tcBorders>
              <w:top w:val="single" w:sz="8" w:space="0" w:color="auto"/>
            </w:tcBorders>
            <w:vAlign w:val="center"/>
          </w:tcPr>
          <w:p w:rsidR="006A6368" w:rsidRDefault="00B91E2F" w:rsidP="005F2326">
            <w:pPr>
              <w:rPr>
                <w:sz w:val="22"/>
                <w:szCs w:val="22"/>
              </w:rPr>
            </w:pPr>
            <w:r>
              <w:rPr>
                <w:sz w:val="22"/>
                <w:szCs w:val="22"/>
              </w:rPr>
              <w:t>-Фотографије и видео-записи са такмичења</w:t>
            </w:r>
          </w:p>
        </w:tc>
      </w:tr>
      <w:tr w:rsidR="00307BF9" w:rsidRPr="001D5CC9" w:rsidTr="00961BC8">
        <w:tc>
          <w:tcPr>
            <w:tcW w:w="14896" w:type="dxa"/>
            <w:gridSpan w:val="4"/>
            <w:shd w:val="clear" w:color="auto" w:fill="F2F2F2" w:themeFill="background1" w:themeFillShade="F2"/>
            <w:vAlign w:val="center"/>
          </w:tcPr>
          <w:p w:rsidR="00307BF9" w:rsidRPr="001D5CC9" w:rsidRDefault="00771AB7" w:rsidP="005F2326">
            <w:pPr>
              <w:jc w:val="center"/>
              <w:rPr>
                <w:b/>
                <w:sz w:val="22"/>
                <w:szCs w:val="22"/>
              </w:rPr>
            </w:pPr>
            <w:r>
              <w:rPr>
                <w:b/>
                <w:sz w:val="22"/>
                <w:szCs w:val="22"/>
              </w:rPr>
              <w:t>Одговоран однос према околини</w:t>
            </w:r>
          </w:p>
        </w:tc>
      </w:tr>
      <w:tr w:rsidR="00EE1B2E" w:rsidTr="00EE1B2E">
        <w:tc>
          <w:tcPr>
            <w:tcW w:w="37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771AB7" w:rsidRPr="00457329" w:rsidRDefault="00771AB7" w:rsidP="005F2326">
            <w:pPr>
              <w:jc w:val="center"/>
              <w:rPr>
                <w:sz w:val="22"/>
                <w:szCs w:val="22"/>
              </w:rPr>
            </w:pPr>
            <w:r w:rsidRPr="00457329">
              <w:rPr>
                <w:sz w:val="22"/>
                <w:szCs w:val="22"/>
              </w:rPr>
              <w:t>Садржај рада</w:t>
            </w:r>
          </w:p>
        </w:tc>
        <w:tc>
          <w:tcPr>
            <w:tcW w:w="37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771AB7" w:rsidRPr="00457329" w:rsidRDefault="00771AB7" w:rsidP="005F2326">
            <w:pPr>
              <w:jc w:val="center"/>
              <w:rPr>
                <w:sz w:val="22"/>
                <w:szCs w:val="22"/>
              </w:rPr>
            </w:pPr>
            <w:r w:rsidRPr="00457329">
              <w:rPr>
                <w:sz w:val="22"/>
                <w:szCs w:val="22"/>
              </w:rPr>
              <w:t>Време реализације</w:t>
            </w:r>
          </w:p>
        </w:tc>
        <w:tc>
          <w:tcPr>
            <w:tcW w:w="37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771AB7" w:rsidRPr="00457329" w:rsidRDefault="00771AB7" w:rsidP="005F2326">
            <w:pPr>
              <w:jc w:val="center"/>
              <w:rPr>
                <w:sz w:val="22"/>
                <w:szCs w:val="22"/>
              </w:rPr>
            </w:pPr>
            <w:r w:rsidRPr="00457329">
              <w:rPr>
                <w:sz w:val="22"/>
                <w:szCs w:val="22"/>
              </w:rPr>
              <w:t>Носиоци активности</w:t>
            </w:r>
          </w:p>
        </w:tc>
        <w:tc>
          <w:tcPr>
            <w:tcW w:w="37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771AB7" w:rsidRPr="00457329" w:rsidRDefault="00771AB7" w:rsidP="005F2326">
            <w:pPr>
              <w:jc w:val="center"/>
              <w:rPr>
                <w:sz w:val="22"/>
                <w:szCs w:val="22"/>
              </w:rPr>
            </w:pPr>
            <w:r w:rsidRPr="00457329">
              <w:rPr>
                <w:sz w:val="22"/>
                <w:szCs w:val="22"/>
              </w:rPr>
              <w:t>Начин праћења</w:t>
            </w:r>
          </w:p>
        </w:tc>
      </w:tr>
      <w:tr w:rsidR="00771AB7" w:rsidTr="00EE1B2E">
        <w:tc>
          <w:tcPr>
            <w:tcW w:w="3724" w:type="dxa"/>
            <w:tcBorders>
              <w:top w:val="single" w:sz="8" w:space="0" w:color="auto"/>
            </w:tcBorders>
            <w:vAlign w:val="center"/>
          </w:tcPr>
          <w:p w:rsidR="00771AB7" w:rsidRDefault="007142E8" w:rsidP="005F2326">
            <w:pPr>
              <w:rPr>
                <w:sz w:val="22"/>
                <w:szCs w:val="22"/>
              </w:rPr>
            </w:pPr>
            <w:r>
              <w:rPr>
                <w:sz w:val="22"/>
                <w:szCs w:val="22"/>
              </w:rPr>
              <w:t>-Наизменично уређивање и одржавање школског дворишта</w:t>
            </w:r>
            <w:r w:rsidR="00C84D79">
              <w:rPr>
                <w:sz w:val="22"/>
                <w:szCs w:val="22"/>
              </w:rPr>
              <w:t>;</w:t>
            </w:r>
          </w:p>
          <w:p w:rsidR="00C84D79" w:rsidRDefault="00C84D79" w:rsidP="005F2326">
            <w:pPr>
              <w:rPr>
                <w:sz w:val="22"/>
                <w:szCs w:val="22"/>
              </w:rPr>
            </w:pPr>
            <w:r>
              <w:rPr>
                <w:sz w:val="22"/>
                <w:szCs w:val="22"/>
              </w:rPr>
              <w:t>-прикупљање материјала за рециклирање;</w:t>
            </w:r>
          </w:p>
        </w:tc>
        <w:tc>
          <w:tcPr>
            <w:tcW w:w="3724" w:type="dxa"/>
            <w:tcBorders>
              <w:top w:val="single" w:sz="8" w:space="0" w:color="auto"/>
            </w:tcBorders>
            <w:vAlign w:val="center"/>
          </w:tcPr>
          <w:p w:rsidR="00771AB7" w:rsidRDefault="00D05323" w:rsidP="005F2326">
            <w:pPr>
              <w:rPr>
                <w:sz w:val="22"/>
                <w:szCs w:val="22"/>
              </w:rPr>
            </w:pPr>
            <w:r>
              <w:rPr>
                <w:sz w:val="22"/>
                <w:szCs w:val="22"/>
              </w:rPr>
              <w:t>-</w:t>
            </w:r>
            <w:r w:rsidR="00C84D79">
              <w:rPr>
                <w:sz w:val="22"/>
                <w:szCs w:val="22"/>
              </w:rPr>
              <w:t>Једном месечно</w:t>
            </w:r>
          </w:p>
        </w:tc>
        <w:tc>
          <w:tcPr>
            <w:tcW w:w="3724" w:type="dxa"/>
            <w:tcBorders>
              <w:top w:val="single" w:sz="8" w:space="0" w:color="auto"/>
            </w:tcBorders>
            <w:vAlign w:val="center"/>
          </w:tcPr>
          <w:p w:rsidR="00771AB7" w:rsidRDefault="00A759E4" w:rsidP="005F2326">
            <w:pPr>
              <w:rPr>
                <w:sz w:val="22"/>
                <w:szCs w:val="22"/>
              </w:rPr>
            </w:pPr>
            <w:r>
              <w:rPr>
                <w:sz w:val="22"/>
                <w:szCs w:val="22"/>
              </w:rPr>
              <w:t>-Одељењске старешине и одељењске заједнице</w:t>
            </w:r>
          </w:p>
        </w:tc>
        <w:tc>
          <w:tcPr>
            <w:tcW w:w="3724" w:type="dxa"/>
            <w:tcBorders>
              <w:top w:val="single" w:sz="8" w:space="0" w:color="auto"/>
            </w:tcBorders>
            <w:vAlign w:val="center"/>
          </w:tcPr>
          <w:p w:rsidR="00771AB7" w:rsidRDefault="00BD7E55" w:rsidP="005F2326">
            <w:pPr>
              <w:rPr>
                <w:sz w:val="22"/>
                <w:szCs w:val="22"/>
              </w:rPr>
            </w:pPr>
            <w:r>
              <w:rPr>
                <w:sz w:val="22"/>
                <w:szCs w:val="22"/>
              </w:rPr>
              <w:t>-Фотографије, планирани редослед одељењских заједница за уређивање и одржавање школског дворишта</w:t>
            </w:r>
          </w:p>
        </w:tc>
      </w:tr>
      <w:tr w:rsidR="002E2947" w:rsidRPr="0065151D" w:rsidTr="0065151D">
        <w:tc>
          <w:tcPr>
            <w:tcW w:w="14896" w:type="dxa"/>
            <w:gridSpan w:val="4"/>
            <w:shd w:val="clear" w:color="auto" w:fill="F2F2F2" w:themeFill="background1" w:themeFillShade="F2"/>
            <w:vAlign w:val="center"/>
          </w:tcPr>
          <w:p w:rsidR="002E2947" w:rsidRPr="0065151D" w:rsidRDefault="0065151D" w:rsidP="005F2326">
            <w:pPr>
              <w:jc w:val="center"/>
              <w:rPr>
                <w:b/>
                <w:sz w:val="22"/>
                <w:szCs w:val="22"/>
              </w:rPr>
            </w:pPr>
            <w:r>
              <w:rPr>
                <w:b/>
                <w:sz w:val="22"/>
                <w:szCs w:val="22"/>
              </w:rPr>
              <w:t>Одговоран однос према здрављу</w:t>
            </w:r>
          </w:p>
        </w:tc>
      </w:tr>
      <w:tr w:rsidR="00EE1B2E" w:rsidRPr="002E2947" w:rsidTr="00EE1B2E">
        <w:tc>
          <w:tcPr>
            <w:tcW w:w="37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E5FC1" w:rsidRPr="00457329" w:rsidRDefault="009E5FC1" w:rsidP="005F2326">
            <w:pPr>
              <w:jc w:val="center"/>
              <w:rPr>
                <w:sz w:val="22"/>
                <w:szCs w:val="22"/>
              </w:rPr>
            </w:pPr>
            <w:r w:rsidRPr="00457329">
              <w:rPr>
                <w:sz w:val="22"/>
                <w:szCs w:val="22"/>
              </w:rPr>
              <w:t>Садржај рада</w:t>
            </w:r>
          </w:p>
        </w:tc>
        <w:tc>
          <w:tcPr>
            <w:tcW w:w="37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E5FC1" w:rsidRPr="00457329" w:rsidRDefault="009E5FC1" w:rsidP="005F2326">
            <w:pPr>
              <w:jc w:val="center"/>
              <w:rPr>
                <w:sz w:val="22"/>
                <w:szCs w:val="22"/>
              </w:rPr>
            </w:pPr>
            <w:r w:rsidRPr="00457329">
              <w:rPr>
                <w:sz w:val="22"/>
                <w:szCs w:val="22"/>
              </w:rPr>
              <w:t>Време реализације</w:t>
            </w:r>
          </w:p>
        </w:tc>
        <w:tc>
          <w:tcPr>
            <w:tcW w:w="37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E5FC1" w:rsidRPr="00457329" w:rsidRDefault="009E5FC1" w:rsidP="005F2326">
            <w:pPr>
              <w:jc w:val="center"/>
              <w:rPr>
                <w:sz w:val="22"/>
                <w:szCs w:val="22"/>
              </w:rPr>
            </w:pPr>
            <w:r w:rsidRPr="00457329">
              <w:rPr>
                <w:sz w:val="22"/>
                <w:szCs w:val="22"/>
              </w:rPr>
              <w:t>Носиоци активности</w:t>
            </w:r>
          </w:p>
        </w:tc>
        <w:tc>
          <w:tcPr>
            <w:tcW w:w="37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E5FC1" w:rsidRPr="00457329" w:rsidRDefault="009E5FC1" w:rsidP="005F2326">
            <w:pPr>
              <w:jc w:val="center"/>
              <w:rPr>
                <w:sz w:val="22"/>
                <w:szCs w:val="22"/>
              </w:rPr>
            </w:pPr>
            <w:r w:rsidRPr="00457329">
              <w:rPr>
                <w:sz w:val="22"/>
                <w:szCs w:val="22"/>
              </w:rPr>
              <w:t>Начин праћења</w:t>
            </w:r>
          </w:p>
        </w:tc>
      </w:tr>
      <w:tr w:rsidR="001B338F" w:rsidTr="00CE46D6">
        <w:tc>
          <w:tcPr>
            <w:tcW w:w="3724" w:type="dxa"/>
            <w:tcBorders>
              <w:top w:val="single" w:sz="8" w:space="0" w:color="auto"/>
            </w:tcBorders>
            <w:vAlign w:val="center"/>
          </w:tcPr>
          <w:p w:rsidR="001B338F" w:rsidRDefault="001B338F" w:rsidP="005F2326">
            <w:pPr>
              <w:rPr>
                <w:sz w:val="22"/>
                <w:szCs w:val="22"/>
              </w:rPr>
            </w:pPr>
            <w:r>
              <w:rPr>
                <w:sz w:val="22"/>
                <w:szCs w:val="22"/>
              </w:rPr>
              <w:t>-Предавања и радионице о здрављу, на часовима биологије, физичког и здравственог васпитања, часовима одељењског старешине</w:t>
            </w:r>
          </w:p>
        </w:tc>
        <w:tc>
          <w:tcPr>
            <w:tcW w:w="3724" w:type="dxa"/>
            <w:tcBorders>
              <w:top w:val="single" w:sz="8" w:space="0" w:color="auto"/>
            </w:tcBorders>
            <w:vAlign w:val="center"/>
          </w:tcPr>
          <w:p w:rsidR="001B338F" w:rsidRDefault="001B338F" w:rsidP="005F2326">
            <w:pPr>
              <w:rPr>
                <w:sz w:val="22"/>
                <w:szCs w:val="22"/>
              </w:rPr>
            </w:pPr>
            <w:r>
              <w:rPr>
                <w:sz w:val="22"/>
                <w:szCs w:val="22"/>
              </w:rPr>
              <w:t>-По плану</w:t>
            </w:r>
          </w:p>
        </w:tc>
        <w:tc>
          <w:tcPr>
            <w:tcW w:w="3724" w:type="dxa"/>
            <w:tcBorders>
              <w:top w:val="single" w:sz="8" w:space="0" w:color="auto"/>
            </w:tcBorders>
            <w:vAlign w:val="center"/>
          </w:tcPr>
          <w:p w:rsidR="001B338F" w:rsidRPr="00397628" w:rsidRDefault="001B338F" w:rsidP="005F2A1F">
            <w:pPr>
              <w:rPr>
                <w:sz w:val="22"/>
                <w:szCs w:val="22"/>
                <w:lang w:val="sr-Cyrl-CS"/>
              </w:rPr>
            </w:pPr>
            <w:r>
              <w:rPr>
                <w:sz w:val="22"/>
                <w:szCs w:val="22"/>
                <w:lang w:val="sr-Cyrl-CS"/>
              </w:rPr>
              <w:t>-Дом здравља „Др Бошко Вребалов“ и поливалентна патронажна служба, наставници биологије, физичког и здравственог васпитања, одељењске старешине</w:t>
            </w:r>
          </w:p>
        </w:tc>
        <w:tc>
          <w:tcPr>
            <w:tcW w:w="3724" w:type="dxa"/>
            <w:tcBorders>
              <w:top w:val="single" w:sz="8" w:space="0" w:color="auto"/>
            </w:tcBorders>
            <w:vAlign w:val="center"/>
          </w:tcPr>
          <w:p w:rsidR="001B338F" w:rsidRDefault="008F6016" w:rsidP="005F2326">
            <w:pPr>
              <w:rPr>
                <w:sz w:val="22"/>
                <w:szCs w:val="22"/>
              </w:rPr>
            </w:pPr>
            <w:r>
              <w:rPr>
                <w:sz w:val="22"/>
                <w:szCs w:val="22"/>
              </w:rPr>
              <w:t>-Дневник рада,</w:t>
            </w:r>
            <w:r w:rsidR="001B338F">
              <w:rPr>
                <w:sz w:val="22"/>
                <w:szCs w:val="22"/>
              </w:rPr>
              <w:t xml:space="preserve"> План најављених здравствено-васпитних активности</w:t>
            </w:r>
          </w:p>
        </w:tc>
      </w:tr>
      <w:tr w:rsidR="00924A09" w:rsidTr="001857C1">
        <w:tc>
          <w:tcPr>
            <w:tcW w:w="14896" w:type="dxa"/>
            <w:gridSpan w:val="4"/>
            <w:shd w:val="clear" w:color="auto" w:fill="F2F2F2" w:themeFill="background1" w:themeFillShade="F2"/>
          </w:tcPr>
          <w:p w:rsidR="00924A09" w:rsidRPr="007D6A1D" w:rsidRDefault="007D6A1D" w:rsidP="005F2326">
            <w:pPr>
              <w:jc w:val="center"/>
              <w:rPr>
                <w:b/>
                <w:sz w:val="22"/>
                <w:szCs w:val="22"/>
              </w:rPr>
            </w:pPr>
            <w:r>
              <w:rPr>
                <w:b/>
                <w:sz w:val="22"/>
                <w:szCs w:val="22"/>
              </w:rPr>
              <w:t>Предузимљивост и оријентација ка предузетништву</w:t>
            </w:r>
          </w:p>
        </w:tc>
      </w:tr>
      <w:tr w:rsidR="00AA04CB" w:rsidTr="001857C1">
        <w:tc>
          <w:tcPr>
            <w:tcW w:w="3724" w:type="dxa"/>
            <w:shd w:val="clear" w:color="auto" w:fill="F2F2F2" w:themeFill="background1" w:themeFillShade="F2"/>
            <w:vAlign w:val="center"/>
          </w:tcPr>
          <w:p w:rsidR="00AA04CB" w:rsidRPr="00457329" w:rsidRDefault="00AA04CB" w:rsidP="005F2326">
            <w:pPr>
              <w:jc w:val="center"/>
              <w:rPr>
                <w:sz w:val="22"/>
                <w:szCs w:val="22"/>
              </w:rPr>
            </w:pPr>
            <w:r w:rsidRPr="00457329">
              <w:rPr>
                <w:sz w:val="22"/>
                <w:szCs w:val="22"/>
              </w:rPr>
              <w:t>Садржај рада</w:t>
            </w:r>
          </w:p>
        </w:tc>
        <w:tc>
          <w:tcPr>
            <w:tcW w:w="3724" w:type="dxa"/>
            <w:shd w:val="clear" w:color="auto" w:fill="F2F2F2" w:themeFill="background1" w:themeFillShade="F2"/>
            <w:vAlign w:val="center"/>
          </w:tcPr>
          <w:p w:rsidR="00AA04CB" w:rsidRPr="00457329" w:rsidRDefault="00AA04CB" w:rsidP="005F2326">
            <w:pPr>
              <w:jc w:val="center"/>
              <w:rPr>
                <w:sz w:val="22"/>
                <w:szCs w:val="22"/>
              </w:rPr>
            </w:pPr>
            <w:r w:rsidRPr="00457329">
              <w:rPr>
                <w:sz w:val="22"/>
                <w:szCs w:val="22"/>
              </w:rPr>
              <w:t>Време реализације</w:t>
            </w:r>
          </w:p>
        </w:tc>
        <w:tc>
          <w:tcPr>
            <w:tcW w:w="3724" w:type="dxa"/>
            <w:shd w:val="clear" w:color="auto" w:fill="F2F2F2" w:themeFill="background1" w:themeFillShade="F2"/>
            <w:vAlign w:val="center"/>
          </w:tcPr>
          <w:p w:rsidR="00AA04CB" w:rsidRPr="00457329" w:rsidRDefault="00AA04CB" w:rsidP="005F2326">
            <w:pPr>
              <w:jc w:val="center"/>
              <w:rPr>
                <w:sz w:val="22"/>
                <w:szCs w:val="22"/>
              </w:rPr>
            </w:pPr>
            <w:r w:rsidRPr="00457329">
              <w:rPr>
                <w:sz w:val="22"/>
                <w:szCs w:val="22"/>
              </w:rPr>
              <w:t>Носиоци активности</w:t>
            </w:r>
          </w:p>
        </w:tc>
        <w:tc>
          <w:tcPr>
            <w:tcW w:w="3724" w:type="dxa"/>
            <w:shd w:val="clear" w:color="auto" w:fill="F2F2F2" w:themeFill="background1" w:themeFillShade="F2"/>
            <w:vAlign w:val="center"/>
          </w:tcPr>
          <w:p w:rsidR="00AA04CB" w:rsidRPr="00457329" w:rsidRDefault="00AA04CB" w:rsidP="005F2326">
            <w:pPr>
              <w:jc w:val="center"/>
              <w:rPr>
                <w:sz w:val="22"/>
                <w:szCs w:val="22"/>
              </w:rPr>
            </w:pPr>
            <w:r w:rsidRPr="00457329">
              <w:rPr>
                <w:sz w:val="22"/>
                <w:szCs w:val="22"/>
              </w:rPr>
              <w:t>Начин праћења</w:t>
            </w:r>
          </w:p>
        </w:tc>
      </w:tr>
      <w:tr w:rsidR="00AA04CB" w:rsidTr="00BE3478">
        <w:tc>
          <w:tcPr>
            <w:tcW w:w="3724" w:type="dxa"/>
          </w:tcPr>
          <w:p w:rsidR="00AA04CB" w:rsidRDefault="00091314" w:rsidP="005F2326">
            <w:pPr>
              <w:rPr>
                <w:sz w:val="22"/>
                <w:szCs w:val="22"/>
              </w:rPr>
            </w:pPr>
            <w:r>
              <w:rPr>
                <w:sz w:val="22"/>
                <w:szCs w:val="22"/>
              </w:rPr>
              <w:t>-</w:t>
            </w:r>
            <w:r w:rsidR="006A5D74">
              <w:rPr>
                <w:sz w:val="22"/>
                <w:szCs w:val="22"/>
              </w:rPr>
              <w:t>П</w:t>
            </w:r>
            <w:r>
              <w:rPr>
                <w:sz w:val="22"/>
                <w:szCs w:val="22"/>
              </w:rPr>
              <w:t xml:space="preserve">рипрема продуката </w:t>
            </w:r>
            <w:r w:rsidR="006A5D74">
              <w:rPr>
                <w:sz w:val="22"/>
                <w:szCs w:val="22"/>
              </w:rPr>
              <w:t xml:space="preserve">(и сувенира) </w:t>
            </w:r>
            <w:r>
              <w:rPr>
                <w:sz w:val="22"/>
                <w:szCs w:val="22"/>
              </w:rPr>
              <w:t>за продају на вашарима и манифестацијама локалног карактера</w:t>
            </w:r>
          </w:p>
        </w:tc>
        <w:tc>
          <w:tcPr>
            <w:tcW w:w="3724" w:type="dxa"/>
            <w:vAlign w:val="center"/>
          </w:tcPr>
          <w:p w:rsidR="00AA04CB" w:rsidRDefault="006A5D74" w:rsidP="005F2326">
            <w:pPr>
              <w:rPr>
                <w:sz w:val="22"/>
                <w:szCs w:val="22"/>
              </w:rPr>
            </w:pPr>
            <w:r>
              <w:rPr>
                <w:sz w:val="22"/>
                <w:szCs w:val="22"/>
              </w:rPr>
              <w:t>-По плану</w:t>
            </w:r>
          </w:p>
        </w:tc>
        <w:tc>
          <w:tcPr>
            <w:tcW w:w="3724" w:type="dxa"/>
            <w:vAlign w:val="center"/>
          </w:tcPr>
          <w:p w:rsidR="00AA04CB" w:rsidRDefault="006A5D74" w:rsidP="005F2326">
            <w:pPr>
              <w:rPr>
                <w:sz w:val="22"/>
                <w:szCs w:val="22"/>
              </w:rPr>
            </w:pPr>
            <w:r>
              <w:rPr>
                <w:sz w:val="22"/>
                <w:szCs w:val="22"/>
              </w:rPr>
              <w:t>-Одељењске старешине и одељењске заједнице, наставници технике и технологије, ликовне културе</w:t>
            </w:r>
          </w:p>
        </w:tc>
        <w:tc>
          <w:tcPr>
            <w:tcW w:w="3724" w:type="dxa"/>
            <w:vAlign w:val="center"/>
          </w:tcPr>
          <w:p w:rsidR="00AA04CB" w:rsidRDefault="00976876" w:rsidP="005F2326">
            <w:pPr>
              <w:rPr>
                <w:sz w:val="22"/>
                <w:szCs w:val="22"/>
              </w:rPr>
            </w:pPr>
            <w:r>
              <w:rPr>
                <w:sz w:val="22"/>
                <w:szCs w:val="22"/>
              </w:rPr>
              <w:t>-Фотографије израђених продуката и сувенира, вашара, манифестација</w:t>
            </w:r>
          </w:p>
        </w:tc>
      </w:tr>
      <w:tr w:rsidR="00F81914" w:rsidTr="00F81914">
        <w:tc>
          <w:tcPr>
            <w:tcW w:w="14896" w:type="dxa"/>
            <w:gridSpan w:val="4"/>
            <w:shd w:val="clear" w:color="auto" w:fill="F2F2F2" w:themeFill="background1" w:themeFillShade="F2"/>
          </w:tcPr>
          <w:p w:rsidR="00F81914" w:rsidRPr="00F81914" w:rsidRDefault="00F81914" w:rsidP="005F2326">
            <w:pPr>
              <w:jc w:val="center"/>
              <w:rPr>
                <w:b/>
                <w:sz w:val="22"/>
                <w:szCs w:val="22"/>
              </w:rPr>
            </w:pPr>
            <w:r>
              <w:rPr>
                <w:b/>
                <w:sz w:val="22"/>
                <w:szCs w:val="22"/>
              </w:rPr>
              <w:t>Рад са подацима и информацијама</w:t>
            </w:r>
          </w:p>
        </w:tc>
      </w:tr>
      <w:tr w:rsidR="00D72DF4" w:rsidTr="001857C1">
        <w:tc>
          <w:tcPr>
            <w:tcW w:w="3724" w:type="dxa"/>
            <w:shd w:val="clear" w:color="auto" w:fill="F2F2F2" w:themeFill="background1" w:themeFillShade="F2"/>
            <w:vAlign w:val="center"/>
          </w:tcPr>
          <w:p w:rsidR="00D72DF4" w:rsidRPr="00457329" w:rsidRDefault="00D72DF4" w:rsidP="005F2326">
            <w:pPr>
              <w:jc w:val="center"/>
              <w:rPr>
                <w:sz w:val="22"/>
                <w:szCs w:val="22"/>
              </w:rPr>
            </w:pPr>
            <w:r w:rsidRPr="00457329">
              <w:rPr>
                <w:sz w:val="22"/>
                <w:szCs w:val="22"/>
              </w:rPr>
              <w:t>Садржај рада</w:t>
            </w:r>
          </w:p>
        </w:tc>
        <w:tc>
          <w:tcPr>
            <w:tcW w:w="3724" w:type="dxa"/>
            <w:shd w:val="clear" w:color="auto" w:fill="F2F2F2" w:themeFill="background1" w:themeFillShade="F2"/>
            <w:vAlign w:val="center"/>
          </w:tcPr>
          <w:p w:rsidR="00D72DF4" w:rsidRPr="00457329" w:rsidRDefault="00D72DF4" w:rsidP="005F2326">
            <w:pPr>
              <w:jc w:val="center"/>
              <w:rPr>
                <w:sz w:val="22"/>
                <w:szCs w:val="22"/>
              </w:rPr>
            </w:pPr>
            <w:r w:rsidRPr="00457329">
              <w:rPr>
                <w:sz w:val="22"/>
                <w:szCs w:val="22"/>
              </w:rPr>
              <w:t>Време реализације</w:t>
            </w:r>
          </w:p>
        </w:tc>
        <w:tc>
          <w:tcPr>
            <w:tcW w:w="3724" w:type="dxa"/>
            <w:shd w:val="clear" w:color="auto" w:fill="F2F2F2" w:themeFill="background1" w:themeFillShade="F2"/>
            <w:vAlign w:val="center"/>
          </w:tcPr>
          <w:p w:rsidR="00D72DF4" w:rsidRPr="00457329" w:rsidRDefault="00D72DF4" w:rsidP="005F2326">
            <w:pPr>
              <w:jc w:val="center"/>
              <w:rPr>
                <w:sz w:val="22"/>
                <w:szCs w:val="22"/>
              </w:rPr>
            </w:pPr>
            <w:r w:rsidRPr="00457329">
              <w:rPr>
                <w:sz w:val="22"/>
                <w:szCs w:val="22"/>
              </w:rPr>
              <w:t>Носиоци активности</w:t>
            </w:r>
          </w:p>
        </w:tc>
        <w:tc>
          <w:tcPr>
            <w:tcW w:w="3724" w:type="dxa"/>
            <w:shd w:val="clear" w:color="auto" w:fill="F2F2F2" w:themeFill="background1" w:themeFillShade="F2"/>
            <w:vAlign w:val="center"/>
          </w:tcPr>
          <w:p w:rsidR="00D72DF4" w:rsidRPr="00457329" w:rsidRDefault="00D72DF4" w:rsidP="005F2326">
            <w:pPr>
              <w:jc w:val="center"/>
              <w:rPr>
                <w:sz w:val="22"/>
                <w:szCs w:val="22"/>
              </w:rPr>
            </w:pPr>
            <w:r w:rsidRPr="00457329">
              <w:rPr>
                <w:sz w:val="22"/>
                <w:szCs w:val="22"/>
              </w:rPr>
              <w:t>Начин праћења</w:t>
            </w:r>
          </w:p>
        </w:tc>
      </w:tr>
      <w:tr w:rsidR="00D72DF4" w:rsidTr="00A831A1">
        <w:tc>
          <w:tcPr>
            <w:tcW w:w="3724" w:type="dxa"/>
          </w:tcPr>
          <w:p w:rsidR="00D72DF4" w:rsidRDefault="005C1C23" w:rsidP="005F2326">
            <w:pPr>
              <w:rPr>
                <w:sz w:val="22"/>
                <w:szCs w:val="22"/>
              </w:rPr>
            </w:pPr>
            <w:r>
              <w:rPr>
                <w:sz w:val="22"/>
                <w:szCs w:val="22"/>
              </w:rPr>
              <w:t>-Активности из плана рада наставника информатике и рачунарства</w:t>
            </w:r>
          </w:p>
        </w:tc>
        <w:tc>
          <w:tcPr>
            <w:tcW w:w="3724" w:type="dxa"/>
            <w:vAlign w:val="center"/>
          </w:tcPr>
          <w:p w:rsidR="00D72DF4" w:rsidRPr="00991947" w:rsidRDefault="005B52AC" w:rsidP="005F2326">
            <w:pPr>
              <w:rPr>
                <w:b/>
                <w:sz w:val="22"/>
                <w:szCs w:val="22"/>
              </w:rPr>
            </w:pPr>
            <w:r>
              <w:rPr>
                <w:sz w:val="22"/>
                <w:szCs w:val="22"/>
              </w:rPr>
              <w:t>-По плану</w:t>
            </w:r>
          </w:p>
        </w:tc>
        <w:tc>
          <w:tcPr>
            <w:tcW w:w="3724" w:type="dxa"/>
            <w:vAlign w:val="center"/>
          </w:tcPr>
          <w:p w:rsidR="00D72DF4" w:rsidRDefault="00587F33" w:rsidP="005F2326">
            <w:pPr>
              <w:rPr>
                <w:sz w:val="22"/>
                <w:szCs w:val="22"/>
              </w:rPr>
            </w:pPr>
            <w:r>
              <w:rPr>
                <w:sz w:val="22"/>
                <w:szCs w:val="22"/>
              </w:rPr>
              <w:t>-Наставници информатике и рачунарства, одељењске старешине</w:t>
            </w:r>
          </w:p>
        </w:tc>
        <w:tc>
          <w:tcPr>
            <w:tcW w:w="3724" w:type="dxa"/>
            <w:vAlign w:val="center"/>
          </w:tcPr>
          <w:p w:rsidR="00D72DF4" w:rsidRDefault="0000617A" w:rsidP="005F2326">
            <w:pPr>
              <w:rPr>
                <w:sz w:val="22"/>
                <w:szCs w:val="22"/>
              </w:rPr>
            </w:pPr>
            <w:r>
              <w:rPr>
                <w:sz w:val="22"/>
                <w:szCs w:val="22"/>
              </w:rPr>
              <w:t>-Дневник рада</w:t>
            </w:r>
          </w:p>
        </w:tc>
      </w:tr>
      <w:tr w:rsidR="0002465E" w:rsidTr="001857C1">
        <w:tc>
          <w:tcPr>
            <w:tcW w:w="14896" w:type="dxa"/>
            <w:gridSpan w:val="4"/>
            <w:shd w:val="clear" w:color="auto" w:fill="F2F2F2" w:themeFill="background1" w:themeFillShade="F2"/>
          </w:tcPr>
          <w:p w:rsidR="0002465E" w:rsidRPr="00991947" w:rsidRDefault="00991947" w:rsidP="005F2326">
            <w:pPr>
              <w:jc w:val="center"/>
              <w:rPr>
                <w:b/>
                <w:sz w:val="22"/>
                <w:szCs w:val="22"/>
              </w:rPr>
            </w:pPr>
            <w:r>
              <w:rPr>
                <w:b/>
                <w:sz w:val="22"/>
                <w:szCs w:val="22"/>
              </w:rPr>
              <w:t>Решавање проблема</w:t>
            </w:r>
          </w:p>
        </w:tc>
      </w:tr>
      <w:tr w:rsidR="00806222" w:rsidTr="001857C1">
        <w:tc>
          <w:tcPr>
            <w:tcW w:w="3724" w:type="dxa"/>
            <w:shd w:val="clear" w:color="auto" w:fill="F2F2F2" w:themeFill="background1" w:themeFillShade="F2"/>
            <w:vAlign w:val="center"/>
          </w:tcPr>
          <w:p w:rsidR="00806222" w:rsidRPr="00457329" w:rsidRDefault="00806222" w:rsidP="005F2326">
            <w:pPr>
              <w:jc w:val="center"/>
              <w:rPr>
                <w:sz w:val="22"/>
                <w:szCs w:val="22"/>
              </w:rPr>
            </w:pPr>
            <w:r w:rsidRPr="00457329">
              <w:rPr>
                <w:sz w:val="22"/>
                <w:szCs w:val="22"/>
              </w:rPr>
              <w:t>Садржај рада</w:t>
            </w:r>
          </w:p>
        </w:tc>
        <w:tc>
          <w:tcPr>
            <w:tcW w:w="3724" w:type="dxa"/>
            <w:shd w:val="clear" w:color="auto" w:fill="F2F2F2" w:themeFill="background1" w:themeFillShade="F2"/>
            <w:vAlign w:val="center"/>
          </w:tcPr>
          <w:p w:rsidR="00806222" w:rsidRPr="00457329" w:rsidRDefault="00806222" w:rsidP="005F2326">
            <w:pPr>
              <w:jc w:val="center"/>
              <w:rPr>
                <w:sz w:val="22"/>
                <w:szCs w:val="22"/>
              </w:rPr>
            </w:pPr>
            <w:r w:rsidRPr="00457329">
              <w:rPr>
                <w:sz w:val="22"/>
                <w:szCs w:val="22"/>
              </w:rPr>
              <w:t>Време реализације</w:t>
            </w:r>
          </w:p>
        </w:tc>
        <w:tc>
          <w:tcPr>
            <w:tcW w:w="3724" w:type="dxa"/>
            <w:shd w:val="clear" w:color="auto" w:fill="F2F2F2" w:themeFill="background1" w:themeFillShade="F2"/>
            <w:vAlign w:val="center"/>
          </w:tcPr>
          <w:p w:rsidR="00806222" w:rsidRPr="00457329" w:rsidRDefault="00806222" w:rsidP="005F2326">
            <w:pPr>
              <w:jc w:val="center"/>
              <w:rPr>
                <w:sz w:val="22"/>
                <w:szCs w:val="22"/>
              </w:rPr>
            </w:pPr>
            <w:r w:rsidRPr="00457329">
              <w:rPr>
                <w:sz w:val="22"/>
                <w:szCs w:val="22"/>
              </w:rPr>
              <w:t>Носиоци активности</w:t>
            </w:r>
          </w:p>
        </w:tc>
        <w:tc>
          <w:tcPr>
            <w:tcW w:w="3724" w:type="dxa"/>
            <w:shd w:val="clear" w:color="auto" w:fill="F2F2F2" w:themeFill="background1" w:themeFillShade="F2"/>
            <w:vAlign w:val="center"/>
          </w:tcPr>
          <w:p w:rsidR="00806222" w:rsidRPr="00457329" w:rsidRDefault="00806222" w:rsidP="005F2326">
            <w:pPr>
              <w:jc w:val="center"/>
              <w:rPr>
                <w:sz w:val="22"/>
                <w:szCs w:val="22"/>
              </w:rPr>
            </w:pPr>
            <w:r w:rsidRPr="00457329">
              <w:rPr>
                <w:sz w:val="22"/>
                <w:szCs w:val="22"/>
              </w:rPr>
              <w:t>Начин праћења</w:t>
            </w:r>
          </w:p>
        </w:tc>
      </w:tr>
      <w:tr w:rsidR="00806222" w:rsidTr="00D7637B">
        <w:tc>
          <w:tcPr>
            <w:tcW w:w="3724" w:type="dxa"/>
          </w:tcPr>
          <w:p w:rsidR="00806222" w:rsidRDefault="00D7637B" w:rsidP="005F2326">
            <w:pPr>
              <w:rPr>
                <w:sz w:val="22"/>
                <w:szCs w:val="22"/>
              </w:rPr>
            </w:pPr>
            <w:r>
              <w:rPr>
                <w:sz w:val="22"/>
                <w:szCs w:val="22"/>
              </w:rPr>
              <w:t>-Укључивање чланова Ученичког парламента</w:t>
            </w:r>
          </w:p>
        </w:tc>
        <w:tc>
          <w:tcPr>
            <w:tcW w:w="3724" w:type="dxa"/>
            <w:vAlign w:val="center"/>
          </w:tcPr>
          <w:p w:rsidR="00806222" w:rsidRDefault="00375C12" w:rsidP="005F2326">
            <w:pPr>
              <w:rPr>
                <w:sz w:val="22"/>
                <w:szCs w:val="22"/>
              </w:rPr>
            </w:pPr>
            <w:r>
              <w:rPr>
                <w:sz w:val="22"/>
                <w:szCs w:val="22"/>
              </w:rPr>
              <w:t>-По плану</w:t>
            </w:r>
            <w:r w:rsidR="008F28BF">
              <w:rPr>
                <w:sz w:val="22"/>
                <w:szCs w:val="22"/>
              </w:rPr>
              <w:t xml:space="preserve">  </w:t>
            </w:r>
          </w:p>
        </w:tc>
        <w:tc>
          <w:tcPr>
            <w:tcW w:w="3724" w:type="dxa"/>
            <w:vAlign w:val="center"/>
          </w:tcPr>
          <w:p w:rsidR="00806222" w:rsidRDefault="001A3089" w:rsidP="005F2326">
            <w:pPr>
              <w:rPr>
                <w:sz w:val="22"/>
                <w:szCs w:val="22"/>
              </w:rPr>
            </w:pPr>
            <w:r>
              <w:rPr>
                <w:sz w:val="22"/>
                <w:szCs w:val="22"/>
              </w:rPr>
              <w:t>-Одељењске старешине</w:t>
            </w:r>
          </w:p>
        </w:tc>
        <w:tc>
          <w:tcPr>
            <w:tcW w:w="3724" w:type="dxa"/>
            <w:vAlign w:val="center"/>
          </w:tcPr>
          <w:p w:rsidR="00806222" w:rsidRDefault="00022BFC" w:rsidP="005F2326">
            <w:pPr>
              <w:rPr>
                <w:sz w:val="22"/>
                <w:szCs w:val="22"/>
              </w:rPr>
            </w:pPr>
            <w:r>
              <w:rPr>
                <w:sz w:val="22"/>
                <w:szCs w:val="22"/>
              </w:rPr>
              <w:t>-Извештај, записник координатора Ученичког парламента</w:t>
            </w:r>
          </w:p>
        </w:tc>
      </w:tr>
      <w:tr w:rsidR="00752D29" w:rsidTr="001857C1">
        <w:tc>
          <w:tcPr>
            <w:tcW w:w="14896" w:type="dxa"/>
            <w:gridSpan w:val="4"/>
            <w:shd w:val="clear" w:color="auto" w:fill="F2F2F2" w:themeFill="background1" w:themeFillShade="F2"/>
          </w:tcPr>
          <w:p w:rsidR="00752D29" w:rsidRPr="00280F86" w:rsidRDefault="00280F86" w:rsidP="005F2326">
            <w:pPr>
              <w:jc w:val="center"/>
              <w:rPr>
                <w:b/>
                <w:sz w:val="22"/>
                <w:szCs w:val="22"/>
              </w:rPr>
            </w:pPr>
            <w:r>
              <w:rPr>
                <w:b/>
                <w:sz w:val="22"/>
                <w:szCs w:val="22"/>
              </w:rPr>
              <w:t>Сарадња</w:t>
            </w:r>
          </w:p>
        </w:tc>
      </w:tr>
      <w:tr w:rsidR="00280F86" w:rsidTr="001857C1">
        <w:tc>
          <w:tcPr>
            <w:tcW w:w="3724" w:type="dxa"/>
            <w:shd w:val="clear" w:color="auto" w:fill="F2F2F2" w:themeFill="background1" w:themeFillShade="F2"/>
            <w:vAlign w:val="center"/>
          </w:tcPr>
          <w:p w:rsidR="00280F86" w:rsidRPr="00457329" w:rsidRDefault="00280F86" w:rsidP="005F2326">
            <w:pPr>
              <w:jc w:val="center"/>
              <w:rPr>
                <w:sz w:val="22"/>
                <w:szCs w:val="22"/>
              </w:rPr>
            </w:pPr>
            <w:r w:rsidRPr="00457329">
              <w:rPr>
                <w:sz w:val="22"/>
                <w:szCs w:val="22"/>
              </w:rPr>
              <w:t>Садржај рада</w:t>
            </w:r>
          </w:p>
        </w:tc>
        <w:tc>
          <w:tcPr>
            <w:tcW w:w="3724" w:type="dxa"/>
            <w:shd w:val="clear" w:color="auto" w:fill="F2F2F2" w:themeFill="background1" w:themeFillShade="F2"/>
            <w:vAlign w:val="center"/>
          </w:tcPr>
          <w:p w:rsidR="00280F86" w:rsidRPr="00457329" w:rsidRDefault="00280F86" w:rsidP="005F2326">
            <w:pPr>
              <w:jc w:val="center"/>
              <w:rPr>
                <w:sz w:val="22"/>
                <w:szCs w:val="22"/>
              </w:rPr>
            </w:pPr>
            <w:r w:rsidRPr="00457329">
              <w:rPr>
                <w:sz w:val="22"/>
                <w:szCs w:val="22"/>
              </w:rPr>
              <w:t>Време реализације</w:t>
            </w:r>
          </w:p>
        </w:tc>
        <w:tc>
          <w:tcPr>
            <w:tcW w:w="3724" w:type="dxa"/>
            <w:shd w:val="clear" w:color="auto" w:fill="F2F2F2" w:themeFill="background1" w:themeFillShade="F2"/>
            <w:vAlign w:val="center"/>
          </w:tcPr>
          <w:p w:rsidR="00280F86" w:rsidRPr="00457329" w:rsidRDefault="00280F86" w:rsidP="005F2326">
            <w:pPr>
              <w:jc w:val="center"/>
              <w:rPr>
                <w:sz w:val="22"/>
                <w:szCs w:val="22"/>
              </w:rPr>
            </w:pPr>
            <w:r w:rsidRPr="00457329">
              <w:rPr>
                <w:sz w:val="22"/>
                <w:szCs w:val="22"/>
              </w:rPr>
              <w:t>Носиоци активности</w:t>
            </w:r>
          </w:p>
        </w:tc>
        <w:tc>
          <w:tcPr>
            <w:tcW w:w="3724" w:type="dxa"/>
            <w:shd w:val="clear" w:color="auto" w:fill="F2F2F2" w:themeFill="background1" w:themeFillShade="F2"/>
            <w:vAlign w:val="center"/>
          </w:tcPr>
          <w:p w:rsidR="00280F86" w:rsidRPr="00457329" w:rsidRDefault="00280F86" w:rsidP="005F2326">
            <w:pPr>
              <w:jc w:val="center"/>
              <w:rPr>
                <w:sz w:val="22"/>
                <w:szCs w:val="22"/>
              </w:rPr>
            </w:pPr>
            <w:r w:rsidRPr="00457329">
              <w:rPr>
                <w:sz w:val="22"/>
                <w:szCs w:val="22"/>
              </w:rPr>
              <w:t>Начин праћења</w:t>
            </w:r>
          </w:p>
        </w:tc>
      </w:tr>
      <w:tr w:rsidR="00280F86" w:rsidTr="009E6D26">
        <w:tc>
          <w:tcPr>
            <w:tcW w:w="3724" w:type="dxa"/>
          </w:tcPr>
          <w:p w:rsidR="00280F86" w:rsidRDefault="0017511A" w:rsidP="005F2326">
            <w:pPr>
              <w:rPr>
                <w:sz w:val="22"/>
                <w:szCs w:val="22"/>
              </w:rPr>
            </w:pPr>
            <w:r>
              <w:rPr>
                <w:sz w:val="22"/>
                <w:szCs w:val="22"/>
              </w:rPr>
              <w:t>-Све активности ученика и наставника у школи (наставне и ваннаставне)</w:t>
            </w:r>
          </w:p>
        </w:tc>
        <w:tc>
          <w:tcPr>
            <w:tcW w:w="3724" w:type="dxa"/>
            <w:vAlign w:val="center"/>
          </w:tcPr>
          <w:p w:rsidR="00280F86" w:rsidRDefault="002A005A" w:rsidP="005F2326">
            <w:pPr>
              <w:rPr>
                <w:sz w:val="22"/>
                <w:szCs w:val="22"/>
              </w:rPr>
            </w:pPr>
            <w:r>
              <w:rPr>
                <w:sz w:val="22"/>
                <w:szCs w:val="22"/>
              </w:rPr>
              <w:t>-По плану</w:t>
            </w:r>
          </w:p>
        </w:tc>
        <w:tc>
          <w:tcPr>
            <w:tcW w:w="3724" w:type="dxa"/>
            <w:vAlign w:val="center"/>
          </w:tcPr>
          <w:p w:rsidR="00280F86" w:rsidRDefault="002A005A" w:rsidP="005F2326">
            <w:pPr>
              <w:rPr>
                <w:sz w:val="22"/>
                <w:szCs w:val="22"/>
              </w:rPr>
            </w:pPr>
            <w:r>
              <w:rPr>
                <w:sz w:val="22"/>
                <w:szCs w:val="22"/>
              </w:rPr>
              <w:t>-</w:t>
            </w:r>
            <w:r w:rsidR="005F4AF4">
              <w:rPr>
                <w:sz w:val="22"/>
                <w:szCs w:val="22"/>
              </w:rPr>
              <w:t>Сви наставници разредне и предметне наставе</w:t>
            </w:r>
          </w:p>
        </w:tc>
        <w:tc>
          <w:tcPr>
            <w:tcW w:w="3724" w:type="dxa"/>
            <w:vAlign w:val="center"/>
          </w:tcPr>
          <w:p w:rsidR="00280F86" w:rsidRDefault="005F4AF4" w:rsidP="005F2326">
            <w:pPr>
              <w:rPr>
                <w:sz w:val="22"/>
                <w:szCs w:val="22"/>
              </w:rPr>
            </w:pPr>
            <w:r>
              <w:rPr>
                <w:sz w:val="22"/>
                <w:szCs w:val="22"/>
              </w:rPr>
              <w:t>-Извештаји одељењских старешина, наставника предметне наставе, стручних већа, актива, тимова</w:t>
            </w:r>
          </w:p>
        </w:tc>
      </w:tr>
      <w:tr w:rsidR="0067295F" w:rsidTr="001857C1">
        <w:tc>
          <w:tcPr>
            <w:tcW w:w="14896" w:type="dxa"/>
            <w:gridSpan w:val="4"/>
            <w:shd w:val="clear" w:color="auto" w:fill="F2F2F2" w:themeFill="background1" w:themeFillShade="F2"/>
          </w:tcPr>
          <w:p w:rsidR="0067295F" w:rsidRPr="0067295F" w:rsidRDefault="0067295F" w:rsidP="005F2326">
            <w:pPr>
              <w:jc w:val="center"/>
              <w:rPr>
                <w:b/>
                <w:sz w:val="22"/>
                <w:szCs w:val="22"/>
              </w:rPr>
            </w:pPr>
            <w:r>
              <w:rPr>
                <w:b/>
                <w:sz w:val="22"/>
                <w:szCs w:val="22"/>
              </w:rPr>
              <w:t>Дигитална компетенција</w:t>
            </w:r>
          </w:p>
        </w:tc>
      </w:tr>
      <w:tr w:rsidR="002F04EF" w:rsidTr="001857C1">
        <w:tc>
          <w:tcPr>
            <w:tcW w:w="3724" w:type="dxa"/>
            <w:shd w:val="clear" w:color="auto" w:fill="F2F2F2" w:themeFill="background1" w:themeFillShade="F2"/>
            <w:vAlign w:val="center"/>
          </w:tcPr>
          <w:p w:rsidR="002F04EF" w:rsidRPr="00457329" w:rsidRDefault="002F04EF" w:rsidP="005F2326">
            <w:pPr>
              <w:jc w:val="center"/>
              <w:rPr>
                <w:sz w:val="22"/>
                <w:szCs w:val="22"/>
              </w:rPr>
            </w:pPr>
            <w:r w:rsidRPr="00457329">
              <w:rPr>
                <w:sz w:val="22"/>
                <w:szCs w:val="22"/>
              </w:rPr>
              <w:t>Садржај рада</w:t>
            </w:r>
          </w:p>
        </w:tc>
        <w:tc>
          <w:tcPr>
            <w:tcW w:w="3724" w:type="dxa"/>
            <w:shd w:val="clear" w:color="auto" w:fill="F2F2F2" w:themeFill="background1" w:themeFillShade="F2"/>
            <w:vAlign w:val="center"/>
          </w:tcPr>
          <w:p w:rsidR="002F04EF" w:rsidRPr="00457329" w:rsidRDefault="002F04EF" w:rsidP="005F2326">
            <w:pPr>
              <w:jc w:val="center"/>
              <w:rPr>
                <w:sz w:val="22"/>
                <w:szCs w:val="22"/>
              </w:rPr>
            </w:pPr>
            <w:r w:rsidRPr="00457329">
              <w:rPr>
                <w:sz w:val="22"/>
                <w:szCs w:val="22"/>
              </w:rPr>
              <w:t>Време реализације</w:t>
            </w:r>
          </w:p>
        </w:tc>
        <w:tc>
          <w:tcPr>
            <w:tcW w:w="3724" w:type="dxa"/>
            <w:shd w:val="clear" w:color="auto" w:fill="F2F2F2" w:themeFill="background1" w:themeFillShade="F2"/>
            <w:vAlign w:val="center"/>
          </w:tcPr>
          <w:p w:rsidR="002F04EF" w:rsidRPr="00457329" w:rsidRDefault="002F04EF" w:rsidP="005F2326">
            <w:pPr>
              <w:jc w:val="center"/>
              <w:rPr>
                <w:sz w:val="22"/>
                <w:szCs w:val="22"/>
              </w:rPr>
            </w:pPr>
            <w:r w:rsidRPr="00457329">
              <w:rPr>
                <w:sz w:val="22"/>
                <w:szCs w:val="22"/>
              </w:rPr>
              <w:t>Носиоци активности</w:t>
            </w:r>
          </w:p>
        </w:tc>
        <w:tc>
          <w:tcPr>
            <w:tcW w:w="3724" w:type="dxa"/>
            <w:shd w:val="clear" w:color="auto" w:fill="F2F2F2" w:themeFill="background1" w:themeFillShade="F2"/>
            <w:vAlign w:val="center"/>
          </w:tcPr>
          <w:p w:rsidR="002F04EF" w:rsidRPr="00457329" w:rsidRDefault="002F04EF" w:rsidP="005F2326">
            <w:pPr>
              <w:jc w:val="center"/>
              <w:rPr>
                <w:sz w:val="22"/>
                <w:szCs w:val="22"/>
              </w:rPr>
            </w:pPr>
            <w:r w:rsidRPr="00457329">
              <w:rPr>
                <w:sz w:val="22"/>
                <w:szCs w:val="22"/>
              </w:rPr>
              <w:t>Начин праћења</w:t>
            </w:r>
          </w:p>
        </w:tc>
      </w:tr>
      <w:tr w:rsidR="002F04EF" w:rsidTr="00A262A7">
        <w:tc>
          <w:tcPr>
            <w:tcW w:w="3724" w:type="dxa"/>
          </w:tcPr>
          <w:p w:rsidR="002F04EF" w:rsidRDefault="002F04EF" w:rsidP="005F2326">
            <w:pPr>
              <w:rPr>
                <w:sz w:val="22"/>
                <w:szCs w:val="22"/>
              </w:rPr>
            </w:pPr>
            <w:r>
              <w:rPr>
                <w:sz w:val="22"/>
                <w:szCs w:val="22"/>
              </w:rPr>
              <w:t>-Активности из планова рада наставни</w:t>
            </w:r>
            <w:r w:rsidR="00B00ECE">
              <w:rPr>
                <w:sz w:val="22"/>
                <w:szCs w:val="22"/>
              </w:rPr>
              <w:t>ка информатике и рачунарства и</w:t>
            </w:r>
            <w:r>
              <w:rPr>
                <w:sz w:val="22"/>
                <w:szCs w:val="22"/>
              </w:rPr>
              <w:t xml:space="preserve"> других наставника разредне и предметне наставе</w:t>
            </w:r>
          </w:p>
        </w:tc>
        <w:tc>
          <w:tcPr>
            <w:tcW w:w="3724" w:type="dxa"/>
            <w:vAlign w:val="center"/>
          </w:tcPr>
          <w:p w:rsidR="002F04EF" w:rsidRDefault="005D71BD" w:rsidP="005F2326">
            <w:pPr>
              <w:rPr>
                <w:sz w:val="22"/>
                <w:szCs w:val="22"/>
              </w:rPr>
            </w:pPr>
            <w:r>
              <w:rPr>
                <w:sz w:val="22"/>
                <w:szCs w:val="22"/>
              </w:rPr>
              <w:t>-</w:t>
            </w:r>
            <w:r w:rsidR="00075805">
              <w:rPr>
                <w:sz w:val="22"/>
                <w:szCs w:val="22"/>
              </w:rPr>
              <w:t>По плану</w:t>
            </w:r>
          </w:p>
        </w:tc>
        <w:tc>
          <w:tcPr>
            <w:tcW w:w="3724" w:type="dxa"/>
            <w:vAlign w:val="center"/>
          </w:tcPr>
          <w:p w:rsidR="002F04EF" w:rsidRDefault="00D93B83" w:rsidP="005F2326">
            <w:pPr>
              <w:rPr>
                <w:sz w:val="22"/>
                <w:szCs w:val="22"/>
              </w:rPr>
            </w:pPr>
            <w:r>
              <w:rPr>
                <w:sz w:val="22"/>
                <w:szCs w:val="22"/>
              </w:rPr>
              <w:t>-Сви наставници разредне и предметне наставе</w:t>
            </w:r>
          </w:p>
        </w:tc>
        <w:tc>
          <w:tcPr>
            <w:tcW w:w="3724" w:type="dxa"/>
            <w:vAlign w:val="center"/>
          </w:tcPr>
          <w:p w:rsidR="002F04EF" w:rsidRDefault="00BC0ED9" w:rsidP="005F2326">
            <w:pPr>
              <w:rPr>
                <w:sz w:val="22"/>
                <w:szCs w:val="22"/>
              </w:rPr>
            </w:pPr>
            <w:r>
              <w:rPr>
                <w:sz w:val="22"/>
                <w:szCs w:val="22"/>
              </w:rPr>
              <w:t>-Дневник рада, лични извештаји наставника, Портфолио наставника</w:t>
            </w:r>
          </w:p>
        </w:tc>
      </w:tr>
    </w:tbl>
    <w:p w:rsidR="003760A7" w:rsidRPr="003760A7" w:rsidRDefault="006B3B47" w:rsidP="003760A7">
      <w:pPr>
        <w:pStyle w:val="Heading2"/>
      </w:pPr>
      <w:bookmarkStart w:id="59" w:name="_Toc51551612"/>
      <w:bookmarkStart w:id="60" w:name="_Toc242165524"/>
      <w:bookmarkStart w:id="61" w:name="_Toc432063683"/>
      <w:bookmarkStart w:id="62" w:name="_Toc432063949"/>
      <w:bookmarkEnd w:id="55"/>
      <w:bookmarkEnd w:id="56"/>
      <w:bookmarkEnd w:id="57"/>
      <w:bookmarkEnd w:id="58"/>
      <w:r>
        <w:t>9</w:t>
      </w:r>
      <w:r w:rsidR="00FF33D0">
        <w:t xml:space="preserve">. </w:t>
      </w:r>
      <w:r w:rsidR="00733EC9" w:rsidRPr="00B1009E">
        <w:t>П</w:t>
      </w:r>
      <w:r w:rsidR="00E1509F">
        <w:t>рограм</w:t>
      </w:r>
      <w:r w:rsidR="00733EC9" w:rsidRPr="00B1009E">
        <w:rPr>
          <w:lang w:val="sr-Cyrl-CS"/>
        </w:rPr>
        <w:t xml:space="preserve"> </w:t>
      </w:r>
      <w:r w:rsidR="00733EC9" w:rsidRPr="00B1009E">
        <w:t xml:space="preserve">заштите животне средине </w:t>
      </w:r>
      <w:bookmarkEnd w:id="59"/>
      <w:bookmarkEnd w:id="60"/>
      <w:bookmarkEnd w:id="61"/>
      <w:bookmarkEnd w:id="62"/>
    </w:p>
    <w:p w:rsidR="004D5ECC" w:rsidRPr="004D5ECC" w:rsidRDefault="004D5ECC" w:rsidP="005F2326"/>
    <w:tbl>
      <w:tblPr>
        <w:tblStyle w:val="TableGrid"/>
        <w:tblW w:w="0" w:type="auto"/>
        <w:tblLook w:val="04A0"/>
      </w:tblPr>
      <w:tblGrid>
        <w:gridCol w:w="7196"/>
        <w:gridCol w:w="2126"/>
        <w:gridCol w:w="3402"/>
        <w:gridCol w:w="2172"/>
      </w:tblGrid>
      <w:tr w:rsidR="004D5ECC" w:rsidRPr="004C3583" w:rsidTr="005231D8">
        <w:trPr>
          <w:tblHeader/>
        </w:trPr>
        <w:tc>
          <w:tcPr>
            <w:tcW w:w="71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5ECC" w:rsidRDefault="004D5ECC" w:rsidP="005F2326">
            <w:pPr>
              <w:jc w:val="center"/>
              <w:rPr>
                <w:b/>
                <w:sz w:val="22"/>
                <w:szCs w:val="22"/>
              </w:rPr>
            </w:pPr>
          </w:p>
          <w:p w:rsidR="004D5ECC" w:rsidRDefault="004D5ECC" w:rsidP="005F2326">
            <w:pPr>
              <w:jc w:val="center"/>
              <w:rPr>
                <w:b/>
                <w:sz w:val="22"/>
                <w:szCs w:val="22"/>
              </w:rPr>
            </w:pPr>
            <w:r w:rsidRPr="004C3583">
              <w:rPr>
                <w:b/>
                <w:sz w:val="22"/>
                <w:szCs w:val="22"/>
              </w:rPr>
              <w:t>Садржај рада</w:t>
            </w:r>
          </w:p>
          <w:p w:rsidR="004D5ECC" w:rsidRPr="004C3583" w:rsidRDefault="004D5ECC" w:rsidP="005F2326">
            <w:pPr>
              <w:jc w:val="center"/>
              <w:rPr>
                <w:b/>
                <w:sz w:val="22"/>
                <w:szCs w:val="22"/>
              </w:rPr>
            </w:pP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5ECC" w:rsidRPr="004C3583" w:rsidRDefault="004D5ECC" w:rsidP="005F2326">
            <w:pPr>
              <w:jc w:val="center"/>
              <w:rPr>
                <w:b/>
                <w:sz w:val="22"/>
                <w:szCs w:val="22"/>
              </w:rPr>
            </w:pPr>
            <w:r w:rsidRPr="004C3583">
              <w:rPr>
                <w:b/>
                <w:sz w:val="22"/>
                <w:szCs w:val="22"/>
              </w:rPr>
              <w:t>Време реализације</w:t>
            </w:r>
          </w:p>
        </w:tc>
        <w:tc>
          <w:tcPr>
            <w:tcW w:w="34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5ECC" w:rsidRPr="004C3583" w:rsidRDefault="004D5ECC" w:rsidP="005F2326">
            <w:pPr>
              <w:jc w:val="center"/>
              <w:rPr>
                <w:b/>
                <w:sz w:val="22"/>
                <w:szCs w:val="22"/>
              </w:rPr>
            </w:pPr>
            <w:r w:rsidRPr="004C3583">
              <w:rPr>
                <w:b/>
                <w:sz w:val="22"/>
                <w:szCs w:val="22"/>
              </w:rPr>
              <w:t>Носиоци активности</w:t>
            </w:r>
          </w:p>
        </w:tc>
        <w:tc>
          <w:tcPr>
            <w:tcW w:w="217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5ECC" w:rsidRPr="004C3583" w:rsidRDefault="004D5ECC" w:rsidP="005F2326">
            <w:pPr>
              <w:jc w:val="center"/>
              <w:rPr>
                <w:b/>
                <w:sz w:val="22"/>
                <w:szCs w:val="22"/>
              </w:rPr>
            </w:pPr>
            <w:r w:rsidRPr="004C3583">
              <w:rPr>
                <w:b/>
                <w:sz w:val="22"/>
                <w:szCs w:val="22"/>
              </w:rPr>
              <w:t>Начин праћења</w:t>
            </w:r>
          </w:p>
        </w:tc>
      </w:tr>
      <w:tr w:rsidR="005231D8" w:rsidTr="008B7413">
        <w:tc>
          <w:tcPr>
            <w:tcW w:w="7196" w:type="dxa"/>
            <w:vAlign w:val="center"/>
          </w:tcPr>
          <w:p w:rsidR="005231D8" w:rsidRPr="00397628" w:rsidRDefault="007354E6" w:rsidP="005F2326">
            <w:pPr>
              <w:rPr>
                <w:noProof/>
                <w:sz w:val="22"/>
                <w:szCs w:val="22"/>
                <w:lang w:val="ru-RU"/>
              </w:rPr>
            </w:pPr>
            <w:r>
              <w:rPr>
                <w:noProof/>
                <w:sz w:val="22"/>
                <w:szCs w:val="22"/>
                <w:lang w:val="ru-RU"/>
              </w:rPr>
              <w:t>-</w:t>
            </w:r>
            <w:r w:rsidR="005231D8" w:rsidRPr="00397628">
              <w:rPr>
                <w:noProof/>
                <w:sz w:val="22"/>
                <w:szCs w:val="22"/>
                <w:lang w:val="ru-RU"/>
              </w:rPr>
              <w:t>Уре</w:t>
            </w:r>
            <w:r w:rsidR="005231D8" w:rsidRPr="00397628">
              <w:rPr>
                <w:noProof/>
                <w:sz w:val="22"/>
                <w:szCs w:val="22"/>
                <w:lang w:val="sr-Cyrl-CS"/>
              </w:rPr>
              <w:t>ђ</w:t>
            </w:r>
            <w:r w:rsidR="005231D8" w:rsidRPr="00397628">
              <w:rPr>
                <w:noProof/>
                <w:sz w:val="22"/>
                <w:szCs w:val="22"/>
                <w:lang w:val="ru-RU"/>
              </w:rPr>
              <w:t>ење учионица и ходника школе</w:t>
            </w:r>
          </w:p>
        </w:tc>
        <w:tc>
          <w:tcPr>
            <w:tcW w:w="2126" w:type="dxa"/>
            <w:vAlign w:val="center"/>
          </w:tcPr>
          <w:p w:rsidR="005231D8" w:rsidRPr="00397628" w:rsidRDefault="005231D8" w:rsidP="005F2326">
            <w:pPr>
              <w:jc w:val="center"/>
              <w:rPr>
                <w:noProof/>
                <w:sz w:val="22"/>
                <w:szCs w:val="22"/>
                <w:lang w:val="de-AT"/>
              </w:rPr>
            </w:pPr>
            <w:r>
              <w:rPr>
                <w:noProof/>
                <w:sz w:val="22"/>
                <w:szCs w:val="22"/>
              </w:rPr>
              <w:t>X</w:t>
            </w:r>
          </w:p>
        </w:tc>
        <w:tc>
          <w:tcPr>
            <w:tcW w:w="3402" w:type="dxa"/>
            <w:vAlign w:val="center"/>
          </w:tcPr>
          <w:p w:rsidR="005231D8" w:rsidRPr="00397628" w:rsidRDefault="007354E6" w:rsidP="005F2326">
            <w:pPr>
              <w:rPr>
                <w:noProof/>
                <w:sz w:val="22"/>
                <w:szCs w:val="22"/>
                <w:lang w:val="de-AT"/>
              </w:rPr>
            </w:pPr>
            <w:r>
              <w:rPr>
                <w:noProof/>
                <w:sz w:val="22"/>
                <w:szCs w:val="22"/>
              </w:rPr>
              <w:t>-</w:t>
            </w:r>
            <w:r w:rsidR="005231D8">
              <w:rPr>
                <w:noProof/>
                <w:sz w:val="22"/>
                <w:szCs w:val="22"/>
              </w:rPr>
              <w:t>О</w:t>
            </w:r>
            <w:r w:rsidR="005231D8" w:rsidRPr="00397628">
              <w:rPr>
                <w:noProof/>
                <w:sz w:val="22"/>
                <w:szCs w:val="22"/>
                <w:lang w:val="de-AT"/>
              </w:rPr>
              <w:t>д</w:t>
            </w:r>
            <w:r w:rsidR="005231D8">
              <w:rPr>
                <w:noProof/>
                <w:sz w:val="22"/>
                <w:szCs w:val="22"/>
                <w:lang w:val="de-AT"/>
              </w:rPr>
              <w:t>ељ</w:t>
            </w:r>
            <w:r w:rsidR="005231D8">
              <w:rPr>
                <w:noProof/>
                <w:sz w:val="22"/>
                <w:szCs w:val="22"/>
              </w:rPr>
              <w:t xml:space="preserve">ењске </w:t>
            </w:r>
            <w:r w:rsidR="005231D8" w:rsidRPr="00397628">
              <w:rPr>
                <w:noProof/>
                <w:sz w:val="22"/>
                <w:szCs w:val="22"/>
                <w:lang w:val="de-AT"/>
              </w:rPr>
              <w:t>старешине</w:t>
            </w:r>
          </w:p>
        </w:tc>
        <w:tc>
          <w:tcPr>
            <w:tcW w:w="2172" w:type="dxa"/>
          </w:tcPr>
          <w:p w:rsidR="005231D8" w:rsidRPr="002250CC" w:rsidRDefault="002250CC" w:rsidP="005F2326">
            <w:pPr>
              <w:rPr>
                <w:sz w:val="22"/>
                <w:szCs w:val="22"/>
              </w:rPr>
            </w:pPr>
            <w:r>
              <w:rPr>
                <w:sz w:val="22"/>
                <w:szCs w:val="22"/>
              </w:rPr>
              <w:t>-Фотографије</w:t>
            </w:r>
          </w:p>
        </w:tc>
      </w:tr>
      <w:tr w:rsidR="00AE01DB" w:rsidTr="008B7413">
        <w:tc>
          <w:tcPr>
            <w:tcW w:w="7196" w:type="dxa"/>
            <w:vAlign w:val="center"/>
          </w:tcPr>
          <w:p w:rsidR="00AE01DB" w:rsidRPr="00AE01DB" w:rsidRDefault="00AE01DB" w:rsidP="005F2326">
            <w:pPr>
              <w:rPr>
                <w:noProof/>
                <w:sz w:val="22"/>
                <w:szCs w:val="22"/>
              </w:rPr>
            </w:pPr>
            <w:r>
              <w:rPr>
                <w:noProof/>
                <w:sz w:val="22"/>
                <w:szCs w:val="22"/>
                <w:lang w:val="ru-RU"/>
              </w:rPr>
              <w:t>-Школски прозор са најлепшим погледом</w:t>
            </w:r>
          </w:p>
        </w:tc>
        <w:tc>
          <w:tcPr>
            <w:tcW w:w="2126" w:type="dxa"/>
            <w:vAlign w:val="center"/>
          </w:tcPr>
          <w:p w:rsidR="00AE01DB" w:rsidRPr="00AE01DB" w:rsidRDefault="00AE01DB" w:rsidP="005F2326">
            <w:pPr>
              <w:jc w:val="center"/>
              <w:rPr>
                <w:noProof/>
                <w:sz w:val="22"/>
                <w:szCs w:val="22"/>
              </w:rPr>
            </w:pPr>
            <w:r>
              <w:rPr>
                <w:noProof/>
                <w:sz w:val="22"/>
                <w:szCs w:val="22"/>
              </w:rPr>
              <w:t>XI</w:t>
            </w:r>
          </w:p>
        </w:tc>
        <w:tc>
          <w:tcPr>
            <w:tcW w:w="3402" w:type="dxa"/>
            <w:vAlign w:val="center"/>
          </w:tcPr>
          <w:p w:rsidR="00AE01DB" w:rsidRPr="00AE01DB" w:rsidRDefault="00AE01DB" w:rsidP="005F2326">
            <w:pPr>
              <w:rPr>
                <w:noProof/>
                <w:sz w:val="22"/>
                <w:szCs w:val="22"/>
              </w:rPr>
            </w:pPr>
            <w:r>
              <w:rPr>
                <w:noProof/>
                <w:sz w:val="22"/>
                <w:szCs w:val="22"/>
              </w:rPr>
              <w:t>-Дечји савез</w:t>
            </w:r>
          </w:p>
        </w:tc>
        <w:tc>
          <w:tcPr>
            <w:tcW w:w="2172" w:type="dxa"/>
          </w:tcPr>
          <w:p w:rsidR="00AE01DB" w:rsidRDefault="00AE01DB" w:rsidP="005F2326">
            <w:pPr>
              <w:rPr>
                <w:sz w:val="22"/>
                <w:szCs w:val="22"/>
              </w:rPr>
            </w:pPr>
            <w:r>
              <w:rPr>
                <w:sz w:val="22"/>
                <w:szCs w:val="22"/>
              </w:rPr>
              <w:t>-Фотографије</w:t>
            </w:r>
          </w:p>
        </w:tc>
      </w:tr>
      <w:tr w:rsidR="005231D8" w:rsidTr="008B7413">
        <w:tc>
          <w:tcPr>
            <w:tcW w:w="7196" w:type="dxa"/>
            <w:vAlign w:val="center"/>
          </w:tcPr>
          <w:p w:rsidR="005231D8" w:rsidRPr="00397628" w:rsidRDefault="007354E6" w:rsidP="005F2326">
            <w:pPr>
              <w:rPr>
                <w:noProof/>
                <w:sz w:val="22"/>
                <w:szCs w:val="22"/>
                <w:lang w:val="ru-RU"/>
              </w:rPr>
            </w:pPr>
            <w:r>
              <w:rPr>
                <w:noProof/>
                <w:sz w:val="22"/>
                <w:szCs w:val="22"/>
                <w:lang w:val="ru-RU"/>
              </w:rPr>
              <w:t>-</w:t>
            </w:r>
            <w:r w:rsidR="005231D8" w:rsidRPr="00397628">
              <w:rPr>
                <w:noProof/>
                <w:sz w:val="22"/>
                <w:szCs w:val="22"/>
                <w:lang w:val="ru-RU"/>
              </w:rPr>
              <w:t>Уре</w:t>
            </w:r>
            <w:r w:rsidR="005231D8" w:rsidRPr="00397628">
              <w:rPr>
                <w:noProof/>
                <w:sz w:val="22"/>
                <w:szCs w:val="22"/>
                <w:lang w:val="sr-Cyrl-CS"/>
              </w:rPr>
              <w:t>ђ</w:t>
            </w:r>
            <w:r w:rsidR="005231D8" w:rsidRPr="00397628">
              <w:rPr>
                <w:noProof/>
                <w:sz w:val="22"/>
                <w:szCs w:val="22"/>
                <w:lang w:val="ru-RU"/>
              </w:rPr>
              <w:t>ење школског парка и дворишта</w:t>
            </w:r>
          </w:p>
        </w:tc>
        <w:tc>
          <w:tcPr>
            <w:tcW w:w="2126" w:type="dxa"/>
            <w:vAlign w:val="center"/>
          </w:tcPr>
          <w:p w:rsidR="005231D8" w:rsidRPr="00397628" w:rsidRDefault="005231D8" w:rsidP="005F2326">
            <w:pPr>
              <w:jc w:val="center"/>
              <w:rPr>
                <w:noProof/>
                <w:sz w:val="22"/>
                <w:szCs w:val="22"/>
              </w:rPr>
            </w:pPr>
            <w:r>
              <w:rPr>
                <w:noProof/>
                <w:sz w:val="22"/>
                <w:szCs w:val="22"/>
              </w:rPr>
              <w:t>V</w:t>
            </w:r>
          </w:p>
        </w:tc>
        <w:tc>
          <w:tcPr>
            <w:tcW w:w="3402" w:type="dxa"/>
            <w:vAlign w:val="center"/>
          </w:tcPr>
          <w:p w:rsidR="005231D8" w:rsidRPr="00397628" w:rsidRDefault="007354E6" w:rsidP="005F2326">
            <w:pPr>
              <w:rPr>
                <w:noProof/>
                <w:sz w:val="22"/>
                <w:szCs w:val="22"/>
                <w:lang w:val="de-AT"/>
              </w:rPr>
            </w:pPr>
            <w:r>
              <w:rPr>
                <w:noProof/>
                <w:sz w:val="22"/>
                <w:szCs w:val="22"/>
              </w:rPr>
              <w:t>-</w:t>
            </w:r>
            <w:r w:rsidR="005231D8">
              <w:rPr>
                <w:noProof/>
                <w:sz w:val="22"/>
                <w:szCs w:val="22"/>
              </w:rPr>
              <w:t>О</w:t>
            </w:r>
            <w:r w:rsidR="005231D8">
              <w:rPr>
                <w:noProof/>
                <w:sz w:val="22"/>
                <w:szCs w:val="22"/>
                <w:lang w:val="de-AT"/>
              </w:rPr>
              <w:t>дељ</w:t>
            </w:r>
            <w:r w:rsidR="005231D8">
              <w:rPr>
                <w:noProof/>
                <w:sz w:val="22"/>
                <w:szCs w:val="22"/>
              </w:rPr>
              <w:t xml:space="preserve">ењске </w:t>
            </w:r>
            <w:r w:rsidR="005231D8" w:rsidRPr="00397628">
              <w:rPr>
                <w:noProof/>
                <w:sz w:val="22"/>
                <w:szCs w:val="22"/>
                <w:lang w:val="de-AT"/>
              </w:rPr>
              <w:t>старешине</w:t>
            </w:r>
          </w:p>
        </w:tc>
        <w:tc>
          <w:tcPr>
            <w:tcW w:w="2172" w:type="dxa"/>
          </w:tcPr>
          <w:p w:rsidR="005231D8" w:rsidRDefault="002250CC" w:rsidP="005F2326">
            <w:pPr>
              <w:rPr>
                <w:sz w:val="22"/>
                <w:szCs w:val="22"/>
              </w:rPr>
            </w:pPr>
            <w:r>
              <w:rPr>
                <w:sz w:val="22"/>
                <w:szCs w:val="22"/>
              </w:rPr>
              <w:t>-Фотографије</w:t>
            </w:r>
          </w:p>
        </w:tc>
      </w:tr>
      <w:tr w:rsidR="005231D8" w:rsidTr="008B7413">
        <w:tc>
          <w:tcPr>
            <w:tcW w:w="7196" w:type="dxa"/>
            <w:vAlign w:val="center"/>
          </w:tcPr>
          <w:p w:rsidR="005231D8" w:rsidRPr="00397628" w:rsidRDefault="007354E6" w:rsidP="005F2326">
            <w:pPr>
              <w:rPr>
                <w:noProof/>
                <w:sz w:val="22"/>
                <w:szCs w:val="22"/>
              </w:rPr>
            </w:pPr>
            <w:r>
              <w:rPr>
                <w:noProof/>
                <w:sz w:val="22"/>
                <w:szCs w:val="22"/>
              </w:rPr>
              <w:t>-</w:t>
            </w:r>
            <w:r w:rsidR="005231D8" w:rsidRPr="00397628">
              <w:rPr>
                <w:noProof/>
                <w:sz w:val="22"/>
                <w:szCs w:val="22"/>
              </w:rPr>
              <w:t>Гајење и одржавање цвећа</w:t>
            </w:r>
          </w:p>
        </w:tc>
        <w:tc>
          <w:tcPr>
            <w:tcW w:w="2126" w:type="dxa"/>
            <w:vAlign w:val="center"/>
          </w:tcPr>
          <w:p w:rsidR="005231D8" w:rsidRPr="00397628" w:rsidRDefault="005231D8" w:rsidP="005F2326">
            <w:pPr>
              <w:jc w:val="center"/>
              <w:rPr>
                <w:noProof/>
                <w:sz w:val="22"/>
                <w:szCs w:val="22"/>
                <w:lang w:val="de-AT"/>
              </w:rPr>
            </w:pPr>
            <w:r>
              <w:rPr>
                <w:noProof/>
                <w:sz w:val="22"/>
                <w:szCs w:val="22"/>
              </w:rPr>
              <w:t>Т</w:t>
            </w:r>
            <w:r w:rsidRPr="00397628">
              <w:rPr>
                <w:noProof/>
                <w:sz w:val="22"/>
                <w:szCs w:val="22"/>
                <w:lang w:val="de-AT"/>
              </w:rPr>
              <w:t>оком године</w:t>
            </w:r>
          </w:p>
        </w:tc>
        <w:tc>
          <w:tcPr>
            <w:tcW w:w="3402" w:type="dxa"/>
            <w:vAlign w:val="center"/>
          </w:tcPr>
          <w:p w:rsidR="005231D8" w:rsidRPr="00397628" w:rsidRDefault="007354E6" w:rsidP="005F2326">
            <w:pPr>
              <w:rPr>
                <w:noProof/>
                <w:sz w:val="22"/>
                <w:szCs w:val="22"/>
                <w:lang w:val="de-AT"/>
              </w:rPr>
            </w:pPr>
            <w:r>
              <w:rPr>
                <w:noProof/>
                <w:sz w:val="22"/>
                <w:szCs w:val="22"/>
              </w:rPr>
              <w:t>-</w:t>
            </w:r>
            <w:r w:rsidR="005231D8">
              <w:rPr>
                <w:noProof/>
                <w:sz w:val="22"/>
                <w:szCs w:val="22"/>
              </w:rPr>
              <w:t>Е</w:t>
            </w:r>
            <w:r w:rsidR="005231D8" w:rsidRPr="00397628">
              <w:rPr>
                <w:noProof/>
                <w:sz w:val="22"/>
                <w:szCs w:val="22"/>
                <w:lang w:val="de-AT"/>
              </w:rPr>
              <w:t>колошка секција</w:t>
            </w:r>
          </w:p>
        </w:tc>
        <w:tc>
          <w:tcPr>
            <w:tcW w:w="2172" w:type="dxa"/>
          </w:tcPr>
          <w:p w:rsidR="005231D8" w:rsidRPr="007224E7" w:rsidRDefault="007224E7" w:rsidP="005F2326">
            <w:pPr>
              <w:rPr>
                <w:sz w:val="22"/>
                <w:szCs w:val="22"/>
              </w:rPr>
            </w:pPr>
            <w:r>
              <w:rPr>
                <w:sz w:val="22"/>
                <w:szCs w:val="22"/>
              </w:rPr>
              <w:t>-Здраво цвеће</w:t>
            </w:r>
          </w:p>
        </w:tc>
      </w:tr>
      <w:tr w:rsidR="005231D8" w:rsidTr="00C94B43">
        <w:tc>
          <w:tcPr>
            <w:tcW w:w="7196" w:type="dxa"/>
            <w:vAlign w:val="center"/>
          </w:tcPr>
          <w:p w:rsidR="005231D8" w:rsidRPr="004663EF" w:rsidRDefault="007354E6" w:rsidP="005F2326">
            <w:pPr>
              <w:rPr>
                <w:noProof/>
                <w:sz w:val="22"/>
                <w:szCs w:val="22"/>
              </w:rPr>
            </w:pPr>
            <w:r>
              <w:rPr>
                <w:noProof/>
                <w:sz w:val="22"/>
                <w:szCs w:val="22"/>
              </w:rPr>
              <w:t>-</w:t>
            </w:r>
            <w:r w:rsidR="005231D8" w:rsidRPr="00397628">
              <w:rPr>
                <w:noProof/>
                <w:sz w:val="22"/>
                <w:szCs w:val="22"/>
                <w:lang w:val="de-AT"/>
              </w:rPr>
              <w:t>Обележавање значајних датума из екологије</w:t>
            </w:r>
            <w:r w:rsidR="004663EF">
              <w:rPr>
                <w:noProof/>
                <w:sz w:val="22"/>
                <w:szCs w:val="22"/>
              </w:rPr>
              <w:t>:</w:t>
            </w:r>
          </w:p>
          <w:p w:rsidR="004663EF" w:rsidRDefault="004663EF" w:rsidP="005F2326">
            <w:pPr>
              <w:rPr>
                <w:noProof/>
                <w:sz w:val="22"/>
                <w:szCs w:val="22"/>
              </w:rPr>
            </w:pPr>
            <w:r>
              <w:rPr>
                <w:noProof/>
                <w:sz w:val="22"/>
                <w:szCs w:val="22"/>
              </w:rPr>
              <w:t>Дан шума</w:t>
            </w:r>
          </w:p>
          <w:p w:rsidR="00BB23A9" w:rsidRDefault="00BB23A9" w:rsidP="005F2326">
            <w:pPr>
              <w:rPr>
                <w:noProof/>
                <w:sz w:val="22"/>
                <w:szCs w:val="22"/>
              </w:rPr>
            </w:pPr>
            <w:r>
              <w:rPr>
                <w:noProof/>
                <w:sz w:val="22"/>
                <w:szCs w:val="22"/>
              </w:rPr>
              <w:t>Дан планете земље</w:t>
            </w:r>
          </w:p>
          <w:p w:rsidR="00170280" w:rsidRDefault="004751FE" w:rsidP="005F2326">
            <w:pPr>
              <w:rPr>
                <w:noProof/>
                <w:sz w:val="22"/>
                <w:szCs w:val="22"/>
              </w:rPr>
            </w:pPr>
            <w:r>
              <w:rPr>
                <w:noProof/>
                <w:sz w:val="22"/>
                <w:szCs w:val="22"/>
              </w:rPr>
              <w:t>Европски дан паркова</w:t>
            </w:r>
          </w:p>
          <w:p w:rsidR="004663EF" w:rsidRPr="0056703A" w:rsidRDefault="004751FE" w:rsidP="005F2326">
            <w:pPr>
              <w:rPr>
                <w:noProof/>
                <w:sz w:val="22"/>
                <w:szCs w:val="22"/>
              </w:rPr>
            </w:pPr>
            <w:r>
              <w:rPr>
                <w:noProof/>
                <w:sz w:val="22"/>
                <w:szCs w:val="22"/>
              </w:rPr>
              <w:t>Светски дан заштите животне средине</w:t>
            </w:r>
          </w:p>
        </w:tc>
        <w:tc>
          <w:tcPr>
            <w:tcW w:w="2126" w:type="dxa"/>
          </w:tcPr>
          <w:p w:rsidR="00504B88" w:rsidRDefault="00504B88" w:rsidP="005F2326">
            <w:pPr>
              <w:jc w:val="center"/>
              <w:rPr>
                <w:noProof/>
                <w:sz w:val="22"/>
                <w:szCs w:val="22"/>
              </w:rPr>
            </w:pPr>
          </w:p>
          <w:p w:rsidR="004663EF" w:rsidRDefault="004471F1" w:rsidP="005F2326">
            <w:pPr>
              <w:jc w:val="center"/>
              <w:rPr>
                <w:noProof/>
                <w:sz w:val="22"/>
                <w:szCs w:val="22"/>
              </w:rPr>
            </w:pPr>
            <w:r>
              <w:rPr>
                <w:noProof/>
                <w:sz w:val="22"/>
                <w:szCs w:val="22"/>
              </w:rPr>
              <w:t>22</w:t>
            </w:r>
            <w:r w:rsidR="007B107F">
              <w:rPr>
                <w:noProof/>
                <w:sz w:val="22"/>
                <w:szCs w:val="22"/>
              </w:rPr>
              <w:t>.III.2022</w:t>
            </w:r>
            <w:r w:rsidR="004663EF">
              <w:rPr>
                <w:noProof/>
                <w:sz w:val="22"/>
                <w:szCs w:val="22"/>
              </w:rPr>
              <w:t>.</w:t>
            </w:r>
          </w:p>
          <w:p w:rsidR="003856F8" w:rsidRDefault="007B107F" w:rsidP="005F2326">
            <w:pPr>
              <w:jc w:val="center"/>
              <w:rPr>
                <w:noProof/>
                <w:sz w:val="22"/>
                <w:szCs w:val="22"/>
              </w:rPr>
            </w:pPr>
            <w:r>
              <w:rPr>
                <w:noProof/>
                <w:sz w:val="22"/>
                <w:szCs w:val="22"/>
              </w:rPr>
              <w:t>22.IV.2022</w:t>
            </w:r>
            <w:r w:rsidR="003856F8">
              <w:rPr>
                <w:noProof/>
                <w:sz w:val="22"/>
                <w:szCs w:val="22"/>
              </w:rPr>
              <w:t>.</w:t>
            </w:r>
          </w:p>
          <w:p w:rsidR="00170280" w:rsidRDefault="007B107F" w:rsidP="005F2326">
            <w:pPr>
              <w:jc w:val="center"/>
              <w:rPr>
                <w:noProof/>
                <w:sz w:val="22"/>
                <w:szCs w:val="22"/>
              </w:rPr>
            </w:pPr>
            <w:r>
              <w:rPr>
                <w:noProof/>
                <w:sz w:val="22"/>
                <w:szCs w:val="22"/>
              </w:rPr>
              <w:t>24.V.2022</w:t>
            </w:r>
            <w:r w:rsidR="00170280">
              <w:rPr>
                <w:noProof/>
                <w:sz w:val="22"/>
                <w:szCs w:val="22"/>
              </w:rPr>
              <w:t>.</w:t>
            </w:r>
          </w:p>
          <w:p w:rsidR="004751FE" w:rsidRPr="004751FE" w:rsidRDefault="007B107F" w:rsidP="005F2326">
            <w:pPr>
              <w:jc w:val="center"/>
              <w:rPr>
                <w:noProof/>
                <w:sz w:val="22"/>
                <w:szCs w:val="22"/>
              </w:rPr>
            </w:pPr>
            <w:r>
              <w:rPr>
                <w:noProof/>
                <w:sz w:val="22"/>
                <w:szCs w:val="22"/>
              </w:rPr>
              <w:t>04.VI.2022</w:t>
            </w:r>
            <w:r w:rsidR="004751FE">
              <w:rPr>
                <w:noProof/>
                <w:sz w:val="22"/>
                <w:szCs w:val="22"/>
              </w:rPr>
              <w:t>.</w:t>
            </w:r>
          </w:p>
        </w:tc>
        <w:tc>
          <w:tcPr>
            <w:tcW w:w="3402" w:type="dxa"/>
            <w:vAlign w:val="center"/>
          </w:tcPr>
          <w:p w:rsidR="005231D8" w:rsidRPr="00397628" w:rsidRDefault="007354E6" w:rsidP="005F2326">
            <w:pPr>
              <w:rPr>
                <w:noProof/>
                <w:sz w:val="22"/>
                <w:szCs w:val="22"/>
                <w:lang w:val="de-AT"/>
              </w:rPr>
            </w:pPr>
            <w:r>
              <w:rPr>
                <w:noProof/>
                <w:sz w:val="22"/>
                <w:szCs w:val="22"/>
              </w:rPr>
              <w:t>-</w:t>
            </w:r>
            <w:r w:rsidR="004663EF">
              <w:rPr>
                <w:noProof/>
                <w:sz w:val="22"/>
                <w:szCs w:val="22"/>
              </w:rPr>
              <w:t>Дечји савез, о</w:t>
            </w:r>
            <w:r w:rsidR="005231D8">
              <w:rPr>
                <w:noProof/>
                <w:sz w:val="22"/>
                <w:szCs w:val="22"/>
                <w:lang w:val="de-AT"/>
              </w:rPr>
              <w:t>дељ</w:t>
            </w:r>
            <w:r w:rsidR="005231D8">
              <w:rPr>
                <w:noProof/>
                <w:sz w:val="22"/>
                <w:szCs w:val="22"/>
              </w:rPr>
              <w:t xml:space="preserve">ењске </w:t>
            </w:r>
            <w:r w:rsidR="005231D8">
              <w:rPr>
                <w:noProof/>
                <w:sz w:val="22"/>
                <w:szCs w:val="22"/>
                <w:lang w:val="de-AT"/>
              </w:rPr>
              <w:t>старешине, предм</w:t>
            </w:r>
            <w:r w:rsidR="005231D8">
              <w:rPr>
                <w:noProof/>
                <w:sz w:val="22"/>
                <w:szCs w:val="22"/>
              </w:rPr>
              <w:t xml:space="preserve">етни </w:t>
            </w:r>
            <w:r w:rsidR="005231D8" w:rsidRPr="00397628">
              <w:rPr>
                <w:noProof/>
                <w:sz w:val="22"/>
                <w:szCs w:val="22"/>
                <w:lang w:val="de-AT"/>
              </w:rPr>
              <w:t>наставници</w:t>
            </w:r>
          </w:p>
        </w:tc>
        <w:tc>
          <w:tcPr>
            <w:tcW w:w="2172" w:type="dxa"/>
            <w:vAlign w:val="center"/>
          </w:tcPr>
          <w:p w:rsidR="005231D8" w:rsidRPr="00B61E0E" w:rsidRDefault="004B4349" w:rsidP="005F2326">
            <w:pPr>
              <w:rPr>
                <w:sz w:val="22"/>
                <w:szCs w:val="22"/>
              </w:rPr>
            </w:pPr>
            <w:r>
              <w:rPr>
                <w:sz w:val="22"/>
                <w:szCs w:val="22"/>
              </w:rPr>
              <w:t>-Панои, фотографије</w:t>
            </w:r>
            <w:r w:rsidR="00B61E0E">
              <w:rPr>
                <w:sz w:val="22"/>
                <w:szCs w:val="22"/>
              </w:rPr>
              <w:t xml:space="preserve">, </w:t>
            </w:r>
            <w:r w:rsidR="001E0DBA">
              <w:rPr>
                <w:sz w:val="22"/>
                <w:szCs w:val="22"/>
              </w:rPr>
              <w:t>дневници</w:t>
            </w:r>
            <w:r w:rsidR="00B61E0E">
              <w:rPr>
                <w:sz w:val="22"/>
                <w:szCs w:val="22"/>
              </w:rPr>
              <w:t xml:space="preserve"> рада</w:t>
            </w:r>
          </w:p>
        </w:tc>
      </w:tr>
      <w:tr w:rsidR="005231D8" w:rsidTr="008B7413">
        <w:tc>
          <w:tcPr>
            <w:tcW w:w="7196" w:type="dxa"/>
            <w:vAlign w:val="center"/>
          </w:tcPr>
          <w:p w:rsidR="005231D8" w:rsidRPr="00397628" w:rsidRDefault="007354E6" w:rsidP="005F2326">
            <w:pPr>
              <w:rPr>
                <w:noProof/>
                <w:sz w:val="22"/>
                <w:szCs w:val="22"/>
                <w:lang w:val="de-AT"/>
              </w:rPr>
            </w:pPr>
            <w:r>
              <w:rPr>
                <w:noProof/>
                <w:sz w:val="22"/>
                <w:szCs w:val="22"/>
              </w:rPr>
              <w:t>-</w:t>
            </w:r>
            <w:r w:rsidR="005231D8" w:rsidRPr="00397628">
              <w:rPr>
                <w:noProof/>
                <w:sz w:val="22"/>
                <w:szCs w:val="22"/>
                <w:lang w:val="de-AT"/>
              </w:rPr>
              <w:t>Учешће на ликовним и литерарним конкурсима из области екологије</w:t>
            </w:r>
          </w:p>
        </w:tc>
        <w:tc>
          <w:tcPr>
            <w:tcW w:w="2126" w:type="dxa"/>
            <w:vAlign w:val="center"/>
          </w:tcPr>
          <w:p w:rsidR="005231D8" w:rsidRPr="00397628" w:rsidRDefault="005231D8" w:rsidP="005F2326">
            <w:pPr>
              <w:jc w:val="center"/>
              <w:rPr>
                <w:noProof/>
                <w:sz w:val="22"/>
                <w:szCs w:val="22"/>
              </w:rPr>
            </w:pPr>
            <w:r>
              <w:rPr>
                <w:noProof/>
                <w:sz w:val="22"/>
                <w:szCs w:val="22"/>
              </w:rPr>
              <w:t>П</w:t>
            </w:r>
            <w:r w:rsidRPr="00397628">
              <w:rPr>
                <w:noProof/>
                <w:sz w:val="22"/>
                <w:szCs w:val="22"/>
              </w:rPr>
              <w:t>о плану</w:t>
            </w:r>
          </w:p>
        </w:tc>
        <w:tc>
          <w:tcPr>
            <w:tcW w:w="3402" w:type="dxa"/>
            <w:vAlign w:val="center"/>
          </w:tcPr>
          <w:p w:rsidR="005231D8" w:rsidRPr="00397628" w:rsidRDefault="007354E6" w:rsidP="005F2326">
            <w:pPr>
              <w:rPr>
                <w:noProof/>
                <w:sz w:val="22"/>
                <w:szCs w:val="22"/>
              </w:rPr>
            </w:pPr>
            <w:r>
              <w:rPr>
                <w:noProof/>
                <w:sz w:val="22"/>
                <w:szCs w:val="22"/>
              </w:rPr>
              <w:t>-</w:t>
            </w:r>
            <w:r w:rsidR="005231D8">
              <w:rPr>
                <w:noProof/>
                <w:sz w:val="22"/>
                <w:szCs w:val="22"/>
              </w:rPr>
              <w:t xml:space="preserve">Одељењске старешине, </w:t>
            </w:r>
            <w:r w:rsidR="005231D8" w:rsidRPr="00397628">
              <w:rPr>
                <w:noProof/>
                <w:sz w:val="22"/>
                <w:szCs w:val="22"/>
              </w:rPr>
              <w:t>п</w:t>
            </w:r>
            <w:r w:rsidR="005231D8">
              <w:rPr>
                <w:noProof/>
                <w:sz w:val="22"/>
                <w:szCs w:val="22"/>
              </w:rPr>
              <w:t xml:space="preserve">редметни </w:t>
            </w:r>
            <w:r w:rsidR="005231D8" w:rsidRPr="00397628">
              <w:rPr>
                <w:noProof/>
                <w:sz w:val="22"/>
                <w:szCs w:val="22"/>
              </w:rPr>
              <w:t>наставници</w:t>
            </w:r>
          </w:p>
        </w:tc>
        <w:tc>
          <w:tcPr>
            <w:tcW w:w="2172" w:type="dxa"/>
          </w:tcPr>
          <w:p w:rsidR="005231D8" w:rsidRPr="00327686" w:rsidRDefault="00327686" w:rsidP="005F2326">
            <w:pPr>
              <w:rPr>
                <w:sz w:val="22"/>
                <w:szCs w:val="22"/>
              </w:rPr>
            </w:pPr>
            <w:r>
              <w:rPr>
                <w:sz w:val="22"/>
                <w:szCs w:val="22"/>
              </w:rPr>
              <w:t>-Извештај, фотографије</w:t>
            </w:r>
          </w:p>
        </w:tc>
      </w:tr>
      <w:tr w:rsidR="005231D8" w:rsidTr="002250CC">
        <w:tc>
          <w:tcPr>
            <w:tcW w:w="7196" w:type="dxa"/>
            <w:vAlign w:val="center"/>
          </w:tcPr>
          <w:p w:rsidR="005231D8" w:rsidRPr="00397628" w:rsidRDefault="007354E6" w:rsidP="005F2326">
            <w:pPr>
              <w:rPr>
                <w:noProof/>
                <w:sz w:val="22"/>
                <w:szCs w:val="22"/>
                <w:lang w:val="de-AT"/>
              </w:rPr>
            </w:pPr>
            <w:r>
              <w:rPr>
                <w:noProof/>
                <w:sz w:val="22"/>
                <w:szCs w:val="22"/>
              </w:rPr>
              <w:t>-</w:t>
            </w:r>
            <w:r w:rsidR="005231D8" w:rsidRPr="00397628">
              <w:rPr>
                <w:noProof/>
                <w:sz w:val="22"/>
                <w:szCs w:val="22"/>
                <w:lang w:val="de-AT"/>
              </w:rPr>
              <w:t>Посета Расаднику Ечка</w:t>
            </w:r>
          </w:p>
        </w:tc>
        <w:tc>
          <w:tcPr>
            <w:tcW w:w="2126" w:type="dxa"/>
            <w:vAlign w:val="center"/>
          </w:tcPr>
          <w:p w:rsidR="005231D8" w:rsidRPr="00397628" w:rsidRDefault="005231D8" w:rsidP="005F2326">
            <w:pPr>
              <w:jc w:val="center"/>
              <w:rPr>
                <w:noProof/>
                <w:sz w:val="22"/>
                <w:szCs w:val="22"/>
              </w:rPr>
            </w:pPr>
            <w:r>
              <w:rPr>
                <w:noProof/>
                <w:sz w:val="22"/>
                <w:szCs w:val="22"/>
              </w:rPr>
              <w:t>Т</w:t>
            </w:r>
            <w:r w:rsidRPr="00397628">
              <w:rPr>
                <w:noProof/>
                <w:sz w:val="22"/>
                <w:szCs w:val="22"/>
              </w:rPr>
              <w:t>оком године</w:t>
            </w:r>
          </w:p>
        </w:tc>
        <w:tc>
          <w:tcPr>
            <w:tcW w:w="3402" w:type="dxa"/>
            <w:vAlign w:val="center"/>
          </w:tcPr>
          <w:p w:rsidR="005231D8" w:rsidRPr="00397628" w:rsidRDefault="007354E6" w:rsidP="005F2326">
            <w:pPr>
              <w:rPr>
                <w:noProof/>
                <w:sz w:val="22"/>
                <w:szCs w:val="22"/>
              </w:rPr>
            </w:pPr>
            <w:r>
              <w:rPr>
                <w:noProof/>
                <w:sz w:val="22"/>
                <w:szCs w:val="22"/>
              </w:rPr>
              <w:t>-</w:t>
            </w:r>
            <w:r w:rsidR="005231D8">
              <w:rPr>
                <w:noProof/>
                <w:sz w:val="22"/>
                <w:szCs w:val="22"/>
              </w:rPr>
              <w:t>Одељењске старешине</w:t>
            </w:r>
            <w:r w:rsidR="005231D8" w:rsidRPr="00397628">
              <w:rPr>
                <w:noProof/>
                <w:sz w:val="22"/>
                <w:szCs w:val="22"/>
              </w:rPr>
              <w:t>,</w:t>
            </w:r>
            <w:r w:rsidR="004A35DB">
              <w:rPr>
                <w:noProof/>
                <w:sz w:val="22"/>
                <w:szCs w:val="22"/>
              </w:rPr>
              <w:t xml:space="preserve"> </w:t>
            </w:r>
            <w:r w:rsidR="005231D8">
              <w:rPr>
                <w:noProof/>
                <w:sz w:val="22"/>
                <w:szCs w:val="22"/>
              </w:rPr>
              <w:t xml:space="preserve">предметни </w:t>
            </w:r>
            <w:r w:rsidR="005231D8" w:rsidRPr="00397628">
              <w:rPr>
                <w:noProof/>
                <w:sz w:val="22"/>
                <w:szCs w:val="22"/>
              </w:rPr>
              <w:t>наставници</w:t>
            </w:r>
          </w:p>
        </w:tc>
        <w:tc>
          <w:tcPr>
            <w:tcW w:w="2172" w:type="dxa"/>
            <w:vAlign w:val="center"/>
          </w:tcPr>
          <w:p w:rsidR="005231D8" w:rsidRPr="002250CC" w:rsidRDefault="002250CC" w:rsidP="005F2326">
            <w:pPr>
              <w:rPr>
                <w:sz w:val="22"/>
                <w:szCs w:val="22"/>
              </w:rPr>
            </w:pPr>
            <w:r>
              <w:rPr>
                <w:sz w:val="22"/>
                <w:szCs w:val="22"/>
              </w:rPr>
              <w:t>-Фотографије</w:t>
            </w:r>
          </w:p>
        </w:tc>
      </w:tr>
      <w:tr w:rsidR="006A3486" w:rsidTr="000918B9">
        <w:tc>
          <w:tcPr>
            <w:tcW w:w="7196" w:type="dxa"/>
            <w:vAlign w:val="center"/>
          </w:tcPr>
          <w:p w:rsidR="006A3486" w:rsidRPr="00397628" w:rsidRDefault="006A3486" w:rsidP="005F2326">
            <w:pPr>
              <w:rPr>
                <w:noProof/>
                <w:sz w:val="22"/>
                <w:szCs w:val="22"/>
                <w:lang w:val="es-AR"/>
              </w:rPr>
            </w:pPr>
            <w:r>
              <w:rPr>
                <w:noProof/>
                <w:sz w:val="22"/>
                <w:szCs w:val="22"/>
              </w:rPr>
              <w:t>-</w:t>
            </w:r>
            <w:r w:rsidRPr="00397628">
              <w:rPr>
                <w:noProof/>
                <w:sz w:val="22"/>
                <w:szCs w:val="22"/>
                <w:lang w:val="es-AR"/>
              </w:rPr>
              <w:t>Посета Националном парку "Стари Бегеј" (резерват птица "Царска бара")</w:t>
            </w:r>
          </w:p>
        </w:tc>
        <w:tc>
          <w:tcPr>
            <w:tcW w:w="2126" w:type="dxa"/>
            <w:vAlign w:val="center"/>
          </w:tcPr>
          <w:p w:rsidR="006A3486" w:rsidRPr="00397628" w:rsidRDefault="006A3486" w:rsidP="005F2326">
            <w:pPr>
              <w:jc w:val="center"/>
              <w:rPr>
                <w:noProof/>
                <w:sz w:val="22"/>
                <w:szCs w:val="22"/>
              </w:rPr>
            </w:pPr>
            <w:r>
              <w:rPr>
                <w:noProof/>
                <w:sz w:val="22"/>
                <w:szCs w:val="22"/>
              </w:rPr>
              <w:t>Т</w:t>
            </w:r>
            <w:r w:rsidRPr="00397628">
              <w:rPr>
                <w:noProof/>
                <w:sz w:val="22"/>
                <w:szCs w:val="22"/>
              </w:rPr>
              <w:t>оком године</w:t>
            </w:r>
          </w:p>
        </w:tc>
        <w:tc>
          <w:tcPr>
            <w:tcW w:w="3402" w:type="dxa"/>
            <w:vAlign w:val="center"/>
          </w:tcPr>
          <w:p w:rsidR="006A3486" w:rsidRPr="00397628" w:rsidRDefault="006A3486" w:rsidP="005F2326">
            <w:pPr>
              <w:rPr>
                <w:noProof/>
                <w:sz w:val="22"/>
                <w:szCs w:val="22"/>
              </w:rPr>
            </w:pPr>
            <w:r>
              <w:rPr>
                <w:noProof/>
                <w:sz w:val="22"/>
                <w:szCs w:val="22"/>
              </w:rPr>
              <w:t>-Одељењске старешине</w:t>
            </w:r>
            <w:r w:rsidRPr="00397628">
              <w:rPr>
                <w:noProof/>
                <w:sz w:val="22"/>
                <w:szCs w:val="22"/>
              </w:rPr>
              <w:t>,</w:t>
            </w:r>
            <w:r>
              <w:rPr>
                <w:noProof/>
                <w:sz w:val="22"/>
                <w:szCs w:val="22"/>
              </w:rPr>
              <w:t xml:space="preserve"> предметни</w:t>
            </w:r>
            <w:r w:rsidRPr="00397628">
              <w:rPr>
                <w:noProof/>
                <w:sz w:val="22"/>
                <w:szCs w:val="22"/>
              </w:rPr>
              <w:t xml:space="preserve"> наставници</w:t>
            </w:r>
          </w:p>
        </w:tc>
        <w:tc>
          <w:tcPr>
            <w:tcW w:w="2172" w:type="dxa"/>
            <w:vAlign w:val="center"/>
          </w:tcPr>
          <w:p w:rsidR="006A3486" w:rsidRDefault="006A3486" w:rsidP="005F2326">
            <w:pPr>
              <w:rPr>
                <w:sz w:val="22"/>
                <w:szCs w:val="22"/>
              </w:rPr>
            </w:pPr>
            <w:r>
              <w:rPr>
                <w:sz w:val="22"/>
                <w:szCs w:val="22"/>
              </w:rPr>
              <w:t>-Фотографије</w:t>
            </w:r>
          </w:p>
        </w:tc>
      </w:tr>
    </w:tbl>
    <w:p w:rsidR="00733EC9" w:rsidRDefault="00733EC9" w:rsidP="005F2326">
      <w:pPr>
        <w:rPr>
          <w:sz w:val="22"/>
          <w:szCs w:val="22"/>
        </w:rPr>
      </w:pPr>
      <w:bookmarkStart w:id="63" w:name="_Toc51551613"/>
      <w:bookmarkStart w:id="64" w:name="_Toc242165525"/>
    </w:p>
    <w:p w:rsidR="00431F67" w:rsidRPr="00E15FDB" w:rsidRDefault="00431F67" w:rsidP="005F2326">
      <w:pPr>
        <w:pStyle w:val="Heading2"/>
      </w:pPr>
      <w:bookmarkStart w:id="65" w:name="_Toc432063684"/>
      <w:bookmarkStart w:id="66" w:name="_Toc432063950"/>
    </w:p>
    <w:p w:rsidR="004A46A2" w:rsidRDefault="007710A0" w:rsidP="005F2326">
      <w:pPr>
        <w:pStyle w:val="Heading2"/>
      </w:pPr>
      <w:r>
        <w:t>10</w:t>
      </w:r>
      <w:r w:rsidR="004A46A2">
        <w:t xml:space="preserve">.  </w:t>
      </w:r>
      <w:r w:rsidR="00A13C8B">
        <w:t>Програм примене К</w:t>
      </w:r>
      <w:r w:rsidR="004A46A2" w:rsidRPr="007137BE">
        <w:t>онвенције о правима детета - пројекат "Буквар Деч</w:t>
      </w:r>
      <w:r w:rsidR="004A46A2" w:rsidRPr="007137BE">
        <w:rPr>
          <w:lang w:val="sr-Cyrl-CS"/>
        </w:rPr>
        <w:t>ји</w:t>
      </w:r>
      <w:r w:rsidR="004A46A2" w:rsidRPr="007137BE">
        <w:t>х права"</w:t>
      </w:r>
      <w:bookmarkEnd w:id="65"/>
      <w:bookmarkEnd w:id="66"/>
    </w:p>
    <w:bookmarkEnd w:id="63"/>
    <w:bookmarkEnd w:id="64"/>
    <w:p w:rsidR="004A46A2" w:rsidRPr="00C5682A" w:rsidRDefault="004A46A2" w:rsidP="005F2326"/>
    <w:p w:rsidR="00733EC9" w:rsidRPr="00397628" w:rsidRDefault="00733EC9" w:rsidP="005F2326">
      <w:pPr>
        <w:jc w:val="both"/>
        <w:rPr>
          <w:noProof/>
          <w:sz w:val="22"/>
          <w:szCs w:val="22"/>
          <w:lang w:val="es-AR"/>
        </w:rPr>
      </w:pPr>
      <w:r w:rsidRPr="00397628">
        <w:rPr>
          <w:noProof/>
          <w:sz w:val="22"/>
          <w:szCs w:val="22"/>
          <w:lang w:val="es-AR"/>
        </w:rPr>
        <w:t xml:space="preserve">Конвенција о правима детета усвојена на Генералној скупштини Уједињених нација 20.11.1989. год. прецизира која сва права припадају деци. Књига Љубивоја Ршумовића </w:t>
      </w:r>
      <w:r w:rsidRPr="00397628">
        <w:rPr>
          <w:bCs/>
          <w:iCs/>
          <w:noProof/>
          <w:sz w:val="22"/>
          <w:szCs w:val="22"/>
          <w:lang w:val="es-AR"/>
        </w:rPr>
        <w:t>"</w:t>
      </w:r>
      <w:r w:rsidRPr="00397628">
        <w:rPr>
          <w:noProof/>
          <w:sz w:val="22"/>
          <w:szCs w:val="22"/>
          <w:lang w:val="es-AR"/>
        </w:rPr>
        <w:t>Буквар дечјих права</w:t>
      </w:r>
      <w:r w:rsidRPr="00397628">
        <w:rPr>
          <w:bCs/>
          <w:iCs/>
          <w:noProof/>
          <w:sz w:val="22"/>
          <w:szCs w:val="22"/>
          <w:lang w:val="es-AR"/>
        </w:rPr>
        <w:t>"</w:t>
      </w:r>
      <w:r w:rsidRPr="00397628">
        <w:rPr>
          <w:noProof/>
          <w:sz w:val="22"/>
          <w:szCs w:val="22"/>
          <w:lang w:val="es-AR"/>
        </w:rPr>
        <w:t xml:space="preserve"> представља основно средство за ширење порука Конвенције о правима деце у нашој земљи.</w:t>
      </w:r>
    </w:p>
    <w:p w:rsidR="00733EC9" w:rsidRPr="00397628" w:rsidRDefault="00733EC9" w:rsidP="005F2326">
      <w:pPr>
        <w:jc w:val="both"/>
        <w:rPr>
          <w:noProof/>
          <w:sz w:val="22"/>
          <w:szCs w:val="22"/>
          <w:lang w:val="es-AR"/>
        </w:rPr>
      </w:pPr>
      <w:r w:rsidRPr="00397628">
        <w:rPr>
          <w:noProof/>
          <w:sz w:val="22"/>
          <w:szCs w:val="22"/>
          <w:lang w:val="es-AR"/>
        </w:rPr>
        <w:t>Конвенција ће се реализовати кроз све облике наставних и ваннаставни</w:t>
      </w:r>
      <w:r w:rsidR="00F17D68">
        <w:rPr>
          <w:noProof/>
          <w:sz w:val="22"/>
          <w:szCs w:val="22"/>
          <w:lang w:val="es-AR"/>
        </w:rPr>
        <w:t>х активности, кроз часове одеље</w:t>
      </w:r>
      <w:r w:rsidR="00F17D68">
        <w:rPr>
          <w:noProof/>
          <w:sz w:val="22"/>
          <w:szCs w:val="22"/>
        </w:rPr>
        <w:t>њ</w:t>
      </w:r>
      <w:r w:rsidR="00F17D68">
        <w:rPr>
          <w:noProof/>
          <w:sz w:val="22"/>
          <w:szCs w:val="22"/>
          <w:lang w:val="es-AR"/>
        </w:rPr>
        <w:t>ских заједница и одеље</w:t>
      </w:r>
      <w:r w:rsidR="00F17D68">
        <w:rPr>
          <w:noProof/>
          <w:sz w:val="22"/>
          <w:szCs w:val="22"/>
        </w:rPr>
        <w:t>њ</w:t>
      </w:r>
      <w:r w:rsidRPr="00397628">
        <w:rPr>
          <w:noProof/>
          <w:sz w:val="22"/>
          <w:szCs w:val="22"/>
          <w:lang w:val="es-AR"/>
        </w:rPr>
        <w:t>ских старешина.</w:t>
      </w:r>
    </w:p>
    <w:p w:rsidR="00733EC9" w:rsidRPr="00397628" w:rsidRDefault="00733EC9" w:rsidP="005F2326">
      <w:pPr>
        <w:jc w:val="both"/>
        <w:rPr>
          <w:noProof/>
          <w:sz w:val="22"/>
          <w:szCs w:val="22"/>
          <w:lang w:val="es-AR"/>
        </w:rPr>
      </w:pPr>
      <w:r w:rsidRPr="00397628">
        <w:rPr>
          <w:noProof/>
          <w:sz w:val="22"/>
          <w:szCs w:val="22"/>
          <w:lang w:val="es-AR"/>
        </w:rPr>
        <w:t xml:space="preserve">Наставници и стручни сарадници који су прошли програм </w:t>
      </w:r>
      <w:r w:rsidRPr="00397628">
        <w:rPr>
          <w:b/>
          <w:noProof/>
          <w:sz w:val="22"/>
          <w:szCs w:val="22"/>
          <w:lang w:val="es-AR"/>
        </w:rPr>
        <w:t>"</w:t>
      </w:r>
      <w:r w:rsidRPr="008E4450">
        <w:rPr>
          <w:noProof/>
          <w:sz w:val="22"/>
          <w:szCs w:val="22"/>
          <w:lang w:val="es-AR"/>
        </w:rPr>
        <w:t>Буквар дечјих права"</w:t>
      </w:r>
      <w:r w:rsidRPr="00397628">
        <w:rPr>
          <w:noProof/>
          <w:sz w:val="22"/>
          <w:szCs w:val="22"/>
          <w:lang w:val="es-AR"/>
        </w:rPr>
        <w:t xml:space="preserve"> одржаће семинар за наставике и оспособиће ученике за самостално ширење овог програма.</w:t>
      </w:r>
    </w:p>
    <w:p w:rsidR="00733EC9" w:rsidRPr="00397628" w:rsidRDefault="00733EC9" w:rsidP="005F2326">
      <w:pPr>
        <w:jc w:val="both"/>
        <w:rPr>
          <w:noProof/>
          <w:sz w:val="22"/>
          <w:szCs w:val="22"/>
          <w:lang w:val="es-AR"/>
        </w:rPr>
      </w:pPr>
      <w:r w:rsidRPr="00397628">
        <w:rPr>
          <w:noProof/>
          <w:sz w:val="22"/>
          <w:szCs w:val="22"/>
          <w:lang w:val="es-AR"/>
        </w:rPr>
        <w:t>Програм ће се реализовати кроз следеће акције:</w:t>
      </w:r>
    </w:p>
    <w:p w:rsidR="00733EC9" w:rsidRPr="00397628" w:rsidRDefault="002C3FE9" w:rsidP="005F2326">
      <w:pPr>
        <w:jc w:val="both"/>
        <w:rPr>
          <w:noProof/>
          <w:sz w:val="22"/>
          <w:szCs w:val="22"/>
          <w:lang w:val="es-AR"/>
        </w:rPr>
      </w:pPr>
      <w:r>
        <w:rPr>
          <w:noProof/>
          <w:sz w:val="22"/>
          <w:szCs w:val="22"/>
        </w:rPr>
        <w:t>-</w:t>
      </w:r>
      <w:r w:rsidR="00733EC9" w:rsidRPr="00397628">
        <w:rPr>
          <w:noProof/>
          <w:sz w:val="22"/>
          <w:szCs w:val="22"/>
          <w:lang w:val="es-AR"/>
        </w:rPr>
        <w:t>Акција пропагирања порука Конвенције о правима деце и тумачење тих права:</w:t>
      </w:r>
    </w:p>
    <w:p w:rsidR="00733EC9" w:rsidRPr="00397628" w:rsidRDefault="00733EC9" w:rsidP="005F2326">
      <w:pPr>
        <w:numPr>
          <w:ilvl w:val="0"/>
          <w:numId w:val="5"/>
        </w:numPr>
        <w:jc w:val="both"/>
        <w:rPr>
          <w:noProof/>
          <w:sz w:val="22"/>
          <w:szCs w:val="22"/>
          <w:lang w:val="es-AR"/>
        </w:rPr>
      </w:pPr>
      <w:r w:rsidRPr="00397628">
        <w:rPr>
          <w:noProof/>
          <w:sz w:val="22"/>
          <w:szCs w:val="22"/>
          <w:lang w:val="es-AR"/>
        </w:rPr>
        <w:t xml:space="preserve">Акције информисања саме деце о правима деце ( помоћу </w:t>
      </w:r>
      <w:r w:rsidRPr="00397628">
        <w:rPr>
          <w:bCs/>
          <w:noProof/>
          <w:sz w:val="22"/>
          <w:szCs w:val="22"/>
          <w:lang w:val="es-AR"/>
        </w:rPr>
        <w:t>"</w:t>
      </w:r>
      <w:r w:rsidRPr="00397628">
        <w:rPr>
          <w:noProof/>
          <w:sz w:val="22"/>
          <w:szCs w:val="22"/>
          <w:lang w:val="es-AR"/>
        </w:rPr>
        <w:t>Буквара дечјих права</w:t>
      </w:r>
      <w:r w:rsidRPr="00397628">
        <w:rPr>
          <w:bCs/>
          <w:noProof/>
          <w:sz w:val="22"/>
          <w:szCs w:val="22"/>
          <w:lang w:val="es-AR"/>
        </w:rPr>
        <w:t>"</w:t>
      </w:r>
      <w:r w:rsidRPr="00397628">
        <w:rPr>
          <w:noProof/>
          <w:sz w:val="22"/>
          <w:szCs w:val="22"/>
          <w:lang w:val="es-AR"/>
        </w:rPr>
        <w:t>);</w:t>
      </w:r>
    </w:p>
    <w:p w:rsidR="00733EC9" w:rsidRPr="00397628" w:rsidRDefault="00733EC9" w:rsidP="005F2326">
      <w:pPr>
        <w:numPr>
          <w:ilvl w:val="0"/>
          <w:numId w:val="5"/>
        </w:numPr>
        <w:jc w:val="both"/>
        <w:rPr>
          <w:noProof/>
          <w:sz w:val="22"/>
          <w:szCs w:val="22"/>
          <w:lang w:val="es-AR"/>
        </w:rPr>
      </w:pPr>
      <w:r w:rsidRPr="00397628">
        <w:rPr>
          <w:noProof/>
          <w:sz w:val="22"/>
          <w:szCs w:val="22"/>
          <w:lang w:val="es-AR"/>
        </w:rPr>
        <w:t>Акција информисања одраслих о правима деце (наставника, родитеља);</w:t>
      </w:r>
    </w:p>
    <w:p w:rsidR="00733EC9" w:rsidRPr="00397628" w:rsidRDefault="002C3FE9" w:rsidP="005F2326">
      <w:pPr>
        <w:jc w:val="both"/>
        <w:rPr>
          <w:noProof/>
          <w:sz w:val="22"/>
          <w:szCs w:val="22"/>
          <w:lang w:val="es-AR"/>
        </w:rPr>
      </w:pPr>
      <w:r>
        <w:rPr>
          <w:noProof/>
          <w:sz w:val="22"/>
          <w:szCs w:val="22"/>
        </w:rPr>
        <w:t>-</w:t>
      </w:r>
      <w:r w:rsidR="00F17D68">
        <w:rPr>
          <w:noProof/>
          <w:sz w:val="22"/>
          <w:szCs w:val="22"/>
          <w:lang w:val="es-AR"/>
        </w:rPr>
        <w:t>Акција утвр</w:t>
      </w:r>
      <w:r w:rsidR="00F17D68">
        <w:rPr>
          <w:noProof/>
          <w:sz w:val="22"/>
          <w:szCs w:val="22"/>
        </w:rPr>
        <w:t>ђ</w:t>
      </w:r>
      <w:r w:rsidR="00733EC9" w:rsidRPr="00397628">
        <w:rPr>
          <w:noProof/>
          <w:sz w:val="22"/>
          <w:szCs w:val="22"/>
          <w:lang w:val="es-AR"/>
        </w:rPr>
        <w:t>ивања стања дечјих права на локалном нивоу (нпр. колико деце не завршава обавезно школовање итд.);</w:t>
      </w:r>
    </w:p>
    <w:p w:rsidR="00733EC9" w:rsidRPr="00397628" w:rsidRDefault="002C3FE9" w:rsidP="005F2326">
      <w:pPr>
        <w:jc w:val="both"/>
        <w:rPr>
          <w:noProof/>
          <w:sz w:val="22"/>
          <w:szCs w:val="22"/>
        </w:rPr>
      </w:pPr>
      <w:r>
        <w:rPr>
          <w:noProof/>
          <w:sz w:val="22"/>
          <w:szCs w:val="22"/>
        </w:rPr>
        <w:t>-</w:t>
      </w:r>
      <w:r w:rsidR="00733EC9" w:rsidRPr="00397628">
        <w:rPr>
          <w:noProof/>
          <w:sz w:val="22"/>
          <w:szCs w:val="22"/>
        </w:rPr>
        <w:t>Акција остваривања дечјих права:</w:t>
      </w:r>
    </w:p>
    <w:p w:rsidR="00733EC9" w:rsidRPr="00397628" w:rsidRDefault="00733EC9" w:rsidP="005F2326">
      <w:pPr>
        <w:numPr>
          <w:ilvl w:val="0"/>
          <w:numId w:val="6"/>
        </w:numPr>
        <w:jc w:val="both"/>
        <w:rPr>
          <w:noProof/>
          <w:sz w:val="22"/>
          <w:szCs w:val="22"/>
          <w:lang w:val="ru-RU"/>
        </w:rPr>
      </w:pPr>
      <w:r w:rsidRPr="00397628">
        <w:rPr>
          <w:noProof/>
          <w:sz w:val="22"/>
          <w:szCs w:val="22"/>
          <w:lang w:val="ru-RU"/>
        </w:rPr>
        <w:t>Акција солидарности деце са другом децеом чија су пра</w:t>
      </w:r>
      <w:r w:rsidR="00B21A6E">
        <w:rPr>
          <w:noProof/>
          <w:sz w:val="22"/>
          <w:szCs w:val="22"/>
          <w:lang w:val="ru-RU"/>
        </w:rPr>
        <w:t>ва на неки начин угрожена (нпр.</w:t>
      </w:r>
      <w:r w:rsidRPr="00397628">
        <w:rPr>
          <w:noProof/>
          <w:sz w:val="22"/>
          <w:szCs w:val="22"/>
          <w:lang w:val="ru-RU"/>
        </w:rPr>
        <w:t>помоћ сиромашној деци, помоћ деци избеглицама);</w:t>
      </w:r>
    </w:p>
    <w:p w:rsidR="00733EC9" w:rsidRPr="00397628" w:rsidRDefault="00733EC9" w:rsidP="005F2326">
      <w:pPr>
        <w:numPr>
          <w:ilvl w:val="0"/>
          <w:numId w:val="6"/>
        </w:numPr>
        <w:jc w:val="both"/>
        <w:rPr>
          <w:noProof/>
          <w:sz w:val="22"/>
          <w:szCs w:val="22"/>
          <w:lang w:val="ru-RU"/>
        </w:rPr>
      </w:pPr>
      <w:r w:rsidRPr="00397628">
        <w:rPr>
          <w:noProof/>
          <w:sz w:val="22"/>
          <w:szCs w:val="22"/>
          <w:lang w:val="ru-RU"/>
        </w:rPr>
        <w:t>Остваривање контакта са представницима локалног пословног света (јавног и приватног сектора) у циљу добијања њихове материјалне подршке за решавање неких проблема дечјих права.</w:t>
      </w:r>
    </w:p>
    <w:p w:rsidR="00733EC9" w:rsidRPr="00397628" w:rsidRDefault="00B809C0" w:rsidP="005F2326">
      <w:pPr>
        <w:jc w:val="both"/>
        <w:rPr>
          <w:noProof/>
          <w:sz w:val="22"/>
          <w:szCs w:val="22"/>
          <w:lang w:val="es-AR"/>
        </w:rPr>
      </w:pPr>
      <w:r>
        <w:rPr>
          <w:noProof/>
          <w:sz w:val="22"/>
          <w:szCs w:val="22"/>
          <w:lang w:val="es-AR"/>
        </w:rPr>
        <w:t>У спрово</w:t>
      </w:r>
      <w:r>
        <w:rPr>
          <w:noProof/>
          <w:sz w:val="22"/>
          <w:szCs w:val="22"/>
        </w:rPr>
        <w:t>ђ</w:t>
      </w:r>
      <w:r w:rsidR="00733EC9" w:rsidRPr="00397628">
        <w:rPr>
          <w:noProof/>
          <w:sz w:val="22"/>
          <w:szCs w:val="22"/>
          <w:lang w:val="es-AR"/>
        </w:rPr>
        <w:t>ењу овог програма инсистираће се на:</w:t>
      </w:r>
    </w:p>
    <w:p w:rsidR="00733EC9" w:rsidRPr="00397628" w:rsidRDefault="00B809C0" w:rsidP="005F2326">
      <w:pPr>
        <w:jc w:val="both"/>
        <w:rPr>
          <w:noProof/>
          <w:sz w:val="22"/>
          <w:szCs w:val="22"/>
          <w:lang w:val="es-AR"/>
        </w:rPr>
      </w:pPr>
      <w:r>
        <w:rPr>
          <w:noProof/>
          <w:sz w:val="22"/>
          <w:szCs w:val="22"/>
        </w:rPr>
        <w:t>-</w:t>
      </w:r>
      <w:r w:rsidR="00733EC9" w:rsidRPr="00397628">
        <w:rPr>
          <w:noProof/>
          <w:sz w:val="22"/>
          <w:szCs w:val="22"/>
          <w:lang w:val="es-AR"/>
        </w:rPr>
        <w:t>Испитивању проблематике дечјих права-прикупљање, анализу и проверавање информација о питањима права и одговорности;</w:t>
      </w:r>
    </w:p>
    <w:p w:rsidR="00733EC9" w:rsidRPr="00397628" w:rsidRDefault="00B809C0" w:rsidP="005F2326">
      <w:pPr>
        <w:jc w:val="both"/>
        <w:rPr>
          <w:noProof/>
          <w:sz w:val="22"/>
          <w:szCs w:val="22"/>
          <w:lang w:val="es-AR"/>
        </w:rPr>
      </w:pPr>
      <w:r>
        <w:rPr>
          <w:noProof/>
          <w:sz w:val="22"/>
          <w:szCs w:val="22"/>
        </w:rPr>
        <w:t>-</w:t>
      </w:r>
      <w:r w:rsidR="00733EC9" w:rsidRPr="00397628">
        <w:rPr>
          <w:noProof/>
          <w:sz w:val="22"/>
          <w:szCs w:val="22"/>
          <w:lang w:val="es-AR"/>
        </w:rPr>
        <w:t>Реаговање на прибавене информације-упознавање са различитим угловима на ову проблематику, неговање саосећања, развијање осетљивости за људску димензију, питања права и развијање интересовања и спремности на активно учешће у остваривању права;</w:t>
      </w:r>
    </w:p>
    <w:p w:rsidR="002A048A" w:rsidRDefault="00B809C0" w:rsidP="002A048A">
      <w:pPr>
        <w:jc w:val="both"/>
        <w:rPr>
          <w:noProof/>
          <w:sz w:val="22"/>
          <w:szCs w:val="22"/>
        </w:rPr>
      </w:pPr>
      <w:r>
        <w:rPr>
          <w:noProof/>
          <w:sz w:val="22"/>
          <w:szCs w:val="22"/>
        </w:rPr>
        <w:t>-</w:t>
      </w:r>
      <w:r w:rsidR="00733EC9" w:rsidRPr="00397628">
        <w:rPr>
          <w:noProof/>
          <w:sz w:val="22"/>
          <w:szCs w:val="22"/>
          <w:lang w:val="es-AR"/>
        </w:rPr>
        <w:t>Предузимање конкретних практичних акција, обично на нивоу локалне средине.</w:t>
      </w:r>
      <w:bookmarkStart w:id="67" w:name="_Toc51551614"/>
      <w:bookmarkStart w:id="68" w:name="_Toc242165526"/>
      <w:bookmarkStart w:id="69" w:name="_Toc432063685"/>
      <w:bookmarkStart w:id="70" w:name="_Toc432063951"/>
    </w:p>
    <w:p w:rsidR="000A0D07" w:rsidRDefault="000A0D07" w:rsidP="002A048A">
      <w:pPr>
        <w:jc w:val="both"/>
        <w:rPr>
          <w:sz w:val="22"/>
          <w:szCs w:val="22"/>
        </w:rPr>
      </w:pPr>
    </w:p>
    <w:p w:rsidR="000A0D07" w:rsidRDefault="000A0D07" w:rsidP="002A048A">
      <w:pPr>
        <w:jc w:val="both"/>
        <w:rPr>
          <w:sz w:val="22"/>
          <w:szCs w:val="22"/>
        </w:rPr>
      </w:pPr>
    </w:p>
    <w:p w:rsidR="00733EC9" w:rsidRPr="002A048A" w:rsidRDefault="00F91097" w:rsidP="002A048A">
      <w:pPr>
        <w:jc w:val="both"/>
        <w:rPr>
          <w:noProof/>
          <w:sz w:val="22"/>
          <w:szCs w:val="22"/>
          <w:lang w:val="es-AR"/>
        </w:rPr>
      </w:pPr>
      <w:r w:rsidRPr="002A048A">
        <w:rPr>
          <w:sz w:val="22"/>
          <w:szCs w:val="22"/>
        </w:rPr>
        <w:t>11</w:t>
      </w:r>
      <w:r w:rsidR="00AD73B8" w:rsidRPr="002A048A">
        <w:rPr>
          <w:sz w:val="22"/>
          <w:szCs w:val="22"/>
        </w:rPr>
        <w:t xml:space="preserve">. </w:t>
      </w:r>
      <w:r w:rsidR="00733EC9" w:rsidRPr="002A048A">
        <w:rPr>
          <w:sz w:val="22"/>
          <w:szCs w:val="22"/>
        </w:rPr>
        <w:t>Програм предшколског васпитања и образовања</w:t>
      </w:r>
      <w:bookmarkEnd w:id="67"/>
      <w:bookmarkEnd w:id="68"/>
      <w:bookmarkEnd w:id="69"/>
      <w:bookmarkEnd w:id="70"/>
    </w:p>
    <w:p w:rsidR="00AD73B8" w:rsidRPr="002A048A" w:rsidRDefault="00AD73B8" w:rsidP="005F2326">
      <w:pPr>
        <w:rPr>
          <w:noProof/>
          <w:sz w:val="22"/>
          <w:szCs w:val="22"/>
        </w:rPr>
      </w:pPr>
    </w:p>
    <w:p w:rsidR="007F0CE6" w:rsidRDefault="005C6369" w:rsidP="005F2326">
      <w:pPr>
        <w:rPr>
          <w:noProof/>
          <w:sz w:val="22"/>
          <w:szCs w:val="22"/>
        </w:rPr>
      </w:pPr>
      <w:r>
        <w:rPr>
          <w:noProof/>
          <w:sz w:val="22"/>
          <w:szCs w:val="22"/>
        </w:rPr>
        <w:t>У школској години 2021-2022., почеће се са увођењем нов</w:t>
      </w:r>
      <w:r w:rsidR="006A4746">
        <w:rPr>
          <w:noProof/>
          <w:sz w:val="22"/>
          <w:szCs w:val="22"/>
        </w:rPr>
        <w:t xml:space="preserve">их основа предшколског програма </w:t>
      </w:r>
      <w:r>
        <w:rPr>
          <w:noProof/>
          <w:sz w:val="22"/>
          <w:szCs w:val="22"/>
        </w:rPr>
        <w:t xml:space="preserve">Године узлета у свим васпитним групама при ОШ „Др Александар Сабовљев“ у Ечки. </w:t>
      </w:r>
    </w:p>
    <w:p w:rsidR="005C6369" w:rsidRPr="00725339" w:rsidRDefault="005C6369" w:rsidP="005F2326">
      <w:pPr>
        <w:rPr>
          <w:noProof/>
          <w:sz w:val="22"/>
          <w:szCs w:val="22"/>
        </w:rPr>
      </w:pPr>
      <w:r>
        <w:rPr>
          <w:noProof/>
          <w:sz w:val="22"/>
          <w:szCs w:val="22"/>
        </w:rPr>
        <w:t>Школа ће током ове школске године радити на опремању радних соба за васпитаче</w:t>
      </w:r>
      <w:r w:rsidR="007F0CE6">
        <w:rPr>
          <w:noProof/>
          <w:sz w:val="22"/>
          <w:szCs w:val="22"/>
        </w:rPr>
        <w:t>, адаптацији постојећег простора</w:t>
      </w:r>
      <w:r>
        <w:rPr>
          <w:noProof/>
          <w:sz w:val="22"/>
          <w:szCs w:val="22"/>
        </w:rPr>
        <w:t xml:space="preserve"> и на припреми за увођење новог предшколског програма.</w:t>
      </w:r>
      <w:r w:rsidR="00725339">
        <w:rPr>
          <w:noProof/>
          <w:sz w:val="22"/>
          <w:szCs w:val="22"/>
        </w:rPr>
        <w:t xml:space="preserve"> </w:t>
      </w:r>
      <w:r w:rsidR="007F0CE6">
        <w:rPr>
          <w:noProof/>
          <w:sz w:val="22"/>
          <w:szCs w:val="22"/>
        </w:rPr>
        <w:t>Посебно ће се радити на унапређењу сарадње са локалном Месном заједницом (донације...),  као и са родитељима који ће бити укључени у реализацију појединих активности новог програма, а све у зависности од актуелне епидемиолошке ситуације.</w:t>
      </w:r>
    </w:p>
    <w:p w:rsidR="00733EC9" w:rsidRPr="00397628" w:rsidRDefault="00733EC9" w:rsidP="005F2326">
      <w:pPr>
        <w:rPr>
          <w:noProof/>
          <w:sz w:val="22"/>
          <w:szCs w:val="22"/>
          <w:lang w:val="es-AR"/>
        </w:rPr>
      </w:pPr>
      <w:r w:rsidRPr="00397628">
        <w:rPr>
          <w:noProof/>
          <w:sz w:val="22"/>
          <w:szCs w:val="22"/>
          <w:lang w:val="es-AR"/>
        </w:rPr>
        <w:t>У орг</w:t>
      </w:r>
      <w:r w:rsidR="009F417E">
        <w:rPr>
          <w:noProof/>
          <w:sz w:val="22"/>
          <w:szCs w:val="22"/>
          <w:lang w:val="es-AR"/>
        </w:rPr>
        <w:t xml:space="preserve">анизационом саставу школе су </w:t>
      </w:r>
      <w:r w:rsidR="009F417E">
        <w:rPr>
          <w:noProof/>
          <w:sz w:val="22"/>
          <w:szCs w:val="22"/>
        </w:rPr>
        <w:t>две</w:t>
      </w:r>
      <w:r w:rsidRPr="00397628">
        <w:rPr>
          <w:noProof/>
          <w:sz w:val="22"/>
          <w:szCs w:val="22"/>
          <w:lang w:val="es-AR"/>
        </w:rPr>
        <w:t xml:space="preserve"> групе (полудневни боравак)</w:t>
      </w:r>
      <w:r w:rsidR="00AE471F">
        <w:rPr>
          <w:noProof/>
          <w:sz w:val="22"/>
          <w:szCs w:val="22"/>
        </w:rPr>
        <w:t xml:space="preserve"> </w:t>
      </w:r>
      <w:r w:rsidRPr="00397628">
        <w:rPr>
          <w:noProof/>
          <w:sz w:val="22"/>
          <w:szCs w:val="22"/>
          <w:lang w:val="sr-Cyrl-CS"/>
        </w:rPr>
        <w:t>припремног</w:t>
      </w:r>
      <w:r w:rsidRPr="00397628">
        <w:rPr>
          <w:noProof/>
          <w:sz w:val="22"/>
          <w:szCs w:val="22"/>
          <w:lang w:val="es-AR"/>
        </w:rPr>
        <w:t xml:space="preserve"> предшколског</w:t>
      </w:r>
      <w:r w:rsidR="009F417E">
        <w:rPr>
          <w:noProof/>
          <w:sz w:val="22"/>
          <w:szCs w:val="22"/>
          <w:lang w:val="es-AR"/>
        </w:rPr>
        <w:t xml:space="preserve"> васпитања и образовања</w:t>
      </w:r>
      <w:r w:rsidR="009F417E">
        <w:rPr>
          <w:noProof/>
          <w:sz w:val="22"/>
          <w:szCs w:val="22"/>
        </w:rPr>
        <w:t xml:space="preserve"> (</w:t>
      </w:r>
      <w:r w:rsidRPr="00397628">
        <w:rPr>
          <w:noProof/>
          <w:sz w:val="22"/>
          <w:szCs w:val="22"/>
          <w:lang w:val="es-AR"/>
        </w:rPr>
        <w:t>на српском језику</w:t>
      </w:r>
      <w:r w:rsidR="009F417E">
        <w:rPr>
          <w:noProof/>
          <w:sz w:val="22"/>
          <w:szCs w:val="22"/>
        </w:rPr>
        <w:t>)</w:t>
      </w:r>
      <w:r w:rsidRPr="00397628">
        <w:rPr>
          <w:noProof/>
          <w:sz w:val="22"/>
          <w:szCs w:val="22"/>
          <w:lang w:val="sr-Cyrl-CS"/>
        </w:rPr>
        <w:t xml:space="preserve"> и две мешовите групе деце узраста од 3-5</w:t>
      </w:r>
      <w:r w:rsidRPr="00397628">
        <w:rPr>
          <w:noProof/>
          <w:sz w:val="22"/>
          <w:szCs w:val="22"/>
        </w:rPr>
        <w:t>,5</w:t>
      </w:r>
      <w:r w:rsidRPr="00397628">
        <w:rPr>
          <w:noProof/>
          <w:sz w:val="22"/>
          <w:szCs w:val="22"/>
          <w:lang w:val="sr-Cyrl-CS"/>
        </w:rPr>
        <w:t xml:space="preserve"> година</w:t>
      </w:r>
      <w:r w:rsidR="009F417E">
        <w:rPr>
          <w:noProof/>
          <w:sz w:val="22"/>
          <w:szCs w:val="22"/>
          <w:lang w:val="sr-Cyrl-CS"/>
        </w:rPr>
        <w:t xml:space="preserve"> (исто на српском језику)</w:t>
      </w:r>
      <w:r w:rsidRPr="00397628">
        <w:rPr>
          <w:noProof/>
          <w:sz w:val="22"/>
          <w:szCs w:val="22"/>
          <w:lang w:val="sr-Cyrl-CS"/>
        </w:rPr>
        <w:t>.</w:t>
      </w:r>
    </w:p>
    <w:p w:rsidR="00841365" w:rsidRDefault="00841365" w:rsidP="005F2326">
      <w:pPr>
        <w:rPr>
          <w:b/>
          <w:noProof/>
          <w:sz w:val="22"/>
          <w:szCs w:val="22"/>
        </w:rPr>
      </w:pPr>
      <w:bookmarkStart w:id="71" w:name="_Toc242165527"/>
    </w:p>
    <w:p w:rsidR="008A4D2B" w:rsidRDefault="008A4D2B" w:rsidP="00CA0020">
      <w:pPr>
        <w:rPr>
          <w:b/>
          <w:noProof/>
          <w:sz w:val="22"/>
          <w:szCs w:val="22"/>
        </w:rPr>
      </w:pPr>
    </w:p>
    <w:p w:rsidR="008D05CC" w:rsidRDefault="00DB6A1E" w:rsidP="00341454">
      <w:pPr>
        <w:jc w:val="center"/>
        <w:rPr>
          <w:b/>
          <w:noProof/>
          <w:sz w:val="22"/>
          <w:szCs w:val="22"/>
        </w:rPr>
      </w:pPr>
      <w:r w:rsidRPr="00DB6A1E">
        <w:rPr>
          <w:b/>
          <w:noProof/>
          <w:sz w:val="22"/>
          <w:szCs w:val="22"/>
        </w:rPr>
        <w:t>VI</w:t>
      </w:r>
      <w:r w:rsidR="003E0A48">
        <w:rPr>
          <w:b/>
          <w:noProof/>
          <w:sz w:val="22"/>
          <w:szCs w:val="22"/>
        </w:rPr>
        <w:t xml:space="preserve"> - </w:t>
      </w:r>
      <w:r w:rsidR="0094689F" w:rsidRPr="00DB6A1E">
        <w:rPr>
          <w:b/>
          <w:noProof/>
          <w:sz w:val="22"/>
          <w:szCs w:val="22"/>
        </w:rPr>
        <w:t>ПРОГРАМ</w:t>
      </w:r>
      <w:r w:rsidRPr="00DB6A1E">
        <w:rPr>
          <w:b/>
          <w:noProof/>
          <w:sz w:val="22"/>
          <w:szCs w:val="22"/>
        </w:rPr>
        <w:t>И</w:t>
      </w:r>
      <w:r w:rsidR="0094689F" w:rsidRPr="00DB6A1E">
        <w:rPr>
          <w:b/>
          <w:noProof/>
          <w:sz w:val="22"/>
          <w:szCs w:val="22"/>
        </w:rPr>
        <w:t xml:space="preserve"> СТРУЧНОГ УСАВРШАВАЊА </w:t>
      </w:r>
      <w:r w:rsidR="00A520D3">
        <w:rPr>
          <w:b/>
          <w:noProof/>
          <w:sz w:val="22"/>
          <w:szCs w:val="22"/>
        </w:rPr>
        <w:t>ЗАПОСЛЕНИХ</w:t>
      </w:r>
    </w:p>
    <w:p w:rsidR="009E4280" w:rsidRPr="008D05CC" w:rsidRDefault="009E4280" w:rsidP="005F2326">
      <w:pPr>
        <w:rPr>
          <w:b/>
          <w:noProof/>
          <w:sz w:val="22"/>
          <w:szCs w:val="22"/>
        </w:rPr>
      </w:pPr>
    </w:p>
    <w:tbl>
      <w:tblPr>
        <w:tblStyle w:val="TableGrid"/>
        <w:tblW w:w="0" w:type="auto"/>
        <w:tblLook w:val="04A0"/>
      </w:tblPr>
      <w:tblGrid>
        <w:gridCol w:w="6912"/>
        <w:gridCol w:w="1843"/>
        <w:gridCol w:w="4253"/>
        <w:gridCol w:w="1888"/>
      </w:tblGrid>
      <w:tr w:rsidR="009E4280" w:rsidRPr="004C3583" w:rsidTr="00C542AC">
        <w:trPr>
          <w:tblHeader/>
        </w:trPr>
        <w:tc>
          <w:tcPr>
            <w:tcW w:w="69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E4280" w:rsidRDefault="009E4280" w:rsidP="005F2326">
            <w:pPr>
              <w:jc w:val="center"/>
              <w:rPr>
                <w:b/>
                <w:sz w:val="22"/>
                <w:szCs w:val="22"/>
              </w:rPr>
            </w:pPr>
          </w:p>
          <w:p w:rsidR="009E4280" w:rsidRDefault="009E4280" w:rsidP="005F2326">
            <w:pPr>
              <w:jc w:val="center"/>
              <w:rPr>
                <w:b/>
                <w:sz w:val="22"/>
                <w:szCs w:val="22"/>
              </w:rPr>
            </w:pPr>
            <w:r w:rsidRPr="004C3583">
              <w:rPr>
                <w:b/>
                <w:sz w:val="22"/>
                <w:szCs w:val="22"/>
              </w:rPr>
              <w:t>Садржај рада</w:t>
            </w:r>
          </w:p>
          <w:p w:rsidR="009E4280" w:rsidRPr="004C3583" w:rsidRDefault="009E4280" w:rsidP="005F2326">
            <w:pPr>
              <w:jc w:val="center"/>
              <w:rPr>
                <w:b/>
                <w:sz w:val="22"/>
                <w:szCs w:val="22"/>
              </w:rPr>
            </w:pPr>
          </w:p>
        </w:tc>
        <w:tc>
          <w:tcPr>
            <w:tcW w:w="18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E4280" w:rsidRPr="004C3583" w:rsidRDefault="009E4280" w:rsidP="005F2326">
            <w:pPr>
              <w:jc w:val="center"/>
              <w:rPr>
                <w:b/>
                <w:sz w:val="22"/>
                <w:szCs w:val="22"/>
              </w:rPr>
            </w:pPr>
            <w:r w:rsidRPr="004C3583">
              <w:rPr>
                <w:b/>
                <w:sz w:val="22"/>
                <w:szCs w:val="22"/>
              </w:rPr>
              <w:t>Време реализације</w:t>
            </w:r>
          </w:p>
        </w:tc>
        <w:tc>
          <w:tcPr>
            <w:tcW w:w="4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E4280" w:rsidRPr="004C3583" w:rsidRDefault="009E4280" w:rsidP="005F2326">
            <w:pPr>
              <w:jc w:val="center"/>
              <w:rPr>
                <w:b/>
                <w:sz w:val="22"/>
                <w:szCs w:val="22"/>
              </w:rPr>
            </w:pPr>
            <w:r w:rsidRPr="004C3583">
              <w:rPr>
                <w:b/>
                <w:sz w:val="22"/>
                <w:szCs w:val="22"/>
              </w:rPr>
              <w:t>Носиоци активности</w:t>
            </w:r>
          </w:p>
        </w:tc>
        <w:tc>
          <w:tcPr>
            <w:tcW w:w="188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E4280" w:rsidRPr="004C3583" w:rsidRDefault="009E4280" w:rsidP="005F2326">
            <w:pPr>
              <w:jc w:val="center"/>
              <w:rPr>
                <w:b/>
                <w:sz w:val="22"/>
                <w:szCs w:val="22"/>
              </w:rPr>
            </w:pPr>
            <w:r w:rsidRPr="004C3583">
              <w:rPr>
                <w:b/>
                <w:sz w:val="22"/>
                <w:szCs w:val="22"/>
              </w:rPr>
              <w:t>Начин праћења</w:t>
            </w:r>
          </w:p>
        </w:tc>
      </w:tr>
      <w:tr w:rsidR="00917825" w:rsidRPr="00466EFF" w:rsidTr="00917825">
        <w:tc>
          <w:tcPr>
            <w:tcW w:w="6912" w:type="dxa"/>
            <w:tcBorders>
              <w:top w:val="single" w:sz="12" w:space="0" w:color="auto"/>
              <w:bottom w:val="single" w:sz="8" w:space="0" w:color="auto"/>
            </w:tcBorders>
            <w:vAlign w:val="center"/>
          </w:tcPr>
          <w:p w:rsidR="00917825" w:rsidRPr="00D5023A" w:rsidRDefault="0015233C" w:rsidP="004D7A56">
            <w:pPr>
              <w:autoSpaceDE w:val="0"/>
              <w:autoSpaceDN w:val="0"/>
              <w:adjustRightInd w:val="0"/>
              <w:rPr>
                <w:sz w:val="22"/>
                <w:szCs w:val="22"/>
                <w:u w:val="single"/>
                <w:lang w:val="ru-RU"/>
              </w:rPr>
            </w:pPr>
            <w:r>
              <w:rPr>
                <w:noProof/>
                <w:sz w:val="22"/>
                <w:szCs w:val="22"/>
              </w:rPr>
              <w:t>Обележавање учитељијаде</w:t>
            </w:r>
            <w:r w:rsidR="002A048A">
              <w:rPr>
                <w:noProof/>
                <w:sz w:val="22"/>
                <w:szCs w:val="22"/>
              </w:rPr>
              <w:t xml:space="preserve"> </w:t>
            </w:r>
          </w:p>
        </w:tc>
        <w:tc>
          <w:tcPr>
            <w:tcW w:w="1843" w:type="dxa"/>
            <w:tcBorders>
              <w:top w:val="single" w:sz="12" w:space="0" w:color="auto"/>
              <w:bottom w:val="single" w:sz="8" w:space="0" w:color="auto"/>
            </w:tcBorders>
            <w:vAlign w:val="center"/>
          </w:tcPr>
          <w:p w:rsidR="00917825" w:rsidRPr="00453AD8" w:rsidRDefault="000F4916" w:rsidP="005F2326">
            <w:pPr>
              <w:jc w:val="center"/>
              <w:rPr>
                <w:sz w:val="22"/>
                <w:szCs w:val="22"/>
              </w:rPr>
            </w:pPr>
            <w:r>
              <w:rPr>
                <w:sz w:val="22"/>
                <w:szCs w:val="22"/>
              </w:rPr>
              <w:t>-</w:t>
            </w:r>
          </w:p>
        </w:tc>
        <w:tc>
          <w:tcPr>
            <w:tcW w:w="4253" w:type="dxa"/>
            <w:tcBorders>
              <w:top w:val="single" w:sz="12" w:space="0" w:color="auto"/>
              <w:bottom w:val="single" w:sz="8" w:space="0" w:color="auto"/>
            </w:tcBorders>
            <w:vAlign w:val="center"/>
          </w:tcPr>
          <w:p w:rsidR="00917825" w:rsidRDefault="00453AD8" w:rsidP="005F2326">
            <w:pPr>
              <w:rPr>
                <w:sz w:val="22"/>
                <w:szCs w:val="22"/>
                <w:lang w:val="sr-Cyrl-CS"/>
              </w:rPr>
            </w:pPr>
            <w:r>
              <w:rPr>
                <w:sz w:val="22"/>
                <w:szCs w:val="22"/>
                <w:lang w:val="sr-Cyrl-CS"/>
              </w:rPr>
              <w:t>Савез учитеља Републике Србије (СУРС)</w:t>
            </w:r>
          </w:p>
        </w:tc>
        <w:tc>
          <w:tcPr>
            <w:tcW w:w="1888" w:type="dxa"/>
            <w:tcBorders>
              <w:top w:val="single" w:sz="12" w:space="0" w:color="auto"/>
              <w:bottom w:val="single" w:sz="8" w:space="0" w:color="auto"/>
            </w:tcBorders>
            <w:vAlign w:val="center"/>
          </w:tcPr>
          <w:p w:rsidR="00917825" w:rsidRPr="00453AD8" w:rsidRDefault="00453AD8" w:rsidP="005F2326">
            <w:pPr>
              <w:rPr>
                <w:sz w:val="22"/>
                <w:szCs w:val="22"/>
              </w:rPr>
            </w:pPr>
            <w:r>
              <w:rPr>
                <w:sz w:val="22"/>
                <w:szCs w:val="22"/>
              </w:rPr>
              <w:t>-Потврде</w:t>
            </w:r>
          </w:p>
        </w:tc>
      </w:tr>
      <w:tr w:rsidR="009E4280" w:rsidRPr="00466EFF" w:rsidTr="00917825">
        <w:tc>
          <w:tcPr>
            <w:tcW w:w="6912" w:type="dxa"/>
            <w:tcBorders>
              <w:top w:val="single" w:sz="8" w:space="0" w:color="auto"/>
            </w:tcBorders>
            <w:vAlign w:val="center"/>
          </w:tcPr>
          <w:p w:rsidR="009E4280" w:rsidRPr="00D5023A" w:rsidRDefault="00543391" w:rsidP="004D7A56">
            <w:pPr>
              <w:autoSpaceDE w:val="0"/>
              <w:autoSpaceDN w:val="0"/>
              <w:adjustRightInd w:val="0"/>
              <w:rPr>
                <w:sz w:val="22"/>
                <w:szCs w:val="22"/>
                <w:u w:val="single"/>
                <w:lang w:val="ru-RU"/>
              </w:rPr>
            </w:pPr>
            <w:r w:rsidRPr="00397628">
              <w:rPr>
                <w:noProof/>
                <w:sz w:val="22"/>
                <w:szCs w:val="22"/>
              </w:rPr>
              <w:t>Сајам књига</w:t>
            </w:r>
            <w:r w:rsidR="00D5023A">
              <w:rPr>
                <w:noProof/>
                <w:sz w:val="22"/>
                <w:szCs w:val="22"/>
              </w:rPr>
              <w:t xml:space="preserve"> </w:t>
            </w:r>
          </w:p>
        </w:tc>
        <w:tc>
          <w:tcPr>
            <w:tcW w:w="1843" w:type="dxa"/>
            <w:tcBorders>
              <w:top w:val="single" w:sz="8" w:space="0" w:color="auto"/>
            </w:tcBorders>
            <w:vAlign w:val="center"/>
          </w:tcPr>
          <w:p w:rsidR="009E4280" w:rsidRPr="00D32E9F" w:rsidRDefault="00D32E9F" w:rsidP="005F2326">
            <w:pPr>
              <w:jc w:val="center"/>
              <w:rPr>
                <w:sz w:val="22"/>
                <w:szCs w:val="22"/>
              </w:rPr>
            </w:pPr>
            <w:r>
              <w:rPr>
                <w:sz w:val="22"/>
                <w:szCs w:val="22"/>
              </w:rPr>
              <w:t>X</w:t>
            </w:r>
          </w:p>
        </w:tc>
        <w:tc>
          <w:tcPr>
            <w:tcW w:w="4253" w:type="dxa"/>
            <w:tcBorders>
              <w:top w:val="single" w:sz="8" w:space="0" w:color="auto"/>
            </w:tcBorders>
            <w:vAlign w:val="center"/>
          </w:tcPr>
          <w:p w:rsidR="009E4280" w:rsidRPr="00397628" w:rsidRDefault="00D32E9F" w:rsidP="005F2326">
            <w:pPr>
              <w:rPr>
                <w:sz w:val="22"/>
                <w:szCs w:val="22"/>
                <w:lang w:val="sr-Cyrl-CS"/>
              </w:rPr>
            </w:pPr>
            <w:r>
              <w:rPr>
                <w:sz w:val="22"/>
                <w:szCs w:val="22"/>
                <w:lang w:val="sr-Cyrl-CS"/>
              </w:rPr>
              <w:t>-Директор</w:t>
            </w:r>
          </w:p>
        </w:tc>
        <w:tc>
          <w:tcPr>
            <w:tcW w:w="1888" w:type="dxa"/>
            <w:tcBorders>
              <w:top w:val="single" w:sz="8" w:space="0" w:color="auto"/>
            </w:tcBorders>
            <w:vAlign w:val="center"/>
          </w:tcPr>
          <w:p w:rsidR="009E4280" w:rsidRPr="00F17E50" w:rsidRDefault="00F17E50" w:rsidP="005F2326">
            <w:pPr>
              <w:rPr>
                <w:sz w:val="22"/>
                <w:szCs w:val="22"/>
              </w:rPr>
            </w:pPr>
            <w:r>
              <w:rPr>
                <w:sz w:val="22"/>
                <w:szCs w:val="22"/>
              </w:rPr>
              <w:t>-Списак, потврде</w:t>
            </w:r>
          </w:p>
        </w:tc>
      </w:tr>
      <w:tr w:rsidR="009E4280" w:rsidTr="00C542AC">
        <w:tc>
          <w:tcPr>
            <w:tcW w:w="6912" w:type="dxa"/>
            <w:vAlign w:val="center"/>
          </w:tcPr>
          <w:p w:rsidR="009E4280" w:rsidRDefault="00D32E9F" w:rsidP="005F2326">
            <w:pPr>
              <w:rPr>
                <w:sz w:val="22"/>
                <w:szCs w:val="22"/>
                <w:lang w:val="sr-Cyrl-CS"/>
              </w:rPr>
            </w:pPr>
            <w:r>
              <w:rPr>
                <w:sz w:val="22"/>
                <w:szCs w:val="22"/>
                <w:lang w:val="sr-Cyrl-CS"/>
              </w:rPr>
              <w:t>Стручно усавршавање у оквиру Наставничког већа:</w:t>
            </w:r>
          </w:p>
          <w:p w:rsidR="00D32E9F" w:rsidRDefault="00CE22DE" w:rsidP="005F2326">
            <w:pPr>
              <w:rPr>
                <w:sz w:val="22"/>
                <w:szCs w:val="22"/>
                <w:lang w:val="sr-Cyrl-CS"/>
              </w:rPr>
            </w:pPr>
            <w:r>
              <w:rPr>
                <w:sz w:val="22"/>
                <w:szCs w:val="22"/>
                <w:lang w:val="sr-Cyrl-CS"/>
              </w:rPr>
              <w:t>-</w:t>
            </w:r>
            <w:r w:rsidR="00D32E9F">
              <w:rPr>
                <w:sz w:val="22"/>
                <w:szCs w:val="22"/>
                <w:lang w:val="sr-Cyrl-CS"/>
              </w:rPr>
              <w:t>приказ резултата истраживања</w:t>
            </w:r>
            <w:r w:rsidR="004A205F">
              <w:rPr>
                <w:sz w:val="22"/>
                <w:szCs w:val="22"/>
                <w:lang w:val="sr-Cyrl-CS"/>
              </w:rPr>
              <w:t>;</w:t>
            </w:r>
          </w:p>
          <w:p w:rsidR="004A205F" w:rsidRPr="00397628" w:rsidRDefault="00CE22DE" w:rsidP="005F2326">
            <w:pPr>
              <w:rPr>
                <w:sz w:val="22"/>
                <w:szCs w:val="22"/>
                <w:lang w:val="sr-Cyrl-CS"/>
              </w:rPr>
            </w:pPr>
            <w:r>
              <w:rPr>
                <w:sz w:val="22"/>
                <w:szCs w:val="22"/>
                <w:lang w:val="sr-Cyrl-CS"/>
              </w:rPr>
              <w:t>-</w:t>
            </w:r>
            <w:r w:rsidR="004A205F">
              <w:rPr>
                <w:sz w:val="22"/>
                <w:szCs w:val="22"/>
                <w:lang w:val="sr-Cyrl-CS"/>
              </w:rPr>
              <w:t>презентације похађаних семинара.</w:t>
            </w:r>
          </w:p>
        </w:tc>
        <w:tc>
          <w:tcPr>
            <w:tcW w:w="1843" w:type="dxa"/>
            <w:vAlign w:val="center"/>
          </w:tcPr>
          <w:p w:rsidR="009E4280" w:rsidRPr="00D32E9F" w:rsidRDefault="00D32E9F" w:rsidP="005F2326">
            <w:pPr>
              <w:jc w:val="center"/>
              <w:rPr>
                <w:sz w:val="22"/>
                <w:szCs w:val="22"/>
              </w:rPr>
            </w:pPr>
            <w:r>
              <w:rPr>
                <w:sz w:val="22"/>
                <w:szCs w:val="22"/>
              </w:rPr>
              <w:t>X, XII, III, V, VI, VIII</w:t>
            </w:r>
          </w:p>
        </w:tc>
        <w:tc>
          <w:tcPr>
            <w:tcW w:w="4253" w:type="dxa"/>
            <w:vAlign w:val="center"/>
          </w:tcPr>
          <w:p w:rsidR="009E4280" w:rsidRPr="00397628" w:rsidRDefault="004A205F" w:rsidP="005F2326">
            <w:pPr>
              <w:rPr>
                <w:sz w:val="22"/>
                <w:szCs w:val="22"/>
                <w:lang w:val="sr-Cyrl-CS"/>
              </w:rPr>
            </w:pPr>
            <w:r>
              <w:rPr>
                <w:sz w:val="22"/>
                <w:szCs w:val="22"/>
                <w:lang w:val="sr-Cyrl-CS"/>
              </w:rPr>
              <w:t>-Педагог, васпитачи, наставници разредне и предметне наставе</w:t>
            </w:r>
          </w:p>
        </w:tc>
        <w:tc>
          <w:tcPr>
            <w:tcW w:w="1888" w:type="dxa"/>
            <w:vAlign w:val="center"/>
          </w:tcPr>
          <w:p w:rsidR="009E4280" w:rsidRPr="00F17E50" w:rsidRDefault="00F17E50" w:rsidP="00D6117C">
            <w:pPr>
              <w:rPr>
                <w:sz w:val="22"/>
                <w:szCs w:val="22"/>
              </w:rPr>
            </w:pPr>
            <w:r>
              <w:rPr>
                <w:sz w:val="22"/>
                <w:szCs w:val="22"/>
              </w:rPr>
              <w:t xml:space="preserve">-Записник, </w:t>
            </w:r>
            <w:r w:rsidR="00D6117C">
              <w:rPr>
                <w:sz w:val="22"/>
                <w:szCs w:val="22"/>
              </w:rPr>
              <w:t>анализа</w:t>
            </w:r>
            <w:r>
              <w:rPr>
                <w:sz w:val="22"/>
                <w:szCs w:val="22"/>
              </w:rPr>
              <w:t>, потврда</w:t>
            </w:r>
          </w:p>
        </w:tc>
      </w:tr>
      <w:tr w:rsidR="0097182F" w:rsidTr="00C542AC">
        <w:tc>
          <w:tcPr>
            <w:tcW w:w="6912" w:type="dxa"/>
            <w:vAlign w:val="center"/>
          </w:tcPr>
          <w:p w:rsidR="0097182F" w:rsidRDefault="00323FA5" w:rsidP="005F2326">
            <w:pPr>
              <w:rPr>
                <w:sz w:val="22"/>
                <w:szCs w:val="22"/>
                <w:lang w:val="sr-Cyrl-CS"/>
              </w:rPr>
            </w:pPr>
            <w:r>
              <w:rPr>
                <w:sz w:val="22"/>
                <w:szCs w:val="22"/>
                <w:lang w:val="sr-Cyrl-CS"/>
              </w:rPr>
              <w:t>Угледне активности/угледни</w:t>
            </w:r>
            <w:r w:rsidR="0097182F">
              <w:rPr>
                <w:sz w:val="22"/>
                <w:szCs w:val="22"/>
                <w:lang w:val="sr-Cyrl-CS"/>
              </w:rPr>
              <w:t xml:space="preserve"> часови</w:t>
            </w:r>
          </w:p>
        </w:tc>
        <w:tc>
          <w:tcPr>
            <w:tcW w:w="1843" w:type="dxa"/>
            <w:vAlign w:val="center"/>
          </w:tcPr>
          <w:p w:rsidR="0097182F" w:rsidRPr="00AD51F8" w:rsidRDefault="008E4830" w:rsidP="005F2326">
            <w:pPr>
              <w:jc w:val="center"/>
              <w:rPr>
                <w:sz w:val="22"/>
                <w:szCs w:val="22"/>
              </w:rPr>
            </w:pPr>
            <w:r>
              <w:rPr>
                <w:sz w:val="22"/>
                <w:szCs w:val="22"/>
              </w:rPr>
              <w:t>По плану</w:t>
            </w:r>
            <w:r w:rsidR="00AD51F8">
              <w:rPr>
                <w:sz w:val="22"/>
                <w:szCs w:val="22"/>
              </w:rPr>
              <w:t xml:space="preserve"> </w:t>
            </w:r>
            <w:r w:rsidR="00260361">
              <w:rPr>
                <w:sz w:val="22"/>
                <w:szCs w:val="22"/>
              </w:rPr>
              <w:t xml:space="preserve">рада </w:t>
            </w:r>
            <w:r w:rsidR="00AD51F8">
              <w:rPr>
                <w:sz w:val="22"/>
                <w:szCs w:val="22"/>
              </w:rPr>
              <w:t>стручних већа</w:t>
            </w:r>
          </w:p>
        </w:tc>
        <w:tc>
          <w:tcPr>
            <w:tcW w:w="4253" w:type="dxa"/>
            <w:vAlign w:val="center"/>
          </w:tcPr>
          <w:p w:rsidR="0097182F" w:rsidRDefault="008E4830" w:rsidP="005F2326">
            <w:pPr>
              <w:rPr>
                <w:sz w:val="22"/>
                <w:szCs w:val="22"/>
                <w:lang w:val="sr-Cyrl-CS"/>
              </w:rPr>
            </w:pPr>
            <w:r>
              <w:rPr>
                <w:sz w:val="22"/>
                <w:szCs w:val="22"/>
                <w:lang w:val="sr-Cyrl-CS"/>
              </w:rPr>
              <w:t>-Васпитачи, наставници разредне и предметне наставе</w:t>
            </w:r>
          </w:p>
        </w:tc>
        <w:tc>
          <w:tcPr>
            <w:tcW w:w="1888" w:type="dxa"/>
            <w:vAlign w:val="center"/>
          </w:tcPr>
          <w:p w:rsidR="0097182F" w:rsidRPr="00F17E50" w:rsidRDefault="00F17E50" w:rsidP="005F2326">
            <w:pPr>
              <w:rPr>
                <w:sz w:val="22"/>
                <w:szCs w:val="22"/>
              </w:rPr>
            </w:pPr>
            <w:r>
              <w:rPr>
                <w:sz w:val="22"/>
                <w:szCs w:val="22"/>
              </w:rPr>
              <w:t>-Припрема за час и евалуација</w:t>
            </w:r>
          </w:p>
        </w:tc>
      </w:tr>
      <w:tr w:rsidR="009E4280" w:rsidTr="00C542AC">
        <w:tc>
          <w:tcPr>
            <w:tcW w:w="6912" w:type="dxa"/>
            <w:vAlign w:val="center"/>
          </w:tcPr>
          <w:p w:rsidR="000D2BEC" w:rsidRDefault="000D2BEC" w:rsidP="005F2326">
            <w:pPr>
              <w:rPr>
                <w:noProof/>
                <w:sz w:val="22"/>
                <w:szCs w:val="22"/>
                <w:lang w:val="sr-Cyrl-CS"/>
              </w:rPr>
            </w:pPr>
            <w:r w:rsidRPr="00397628">
              <w:rPr>
                <w:noProof/>
                <w:sz w:val="22"/>
                <w:szCs w:val="22"/>
                <w:lang w:val="sr-Cyrl-CS"/>
              </w:rPr>
              <w:t>Стручно усавршавање у оквиру стручних већа:</w:t>
            </w:r>
          </w:p>
          <w:p w:rsidR="00063C63" w:rsidRDefault="00063C63" w:rsidP="005F2326">
            <w:pPr>
              <w:rPr>
                <w:noProof/>
                <w:sz w:val="22"/>
                <w:szCs w:val="22"/>
                <w:lang w:val="sr-Cyrl-CS"/>
              </w:rPr>
            </w:pPr>
            <w:r>
              <w:rPr>
                <w:noProof/>
                <w:sz w:val="22"/>
                <w:szCs w:val="22"/>
                <w:lang w:val="sr-Cyrl-CS"/>
              </w:rPr>
              <w:t>-</w:t>
            </w:r>
            <w:r w:rsidR="000D2BEC" w:rsidRPr="00397628">
              <w:rPr>
                <w:noProof/>
                <w:sz w:val="22"/>
                <w:szCs w:val="22"/>
                <w:lang w:val="sr-Cyrl-CS"/>
              </w:rPr>
              <w:t>Стручни актив васпитача</w:t>
            </w:r>
          </w:p>
          <w:p w:rsidR="00063C63" w:rsidRDefault="00063C63" w:rsidP="005F2326">
            <w:pPr>
              <w:rPr>
                <w:noProof/>
                <w:sz w:val="22"/>
                <w:szCs w:val="22"/>
                <w:lang w:val="sr-Cyrl-CS"/>
              </w:rPr>
            </w:pPr>
            <w:r>
              <w:rPr>
                <w:noProof/>
                <w:sz w:val="22"/>
                <w:szCs w:val="22"/>
                <w:lang w:val="sr-Cyrl-CS"/>
              </w:rPr>
              <w:t>-</w:t>
            </w:r>
            <w:r w:rsidR="000D2BEC" w:rsidRPr="00397628">
              <w:rPr>
                <w:noProof/>
                <w:sz w:val="22"/>
                <w:szCs w:val="22"/>
                <w:lang w:val="sr-Cyrl-CS"/>
              </w:rPr>
              <w:t>Стручни актив</w:t>
            </w:r>
            <w:r>
              <w:rPr>
                <w:noProof/>
                <w:sz w:val="22"/>
                <w:szCs w:val="22"/>
                <w:lang w:val="sr-Cyrl-CS"/>
              </w:rPr>
              <w:t xml:space="preserve"> наставника разредне наставе</w:t>
            </w:r>
          </w:p>
          <w:p w:rsidR="00063C63" w:rsidRDefault="00063C63" w:rsidP="005F2326">
            <w:pPr>
              <w:rPr>
                <w:noProof/>
                <w:sz w:val="22"/>
                <w:szCs w:val="22"/>
                <w:lang w:val="sr-Cyrl-CS"/>
              </w:rPr>
            </w:pPr>
            <w:r>
              <w:rPr>
                <w:noProof/>
                <w:sz w:val="22"/>
                <w:szCs w:val="22"/>
                <w:lang w:val="sr-Cyrl-CS"/>
              </w:rPr>
              <w:t>-</w:t>
            </w:r>
            <w:r w:rsidR="000D2BEC" w:rsidRPr="00397628">
              <w:rPr>
                <w:noProof/>
                <w:sz w:val="22"/>
                <w:szCs w:val="22"/>
                <w:lang w:val="sr-Cyrl-CS"/>
              </w:rPr>
              <w:t xml:space="preserve">Стручно </w:t>
            </w:r>
            <w:r>
              <w:rPr>
                <w:noProof/>
                <w:sz w:val="22"/>
                <w:szCs w:val="22"/>
                <w:lang w:val="sr-Cyrl-CS"/>
              </w:rPr>
              <w:t>веће за област природних наука</w:t>
            </w:r>
          </w:p>
          <w:p w:rsidR="009E4280" w:rsidRPr="00A620B1" w:rsidRDefault="00063C63" w:rsidP="005F2326">
            <w:pPr>
              <w:rPr>
                <w:sz w:val="22"/>
                <w:szCs w:val="22"/>
              </w:rPr>
            </w:pPr>
            <w:r>
              <w:rPr>
                <w:noProof/>
                <w:sz w:val="22"/>
                <w:szCs w:val="22"/>
                <w:lang w:val="sr-Cyrl-CS"/>
              </w:rPr>
              <w:t>-</w:t>
            </w:r>
            <w:r w:rsidR="000D2BEC" w:rsidRPr="00397628">
              <w:rPr>
                <w:noProof/>
                <w:sz w:val="22"/>
                <w:szCs w:val="22"/>
                <w:lang w:val="sr-Cyrl-CS"/>
              </w:rPr>
              <w:t>Стручно веће за обла</w:t>
            </w:r>
            <w:r w:rsidR="000D2BEC">
              <w:rPr>
                <w:noProof/>
                <w:sz w:val="22"/>
                <w:szCs w:val="22"/>
                <w:lang w:val="sr-Cyrl-CS"/>
              </w:rPr>
              <w:t>ст друштвених наука и уметности</w:t>
            </w:r>
          </w:p>
        </w:tc>
        <w:tc>
          <w:tcPr>
            <w:tcW w:w="1843" w:type="dxa"/>
            <w:vAlign w:val="center"/>
          </w:tcPr>
          <w:p w:rsidR="009E4280" w:rsidRPr="00A620B1" w:rsidRDefault="00A55D3A" w:rsidP="005F2326">
            <w:pPr>
              <w:jc w:val="center"/>
              <w:rPr>
                <w:sz w:val="22"/>
                <w:szCs w:val="22"/>
              </w:rPr>
            </w:pPr>
            <w:r>
              <w:rPr>
                <w:sz w:val="22"/>
                <w:szCs w:val="22"/>
              </w:rPr>
              <w:t>По плану</w:t>
            </w:r>
          </w:p>
        </w:tc>
        <w:tc>
          <w:tcPr>
            <w:tcW w:w="4253" w:type="dxa"/>
            <w:vAlign w:val="center"/>
          </w:tcPr>
          <w:p w:rsidR="009E4280" w:rsidRPr="00397628" w:rsidRDefault="00BC213A" w:rsidP="005F2326">
            <w:pPr>
              <w:rPr>
                <w:sz w:val="22"/>
                <w:szCs w:val="22"/>
                <w:lang w:val="sr-Cyrl-CS"/>
              </w:rPr>
            </w:pPr>
            <w:r>
              <w:rPr>
                <w:sz w:val="22"/>
                <w:szCs w:val="22"/>
                <w:lang w:val="sr-Cyrl-CS"/>
              </w:rPr>
              <w:t>-Васпитачи, наставници разредне и предметне наставе, педагог, библиотекар, директор</w:t>
            </w:r>
          </w:p>
        </w:tc>
        <w:tc>
          <w:tcPr>
            <w:tcW w:w="1888" w:type="dxa"/>
            <w:vAlign w:val="center"/>
          </w:tcPr>
          <w:p w:rsidR="009E4280" w:rsidRPr="00C03437" w:rsidRDefault="00C03437" w:rsidP="005F2326">
            <w:pPr>
              <w:rPr>
                <w:sz w:val="22"/>
                <w:szCs w:val="22"/>
              </w:rPr>
            </w:pPr>
            <w:r>
              <w:rPr>
                <w:sz w:val="22"/>
                <w:szCs w:val="22"/>
              </w:rPr>
              <w:t>-Записник</w:t>
            </w:r>
          </w:p>
        </w:tc>
      </w:tr>
      <w:tr w:rsidR="009E4280" w:rsidTr="00C542AC">
        <w:tc>
          <w:tcPr>
            <w:tcW w:w="6912" w:type="dxa"/>
            <w:vAlign w:val="center"/>
          </w:tcPr>
          <w:p w:rsidR="00780648" w:rsidRPr="00397628" w:rsidRDefault="00780648" w:rsidP="005F2326">
            <w:pPr>
              <w:rPr>
                <w:noProof/>
                <w:sz w:val="22"/>
                <w:szCs w:val="22"/>
                <w:lang w:val="sr-Cyrl-CS"/>
              </w:rPr>
            </w:pPr>
            <w:r>
              <w:rPr>
                <w:noProof/>
                <w:sz w:val="22"/>
                <w:szCs w:val="22"/>
                <w:lang w:val="sr-Cyrl-CS"/>
              </w:rPr>
              <w:t>-</w:t>
            </w:r>
            <w:r w:rsidRPr="00397628">
              <w:rPr>
                <w:noProof/>
                <w:sz w:val="22"/>
                <w:szCs w:val="22"/>
                <w:lang w:val="sr-Cyrl-CS"/>
              </w:rPr>
              <w:t>Учешће директора у раду Актива директора</w:t>
            </w:r>
          </w:p>
          <w:p w:rsidR="00780648" w:rsidRPr="00397628" w:rsidRDefault="00780648" w:rsidP="005F2326">
            <w:pPr>
              <w:rPr>
                <w:noProof/>
                <w:sz w:val="22"/>
                <w:szCs w:val="22"/>
                <w:lang w:val="sr-Cyrl-CS"/>
              </w:rPr>
            </w:pPr>
            <w:r>
              <w:rPr>
                <w:noProof/>
                <w:sz w:val="22"/>
                <w:szCs w:val="22"/>
                <w:lang w:val="sr-Cyrl-CS"/>
              </w:rPr>
              <w:t>-</w:t>
            </w:r>
            <w:r w:rsidRPr="00397628">
              <w:rPr>
                <w:noProof/>
                <w:sz w:val="22"/>
                <w:szCs w:val="22"/>
                <w:lang w:val="sr-Cyrl-CS"/>
              </w:rPr>
              <w:t>Учшће педагога у раду Актива педагога и психолога</w:t>
            </w:r>
            <w:r>
              <w:rPr>
                <w:noProof/>
                <w:sz w:val="22"/>
                <w:szCs w:val="22"/>
                <w:lang w:val="sr-Cyrl-CS"/>
              </w:rPr>
              <w:t xml:space="preserve"> средњебанатског округа, Републичке секције стручних сарадника</w:t>
            </w:r>
          </w:p>
          <w:p w:rsidR="00780648" w:rsidRPr="00397628" w:rsidRDefault="00780648" w:rsidP="005F2326">
            <w:pPr>
              <w:rPr>
                <w:noProof/>
                <w:sz w:val="22"/>
                <w:szCs w:val="22"/>
                <w:lang w:val="sr-Cyrl-CS"/>
              </w:rPr>
            </w:pPr>
            <w:r>
              <w:rPr>
                <w:noProof/>
                <w:sz w:val="22"/>
                <w:szCs w:val="22"/>
                <w:lang w:val="sr-Cyrl-CS"/>
              </w:rPr>
              <w:t>-</w:t>
            </w:r>
            <w:r w:rsidRPr="00397628">
              <w:rPr>
                <w:noProof/>
                <w:sz w:val="22"/>
                <w:szCs w:val="22"/>
                <w:lang w:val="sr-Cyrl-CS"/>
              </w:rPr>
              <w:t>Учешће библиотекара у раду Актива библиотекара</w:t>
            </w:r>
          </w:p>
          <w:p w:rsidR="009E4280" w:rsidRPr="00397628" w:rsidRDefault="00780648" w:rsidP="005F2326">
            <w:pPr>
              <w:rPr>
                <w:sz w:val="22"/>
                <w:szCs w:val="22"/>
                <w:lang w:val="sr-Cyrl-CS"/>
              </w:rPr>
            </w:pPr>
            <w:r>
              <w:rPr>
                <w:noProof/>
                <w:sz w:val="22"/>
                <w:szCs w:val="22"/>
                <w:lang w:val="sr-Cyrl-CS"/>
              </w:rPr>
              <w:t>-</w:t>
            </w:r>
            <w:r w:rsidRPr="00397628">
              <w:rPr>
                <w:noProof/>
                <w:sz w:val="22"/>
                <w:szCs w:val="22"/>
                <w:lang w:val="sr-Cyrl-CS"/>
              </w:rPr>
              <w:t>Учешће наставника у раду својих стручних актива</w:t>
            </w:r>
          </w:p>
        </w:tc>
        <w:tc>
          <w:tcPr>
            <w:tcW w:w="1843" w:type="dxa"/>
            <w:vAlign w:val="center"/>
          </w:tcPr>
          <w:p w:rsidR="009E4280" w:rsidRPr="00397628" w:rsidRDefault="00A55D3A" w:rsidP="005F2326">
            <w:pPr>
              <w:jc w:val="center"/>
              <w:rPr>
                <w:sz w:val="22"/>
                <w:szCs w:val="22"/>
                <w:lang w:val="sr-Cyrl-CS"/>
              </w:rPr>
            </w:pPr>
            <w:r>
              <w:rPr>
                <w:sz w:val="22"/>
                <w:szCs w:val="22"/>
              </w:rPr>
              <w:t>По плану</w:t>
            </w:r>
          </w:p>
        </w:tc>
        <w:tc>
          <w:tcPr>
            <w:tcW w:w="4253" w:type="dxa"/>
            <w:vAlign w:val="center"/>
          </w:tcPr>
          <w:p w:rsidR="009E4280" w:rsidRPr="00397628" w:rsidRDefault="00C03437" w:rsidP="005F2326">
            <w:pPr>
              <w:rPr>
                <w:sz w:val="22"/>
                <w:szCs w:val="22"/>
                <w:lang w:val="sr-Cyrl-CS"/>
              </w:rPr>
            </w:pPr>
            <w:r>
              <w:rPr>
                <w:sz w:val="22"/>
                <w:szCs w:val="22"/>
                <w:lang w:val="sr-Cyrl-CS"/>
              </w:rPr>
              <w:t>-Васпитачи, наставници разредне и предметне наставе, педагог, библиотекар, директор</w:t>
            </w:r>
          </w:p>
        </w:tc>
        <w:tc>
          <w:tcPr>
            <w:tcW w:w="1888" w:type="dxa"/>
            <w:vAlign w:val="center"/>
          </w:tcPr>
          <w:p w:rsidR="009E4280" w:rsidRPr="00AC19D8" w:rsidRDefault="00AC19D8" w:rsidP="005F2326">
            <w:pPr>
              <w:rPr>
                <w:sz w:val="22"/>
                <w:szCs w:val="22"/>
              </w:rPr>
            </w:pPr>
            <w:r>
              <w:rPr>
                <w:sz w:val="22"/>
                <w:szCs w:val="22"/>
              </w:rPr>
              <w:t>-Потврда</w:t>
            </w:r>
          </w:p>
        </w:tc>
      </w:tr>
      <w:tr w:rsidR="009E4280" w:rsidTr="003203FC">
        <w:tc>
          <w:tcPr>
            <w:tcW w:w="6912" w:type="dxa"/>
            <w:shd w:val="clear" w:color="auto" w:fill="FFFFFF" w:themeFill="background1"/>
            <w:vAlign w:val="center"/>
          </w:tcPr>
          <w:p w:rsidR="001277D6" w:rsidRPr="004D7A56" w:rsidRDefault="008569E8" w:rsidP="004D7A56">
            <w:pPr>
              <w:shd w:val="clear" w:color="auto" w:fill="FFFFFF" w:themeFill="background1"/>
              <w:rPr>
                <w:sz w:val="22"/>
                <w:szCs w:val="22"/>
              </w:rPr>
            </w:pPr>
            <w:r>
              <w:rPr>
                <w:sz w:val="22"/>
                <w:szCs w:val="22"/>
              </w:rPr>
              <w:t>-</w:t>
            </w:r>
            <w:r w:rsidR="0016702F">
              <w:rPr>
                <w:sz w:val="22"/>
                <w:szCs w:val="22"/>
              </w:rPr>
              <w:t>Оnline семинари, в</w:t>
            </w:r>
            <w:r>
              <w:rPr>
                <w:sz w:val="22"/>
                <w:szCs w:val="22"/>
              </w:rPr>
              <w:t>ебинари…</w:t>
            </w:r>
          </w:p>
        </w:tc>
        <w:tc>
          <w:tcPr>
            <w:tcW w:w="1843" w:type="dxa"/>
            <w:vAlign w:val="center"/>
          </w:tcPr>
          <w:p w:rsidR="009E4280" w:rsidRPr="00397628" w:rsidRDefault="00D5023A" w:rsidP="005F2326">
            <w:pPr>
              <w:jc w:val="center"/>
              <w:rPr>
                <w:sz w:val="22"/>
                <w:szCs w:val="22"/>
                <w:lang w:val="sr-Cyrl-CS"/>
              </w:rPr>
            </w:pPr>
            <w:r>
              <w:rPr>
                <w:sz w:val="22"/>
                <w:szCs w:val="22"/>
                <w:lang w:val="sr-Cyrl-CS"/>
              </w:rPr>
              <w:t xml:space="preserve">Током године </w:t>
            </w:r>
          </w:p>
        </w:tc>
        <w:tc>
          <w:tcPr>
            <w:tcW w:w="4253" w:type="dxa"/>
            <w:vAlign w:val="center"/>
          </w:tcPr>
          <w:p w:rsidR="009E4280" w:rsidRPr="00397628" w:rsidRDefault="007921D6" w:rsidP="00D5023A">
            <w:pPr>
              <w:rPr>
                <w:sz w:val="22"/>
                <w:szCs w:val="22"/>
                <w:lang w:val="sr-Cyrl-CS"/>
              </w:rPr>
            </w:pPr>
            <w:r>
              <w:rPr>
                <w:sz w:val="22"/>
                <w:szCs w:val="22"/>
                <w:lang w:val="sr-Cyrl-CS"/>
              </w:rPr>
              <w:t>-</w:t>
            </w:r>
            <w:r w:rsidR="0016702F">
              <w:rPr>
                <w:sz w:val="22"/>
                <w:szCs w:val="22"/>
                <w:lang w:val="sr-Cyrl-CS"/>
              </w:rPr>
              <w:t>ЗУОВ, Министарство просвете</w:t>
            </w:r>
          </w:p>
        </w:tc>
        <w:tc>
          <w:tcPr>
            <w:tcW w:w="1888" w:type="dxa"/>
            <w:vAlign w:val="center"/>
          </w:tcPr>
          <w:p w:rsidR="009E4280" w:rsidRPr="00003523" w:rsidRDefault="00003523" w:rsidP="005F2326">
            <w:pPr>
              <w:rPr>
                <w:sz w:val="22"/>
                <w:szCs w:val="22"/>
              </w:rPr>
            </w:pPr>
            <w:r>
              <w:rPr>
                <w:sz w:val="22"/>
                <w:szCs w:val="22"/>
              </w:rPr>
              <w:t>-Сертификат</w:t>
            </w:r>
          </w:p>
        </w:tc>
      </w:tr>
      <w:tr w:rsidR="009E4280" w:rsidTr="00C542AC">
        <w:tc>
          <w:tcPr>
            <w:tcW w:w="6912" w:type="dxa"/>
            <w:vAlign w:val="center"/>
          </w:tcPr>
          <w:p w:rsidR="009E4280" w:rsidRPr="00397628" w:rsidRDefault="00F1465D" w:rsidP="005F2326">
            <w:pPr>
              <w:rPr>
                <w:sz w:val="22"/>
                <w:szCs w:val="22"/>
              </w:rPr>
            </w:pPr>
            <w:r>
              <w:rPr>
                <w:noProof/>
                <w:sz w:val="22"/>
                <w:szCs w:val="22"/>
                <w:lang w:val="sr-Cyrl-CS"/>
              </w:rPr>
              <w:t>-</w:t>
            </w:r>
            <w:r w:rsidR="0097182F" w:rsidRPr="00397628">
              <w:rPr>
                <w:noProof/>
                <w:sz w:val="22"/>
                <w:szCs w:val="22"/>
                <w:lang w:val="sr-Cyrl-CS"/>
              </w:rPr>
              <w:t>Лични план стручног усавршавања (портфолио)</w:t>
            </w:r>
          </w:p>
        </w:tc>
        <w:tc>
          <w:tcPr>
            <w:tcW w:w="1843" w:type="dxa"/>
            <w:vAlign w:val="center"/>
          </w:tcPr>
          <w:p w:rsidR="009E4280" w:rsidRPr="00397628" w:rsidRDefault="00837F96" w:rsidP="005F2326">
            <w:pPr>
              <w:jc w:val="center"/>
              <w:rPr>
                <w:sz w:val="22"/>
                <w:szCs w:val="22"/>
                <w:lang w:val="sr-Cyrl-CS"/>
              </w:rPr>
            </w:pPr>
            <w:r>
              <w:rPr>
                <w:sz w:val="22"/>
                <w:szCs w:val="22"/>
                <w:lang w:val="sr-Cyrl-CS"/>
              </w:rPr>
              <w:t>Током године</w:t>
            </w:r>
          </w:p>
        </w:tc>
        <w:tc>
          <w:tcPr>
            <w:tcW w:w="4253" w:type="dxa"/>
            <w:vAlign w:val="center"/>
          </w:tcPr>
          <w:p w:rsidR="009E4280" w:rsidRPr="00397628" w:rsidRDefault="00837F96" w:rsidP="005F2326">
            <w:pPr>
              <w:rPr>
                <w:sz w:val="22"/>
                <w:szCs w:val="22"/>
                <w:lang w:val="sr-Cyrl-CS"/>
              </w:rPr>
            </w:pPr>
            <w:r>
              <w:rPr>
                <w:sz w:val="22"/>
                <w:szCs w:val="22"/>
                <w:lang w:val="sr-Cyrl-CS"/>
              </w:rPr>
              <w:t>-Васпитачи, наставници разредне и предметне наставе, педагог, библиотекар, директор</w:t>
            </w:r>
          </w:p>
        </w:tc>
        <w:tc>
          <w:tcPr>
            <w:tcW w:w="1888" w:type="dxa"/>
            <w:vAlign w:val="center"/>
          </w:tcPr>
          <w:p w:rsidR="009E4280" w:rsidRPr="001C02EE" w:rsidRDefault="00F35231" w:rsidP="005F2326">
            <w:pPr>
              <w:rPr>
                <w:sz w:val="22"/>
                <w:szCs w:val="22"/>
              </w:rPr>
            </w:pPr>
            <w:r>
              <w:rPr>
                <w:sz w:val="22"/>
                <w:szCs w:val="22"/>
              </w:rPr>
              <w:t>-П</w:t>
            </w:r>
            <w:r w:rsidR="001C02EE">
              <w:rPr>
                <w:sz w:val="22"/>
                <w:szCs w:val="22"/>
              </w:rPr>
              <w:t>ортфолио</w:t>
            </w:r>
            <w:r w:rsidR="00C70ED3">
              <w:rPr>
                <w:sz w:val="22"/>
                <w:szCs w:val="22"/>
              </w:rPr>
              <w:t xml:space="preserve"> запослених</w:t>
            </w:r>
          </w:p>
        </w:tc>
      </w:tr>
    </w:tbl>
    <w:p w:rsidR="004B04AB" w:rsidRPr="00D06BFA" w:rsidRDefault="004B04AB" w:rsidP="005F2326">
      <w:pPr>
        <w:rPr>
          <w:b/>
          <w:noProof/>
          <w:sz w:val="22"/>
          <w:szCs w:val="22"/>
        </w:rPr>
      </w:pPr>
    </w:p>
    <w:p w:rsidR="00F66879" w:rsidRDefault="00F66879" w:rsidP="00437E56">
      <w:pPr>
        <w:pStyle w:val="Heading1"/>
      </w:pPr>
    </w:p>
    <w:p w:rsidR="00EE381B" w:rsidRDefault="00EE381B" w:rsidP="00EE381B">
      <w:pPr>
        <w:pStyle w:val="Heading1"/>
        <w:jc w:val="left"/>
        <w:rPr>
          <w:b w:val="0"/>
          <w:bCs w:val="0"/>
          <w:caps w:val="0"/>
          <w:noProof w:val="0"/>
          <w:sz w:val="20"/>
          <w:szCs w:val="20"/>
        </w:rPr>
      </w:pPr>
    </w:p>
    <w:p w:rsidR="005F4019" w:rsidRDefault="00EE1405" w:rsidP="00DA6407">
      <w:pPr>
        <w:pStyle w:val="Heading1"/>
      </w:pPr>
      <w:r>
        <w:t xml:space="preserve">VII - </w:t>
      </w:r>
      <w:r w:rsidR="005F4019" w:rsidRPr="00C05DB9">
        <w:t>Програм сарадње са друштвеном средином</w:t>
      </w:r>
    </w:p>
    <w:p w:rsidR="00350427" w:rsidRPr="00350427" w:rsidRDefault="00350427" w:rsidP="005F2326"/>
    <w:p w:rsidR="00C73D05" w:rsidRPr="00684931" w:rsidRDefault="00684931" w:rsidP="005F2326">
      <w:pPr>
        <w:pStyle w:val="Heading2"/>
      </w:pPr>
      <w:r>
        <w:t>1. Сарадња</w:t>
      </w:r>
      <w:r w:rsidR="00C73D05" w:rsidRPr="00F37A03">
        <w:t xml:space="preserve"> са </w:t>
      </w:r>
      <w:r>
        <w:t>породицом</w:t>
      </w:r>
    </w:p>
    <w:p w:rsidR="00C73D05" w:rsidRPr="003C4131" w:rsidRDefault="00C73D05" w:rsidP="005F2326"/>
    <w:p w:rsidR="00C73D05" w:rsidRPr="00397628" w:rsidRDefault="00C73D05" w:rsidP="005F2326">
      <w:pPr>
        <w:rPr>
          <w:noProof/>
          <w:sz w:val="22"/>
          <w:szCs w:val="22"/>
          <w:lang w:val="sr-Latn-CS"/>
        </w:rPr>
      </w:pPr>
      <w:r w:rsidRPr="00397628">
        <w:rPr>
          <w:noProof/>
          <w:sz w:val="22"/>
          <w:szCs w:val="22"/>
          <w:lang w:val="fr-FR"/>
        </w:rPr>
        <w:t>Значајан</w:t>
      </w:r>
      <w:r>
        <w:rPr>
          <w:noProof/>
          <w:sz w:val="22"/>
          <w:szCs w:val="22"/>
        </w:rPr>
        <w:t xml:space="preserve"> </w:t>
      </w:r>
      <w:r w:rsidRPr="00397628">
        <w:rPr>
          <w:noProof/>
          <w:sz w:val="22"/>
          <w:szCs w:val="22"/>
          <w:lang w:val="fr-FR"/>
        </w:rPr>
        <w:t>задатак</w:t>
      </w:r>
      <w:r>
        <w:rPr>
          <w:noProof/>
          <w:sz w:val="22"/>
          <w:szCs w:val="22"/>
        </w:rPr>
        <w:t xml:space="preserve"> </w:t>
      </w:r>
      <w:r w:rsidRPr="00397628">
        <w:rPr>
          <w:noProof/>
          <w:sz w:val="22"/>
          <w:szCs w:val="22"/>
          <w:lang w:val="fr-FR"/>
        </w:rPr>
        <w:t>школе</w:t>
      </w:r>
      <w:r>
        <w:rPr>
          <w:noProof/>
          <w:sz w:val="22"/>
          <w:szCs w:val="22"/>
        </w:rPr>
        <w:t xml:space="preserve"> </w:t>
      </w:r>
      <w:r w:rsidRPr="00397628">
        <w:rPr>
          <w:noProof/>
          <w:sz w:val="22"/>
          <w:szCs w:val="22"/>
          <w:lang w:val="fr-FR"/>
        </w:rPr>
        <w:t>и</w:t>
      </w:r>
      <w:r>
        <w:rPr>
          <w:noProof/>
          <w:sz w:val="22"/>
          <w:szCs w:val="22"/>
        </w:rPr>
        <w:t xml:space="preserve"> </w:t>
      </w:r>
      <w:r w:rsidRPr="00397628">
        <w:rPr>
          <w:noProof/>
          <w:sz w:val="22"/>
          <w:szCs w:val="22"/>
          <w:lang w:val="fr-FR"/>
        </w:rPr>
        <w:t>предшколске</w:t>
      </w:r>
      <w:r>
        <w:rPr>
          <w:noProof/>
          <w:sz w:val="22"/>
          <w:szCs w:val="22"/>
        </w:rPr>
        <w:t xml:space="preserve"> </w:t>
      </w:r>
      <w:r w:rsidRPr="00397628">
        <w:rPr>
          <w:noProof/>
          <w:sz w:val="22"/>
          <w:szCs w:val="22"/>
          <w:lang w:val="fr-FR"/>
        </w:rPr>
        <w:t>установе</w:t>
      </w:r>
      <w:r>
        <w:rPr>
          <w:noProof/>
          <w:sz w:val="22"/>
          <w:szCs w:val="22"/>
        </w:rPr>
        <w:t xml:space="preserve"> </w:t>
      </w:r>
      <w:r w:rsidRPr="00397628">
        <w:rPr>
          <w:noProof/>
          <w:sz w:val="22"/>
          <w:szCs w:val="22"/>
          <w:lang w:val="fr-FR"/>
        </w:rPr>
        <w:t>је</w:t>
      </w:r>
      <w:r>
        <w:rPr>
          <w:noProof/>
          <w:sz w:val="22"/>
          <w:szCs w:val="22"/>
        </w:rPr>
        <w:t xml:space="preserve"> </w:t>
      </w:r>
      <w:r w:rsidRPr="00397628">
        <w:rPr>
          <w:noProof/>
          <w:sz w:val="22"/>
          <w:szCs w:val="22"/>
          <w:lang w:val="fr-FR"/>
        </w:rPr>
        <w:t>успостављање</w:t>
      </w:r>
      <w:r>
        <w:rPr>
          <w:noProof/>
          <w:sz w:val="22"/>
          <w:szCs w:val="22"/>
        </w:rPr>
        <w:t xml:space="preserve"> </w:t>
      </w:r>
      <w:r w:rsidRPr="00397628">
        <w:rPr>
          <w:noProof/>
          <w:sz w:val="22"/>
          <w:szCs w:val="22"/>
          <w:lang w:val="fr-FR"/>
        </w:rPr>
        <w:t>што</w:t>
      </w:r>
      <w:r>
        <w:rPr>
          <w:noProof/>
          <w:sz w:val="22"/>
          <w:szCs w:val="22"/>
        </w:rPr>
        <w:t xml:space="preserve"> </w:t>
      </w:r>
      <w:r w:rsidRPr="00397628">
        <w:rPr>
          <w:noProof/>
          <w:sz w:val="22"/>
          <w:szCs w:val="22"/>
          <w:lang w:val="fr-FR"/>
        </w:rPr>
        <w:t>успешније</w:t>
      </w:r>
      <w:r>
        <w:rPr>
          <w:noProof/>
          <w:sz w:val="22"/>
          <w:szCs w:val="22"/>
        </w:rPr>
        <w:t xml:space="preserve"> </w:t>
      </w:r>
      <w:r w:rsidRPr="00397628">
        <w:rPr>
          <w:noProof/>
          <w:sz w:val="22"/>
          <w:szCs w:val="22"/>
          <w:lang w:val="fr-FR"/>
        </w:rPr>
        <w:t>сарадње</w:t>
      </w:r>
      <w:r>
        <w:rPr>
          <w:noProof/>
          <w:sz w:val="22"/>
          <w:szCs w:val="22"/>
        </w:rPr>
        <w:t xml:space="preserve"> </w:t>
      </w:r>
      <w:r w:rsidRPr="00397628">
        <w:rPr>
          <w:noProof/>
          <w:sz w:val="22"/>
          <w:szCs w:val="22"/>
          <w:lang w:val="fr-FR"/>
        </w:rPr>
        <w:t>са</w:t>
      </w:r>
      <w:r>
        <w:rPr>
          <w:noProof/>
          <w:sz w:val="22"/>
          <w:szCs w:val="22"/>
        </w:rPr>
        <w:t xml:space="preserve"> </w:t>
      </w:r>
      <w:r w:rsidRPr="00397628">
        <w:rPr>
          <w:noProof/>
          <w:sz w:val="22"/>
          <w:szCs w:val="22"/>
          <w:lang w:val="fr-FR"/>
        </w:rPr>
        <w:t>породицом</w:t>
      </w:r>
      <w:r>
        <w:rPr>
          <w:noProof/>
          <w:sz w:val="22"/>
          <w:szCs w:val="22"/>
        </w:rPr>
        <w:t xml:space="preserve"> </w:t>
      </w:r>
      <w:r w:rsidRPr="00397628">
        <w:rPr>
          <w:noProof/>
          <w:sz w:val="22"/>
          <w:szCs w:val="22"/>
          <w:lang w:val="fr-FR"/>
        </w:rPr>
        <w:t>и</w:t>
      </w:r>
      <w:r>
        <w:rPr>
          <w:noProof/>
          <w:sz w:val="22"/>
          <w:szCs w:val="22"/>
        </w:rPr>
        <w:t xml:space="preserve"> </w:t>
      </w:r>
      <w:r>
        <w:rPr>
          <w:noProof/>
          <w:sz w:val="22"/>
          <w:szCs w:val="22"/>
          <w:lang w:val="fr-FR"/>
        </w:rPr>
        <w:t>ускла</w:t>
      </w:r>
      <w:r>
        <w:rPr>
          <w:noProof/>
          <w:sz w:val="22"/>
          <w:szCs w:val="22"/>
        </w:rPr>
        <w:t>ђ</w:t>
      </w:r>
      <w:r w:rsidRPr="00397628">
        <w:rPr>
          <w:noProof/>
          <w:sz w:val="22"/>
          <w:szCs w:val="22"/>
          <w:lang w:val="fr-FR"/>
        </w:rPr>
        <w:t>ивање</w:t>
      </w:r>
      <w:r>
        <w:rPr>
          <w:noProof/>
          <w:sz w:val="22"/>
          <w:szCs w:val="22"/>
        </w:rPr>
        <w:t xml:space="preserve"> </w:t>
      </w:r>
      <w:r w:rsidRPr="00397628">
        <w:rPr>
          <w:noProof/>
          <w:sz w:val="22"/>
          <w:szCs w:val="22"/>
          <w:lang w:val="fr-FR"/>
        </w:rPr>
        <w:t>њиховог</w:t>
      </w:r>
      <w:r>
        <w:rPr>
          <w:noProof/>
          <w:sz w:val="22"/>
          <w:szCs w:val="22"/>
        </w:rPr>
        <w:t xml:space="preserve"> </w:t>
      </w:r>
      <w:r w:rsidRPr="00397628">
        <w:rPr>
          <w:noProof/>
          <w:sz w:val="22"/>
          <w:szCs w:val="22"/>
          <w:lang w:val="fr-FR"/>
        </w:rPr>
        <w:t>васпитног</w:t>
      </w:r>
      <w:r>
        <w:rPr>
          <w:noProof/>
          <w:sz w:val="22"/>
          <w:szCs w:val="22"/>
        </w:rPr>
        <w:t xml:space="preserve"> </w:t>
      </w:r>
      <w:r w:rsidRPr="00397628">
        <w:rPr>
          <w:noProof/>
          <w:sz w:val="22"/>
          <w:szCs w:val="22"/>
          <w:lang w:val="fr-FR"/>
        </w:rPr>
        <w:t>утицаја</w:t>
      </w:r>
      <w:r w:rsidRPr="00397628">
        <w:rPr>
          <w:noProof/>
          <w:sz w:val="22"/>
          <w:szCs w:val="22"/>
          <w:lang w:val="sr-Latn-CS"/>
        </w:rPr>
        <w:t xml:space="preserve">. </w:t>
      </w:r>
      <w:r w:rsidRPr="00397628">
        <w:rPr>
          <w:noProof/>
          <w:sz w:val="22"/>
          <w:szCs w:val="22"/>
          <w:lang w:val="fr-FR"/>
        </w:rPr>
        <w:t>Породица</w:t>
      </w:r>
      <w:r>
        <w:rPr>
          <w:noProof/>
          <w:sz w:val="22"/>
          <w:szCs w:val="22"/>
        </w:rPr>
        <w:t xml:space="preserve"> </w:t>
      </w:r>
      <w:r w:rsidRPr="00397628">
        <w:rPr>
          <w:noProof/>
          <w:sz w:val="22"/>
          <w:szCs w:val="22"/>
          <w:lang w:val="fr-FR"/>
        </w:rPr>
        <w:t>треба</w:t>
      </w:r>
      <w:r>
        <w:rPr>
          <w:noProof/>
          <w:sz w:val="22"/>
          <w:szCs w:val="22"/>
        </w:rPr>
        <w:t xml:space="preserve"> </w:t>
      </w:r>
      <w:r w:rsidRPr="00397628">
        <w:rPr>
          <w:noProof/>
          <w:sz w:val="22"/>
          <w:szCs w:val="22"/>
          <w:lang w:val="fr-FR"/>
        </w:rPr>
        <w:t>да</w:t>
      </w:r>
      <w:r>
        <w:rPr>
          <w:noProof/>
          <w:sz w:val="22"/>
          <w:szCs w:val="22"/>
        </w:rPr>
        <w:t xml:space="preserve"> </w:t>
      </w:r>
      <w:r w:rsidRPr="00397628">
        <w:rPr>
          <w:noProof/>
          <w:sz w:val="22"/>
          <w:szCs w:val="22"/>
          <w:lang w:val="fr-FR"/>
        </w:rPr>
        <w:t>постане</w:t>
      </w:r>
      <w:r>
        <w:rPr>
          <w:noProof/>
          <w:sz w:val="22"/>
          <w:szCs w:val="22"/>
        </w:rPr>
        <w:t xml:space="preserve"> </w:t>
      </w:r>
      <w:r w:rsidRPr="00397628">
        <w:rPr>
          <w:noProof/>
          <w:sz w:val="22"/>
          <w:szCs w:val="22"/>
          <w:lang w:val="fr-FR"/>
        </w:rPr>
        <w:t>отворена</w:t>
      </w:r>
      <w:r>
        <w:rPr>
          <w:noProof/>
          <w:sz w:val="22"/>
          <w:szCs w:val="22"/>
        </w:rPr>
        <w:t xml:space="preserve"> </w:t>
      </w:r>
      <w:r w:rsidRPr="00397628">
        <w:rPr>
          <w:noProof/>
          <w:sz w:val="22"/>
          <w:szCs w:val="22"/>
          <w:lang w:val="fr-FR"/>
        </w:rPr>
        <w:t>за</w:t>
      </w:r>
      <w:r>
        <w:rPr>
          <w:noProof/>
          <w:sz w:val="22"/>
          <w:szCs w:val="22"/>
        </w:rPr>
        <w:t xml:space="preserve"> </w:t>
      </w:r>
      <w:r w:rsidRPr="00397628">
        <w:rPr>
          <w:noProof/>
          <w:sz w:val="22"/>
          <w:szCs w:val="22"/>
          <w:lang w:val="fr-FR"/>
        </w:rPr>
        <w:t>васпитни</w:t>
      </w:r>
      <w:r>
        <w:rPr>
          <w:noProof/>
          <w:sz w:val="22"/>
          <w:szCs w:val="22"/>
        </w:rPr>
        <w:t xml:space="preserve"> </w:t>
      </w:r>
      <w:r w:rsidRPr="00397628">
        <w:rPr>
          <w:noProof/>
          <w:sz w:val="22"/>
          <w:szCs w:val="22"/>
          <w:lang w:val="fr-FR"/>
        </w:rPr>
        <w:t>утицај</w:t>
      </w:r>
      <w:r>
        <w:rPr>
          <w:noProof/>
          <w:sz w:val="22"/>
          <w:szCs w:val="22"/>
        </w:rPr>
        <w:t xml:space="preserve"> </w:t>
      </w:r>
      <w:r w:rsidRPr="00397628">
        <w:rPr>
          <w:noProof/>
          <w:sz w:val="22"/>
          <w:szCs w:val="22"/>
          <w:lang w:val="fr-FR"/>
        </w:rPr>
        <w:t>стручњака</w:t>
      </w:r>
      <w:r w:rsidRPr="00397628">
        <w:rPr>
          <w:noProof/>
          <w:sz w:val="22"/>
          <w:szCs w:val="22"/>
          <w:lang w:val="sr-Latn-CS"/>
        </w:rPr>
        <w:t xml:space="preserve">, </w:t>
      </w:r>
      <w:r w:rsidRPr="00397628">
        <w:rPr>
          <w:noProof/>
          <w:sz w:val="22"/>
          <w:szCs w:val="22"/>
          <w:lang w:val="fr-FR"/>
        </w:rPr>
        <w:t>а</w:t>
      </w:r>
      <w:r>
        <w:rPr>
          <w:noProof/>
          <w:sz w:val="22"/>
          <w:szCs w:val="22"/>
        </w:rPr>
        <w:t xml:space="preserve"> </w:t>
      </w:r>
      <w:r w:rsidRPr="00397628">
        <w:rPr>
          <w:noProof/>
          <w:sz w:val="22"/>
          <w:szCs w:val="22"/>
          <w:lang w:val="fr-FR"/>
        </w:rPr>
        <w:t>са</w:t>
      </w:r>
      <w:r>
        <w:rPr>
          <w:noProof/>
          <w:sz w:val="22"/>
          <w:szCs w:val="22"/>
        </w:rPr>
        <w:t xml:space="preserve"> </w:t>
      </w:r>
      <w:r w:rsidRPr="00397628">
        <w:rPr>
          <w:noProof/>
          <w:sz w:val="22"/>
          <w:szCs w:val="22"/>
          <w:lang w:val="fr-FR"/>
        </w:rPr>
        <w:t>друге</w:t>
      </w:r>
      <w:r>
        <w:rPr>
          <w:noProof/>
          <w:sz w:val="22"/>
          <w:szCs w:val="22"/>
        </w:rPr>
        <w:t xml:space="preserve"> </w:t>
      </w:r>
      <w:r w:rsidRPr="00397628">
        <w:rPr>
          <w:noProof/>
          <w:sz w:val="22"/>
          <w:szCs w:val="22"/>
          <w:lang w:val="fr-FR"/>
        </w:rPr>
        <w:t>стране</w:t>
      </w:r>
      <w:r w:rsidRPr="00397628">
        <w:rPr>
          <w:noProof/>
          <w:sz w:val="22"/>
          <w:szCs w:val="22"/>
          <w:lang w:val="sr-Latn-CS"/>
        </w:rPr>
        <w:t xml:space="preserve">, </w:t>
      </w:r>
      <w:r w:rsidRPr="00397628">
        <w:rPr>
          <w:noProof/>
          <w:sz w:val="22"/>
          <w:szCs w:val="22"/>
          <w:lang w:val="fr-FR"/>
        </w:rPr>
        <w:t>родитељима</w:t>
      </w:r>
      <w:r>
        <w:rPr>
          <w:noProof/>
          <w:sz w:val="22"/>
          <w:szCs w:val="22"/>
        </w:rPr>
        <w:t xml:space="preserve"> </w:t>
      </w:r>
      <w:r w:rsidRPr="00397628">
        <w:rPr>
          <w:noProof/>
          <w:sz w:val="22"/>
          <w:szCs w:val="22"/>
          <w:lang w:val="fr-FR"/>
        </w:rPr>
        <w:t>треба</w:t>
      </w:r>
      <w:r>
        <w:rPr>
          <w:noProof/>
          <w:sz w:val="22"/>
          <w:szCs w:val="22"/>
        </w:rPr>
        <w:t xml:space="preserve"> </w:t>
      </w:r>
      <w:r w:rsidRPr="00397628">
        <w:rPr>
          <w:noProof/>
          <w:sz w:val="22"/>
          <w:szCs w:val="22"/>
          <w:lang w:val="fr-FR"/>
        </w:rPr>
        <w:t>омогућит</w:t>
      </w:r>
      <w:r>
        <w:rPr>
          <w:noProof/>
          <w:sz w:val="22"/>
          <w:szCs w:val="22"/>
        </w:rPr>
        <w:t xml:space="preserve"> </w:t>
      </w:r>
      <w:r w:rsidRPr="00397628">
        <w:rPr>
          <w:noProof/>
          <w:sz w:val="22"/>
          <w:szCs w:val="22"/>
          <w:lang w:val="fr-FR"/>
        </w:rPr>
        <w:t>и</w:t>
      </w:r>
      <w:r>
        <w:rPr>
          <w:noProof/>
          <w:sz w:val="22"/>
          <w:szCs w:val="22"/>
        </w:rPr>
        <w:t xml:space="preserve"> </w:t>
      </w:r>
      <w:r w:rsidRPr="00397628">
        <w:rPr>
          <w:noProof/>
          <w:sz w:val="22"/>
          <w:szCs w:val="22"/>
          <w:lang w:val="fr-FR"/>
        </w:rPr>
        <w:t>активно</w:t>
      </w:r>
      <w:r>
        <w:rPr>
          <w:noProof/>
          <w:sz w:val="22"/>
          <w:szCs w:val="22"/>
        </w:rPr>
        <w:t xml:space="preserve"> </w:t>
      </w:r>
      <w:r w:rsidRPr="00397628">
        <w:rPr>
          <w:noProof/>
          <w:sz w:val="22"/>
          <w:szCs w:val="22"/>
          <w:lang w:val="fr-FR"/>
        </w:rPr>
        <w:t>учешће</w:t>
      </w:r>
      <w:r>
        <w:rPr>
          <w:noProof/>
          <w:sz w:val="22"/>
          <w:szCs w:val="22"/>
        </w:rPr>
        <w:t xml:space="preserve"> </w:t>
      </w:r>
      <w:r w:rsidRPr="00397628">
        <w:rPr>
          <w:noProof/>
          <w:sz w:val="22"/>
          <w:szCs w:val="22"/>
          <w:lang w:val="fr-FR"/>
        </w:rPr>
        <w:t>у</w:t>
      </w:r>
      <w:r>
        <w:rPr>
          <w:noProof/>
          <w:sz w:val="22"/>
          <w:szCs w:val="22"/>
        </w:rPr>
        <w:t xml:space="preserve"> </w:t>
      </w:r>
      <w:r w:rsidRPr="00397628">
        <w:rPr>
          <w:noProof/>
          <w:sz w:val="22"/>
          <w:szCs w:val="22"/>
          <w:lang w:val="fr-FR"/>
        </w:rPr>
        <w:t>појединим</w:t>
      </w:r>
      <w:r>
        <w:rPr>
          <w:noProof/>
          <w:sz w:val="22"/>
          <w:szCs w:val="22"/>
        </w:rPr>
        <w:t xml:space="preserve"> </w:t>
      </w:r>
      <w:r w:rsidRPr="00397628">
        <w:rPr>
          <w:noProof/>
          <w:sz w:val="22"/>
          <w:szCs w:val="22"/>
          <w:lang w:val="fr-FR"/>
        </w:rPr>
        <w:t>сегментима</w:t>
      </w:r>
      <w:r>
        <w:rPr>
          <w:noProof/>
          <w:sz w:val="22"/>
          <w:szCs w:val="22"/>
        </w:rPr>
        <w:t xml:space="preserve"> </w:t>
      </w:r>
      <w:r w:rsidRPr="00397628">
        <w:rPr>
          <w:noProof/>
          <w:sz w:val="22"/>
          <w:szCs w:val="22"/>
          <w:lang w:val="fr-FR"/>
        </w:rPr>
        <w:t>образовно</w:t>
      </w:r>
      <w:r w:rsidRPr="00397628">
        <w:rPr>
          <w:noProof/>
          <w:sz w:val="22"/>
          <w:szCs w:val="22"/>
          <w:lang w:val="sr-Latn-CS"/>
        </w:rPr>
        <w:t>-</w:t>
      </w:r>
      <w:r w:rsidRPr="00397628">
        <w:rPr>
          <w:noProof/>
          <w:sz w:val="22"/>
          <w:szCs w:val="22"/>
          <w:lang w:val="fr-FR"/>
        </w:rPr>
        <w:t>васпитног</w:t>
      </w:r>
      <w:r>
        <w:rPr>
          <w:noProof/>
          <w:sz w:val="22"/>
          <w:szCs w:val="22"/>
        </w:rPr>
        <w:t xml:space="preserve"> </w:t>
      </w:r>
      <w:r w:rsidRPr="00397628">
        <w:rPr>
          <w:noProof/>
          <w:sz w:val="22"/>
          <w:szCs w:val="22"/>
          <w:lang w:val="fr-FR"/>
        </w:rPr>
        <w:t>рада</w:t>
      </w:r>
      <w:r w:rsidRPr="00397628">
        <w:rPr>
          <w:noProof/>
          <w:sz w:val="22"/>
          <w:szCs w:val="22"/>
          <w:lang w:val="sr-Latn-CS"/>
        </w:rPr>
        <w:t>.</w:t>
      </w:r>
    </w:p>
    <w:p w:rsidR="00C73D05" w:rsidRPr="00397628" w:rsidRDefault="00C73D05" w:rsidP="005F2326">
      <w:pPr>
        <w:ind w:firstLine="680"/>
        <w:rPr>
          <w:noProof/>
          <w:sz w:val="22"/>
          <w:szCs w:val="22"/>
          <w:lang w:val="sr-Latn-CS"/>
        </w:rPr>
      </w:pPr>
      <w:r w:rsidRPr="00397628">
        <w:rPr>
          <w:noProof/>
          <w:sz w:val="22"/>
          <w:szCs w:val="22"/>
          <w:lang w:val="fr-FR"/>
        </w:rPr>
        <w:t>Сарадња</w:t>
      </w:r>
      <w:r>
        <w:rPr>
          <w:noProof/>
          <w:sz w:val="22"/>
          <w:szCs w:val="22"/>
        </w:rPr>
        <w:t xml:space="preserve"> </w:t>
      </w:r>
      <w:r w:rsidRPr="00397628">
        <w:rPr>
          <w:noProof/>
          <w:sz w:val="22"/>
          <w:szCs w:val="22"/>
          <w:lang w:val="fr-FR"/>
        </w:rPr>
        <w:t>са</w:t>
      </w:r>
      <w:r>
        <w:rPr>
          <w:noProof/>
          <w:sz w:val="22"/>
          <w:szCs w:val="22"/>
        </w:rPr>
        <w:t xml:space="preserve"> </w:t>
      </w:r>
      <w:r w:rsidRPr="00397628">
        <w:rPr>
          <w:noProof/>
          <w:sz w:val="22"/>
          <w:szCs w:val="22"/>
          <w:lang w:val="fr-FR"/>
        </w:rPr>
        <w:t>родитељима</w:t>
      </w:r>
      <w:r>
        <w:rPr>
          <w:noProof/>
          <w:sz w:val="22"/>
          <w:szCs w:val="22"/>
        </w:rPr>
        <w:t xml:space="preserve"> </w:t>
      </w:r>
      <w:r w:rsidRPr="00397628">
        <w:rPr>
          <w:noProof/>
          <w:sz w:val="22"/>
          <w:szCs w:val="22"/>
          <w:lang w:val="fr-FR"/>
        </w:rPr>
        <w:t>остварује</w:t>
      </w:r>
      <w:r>
        <w:rPr>
          <w:noProof/>
          <w:sz w:val="22"/>
          <w:szCs w:val="22"/>
        </w:rPr>
        <w:t xml:space="preserve"> </w:t>
      </w:r>
      <w:r w:rsidRPr="00397628">
        <w:rPr>
          <w:noProof/>
          <w:sz w:val="22"/>
          <w:szCs w:val="22"/>
          <w:lang w:val="fr-FR"/>
        </w:rPr>
        <w:t>се</w:t>
      </w:r>
      <w:r>
        <w:rPr>
          <w:noProof/>
          <w:sz w:val="22"/>
          <w:szCs w:val="22"/>
        </w:rPr>
        <w:t xml:space="preserve"> п</w:t>
      </w:r>
      <w:r w:rsidRPr="00397628">
        <w:rPr>
          <w:noProof/>
          <w:sz w:val="22"/>
          <w:szCs w:val="22"/>
          <w:lang w:val="fr-FR"/>
        </w:rPr>
        <w:t>утем</w:t>
      </w:r>
      <w:r w:rsidRPr="00397628">
        <w:rPr>
          <w:noProof/>
          <w:sz w:val="22"/>
          <w:szCs w:val="22"/>
          <w:lang w:val="sr-Latn-CS"/>
        </w:rPr>
        <w:t xml:space="preserve">: </w:t>
      </w:r>
      <w:r w:rsidRPr="00397628">
        <w:rPr>
          <w:noProof/>
          <w:sz w:val="22"/>
          <w:szCs w:val="22"/>
          <w:lang w:val="fr-FR"/>
        </w:rPr>
        <w:t>родитељских</w:t>
      </w:r>
      <w:r>
        <w:rPr>
          <w:noProof/>
          <w:sz w:val="22"/>
          <w:szCs w:val="22"/>
        </w:rPr>
        <w:t xml:space="preserve"> </w:t>
      </w:r>
      <w:r w:rsidRPr="00397628">
        <w:rPr>
          <w:noProof/>
          <w:sz w:val="22"/>
          <w:szCs w:val="22"/>
          <w:lang w:val="fr-FR"/>
        </w:rPr>
        <w:t>састанака</w:t>
      </w:r>
      <w:r w:rsidRPr="00397628">
        <w:rPr>
          <w:noProof/>
          <w:sz w:val="22"/>
          <w:szCs w:val="22"/>
          <w:lang w:val="sr-Latn-CS"/>
        </w:rPr>
        <w:t xml:space="preserve">, </w:t>
      </w:r>
      <w:r w:rsidRPr="00397628">
        <w:rPr>
          <w:noProof/>
          <w:sz w:val="22"/>
          <w:szCs w:val="22"/>
          <w:lang w:val="fr-FR"/>
        </w:rPr>
        <w:t>индивидуалних</w:t>
      </w:r>
      <w:r>
        <w:rPr>
          <w:noProof/>
          <w:sz w:val="22"/>
          <w:szCs w:val="22"/>
        </w:rPr>
        <w:t xml:space="preserve"> </w:t>
      </w:r>
      <w:r w:rsidRPr="00397628">
        <w:rPr>
          <w:noProof/>
          <w:sz w:val="22"/>
          <w:szCs w:val="22"/>
          <w:lang w:val="fr-FR"/>
        </w:rPr>
        <w:t>и</w:t>
      </w:r>
      <w:r>
        <w:rPr>
          <w:noProof/>
          <w:sz w:val="22"/>
          <w:szCs w:val="22"/>
        </w:rPr>
        <w:t xml:space="preserve"> </w:t>
      </w:r>
      <w:r w:rsidRPr="00397628">
        <w:rPr>
          <w:noProof/>
          <w:sz w:val="22"/>
          <w:szCs w:val="22"/>
          <w:lang w:val="fr-FR"/>
        </w:rPr>
        <w:t>групних</w:t>
      </w:r>
      <w:r>
        <w:rPr>
          <w:noProof/>
          <w:sz w:val="22"/>
          <w:szCs w:val="22"/>
        </w:rPr>
        <w:t xml:space="preserve"> </w:t>
      </w:r>
      <w:r w:rsidRPr="00397628">
        <w:rPr>
          <w:noProof/>
          <w:sz w:val="22"/>
          <w:szCs w:val="22"/>
          <w:lang w:val="fr-FR"/>
        </w:rPr>
        <w:t>разговора</w:t>
      </w:r>
      <w:r w:rsidRPr="00397628">
        <w:rPr>
          <w:noProof/>
          <w:sz w:val="22"/>
          <w:szCs w:val="22"/>
          <w:lang w:val="sr-Latn-CS"/>
        </w:rPr>
        <w:t>,</w:t>
      </w:r>
      <w:r w:rsidRPr="00397628">
        <w:rPr>
          <w:noProof/>
          <w:sz w:val="22"/>
          <w:szCs w:val="22"/>
          <w:lang w:val="sr-Cyrl-CS"/>
        </w:rPr>
        <w:t>Отвореног дана школе</w:t>
      </w:r>
      <w:r>
        <w:rPr>
          <w:noProof/>
          <w:sz w:val="22"/>
          <w:szCs w:val="22"/>
          <w:lang w:val="sr-Cyrl-CS"/>
        </w:rPr>
        <w:t xml:space="preserve"> </w:t>
      </w:r>
      <w:r w:rsidR="009A796A">
        <w:rPr>
          <w:noProof/>
          <w:sz w:val="22"/>
          <w:szCs w:val="22"/>
          <w:lang w:val="sr-Cyrl-CS"/>
        </w:rPr>
        <w:t>(једном месеч</w:t>
      </w:r>
      <w:r w:rsidRPr="00397628">
        <w:rPr>
          <w:noProof/>
          <w:sz w:val="22"/>
          <w:szCs w:val="22"/>
          <w:lang w:val="sr-Cyrl-CS"/>
        </w:rPr>
        <w:t>но),</w:t>
      </w:r>
      <w:r>
        <w:rPr>
          <w:noProof/>
          <w:sz w:val="22"/>
          <w:szCs w:val="22"/>
          <w:lang w:val="sr-Cyrl-CS"/>
        </w:rPr>
        <w:t xml:space="preserve"> </w:t>
      </w:r>
      <w:r w:rsidRPr="00397628">
        <w:rPr>
          <w:noProof/>
          <w:sz w:val="22"/>
          <w:szCs w:val="22"/>
          <w:lang w:val="fr-FR"/>
        </w:rPr>
        <w:t>кућних</w:t>
      </w:r>
      <w:r>
        <w:rPr>
          <w:noProof/>
          <w:sz w:val="22"/>
          <w:szCs w:val="22"/>
        </w:rPr>
        <w:t xml:space="preserve"> </w:t>
      </w:r>
      <w:r w:rsidRPr="00397628">
        <w:rPr>
          <w:noProof/>
          <w:sz w:val="22"/>
          <w:szCs w:val="22"/>
          <w:lang w:val="fr-FR"/>
        </w:rPr>
        <w:t>посета</w:t>
      </w:r>
      <w:r>
        <w:rPr>
          <w:noProof/>
          <w:sz w:val="22"/>
          <w:szCs w:val="22"/>
        </w:rPr>
        <w:t xml:space="preserve"> </w:t>
      </w:r>
      <w:r w:rsidRPr="00397628">
        <w:rPr>
          <w:noProof/>
          <w:sz w:val="22"/>
          <w:szCs w:val="22"/>
          <w:lang w:val="fr-FR"/>
        </w:rPr>
        <w:t>и</w:t>
      </w:r>
      <w:r>
        <w:rPr>
          <w:noProof/>
          <w:sz w:val="22"/>
          <w:szCs w:val="22"/>
        </w:rPr>
        <w:t xml:space="preserve"> </w:t>
      </w:r>
      <w:r w:rsidRPr="00397628">
        <w:rPr>
          <w:noProof/>
          <w:sz w:val="22"/>
          <w:szCs w:val="22"/>
          <w:lang w:val="fr-FR"/>
        </w:rPr>
        <w:t>ангажовањем</w:t>
      </w:r>
      <w:r>
        <w:rPr>
          <w:noProof/>
          <w:sz w:val="22"/>
          <w:szCs w:val="22"/>
        </w:rPr>
        <w:t xml:space="preserve"> </w:t>
      </w:r>
      <w:r w:rsidRPr="00397628">
        <w:rPr>
          <w:noProof/>
          <w:sz w:val="22"/>
          <w:szCs w:val="22"/>
          <w:lang w:val="fr-FR"/>
        </w:rPr>
        <w:t>родитеља</w:t>
      </w:r>
      <w:r>
        <w:rPr>
          <w:noProof/>
          <w:sz w:val="22"/>
          <w:szCs w:val="22"/>
        </w:rPr>
        <w:t xml:space="preserve"> </w:t>
      </w:r>
      <w:r w:rsidRPr="00397628">
        <w:rPr>
          <w:noProof/>
          <w:sz w:val="22"/>
          <w:szCs w:val="22"/>
          <w:lang w:val="fr-FR"/>
        </w:rPr>
        <w:t>у</w:t>
      </w:r>
      <w:r>
        <w:rPr>
          <w:noProof/>
          <w:sz w:val="22"/>
          <w:szCs w:val="22"/>
        </w:rPr>
        <w:t xml:space="preserve"> </w:t>
      </w:r>
      <w:r w:rsidRPr="00397628">
        <w:rPr>
          <w:noProof/>
          <w:sz w:val="22"/>
          <w:szCs w:val="22"/>
          <w:lang w:val="fr-FR"/>
        </w:rPr>
        <w:t>раду</w:t>
      </w:r>
      <w:r>
        <w:rPr>
          <w:noProof/>
          <w:sz w:val="22"/>
          <w:szCs w:val="22"/>
        </w:rPr>
        <w:t xml:space="preserve"> </w:t>
      </w:r>
      <w:r w:rsidRPr="00397628">
        <w:rPr>
          <w:noProof/>
          <w:sz w:val="22"/>
          <w:szCs w:val="22"/>
          <w:lang w:val="fr-FR"/>
        </w:rPr>
        <w:t>Савета</w:t>
      </w:r>
      <w:r>
        <w:rPr>
          <w:noProof/>
          <w:sz w:val="22"/>
          <w:szCs w:val="22"/>
        </w:rPr>
        <w:t xml:space="preserve"> </w:t>
      </w:r>
      <w:r w:rsidRPr="00397628">
        <w:rPr>
          <w:noProof/>
          <w:sz w:val="22"/>
          <w:szCs w:val="22"/>
          <w:lang w:val="fr-FR"/>
        </w:rPr>
        <w:t>родитеља</w:t>
      </w:r>
      <w:r>
        <w:rPr>
          <w:noProof/>
          <w:sz w:val="22"/>
          <w:szCs w:val="22"/>
        </w:rPr>
        <w:t xml:space="preserve"> </w:t>
      </w:r>
      <w:r w:rsidRPr="00397628">
        <w:rPr>
          <w:noProof/>
          <w:sz w:val="22"/>
          <w:szCs w:val="22"/>
          <w:lang w:val="fr-FR"/>
        </w:rPr>
        <w:t>школе</w:t>
      </w:r>
      <w:r w:rsidRPr="00397628">
        <w:rPr>
          <w:noProof/>
          <w:sz w:val="22"/>
          <w:szCs w:val="22"/>
          <w:lang w:val="sr-Latn-CS"/>
        </w:rPr>
        <w:t>.</w:t>
      </w:r>
    </w:p>
    <w:p w:rsidR="00C73D05" w:rsidRPr="00397628" w:rsidRDefault="00C73D05" w:rsidP="005F2326">
      <w:pPr>
        <w:ind w:firstLine="680"/>
        <w:rPr>
          <w:noProof/>
          <w:sz w:val="22"/>
          <w:szCs w:val="22"/>
          <w:lang w:val="sr-Latn-CS"/>
        </w:rPr>
      </w:pPr>
      <w:r w:rsidRPr="00397628">
        <w:rPr>
          <w:noProof/>
          <w:sz w:val="22"/>
          <w:szCs w:val="22"/>
          <w:lang w:val="fr-FR"/>
        </w:rPr>
        <w:t>Сарадња</w:t>
      </w:r>
      <w:r>
        <w:rPr>
          <w:noProof/>
          <w:sz w:val="22"/>
          <w:szCs w:val="22"/>
        </w:rPr>
        <w:t xml:space="preserve"> </w:t>
      </w:r>
      <w:r w:rsidRPr="00397628">
        <w:rPr>
          <w:noProof/>
          <w:sz w:val="22"/>
          <w:szCs w:val="22"/>
          <w:lang w:val="fr-FR"/>
        </w:rPr>
        <w:t>породице</w:t>
      </w:r>
      <w:r>
        <w:rPr>
          <w:noProof/>
          <w:sz w:val="22"/>
          <w:szCs w:val="22"/>
        </w:rPr>
        <w:t xml:space="preserve"> </w:t>
      </w:r>
      <w:r w:rsidRPr="00397628">
        <w:rPr>
          <w:noProof/>
          <w:sz w:val="22"/>
          <w:szCs w:val="22"/>
          <w:lang w:val="fr-FR"/>
        </w:rPr>
        <w:t>и</w:t>
      </w:r>
      <w:r>
        <w:rPr>
          <w:noProof/>
          <w:sz w:val="22"/>
          <w:szCs w:val="22"/>
        </w:rPr>
        <w:t xml:space="preserve"> </w:t>
      </w:r>
      <w:r w:rsidRPr="00397628">
        <w:rPr>
          <w:noProof/>
          <w:sz w:val="22"/>
          <w:szCs w:val="22"/>
          <w:lang w:val="fr-FR"/>
        </w:rPr>
        <w:t>школе</w:t>
      </w:r>
      <w:r>
        <w:rPr>
          <w:noProof/>
          <w:sz w:val="22"/>
          <w:szCs w:val="22"/>
        </w:rPr>
        <w:t xml:space="preserve"> </w:t>
      </w:r>
      <w:r w:rsidRPr="00397628">
        <w:rPr>
          <w:noProof/>
          <w:sz w:val="22"/>
          <w:szCs w:val="22"/>
          <w:lang w:val="fr-FR"/>
        </w:rPr>
        <w:t>одвијаће</w:t>
      </w:r>
      <w:r>
        <w:rPr>
          <w:noProof/>
          <w:sz w:val="22"/>
          <w:szCs w:val="22"/>
        </w:rPr>
        <w:t xml:space="preserve"> </w:t>
      </w:r>
      <w:r w:rsidRPr="00397628">
        <w:rPr>
          <w:noProof/>
          <w:sz w:val="22"/>
          <w:szCs w:val="22"/>
          <w:lang w:val="fr-FR"/>
        </w:rPr>
        <w:t>се</w:t>
      </w:r>
      <w:r>
        <w:rPr>
          <w:noProof/>
          <w:sz w:val="22"/>
          <w:szCs w:val="22"/>
        </w:rPr>
        <w:t xml:space="preserve"> </w:t>
      </w:r>
      <w:r w:rsidRPr="00397628">
        <w:rPr>
          <w:noProof/>
          <w:sz w:val="22"/>
          <w:szCs w:val="22"/>
          <w:lang w:val="fr-FR"/>
        </w:rPr>
        <w:t>и</w:t>
      </w:r>
      <w:r>
        <w:rPr>
          <w:noProof/>
          <w:sz w:val="22"/>
          <w:szCs w:val="22"/>
        </w:rPr>
        <w:t xml:space="preserve"> </w:t>
      </w:r>
      <w:r w:rsidRPr="00397628">
        <w:rPr>
          <w:noProof/>
          <w:sz w:val="22"/>
          <w:szCs w:val="22"/>
          <w:lang w:val="fr-FR"/>
        </w:rPr>
        <w:t>кроз</w:t>
      </w:r>
      <w:r>
        <w:rPr>
          <w:noProof/>
          <w:sz w:val="22"/>
          <w:szCs w:val="22"/>
        </w:rPr>
        <w:t xml:space="preserve"> </w:t>
      </w:r>
      <w:r w:rsidRPr="00397628">
        <w:rPr>
          <w:noProof/>
          <w:sz w:val="22"/>
          <w:szCs w:val="22"/>
          <w:lang w:val="fr-FR"/>
        </w:rPr>
        <w:t>различите</w:t>
      </w:r>
      <w:r>
        <w:rPr>
          <w:noProof/>
          <w:sz w:val="22"/>
          <w:szCs w:val="22"/>
        </w:rPr>
        <w:t xml:space="preserve"> </w:t>
      </w:r>
      <w:r w:rsidRPr="00397628">
        <w:rPr>
          <w:noProof/>
          <w:sz w:val="22"/>
          <w:szCs w:val="22"/>
          <w:lang w:val="fr-FR"/>
        </w:rPr>
        <w:t>облике</w:t>
      </w:r>
      <w:r>
        <w:rPr>
          <w:noProof/>
          <w:sz w:val="22"/>
          <w:szCs w:val="22"/>
        </w:rPr>
        <w:t xml:space="preserve"> </w:t>
      </w:r>
      <w:r w:rsidRPr="00397628">
        <w:rPr>
          <w:noProof/>
          <w:sz w:val="22"/>
          <w:szCs w:val="22"/>
          <w:lang w:val="fr-FR"/>
        </w:rPr>
        <w:t>педагошко</w:t>
      </w:r>
      <w:r w:rsidRPr="00397628">
        <w:rPr>
          <w:noProof/>
          <w:sz w:val="22"/>
          <w:szCs w:val="22"/>
          <w:lang w:val="sr-Latn-CS"/>
        </w:rPr>
        <w:t>-</w:t>
      </w:r>
      <w:r w:rsidRPr="00397628">
        <w:rPr>
          <w:noProof/>
          <w:sz w:val="22"/>
          <w:szCs w:val="22"/>
          <w:lang w:val="fr-FR"/>
        </w:rPr>
        <w:t>психолошког</w:t>
      </w:r>
      <w:r>
        <w:rPr>
          <w:noProof/>
          <w:sz w:val="22"/>
          <w:szCs w:val="22"/>
        </w:rPr>
        <w:t xml:space="preserve"> </w:t>
      </w:r>
      <w:r w:rsidRPr="00397628">
        <w:rPr>
          <w:noProof/>
          <w:sz w:val="22"/>
          <w:szCs w:val="22"/>
          <w:lang w:val="fr-FR"/>
        </w:rPr>
        <w:t>образовања</w:t>
      </w:r>
      <w:r>
        <w:rPr>
          <w:noProof/>
          <w:sz w:val="22"/>
          <w:szCs w:val="22"/>
        </w:rPr>
        <w:t xml:space="preserve"> </w:t>
      </w:r>
      <w:r w:rsidRPr="00397628">
        <w:rPr>
          <w:noProof/>
          <w:sz w:val="22"/>
          <w:szCs w:val="22"/>
          <w:lang w:val="fr-FR"/>
        </w:rPr>
        <w:t>родитеља</w:t>
      </w:r>
      <w:r w:rsidRPr="00397628">
        <w:rPr>
          <w:noProof/>
          <w:sz w:val="22"/>
          <w:szCs w:val="22"/>
          <w:lang w:val="sr-Latn-CS"/>
        </w:rPr>
        <w:t>.</w:t>
      </w:r>
    </w:p>
    <w:p w:rsidR="005F4019" w:rsidRDefault="00C73D05" w:rsidP="005F2326">
      <w:pPr>
        <w:rPr>
          <w:noProof/>
          <w:sz w:val="22"/>
          <w:szCs w:val="22"/>
        </w:rPr>
      </w:pPr>
      <w:r w:rsidRPr="00397628">
        <w:rPr>
          <w:noProof/>
          <w:sz w:val="22"/>
          <w:szCs w:val="22"/>
        </w:rPr>
        <w:t>У том циљу, потре</w:t>
      </w:r>
      <w:r w:rsidR="007A5A09">
        <w:rPr>
          <w:noProof/>
          <w:sz w:val="22"/>
          <w:szCs w:val="22"/>
        </w:rPr>
        <w:t>бно је реализовати следеће тем</w:t>
      </w:r>
      <w:r w:rsidR="00550483">
        <w:rPr>
          <w:noProof/>
          <w:sz w:val="22"/>
          <w:szCs w:val="22"/>
        </w:rPr>
        <w:t>е:</w:t>
      </w:r>
    </w:p>
    <w:p w:rsidR="00675F09" w:rsidRDefault="00675F09" w:rsidP="005F2326">
      <w:pPr>
        <w:rPr>
          <w:noProof/>
          <w:sz w:val="22"/>
          <w:szCs w:val="22"/>
        </w:rPr>
      </w:pPr>
    </w:p>
    <w:tbl>
      <w:tblPr>
        <w:tblStyle w:val="TableGrid"/>
        <w:tblW w:w="0" w:type="auto"/>
        <w:tblLook w:val="04A0"/>
      </w:tblPr>
      <w:tblGrid>
        <w:gridCol w:w="7621"/>
        <w:gridCol w:w="2126"/>
        <w:gridCol w:w="2552"/>
        <w:gridCol w:w="2597"/>
      </w:tblGrid>
      <w:tr w:rsidR="00675F09" w:rsidRPr="004C3583" w:rsidTr="004F2D7E">
        <w:trPr>
          <w:tblHeader/>
        </w:trPr>
        <w:tc>
          <w:tcPr>
            <w:tcW w:w="762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675F09" w:rsidRDefault="00675F09" w:rsidP="005F2326">
            <w:pPr>
              <w:jc w:val="center"/>
              <w:rPr>
                <w:b/>
                <w:sz w:val="22"/>
                <w:szCs w:val="22"/>
              </w:rPr>
            </w:pPr>
          </w:p>
          <w:p w:rsidR="00675F09" w:rsidRDefault="00675F09" w:rsidP="005F2326">
            <w:pPr>
              <w:jc w:val="center"/>
              <w:rPr>
                <w:b/>
                <w:sz w:val="22"/>
                <w:szCs w:val="22"/>
              </w:rPr>
            </w:pPr>
            <w:r w:rsidRPr="004C3583">
              <w:rPr>
                <w:b/>
                <w:sz w:val="22"/>
                <w:szCs w:val="22"/>
              </w:rPr>
              <w:t>Садржај рада</w:t>
            </w:r>
          </w:p>
          <w:p w:rsidR="00675F09" w:rsidRPr="004C3583" w:rsidRDefault="00675F09" w:rsidP="005F2326">
            <w:pPr>
              <w:jc w:val="center"/>
              <w:rPr>
                <w:b/>
                <w:sz w:val="22"/>
                <w:szCs w:val="22"/>
              </w:rPr>
            </w:pP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675F09" w:rsidRPr="004C3583" w:rsidRDefault="00675F09" w:rsidP="005F2326">
            <w:pPr>
              <w:jc w:val="center"/>
              <w:rPr>
                <w:b/>
                <w:sz w:val="22"/>
                <w:szCs w:val="22"/>
              </w:rPr>
            </w:pPr>
            <w:r w:rsidRPr="004C3583">
              <w:rPr>
                <w:b/>
                <w:sz w:val="22"/>
                <w:szCs w:val="22"/>
              </w:rPr>
              <w:t>Време реализације</w:t>
            </w:r>
          </w:p>
        </w:tc>
        <w:tc>
          <w:tcPr>
            <w:tcW w:w="25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675F09" w:rsidRPr="004C3583" w:rsidRDefault="00675F09" w:rsidP="005F2326">
            <w:pPr>
              <w:jc w:val="center"/>
              <w:rPr>
                <w:b/>
                <w:sz w:val="22"/>
                <w:szCs w:val="22"/>
              </w:rPr>
            </w:pPr>
            <w:r w:rsidRPr="004C3583">
              <w:rPr>
                <w:b/>
                <w:sz w:val="22"/>
                <w:szCs w:val="22"/>
              </w:rPr>
              <w:t>Носиоци активности</w:t>
            </w:r>
          </w:p>
        </w:tc>
        <w:tc>
          <w:tcPr>
            <w:tcW w:w="259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675F09" w:rsidRPr="004C3583" w:rsidRDefault="00675F09" w:rsidP="005F2326">
            <w:pPr>
              <w:jc w:val="center"/>
              <w:rPr>
                <w:b/>
                <w:sz w:val="22"/>
                <w:szCs w:val="22"/>
              </w:rPr>
            </w:pPr>
            <w:r w:rsidRPr="004C3583">
              <w:rPr>
                <w:b/>
                <w:sz w:val="22"/>
                <w:szCs w:val="22"/>
              </w:rPr>
              <w:t>Начин праћења</w:t>
            </w:r>
          </w:p>
        </w:tc>
      </w:tr>
      <w:tr w:rsidR="00675F09" w:rsidRPr="002D0658" w:rsidTr="004F2D7E">
        <w:tc>
          <w:tcPr>
            <w:tcW w:w="7621" w:type="dxa"/>
            <w:tcBorders>
              <w:top w:val="single" w:sz="12" w:space="0" w:color="auto"/>
            </w:tcBorders>
          </w:tcPr>
          <w:p w:rsidR="00675F09" w:rsidRPr="00397628" w:rsidRDefault="00675F09" w:rsidP="005F2326">
            <w:pPr>
              <w:rPr>
                <w:noProof/>
                <w:sz w:val="22"/>
                <w:szCs w:val="22"/>
              </w:rPr>
            </w:pPr>
            <w:r>
              <w:rPr>
                <w:noProof/>
                <w:sz w:val="22"/>
                <w:szCs w:val="22"/>
              </w:rPr>
              <w:t>-</w:t>
            </w:r>
            <w:r w:rsidRPr="00397628">
              <w:rPr>
                <w:noProof/>
                <w:sz w:val="22"/>
                <w:szCs w:val="22"/>
              </w:rPr>
              <w:t>Живот и рад у групи</w:t>
            </w:r>
          </w:p>
          <w:p w:rsidR="00675F09" w:rsidRPr="003F119E" w:rsidRDefault="00675F09" w:rsidP="005F2326">
            <w:pPr>
              <w:rPr>
                <w:sz w:val="22"/>
                <w:szCs w:val="22"/>
              </w:rPr>
            </w:pPr>
            <w:r>
              <w:rPr>
                <w:noProof/>
                <w:sz w:val="22"/>
                <w:szCs w:val="22"/>
              </w:rPr>
              <w:t>-</w:t>
            </w:r>
            <w:r w:rsidRPr="00397628">
              <w:rPr>
                <w:noProof/>
                <w:sz w:val="22"/>
                <w:szCs w:val="22"/>
                <w:lang w:val="es-AR"/>
              </w:rPr>
              <w:t>Припрема деце за полазак у школу</w:t>
            </w:r>
          </w:p>
        </w:tc>
        <w:tc>
          <w:tcPr>
            <w:tcW w:w="2126" w:type="dxa"/>
            <w:tcBorders>
              <w:top w:val="single" w:sz="12" w:space="0" w:color="auto"/>
            </w:tcBorders>
            <w:vAlign w:val="center"/>
          </w:tcPr>
          <w:p w:rsidR="00675F09" w:rsidRPr="003F119E" w:rsidRDefault="00675F09" w:rsidP="005F2326">
            <w:pPr>
              <w:jc w:val="center"/>
              <w:rPr>
                <w:sz w:val="22"/>
                <w:szCs w:val="22"/>
              </w:rPr>
            </w:pPr>
            <w:r>
              <w:rPr>
                <w:sz w:val="22"/>
                <w:szCs w:val="22"/>
              </w:rPr>
              <w:t>IX, III-IV</w:t>
            </w:r>
          </w:p>
        </w:tc>
        <w:tc>
          <w:tcPr>
            <w:tcW w:w="2552" w:type="dxa"/>
            <w:tcBorders>
              <w:top w:val="single" w:sz="12" w:space="0" w:color="auto"/>
            </w:tcBorders>
            <w:vAlign w:val="center"/>
          </w:tcPr>
          <w:p w:rsidR="00675F09" w:rsidRPr="00397628" w:rsidRDefault="00675F09" w:rsidP="005F2326">
            <w:pPr>
              <w:rPr>
                <w:sz w:val="22"/>
                <w:szCs w:val="22"/>
                <w:lang w:val="sr-Cyrl-CS"/>
              </w:rPr>
            </w:pPr>
            <w:r>
              <w:rPr>
                <w:noProof/>
                <w:sz w:val="22"/>
                <w:szCs w:val="22"/>
              </w:rPr>
              <w:t>-В</w:t>
            </w:r>
            <w:r w:rsidRPr="00397628">
              <w:rPr>
                <w:noProof/>
                <w:sz w:val="22"/>
                <w:szCs w:val="22"/>
              </w:rPr>
              <w:t>аспитачи, педагог</w:t>
            </w:r>
          </w:p>
        </w:tc>
        <w:tc>
          <w:tcPr>
            <w:tcW w:w="2597" w:type="dxa"/>
            <w:tcBorders>
              <w:top w:val="single" w:sz="12" w:space="0" w:color="auto"/>
            </w:tcBorders>
            <w:vAlign w:val="center"/>
          </w:tcPr>
          <w:p w:rsidR="00675F09" w:rsidRPr="002D0658" w:rsidRDefault="00675F09" w:rsidP="005F2326">
            <w:pPr>
              <w:rPr>
                <w:sz w:val="22"/>
                <w:szCs w:val="22"/>
              </w:rPr>
            </w:pPr>
            <w:r>
              <w:rPr>
                <w:sz w:val="22"/>
                <w:szCs w:val="22"/>
              </w:rPr>
              <w:t>-Извештај, фотографије</w:t>
            </w:r>
          </w:p>
        </w:tc>
      </w:tr>
      <w:tr w:rsidR="00675F09" w:rsidRPr="002D0658" w:rsidTr="004F2D7E">
        <w:tc>
          <w:tcPr>
            <w:tcW w:w="7621" w:type="dxa"/>
          </w:tcPr>
          <w:p w:rsidR="00675F09" w:rsidRPr="00397628" w:rsidRDefault="00675F09" w:rsidP="005F2326">
            <w:pPr>
              <w:rPr>
                <w:noProof/>
                <w:sz w:val="22"/>
                <w:szCs w:val="22"/>
                <w:lang w:val="de-AT"/>
              </w:rPr>
            </w:pPr>
            <w:r>
              <w:rPr>
                <w:noProof/>
                <w:sz w:val="22"/>
                <w:szCs w:val="22"/>
                <w:lang w:val="de-AT"/>
              </w:rPr>
              <w:t>-</w:t>
            </w:r>
            <w:r w:rsidRPr="00397628">
              <w:rPr>
                <w:noProof/>
                <w:sz w:val="22"/>
                <w:szCs w:val="22"/>
                <w:lang w:val="de-AT"/>
              </w:rPr>
              <w:t>Формирање радних навика код ученика</w:t>
            </w:r>
          </w:p>
          <w:p w:rsidR="00675F09" w:rsidRDefault="00675F09" w:rsidP="005F2326">
            <w:pPr>
              <w:rPr>
                <w:noProof/>
                <w:sz w:val="22"/>
                <w:szCs w:val="22"/>
              </w:rPr>
            </w:pPr>
            <w:r>
              <w:rPr>
                <w:noProof/>
                <w:sz w:val="22"/>
                <w:szCs w:val="22"/>
                <w:lang w:val="de-AT"/>
              </w:rPr>
              <w:t>-</w:t>
            </w:r>
            <w:r w:rsidRPr="00397628">
              <w:rPr>
                <w:noProof/>
                <w:sz w:val="22"/>
                <w:szCs w:val="22"/>
                <w:lang w:val="de-AT"/>
              </w:rPr>
              <w:t>Домаћи задаци ученика</w:t>
            </w:r>
          </w:p>
          <w:p w:rsidR="00675F09" w:rsidRPr="00230260" w:rsidRDefault="00675F09" w:rsidP="005F2326">
            <w:pPr>
              <w:rPr>
                <w:noProof/>
                <w:sz w:val="22"/>
                <w:szCs w:val="22"/>
              </w:rPr>
            </w:pPr>
            <w:r>
              <w:rPr>
                <w:noProof/>
                <w:sz w:val="22"/>
                <w:szCs w:val="22"/>
              </w:rPr>
              <w:t>-Улога родитеља у формирању самопоуздања деце</w:t>
            </w:r>
          </w:p>
          <w:p w:rsidR="00675F09" w:rsidRDefault="00675F09" w:rsidP="005F2326">
            <w:pPr>
              <w:rPr>
                <w:noProof/>
                <w:sz w:val="22"/>
                <w:szCs w:val="22"/>
              </w:rPr>
            </w:pPr>
            <w:r>
              <w:rPr>
                <w:noProof/>
                <w:sz w:val="22"/>
                <w:szCs w:val="22"/>
              </w:rPr>
              <w:t>-Утицај васпитних стилова у формирању личности детета</w:t>
            </w:r>
          </w:p>
          <w:p w:rsidR="00675F09" w:rsidRPr="00397628" w:rsidRDefault="00675F09" w:rsidP="005F2326">
            <w:pPr>
              <w:rPr>
                <w:noProof/>
                <w:sz w:val="22"/>
                <w:szCs w:val="22"/>
                <w:lang w:val="de-AT"/>
              </w:rPr>
            </w:pPr>
            <w:r>
              <w:rPr>
                <w:noProof/>
                <w:sz w:val="22"/>
                <w:szCs w:val="22"/>
              </w:rPr>
              <w:t>-</w:t>
            </w:r>
            <w:r w:rsidRPr="00397628">
              <w:rPr>
                <w:noProof/>
                <w:sz w:val="22"/>
                <w:szCs w:val="22"/>
                <w:lang w:val="de-AT"/>
              </w:rPr>
              <w:t>Технике успешног учења</w:t>
            </w:r>
          </w:p>
          <w:p w:rsidR="00675F09" w:rsidRDefault="00675F09" w:rsidP="005F2326">
            <w:pPr>
              <w:rPr>
                <w:noProof/>
                <w:sz w:val="22"/>
                <w:szCs w:val="22"/>
              </w:rPr>
            </w:pPr>
            <w:r>
              <w:rPr>
                <w:noProof/>
                <w:sz w:val="22"/>
                <w:szCs w:val="22"/>
              </w:rPr>
              <w:t>-Улога породице у формирању здравих животних стилова</w:t>
            </w:r>
          </w:p>
          <w:p w:rsidR="00675F09" w:rsidRPr="00397628" w:rsidRDefault="00675F09" w:rsidP="005F2326">
            <w:pPr>
              <w:rPr>
                <w:noProof/>
                <w:sz w:val="22"/>
                <w:szCs w:val="22"/>
                <w:lang w:val="es-AR"/>
              </w:rPr>
            </w:pPr>
            <w:r>
              <w:rPr>
                <w:noProof/>
                <w:sz w:val="22"/>
                <w:szCs w:val="22"/>
              </w:rPr>
              <w:t>-</w:t>
            </w:r>
            <w:r w:rsidRPr="00397628">
              <w:rPr>
                <w:noProof/>
                <w:sz w:val="22"/>
                <w:szCs w:val="22"/>
                <w:lang w:val="es-AR"/>
              </w:rPr>
              <w:t>Прелазак са разредне на предметну наставу</w:t>
            </w:r>
          </w:p>
          <w:p w:rsidR="00675F09" w:rsidRDefault="00675F09" w:rsidP="005F2326">
            <w:pPr>
              <w:rPr>
                <w:noProof/>
                <w:sz w:val="22"/>
                <w:szCs w:val="22"/>
              </w:rPr>
            </w:pPr>
            <w:r>
              <w:rPr>
                <w:noProof/>
                <w:sz w:val="22"/>
                <w:szCs w:val="22"/>
              </w:rPr>
              <w:t>-Осмишљавање заједничког с</w:t>
            </w:r>
            <w:r w:rsidRPr="00397628">
              <w:rPr>
                <w:noProof/>
                <w:sz w:val="22"/>
                <w:szCs w:val="22"/>
                <w:lang w:val="de-AT"/>
              </w:rPr>
              <w:t>лободно време</w:t>
            </w:r>
            <w:r>
              <w:rPr>
                <w:noProof/>
                <w:sz w:val="22"/>
                <w:szCs w:val="22"/>
              </w:rPr>
              <w:t>на</w:t>
            </w:r>
          </w:p>
          <w:p w:rsidR="00675F09" w:rsidRDefault="00675F09" w:rsidP="005F2326">
            <w:pPr>
              <w:rPr>
                <w:noProof/>
                <w:sz w:val="22"/>
                <w:szCs w:val="22"/>
              </w:rPr>
            </w:pPr>
            <w:r>
              <w:rPr>
                <w:noProof/>
                <w:sz w:val="22"/>
                <w:szCs w:val="22"/>
              </w:rPr>
              <w:t>-Комуникација родитеља и деце</w:t>
            </w:r>
          </w:p>
          <w:p w:rsidR="00675F09" w:rsidRPr="00397628" w:rsidRDefault="00675F09" w:rsidP="005F2326">
            <w:pPr>
              <w:rPr>
                <w:noProof/>
                <w:sz w:val="22"/>
                <w:szCs w:val="22"/>
                <w:lang w:val="de-AT"/>
              </w:rPr>
            </w:pPr>
            <w:r>
              <w:rPr>
                <w:noProof/>
                <w:sz w:val="22"/>
                <w:szCs w:val="22"/>
              </w:rPr>
              <w:t>-</w:t>
            </w:r>
            <w:r w:rsidRPr="00397628">
              <w:rPr>
                <w:noProof/>
                <w:sz w:val="22"/>
                <w:szCs w:val="22"/>
                <w:lang w:val="de-AT"/>
              </w:rPr>
              <w:t xml:space="preserve">Улога родитеља у избору </w:t>
            </w:r>
            <w:r>
              <w:rPr>
                <w:noProof/>
                <w:sz w:val="22"/>
                <w:szCs w:val="22"/>
              </w:rPr>
              <w:t xml:space="preserve">будућег </w:t>
            </w:r>
            <w:r w:rsidRPr="00397628">
              <w:rPr>
                <w:noProof/>
                <w:sz w:val="22"/>
                <w:szCs w:val="22"/>
                <w:lang w:val="de-AT"/>
              </w:rPr>
              <w:t>позива</w:t>
            </w:r>
          </w:p>
          <w:p w:rsidR="00675F09" w:rsidRPr="002030B4" w:rsidRDefault="00675F09" w:rsidP="005F2326">
            <w:pPr>
              <w:rPr>
                <w:sz w:val="22"/>
                <w:szCs w:val="22"/>
              </w:rPr>
            </w:pPr>
            <w:r>
              <w:rPr>
                <w:noProof/>
                <w:sz w:val="22"/>
                <w:szCs w:val="22"/>
              </w:rPr>
              <w:t>-</w:t>
            </w:r>
            <w:r w:rsidRPr="00397628">
              <w:rPr>
                <w:noProof/>
                <w:sz w:val="22"/>
                <w:szCs w:val="22"/>
                <w:lang w:val="es-AR"/>
              </w:rPr>
              <w:t>Услови за упис у средње школе</w:t>
            </w:r>
          </w:p>
        </w:tc>
        <w:tc>
          <w:tcPr>
            <w:tcW w:w="2126" w:type="dxa"/>
            <w:vAlign w:val="center"/>
          </w:tcPr>
          <w:p w:rsidR="00675F09" w:rsidRPr="006D5005" w:rsidRDefault="00675F09" w:rsidP="005F2326">
            <w:pPr>
              <w:jc w:val="center"/>
              <w:rPr>
                <w:sz w:val="22"/>
                <w:szCs w:val="22"/>
              </w:rPr>
            </w:pPr>
            <w:r>
              <w:rPr>
                <w:sz w:val="22"/>
                <w:szCs w:val="22"/>
              </w:rPr>
              <w:t xml:space="preserve">По плану </w:t>
            </w:r>
          </w:p>
        </w:tc>
        <w:tc>
          <w:tcPr>
            <w:tcW w:w="2552" w:type="dxa"/>
            <w:vAlign w:val="center"/>
          </w:tcPr>
          <w:p w:rsidR="00675F09" w:rsidRPr="002D0658" w:rsidRDefault="00675F09" w:rsidP="005F2326">
            <w:pPr>
              <w:rPr>
                <w:sz w:val="22"/>
                <w:szCs w:val="22"/>
              </w:rPr>
            </w:pPr>
            <w:r>
              <w:rPr>
                <w:sz w:val="22"/>
                <w:szCs w:val="22"/>
              </w:rPr>
              <w:t>-Одељењске старешине</w:t>
            </w:r>
          </w:p>
        </w:tc>
        <w:tc>
          <w:tcPr>
            <w:tcW w:w="2597" w:type="dxa"/>
            <w:vAlign w:val="center"/>
          </w:tcPr>
          <w:p w:rsidR="00675F09" w:rsidRPr="002D0658" w:rsidRDefault="00675F09" w:rsidP="005F2326">
            <w:pPr>
              <w:rPr>
                <w:sz w:val="22"/>
                <w:szCs w:val="22"/>
              </w:rPr>
            </w:pPr>
            <w:r>
              <w:rPr>
                <w:sz w:val="22"/>
                <w:szCs w:val="22"/>
              </w:rPr>
              <w:t>-Дневник рада</w:t>
            </w:r>
          </w:p>
        </w:tc>
      </w:tr>
      <w:tr w:rsidR="007B5149" w:rsidRPr="002D0658" w:rsidTr="0074641F">
        <w:tc>
          <w:tcPr>
            <w:tcW w:w="7621" w:type="dxa"/>
            <w:vAlign w:val="center"/>
          </w:tcPr>
          <w:p w:rsidR="003F112C" w:rsidRDefault="007B5149" w:rsidP="003F112C">
            <w:pPr>
              <w:autoSpaceDE w:val="0"/>
              <w:autoSpaceDN w:val="0"/>
              <w:adjustRightInd w:val="0"/>
              <w:rPr>
                <w:sz w:val="22"/>
                <w:szCs w:val="22"/>
                <w:u w:val="single"/>
                <w:lang w:val="ru-RU"/>
              </w:rPr>
            </w:pPr>
            <w:r>
              <w:rPr>
                <w:noProof/>
                <w:sz w:val="22"/>
                <w:szCs w:val="22"/>
              </w:rPr>
              <w:t>-Отворени дан школе</w:t>
            </w:r>
            <w:r w:rsidR="003F112C">
              <w:rPr>
                <w:noProof/>
                <w:sz w:val="22"/>
                <w:szCs w:val="22"/>
              </w:rPr>
              <w:t xml:space="preserve"> </w:t>
            </w:r>
            <w:r w:rsidR="003F112C">
              <w:rPr>
                <w:sz w:val="22"/>
                <w:szCs w:val="22"/>
                <w:lang w:val="ru-RU"/>
              </w:rPr>
              <w:t>(у складу са препорукама Кризног штаба, све планиране активности, због актуелне епидемиолошке ситуације – се одлажу до даљњег)</w:t>
            </w:r>
          </w:p>
          <w:p w:rsidR="007B5149" w:rsidRPr="007B5149" w:rsidRDefault="007B5149" w:rsidP="0074641F">
            <w:pPr>
              <w:rPr>
                <w:noProof/>
                <w:sz w:val="22"/>
                <w:szCs w:val="22"/>
              </w:rPr>
            </w:pPr>
          </w:p>
        </w:tc>
        <w:tc>
          <w:tcPr>
            <w:tcW w:w="2126" w:type="dxa"/>
            <w:vAlign w:val="center"/>
          </w:tcPr>
          <w:p w:rsidR="00666F64" w:rsidRPr="003F112C" w:rsidRDefault="003F112C" w:rsidP="005F2326">
            <w:pPr>
              <w:jc w:val="center"/>
              <w:rPr>
                <w:sz w:val="22"/>
                <w:szCs w:val="22"/>
              </w:rPr>
            </w:pPr>
            <w:r>
              <w:rPr>
                <w:sz w:val="22"/>
                <w:szCs w:val="22"/>
              </w:rPr>
              <w:t>-</w:t>
            </w:r>
          </w:p>
        </w:tc>
        <w:tc>
          <w:tcPr>
            <w:tcW w:w="2552" w:type="dxa"/>
            <w:vAlign w:val="center"/>
          </w:tcPr>
          <w:p w:rsidR="007B5149" w:rsidRPr="00B45B8E" w:rsidRDefault="00B45B8E" w:rsidP="005F2326">
            <w:pPr>
              <w:rPr>
                <w:sz w:val="22"/>
                <w:szCs w:val="22"/>
              </w:rPr>
            </w:pPr>
            <w:r>
              <w:rPr>
                <w:sz w:val="22"/>
                <w:szCs w:val="22"/>
              </w:rPr>
              <w:t>-Наставници разредне и предметне наставе, васпитачи, педагог, библиотекар, директор</w:t>
            </w:r>
          </w:p>
        </w:tc>
        <w:tc>
          <w:tcPr>
            <w:tcW w:w="2597" w:type="dxa"/>
            <w:vAlign w:val="center"/>
          </w:tcPr>
          <w:p w:rsidR="007B5149" w:rsidRPr="00FC13CD" w:rsidRDefault="00FC13CD" w:rsidP="005F2326">
            <w:pPr>
              <w:rPr>
                <w:sz w:val="22"/>
                <w:szCs w:val="22"/>
              </w:rPr>
            </w:pPr>
            <w:r>
              <w:rPr>
                <w:sz w:val="22"/>
                <w:szCs w:val="22"/>
              </w:rPr>
              <w:t>-Дневник рада, Упитник за родитеље</w:t>
            </w:r>
            <w:r w:rsidR="006A40EE">
              <w:rPr>
                <w:sz w:val="22"/>
                <w:szCs w:val="22"/>
              </w:rPr>
              <w:t>, фотографије</w:t>
            </w:r>
          </w:p>
        </w:tc>
      </w:tr>
    </w:tbl>
    <w:p w:rsidR="00675F09" w:rsidRDefault="00675F09" w:rsidP="005F2326">
      <w:pPr>
        <w:rPr>
          <w:noProof/>
          <w:sz w:val="22"/>
          <w:szCs w:val="22"/>
        </w:rPr>
      </w:pPr>
    </w:p>
    <w:p w:rsidR="00FE46C7" w:rsidRPr="007B5149" w:rsidRDefault="00FE46C7" w:rsidP="005F2326"/>
    <w:p w:rsidR="008602EC" w:rsidRDefault="007B5149" w:rsidP="007B5149">
      <w:pPr>
        <w:rPr>
          <w:sz w:val="22"/>
          <w:szCs w:val="22"/>
        </w:rPr>
      </w:pPr>
      <w:r>
        <w:rPr>
          <w:sz w:val="22"/>
          <w:szCs w:val="22"/>
        </w:rPr>
        <w:t>2.</w:t>
      </w:r>
      <w:r w:rsidR="001C39B0">
        <w:rPr>
          <w:sz w:val="22"/>
          <w:szCs w:val="22"/>
        </w:rPr>
        <w:t>Сарадња са институцијама, организацијама, локалном самоуправом</w:t>
      </w:r>
    </w:p>
    <w:p w:rsidR="00C502A8" w:rsidRPr="008602EC" w:rsidRDefault="00C502A8" w:rsidP="008602EC">
      <w:pPr>
        <w:jc w:val="center"/>
        <w:rPr>
          <w:sz w:val="22"/>
          <w:szCs w:val="22"/>
        </w:rPr>
      </w:pPr>
    </w:p>
    <w:p w:rsidR="00FE46C7" w:rsidRDefault="00FE46C7" w:rsidP="005F2326">
      <w:pPr>
        <w:rPr>
          <w:noProof/>
          <w:sz w:val="22"/>
          <w:szCs w:val="22"/>
          <w:lang w:val="es-AR"/>
        </w:rPr>
      </w:pPr>
      <w:r>
        <w:rPr>
          <w:noProof/>
          <w:sz w:val="22"/>
          <w:szCs w:val="22"/>
          <w:lang w:val="es-AR"/>
        </w:rPr>
        <w:t>Школа ће сара</w:t>
      </w:r>
      <w:r>
        <w:rPr>
          <w:noProof/>
          <w:sz w:val="22"/>
          <w:szCs w:val="22"/>
        </w:rPr>
        <w:t>ђ</w:t>
      </w:r>
      <w:r w:rsidRPr="00397628">
        <w:rPr>
          <w:noProof/>
          <w:sz w:val="22"/>
          <w:szCs w:val="22"/>
          <w:lang w:val="es-AR"/>
        </w:rPr>
        <w:t xml:space="preserve">ивати са: МЗ-Ечка, КУД "Штефан Штефу", Хотелом "Каштел", Рибарским газдинством - Ечка, Националним парком "Стари Бегеј", Дечјим савезом општине, Савременом галеријом, Црвеним крстом, Центром за социјални рад, Школским диспанзером, Општом болницом "Др. </w:t>
      </w:r>
      <w:r w:rsidRPr="00397628">
        <w:rPr>
          <w:noProof/>
          <w:sz w:val="22"/>
          <w:szCs w:val="22"/>
          <w:lang w:val="sr-Cyrl-CS"/>
        </w:rPr>
        <w:t>Ђ</w:t>
      </w:r>
      <w:r w:rsidRPr="00397628">
        <w:rPr>
          <w:noProof/>
          <w:sz w:val="22"/>
          <w:szCs w:val="22"/>
          <w:lang w:val="es-AR"/>
        </w:rPr>
        <w:t>ор</w:t>
      </w:r>
      <w:r w:rsidRPr="00397628">
        <w:rPr>
          <w:noProof/>
          <w:sz w:val="22"/>
          <w:szCs w:val="22"/>
          <w:lang w:val="sr-Cyrl-CS"/>
        </w:rPr>
        <w:t>ђ</w:t>
      </w:r>
      <w:r w:rsidRPr="00397628">
        <w:rPr>
          <w:noProof/>
          <w:sz w:val="22"/>
          <w:szCs w:val="22"/>
          <w:lang w:val="es-AR"/>
        </w:rPr>
        <w:t>е Јоановић", Предшколском установом "Бошко Буха", Министарс</w:t>
      </w:r>
      <w:r>
        <w:rPr>
          <w:noProof/>
          <w:sz w:val="22"/>
          <w:szCs w:val="22"/>
          <w:lang w:val="es-AR"/>
        </w:rPr>
        <w:t>твом просвете и другим основним</w:t>
      </w:r>
      <w:r>
        <w:rPr>
          <w:noProof/>
          <w:sz w:val="22"/>
          <w:szCs w:val="22"/>
        </w:rPr>
        <w:t xml:space="preserve"> и средњим </w:t>
      </w:r>
      <w:r w:rsidRPr="00397628">
        <w:rPr>
          <w:noProof/>
          <w:sz w:val="22"/>
          <w:szCs w:val="22"/>
          <w:lang w:val="es-AR"/>
        </w:rPr>
        <w:t xml:space="preserve">школама, радним организацијама и осталим институцијама </w:t>
      </w:r>
      <w:r w:rsidR="007B4BFE">
        <w:rPr>
          <w:noProof/>
          <w:sz w:val="22"/>
          <w:szCs w:val="22"/>
        </w:rPr>
        <w:t xml:space="preserve">локалне самоуправе </w:t>
      </w:r>
      <w:r w:rsidRPr="00397628">
        <w:rPr>
          <w:noProof/>
          <w:sz w:val="22"/>
          <w:szCs w:val="22"/>
          <w:lang w:val="es-AR"/>
        </w:rPr>
        <w:t>које се баве питањима образовања и васпитања.</w:t>
      </w:r>
    </w:p>
    <w:p w:rsidR="00FE46C7" w:rsidRDefault="00FE46C7" w:rsidP="005F2326">
      <w:pPr>
        <w:ind w:firstLine="680"/>
        <w:rPr>
          <w:noProof/>
          <w:sz w:val="22"/>
          <w:szCs w:val="22"/>
        </w:rPr>
      </w:pPr>
    </w:p>
    <w:tbl>
      <w:tblPr>
        <w:tblStyle w:val="TableGrid"/>
        <w:tblW w:w="0" w:type="auto"/>
        <w:tblLook w:val="04A0"/>
      </w:tblPr>
      <w:tblGrid>
        <w:gridCol w:w="7546"/>
        <w:gridCol w:w="2117"/>
        <w:gridCol w:w="2641"/>
        <w:gridCol w:w="2592"/>
      </w:tblGrid>
      <w:tr w:rsidR="00FE46C7" w:rsidRPr="004C3583" w:rsidTr="004F2D7E">
        <w:trPr>
          <w:tblHeader/>
        </w:trPr>
        <w:tc>
          <w:tcPr>
            <w:tcW w:w="762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FE46C7" w:rsidRDefault="00FE46C7" w:rsidP="005F2326">
            <w:pPr>
              <w:jc w:val="center"/>
              <w:rPr>
                <w:b/>
                <w:sz w:val="22"/>
                <w:szCs w:val="22"/>
              </w:rPr>
            </w:pPr>
          </w:p>
          <w:p w:rsidR="00FE46C7" w:rsidRDefault="00FE46C7" w:rsidP="005F2326">
            <w:pPr>
              <w:jc w:val="center"/>
              <w:rPr>
                <w:b/>
                <w:sz w:val="22"/>
                <w:szCs w:val="22"/>
              </w:rPr>
            </w:pPr>
            <w:r w:rsidRPr="004C3583">
              <w:rPr>
                <w:b/>
                <w:sz w:val="22"/>
                <w:szCs w:val="22"/>
              </w:rPr>
              <w:t>Садржај рада</w:t>
            </w:r>
          </w:p>
          <w:p w:rsidR="00FE46C7" w:rsidRPr="004C3583" w:rsidRDefault="00FE46C7" w:rsidP="005F2326">
            <w:pPr>
              <w:jc w:val="center"/>
              <w:rPr>
                <w:b/>
                <w:sz w:val="22"/>
                <w:szCs w:val="22"/>
              </w:rPr>
            </w:pP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FE46C7" w:rsidRPr="004C3583" w:rsidRDefault="00FE46C7" w:rsidP="005F2326">
            <w:pPr>
              <w:jc w:val="center"/>
              <w:rPr>
                <w:b/>
                <w:sz w:val="22"/>
                <w:szCs w:val="22"/>
              </w:rPr>
            </w:pPr>
            <w:r w:rsidRPr="004C3583">
              <w:rPr>
                <w:b/>
                <w:sz w:val="22"/>
                <w:szCs w:val="22"/>
              </w:rPr>
              <w:t>Време реализације</w:t>
            </w:r>
          </w:p>
        </w:tc>
        <w:tc>
          <w:tcPr>
            <w:tcW w:w="25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FE46C7" w:rsidRPr="004C3583" w:rsidRDefault="00FE46C7" w:rsidP="005F2326">
            <w:pPr>
              <w:jc w:val="center"/>
              <w:rPr>
                <w:b/>
                <w:sz w:val="22"/>
                <w:szCs w:val="22"/>
              </w:rPr>
            </w:pPr>
            <w:r w:rsidRPr="004C3583">
              <w:rPr>
                <w:b/>
                <w:sz w:val="22"/>
                <w:szCs w:val="22"/>
              </w:rPr>
              <w:t>Носиоци активности</w:t>
            </w:r>
          </w:p>
        </w:tc>
        <w:tc>
          <w:tcPr>
            <w:tcW w:w="259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FE46C7" w:rsidRPr="004C3583" w:rsidRDefault="00FE46C7" w:rsidP="005F2326">
            <w:pPr>
              <w:jc w:val="center"/>
              <w:rPr>
                <w:b/>
                <w:sz w:val="22"/>
                <w:szCs w:val="22"/>
              </w:rPr>
            </w:pPr>
            <w:r w:rsidRPr="004C3583">
              <w:rPr>
                <w:b/>
                <w:sz w:val="22"/>
                <w:szCs w:val="22"/>
              </w:rPr>
              <w:t>Начин праћења</w:t>
            </w:r>
          </w:p>
        </w:tc>
      </w:tr>
      <w:tr w:rsidR="00C71FDC" w:rsidRPr="00466EFF" w:rsidTr="00843462">
        <w:tc>
          <w:tcPr>
            <w:tcW w:w="7621" w:type="dxa"/>
            <w:tcBorders>
              <w:top w:val="single" w:sz="12" w:space="0" w:color="auto"/>
            </w:tcBorders>
          </w:tcPr>
          <w:p w:rsidR="00C71FDC" w:rsidRPr="00356239" w:rsidRDefault="00C71FDC" w:rsidP="00183DFA">
            <w:pPr>
              <w:rPr>
                <w:sz w:val="22"/>
                <w:szCs w:val="22"/>
              </w:rPr>
            </w:pPr>
            <w:r>
              <w:rPr>
                <w:sz w:val="22"/>
                <w:szCs w:val="22"/>
              </w:rPr>
              <w:t>-С</w:t>
            </w:r>
            <w:r>
              <w:rPr>
                <w:sz w:val="22"/>
                <w:szCs w:val="22"/>
                <w:lang w:val="sr-Latn-CS"/>
              </w:rPr>
              <w:t>талн</w:t>
            </w:r>
            <w:r>
              <w:rPr>
                <w:sz w:val="22"/>
                <w:szCs w:val="22"/>
              </w:rPr>
              <w:t>а</w:t>
            </w:r>
            <w:r>
              <w:rPr>
                <w:sz w:val="22"/>
                <w:szCs w:val="22"/>
                <w:lang w:val="sr-Latn-CS"/>
              </w:rPr>
              <w:t xml:space="preserve"> сарадњ</w:t>
            </w:r>
            <w:r>
              <w:rPr>
                <w:sz w:val="22"/>
                <w:szCs w:val="22"/>
              </w:rPr>
              <w:t>а</w:t>
            </w:r>
            <w:r w:rsidRPr="00397628">
              <w:rPr>
                <w:sz w:val="22"/>
                <w:szCs w:val="22"/>
                <w:lang w:val="sr-Latn-CS"/>
              </w:rPr>
              <w:t xml:space="preserve"> са здравственом службом</w:t>
            </w:r>
            <w:r>
              <w:rPr>
                <w:sz w:val="22"/>
                <w:szCs w:val="22"/>
              </w:rPr>
              <w:t xml:space="preserve"> Дома здравља „Др Бошко Вребалов“ кроз </w:t>
            </w:r>
            <w:r>
              <w:rPr>
                <w:sz w:val="22"/>
                <w:szCs w:val="22"/>
                <w:lang w:val="sr-Latn-CS"/>
              </w:rPr>
              <w:t>едукациј</w:t>
            </w:r>
            <w:r>
              <w:rPr>
                <w:sz w:val="22"/>
                <w:szCs w:val="22"/>
              </w:rPr>
              <w:t>у</w:t>
            </w:r>
            <w:r w:rsidRPr="00397628">
              <w:rPr>
                <w:sz w:val="22"/>
                <w:szCs w:val="22"/>
                <w:lang w:val="sr-Latn-CS"/>
              </w:rPr>
              <w:t xml:space="preserve"> наставног особља и ученика </w:t>
            </w:r>
            <w:r>
              <w:rPr>
                <w:sz w:val="22"/>
                <w:szCs w:val="22"/>
              </w:rPr>
              <w:t>(</w:t>
            </w:r>
            <w:r w:rsidRPr="00397628">
              <w:rPr>
                <w:sz w:val="22"/>
                <w:szCs w:val="22"/>
                <w:lang w:val="sr-Latn-CS"/>
              </w:rPr>
              <w:t>различита тематска предавања,</w:t>
            </w:r>
            <w:r>
              <w:rPr>
                <w:sz w:val="22"/>
                <w:szCs w:val="22"/>
              </w:rPr>
              <w:t xml:space="preserve"> </w:t>
            </w:r>
            <w:r w:rsidR="00183DFA">
              <w:rPr>
                <w:sz w:val="22"/>
                <w:szCs w:val="22"/>
              </w:rPr>
              <w:t xml:space="preserve">радионице, </w:t>
            </w:r>
            <w:r w:rsidR="00183DFA">
              <w:rPr>
                <w:sz w:val="22"/>
                <w:szCs w:val="22"/>
                <w:lang w:val="sr-Latn-CS"/>
              </w:rPr>
              <w:t>едукативни постер</w:t>
            </w:r>
            <w:r w:rsidR="00183DFA">
              <w:rPr>
                <w:sz w:val="22"/>
                <w:szCs w:val="22"/>
              </w:rPr>
              <w:t>и</w:t>
            </w:r>
            <w:r w:rsidRPr="00397628">
              <w:rPr>
                <w:sz w:val="22"/>
                <w:szCs w:val="22"/>
                <w:lang w:val="sr-Latn-CS"/>
              </w:rPr>
              <w:t>,</w:t>
            </w:r>
            <w:r>
              <w:rPr>
                <w:sz w:val="22"/>
                <w:szCs w:val="22"/>
              </w:rPr>
              <w:t xml:space="preserve"> </w:t>
            </w:r>
            <w:r w:rsidRPr="00397628">
              <w:rPr>
                <w:sz w:val="22"/>
                <w:szCs w:val="22"/>
                <w:lang w:val="sr-Latn-CS"/>
              </w:rPr>
              <w:t>систематски прегледи...)</w:t>
            </w:r>
          </w:p>
        </w:tc>
        <w:tc>
          <w:tcPr>
            <w:tcW w:w="2126" w:type="dxa"/>
            <w:tcBorders>
              <w:top w:val="single" w:sz="12" w:space="0" w:color="auto"/>
            </w:tcBorders>
            <w:vAlign w:val="center"/>
          </w:tcPr>
          <w:p w:rsidR="00C71FDC" w:rsidRPr="00397628" w:rsidRDefault="00E67575" w:rsidP="005F2326">
            <w:pPr>
              <w:jc w:val="center"/>
              <w:rPr>
                <w:sz w:val="22"/>
                <w:szCs w:val="22"/>
                <w:lang w:val="sr-Cyrl-CS"/>
              </w:rPr>
            </w:pPr>
            <w:r>
              <w:rPr>
                <w:sz w:val="22"/>
                <w:szCs w:val="22"/>
                <w:lang w:val="sr-Cyrl-CS"/>
              </w:rPr>
              <w:t>По плану</w:t>
            </w:r>
          </w:p>
        </w:tc>
        <w:tc>
          <w:tcPr>
            <w:tcW w:w="2552" w:type="dxa"/>
            <w:tcBorders>
              <w:top w:val="single" w:sz="12" w:space="0" w:color="auto"/>
            </w:tcBorders>
            <w:vAlign w:val="center"/>
          </w:tcPr>
          <w:p w:rsidR="00C71FDC" w:rsidRPr="00397628" w:rsidRDefault="00BA5CF9" w:rsidP="001E2AE0">
            <w:pPr>
              <w:rPr>
                <w:sz w:val="22"/>
                <w:szCs w:val="22"/>
                <w:lang w:val="sr-Cyrl-CS"/>
              </w:rPr>
            </w:pPr>
            <w:r>
              <w:rPr>
                <w:sz w:val="22"/>
                <w:szCs w:val="22"/>
                <w:lang w:val="sr-Cyrl-CS"/>
              </w:rPr>
              <w:t>-</w:t>
            </w:r>
            <w:r w:rsidR="00E67575">
              <w:rPr>
                <w:sz w:val="22"/>
                <w:szCs w:val="22"/>
                <w:lang w:val="sr-Cyrl-CS"/>
              </w:rPr>
              <w:t>Здравствена служба Дома здравља „Др</w:t>
            </w:r>
            <w:r w:rsidR="001E2AE0">
              <w:rPr>
                <w:sz w:val="22"/>
                <w:szCs w:val="22"/>
                <w:lang w:val="sr-Cyrl-CS"/>
              </w:rPr>
              <w:t xml:space="preserve"> Бошко Вребалов</w:t>
            </w:r>
            <w:r w:rsidR="00E67575">
              <w:rPr>
                <w:sz w:val="22"/>
                <w:szCs w:val="22"/>
                <w:lang w:val="sr-Cyrl-CS"/>
              </w:rPr>
              <w:t>“</w:t>
            </w:r>
          </w:p>
        </w:tc>
        <w:tc>
          <w:tcPr>
            <w:tcW w:w="2597" w:type="dxa"/>
            <w:tcBorders>
              <w:top w:val="single" w:sz="12" w:space="0" w:color="auto"/>
            </w:tcBorders>
            <w:vAlign w:val="center"/>
          </w:tcPr>
          <w:p w:rsidR="00C71FDC" w:rsidRPr="0010046B" w:rsidRDefault="0010046B" w:rsidP="005F2326">
            <w:pPr>
              <w:rPr>
                <w:sz w:val="22"/>
                <w:szCs w:val="22"/>
              </w:rPr>
            </w:pPr>
            <w:r>
              <w:rPr>
                <w:sz w:val="22"/>
                <w:szCs w:val="22"/>
              </w:rPr>
              <w:t>-</w:t>
            </w:r>
            <w:r w:rsidR="00C46520">
              <w:rPr>
                <w:sz w:val="22"/>
                <w:szCs w:val="22"/>
              </w:rPr>
              <w:t>План, и</w:t>
            </w:r>
            <w:r>
              <w:rPr>
                <w:sz w:val="22"/>
                <w:szCs w:val="22"/>
              </w:rPr>
              <w:t>звештаји, Дневник рада</w:t>
            </w:r>
          </w:p>
        </w:tc>
      </w:tr>
      <w:tr w:rsidR="00C71FDC" w:rsidTr="00CA26B3">
        <w:tc>
          <w:tcPr>
            <w:tcW w:w="7621" w:type="dxa"/>
            <w:vAlign w:val="center"/>
          </w:tcPr>
          <w:p w:rsidR="00C71FDC" w:rsidRPr="00397628" w:rsidRDefault="00C71FDC" w:rsidP="00CA26B3">
            <w:pPr>
              <w:rPr>
                <w:sz w:val="22"/>
                <w:szCs w:val="22"/>
                <w:lang w:val="sr-Cyrl-CS"/>
              </w:rPr>
            </w:pPr>
            <w:r>
              <w:rPr>
                <w:sz w:val="22"/>
                <w:szCs w:val="22"/>
                <w:lang w:val="ru-RU"/>
              </w:rPr>
              <w:t>-</w:t>
            </w:r>
            <w:r w:rsidRPr="00397628">
              <w:rPr>
                <w:sz w:val="22"/>
                <w:szCs w:val="22"/>
                <w:lang w:val="ru-RU"/>
              </w:rPr>
              <w:t xml:space="preserve">Планирање и организовање </w:t>
            </w:r>
            <w:r w:rsidRPr="00397628">
              <w:rPr>
                <w:sz w:val="22"/>
                <w:szCs w:val="22"/>
                <w:lang w:val="sr-Cyrl-CS"/>
              </w:rPr>
              <w:t>манифест</w:t>
            </w:r>
            <w:r w:rsidR="006B3C0D">
              <w:rPr>
                <w:sz w:val="22"/>
                <w:szCs w:val="22"/>
                <w:lang w:val="sr-Cyrl-CS"/>
              </w:rPr>
              <w:t xml:space="preserve">ација поводом значајних датума, </w:t>
            </w:r>
            <w:r w:rsidR="00F6203D">
              <w:rPr>
                <w:sz w:val="22"/>
                <w:szCs w:val="22"/>
                <w:lang w:val="sr-Cyrl-CS"/>
              </w:rPr>
              <w:t>тематских</w:t>
            </w:r>
            <w:r w:rsidRPr="00397628">
              <w:rPr>
                <w:sz w:val="22"/>
                <w:szCs w:val="22"/>
                <w:lang w:val="sr-Cyrl-CS"/>
              </w:rPr>
              <w:t xml:space="preserve"> са</w:t>
            </w:r>
            <w:r w:rsidR="00F6203D">
              <w:rPr>
                <w:sz w:val="22"/>
                <w:szCs w:val="22"/>
                <w:lang w:val="sr-Cyrl-CS"/>
              </w:rPr>
              <w:t>станака, изложби, трибина</w:t>
            </w:r>
            <w:r w:rsidR="006B3C0D">
              <w:rPr>
                <w:sz w:val="22"/>
                <w:szCs w:val="22"/>
                <w:lang w:val="sr-Cyrl-CS"/>
              </w:rPr>
              <w:t xml:space="preserve">, </w:t>
            </w:r>
            <w:r w:rsidR="00F6203D">
              <w:rPr>
                <w:sz w:val="22"/>
                <w:szCs w:val="22"/>
                <w:lang w:val="sr-Cyrl-CS"/>
              </w:rPr>
              <w:t>различитих</w:t>
            </w:r>
            <w:r>
              <w:rPr>
                <w:sz w:val="22"/>
                <w:szCs w:val="22"/>
                <w:lang w:val="sr-Cyrl-CS"/>
              </w:rPr>
              <w:t xml:space="preserve"> </w:t>
            </w:r>
            <w:r w:rsidRPr="00397628">
              <w:rPr>
                <w:sz w:val="22"/>
                <w:szCs w:val="22"/>
                <w:lang w:val="sr-Cyrl-CS"/>
              </w:rPr>
              <w:t>врсте едукативних радионица</w:t>
            </w:r>
          </w:p>
        </w:tc>
        <w:tc>
          <w:tcPr>
            <w:tcW w:w="2126" w:type="dxa"/>
            <w:vAlign w:val="center"/>
          </w:tcPr>
          <w:p w:rsidR="00C71FDC" w:rsidRPr="00E67575" w:rsidRDefault="00E67575" w:rsidP="005F2326">
            <w:pPr>
              <w:jc w:val="center"/>
              <w:rPr>
                <w:sz w:val="22"/>
                <w:szCs w:val="22"/>
              </w:rPr>
            </w:pPr>
            <w:r>
              <w:rPr>
                <w:sz w:val="22"/>
                <w:szCs w:val="22"/>
              </w:rPr>
              <w:t>По плану</w:t>
            </w:r>
          </w:p>
        </w:tc>
        <w:tc>
          <w:tcPr>
            <w:tcW w:w="2552" w:type="dxa"/>
            <w:vAlign w:val="center"/>
          </w:tcPr>
          <w:p w:rsidR="00C71FDC" w:rsidRPr="00397628" w:rsidRDefault="00BA5CF9" w:rsidP="005F2326">
            <w:pPr>
              <w:rPr>
                <w:sz w:val="22"/>
                <w:szCs w:val="22"/>
                <w:lang w:val="sr-Cyrl-CS"/>
              </w:rPr>
            </w:pPr>
            <w:r>
              <w:rPr>
                <w:sz w:val="22"/>
                <w:szCs w:val="22"/>
                <w:lang w:val="sr-Cyrl-CS"/>
              </w:rPr>
              <w:t>-</w:t>
            </w:r>
            <w:r w:rsidR="00825AF5">
              <w:rPr>
                <w:sz w:val="22"/>
                <w:szCs w:val="22"/>
                <w:lang w:val="sr-Cyrl-CS"/>
              </w:rPr>
              <w:t>Васпитачи, наставници разредне и предметне наставе</w:t>
            </w:r>
            <w:r w:rsidR="004F3B2F">
              <w:rPr>
                <w:sz w:val="22"/>
                <w:szCs w:val="22"/>
                <w:lang w:val="sr-Cyrl-CS"/>
              </w:rPr>
              <w:t>, библиотекар</w:t>
            </w:r>
            <w:r w:rsidR="00CA26B3">
              <w:rPr>
                <w:sz w:val="22"/>
                <w:szCs w:val="22"/>
                <w:lang w:val="sr-Cyrl-CS"/>
              </w:rPr>
              <w:t>, сар</w:t>
            </w:r>
            <w:r w:rsidR="008418A2">
              <w:rPr>
                <w:sz w:val="22"/>
                <w:szCs w:val="22"/>
                <w:lang w:val="sr-Cyrl-CS"/>
              </w:rPr>
              <w:t>адници из локалних институција,</w:t>
            </w:r>
            <w:r w:rsidR="00CA26B3">
              <w:rPr>
                <w:sz w:val="22"/>
                <w:szCs w:val="22"/>
                <w:lang w:val="sr-Cyrl-CS"/>
              </w:rPr>
              <w:t>организација</w:t>
            </w:r>
          </w:p>
        </w:tc>
        <w:tc>
          <w:tcPr>
            <w:tcW w:w="2597" w:type="dxa"/>
            <w:vAlign w:val="center"/>
          </w:tcPr>
          <w:p w:rsidR="00C71FDC" w:rsidRPr="00C05C4E" w:rsidRDefault="00C05C4E" w:rsidP="005F2326">
            <w:pPr>
              <w:rPr>
                <w:sz w:val="22"/>
                <w:szCs w:val="22"/>
              </w:rPr>
            </w:pPr>
            <w:r>
              <w:rPr>
                <w:sz w:val="22"/>
                <w:szCs w:val="22"/>
              </w:rPr>
              <w:t>-Извештаји, панои, плакати,фотографије</w:t>
            </w:r>
          </w:p>
        </w:tc>
      </w:tr>
      <w:tr w:rsidR="00D042D3" w:rsidTr="00AF2717">
        <w:tc>
          <w:tcPr>
            <w:tcW w:w="7621" w:type="dxa"/>
            <w:vAlign w:val="center"/>
          </w:tcPr>
          <w:p w:rsidR="00D042D3" w:rsidRDefault="00D042D3" w:rsidP="00AF2717">
            <w:pPr>
              <w:rPr>
                <w:sz w:val="22"/>
                <w:szCs w:val="22"/>
                <w:lang w:val="ru-RU"/>
              </w:rPr>
            </w:pPr>
            <w:r>
              <w:rPr>
                <w:sz w:val="22"/>
                <w:szCs w:val="22"/>
                <w:lang w:val="ru-RU"/>
              </w:rPr>
              <w:t xml:space="preserve">-Остваривање права на </w:t>
            </w:r>
            <w:r w:rsidRPr="00764C94">
              <w:rPr>
                <w:sz w:val="22"/>
                <w:szCs w:val="22"/>
              </w:rPr>
              <w:t>бесплатну ужину и уџбенике</w:t>
            </w:r>
          </w:p>
        </w:tc>
        <w:tc>
          <w:tcPr>
            <w:tcW w:w="2126" w:type="dxa"/>
            <w:vAlign w:val="center"/>
          </w:tcPr>
          <w:p w:rsidR="00D042D3" w:rsidRPr="00D042D3" w:rsidRDefault="00D042D3" w:rsidP="00D042D3">
            <w:pPr>
              <w:jc w:val="center"/>
              <w:rPr>
                <w:sz w:val="22"/>
                <w:szCs w:val="22"/>
              </w:rPr>
            </w:pPr>
            <w:r w:rsidRPr="00D042D3">
              <w:rPr>
                <w:sz w:val="22"/>
                <w:szCs w:val="22"/>
              </w:rPr>
              <w:t>IX, X</w:t>
            </w:r>
          </w:p>
        </w:tc>
        <w:tc>
          <w:tcPr>
            <w:tcW w:w="2552" w:type="dxa"/>
            <w:vAlign w:val="center"/>
          </w:tcPr>
          <w:p w:rsidR="00D042D3" w:rsidRPr="0000063D" w:rsidRDefault="0000063D" w:rsidP="005F2326">
            <w:pPr>
              <w:rPr>
                <w:sz w:val="22"/>
                <w:szCs w:val="22"/>
                <w:lang w:val="sr-Cyrl-CS"/>
              </w:rPr>
            </w:pPr>
            <w:r w:rsidRPr="0000063D">
              <w:rPr>
                <w:sz w:val="22"/>
                <w:szCs w:val="22"/>
              </w:rPr>
              <w:t>-Секретар, административни радник, библиотека</w:t>
            </w:r>
            <w:r w:rsidR="000620C7">
              <w:rPr>
                <w:sz w:val="22"/>
                <w:szCs w:val="22"/>
              </w:rPr>
              <w:t>р</w:t>
            </w:r>
            <w:r w:rsidRPr="0000063D">
              <w:rPr>
                <w:sz w:val="22"/>
                <w:szCs w:val="22"/>
              </w:rPr>
              <w:t>, одељењске старешине, Центар за социјални рад, локална самоуправа</w:t>
            </w:r>
          </w:p>
        </w:tc>
        <w:tc>
          <w:tcPr>
            <w:tcW w:w="2597" w:type="dxa"/>
            <w:vAlign w:val="center"/>
          </w:tcPr>
          <w:p w:rsidR="00D042D3" w:rsidRPr="00875A72" w:rsidRDefault="00875A72" w:rsidP="005F2326">
            <w:pPr>
              <w:rPr>
                <w:sz w:val="22"/>
                <w:szCs w:val="22"/>
              </w:rPr>
            </w:pPr>
            <w:r>
              <w:rPr>
                <w:sz w:val="22"/>
                <w:szCs w:val="22"/>
              </w:rPr>
              <w:t>-Спискови, потврде</w:t>
            </w:r>
          </w:p>
        </w:tc>
      </w:tr>
      <w:tr w:rsidR="00D042D3" w:rsidTr="0046447C">
        <w:tc>
          <w:tcPr>
            <w:tcW w:w="7621" w:type="dxa"/>
            <w:vAlign w:val="center"/>
          </w:tcPr>
          <w:p w:rsidR="00D042D3" w:rsidRDefault="0046447C" w:rsidP="0046447C">
            <w:pPr>
              <w:rPr>
                <w:sz w:val="22"/>
                <w:szCs w:val="22"/>
                <w:lang w:val="ru-RU"/>
              </w:rPr>
            </w:pPr>
            <w:r>
              <w:rPr>
                <w:sz w:val="22"/>
                <w:szCs w:val="22"/>
                <w:lang w:val="ru-RU"/>
              </w:rPr>
              <w:t xml:space="preserve">-Размена потребних информација, </w:t>
            </w:r>
            <w:r w:rsidR="00B84769">
              <w:rPr>
                <w:sz w:val="22"/>
                <w:szCs w:val="22"/>
                <w:lang w:val="ru-RU"/>
              </w:rPr>
              <w:t xml:space="preserve">статистичких </w:t>
            </w:r>
            <w:r>
              <w:rPr>
                <w:sz w:val="22"/>
                <w:szCs w:val="22"/>
                <w:lang w:val="ru-RU"/>
              </w:rPr>
              <w:t>података</w:t>
            </w:r>
          </w:p>
        </w:tc>
        <w:tc>
          <w:tcPr>
            <w:tcW w:w="2126" w:type="dxa"/>
            <w:vAlign w:val="center"/>
          </w:tcPr>
          <w:p w:rsidR="00D042D3" w:rsidRPr="0046447C" w:rsidRDefault="0046447C" w:rsidP="005F2326">
            <w:pPr>
              <w:jc w:val="center"/>
              <w:rPr>
                <w:sz w:val="22"/>
                <w:szCs w:val="22"/>
              </w:rPr>
            </w:pPr>
            <w:r>
              <w:rPr>
                <w:sz w:val="22"/>
                <w:szCs w:val="22"/>
              </w:rPr>
              <w:t>Током године</w:t>
            </w:r>
          </w:p>
        </w:tc>
        <w:tc>
          <w:tcPr>
            <w:tcW w:w="2552" w:type="dxa"/>
            <w:vAlign w:val="center"/>
          </w:tcPr>
          <w:p w:rsidR="00D042D3" w:rsidRDefault="0046447C" w:rsidP="005F2326">
            <w:pPr>
              <w:rPr>
                <w:sz w:val="22"/>
                <w:szCs w:val="22"/>
                <w:lang w:val="sr-Cyrl-CS"/>
              </w:rPr>
            </w:pPr>
            <w:r>
              <w:rPr>
                <w:sz w:val="22"/>
                <w:szCs w:val="22"/>
                <w:lang w:val="sr-Cyrl-CS"/>
              </w:rPr>
              <w:t>-Школа, Секретаријат друштвених делатн</w:t>
            </w:r>
            <w:r w:rsidR="00B1662C">
              <w:rPr>
                <w:sz w:val="22"/>
                <w:szCs w:val="22"/>
                <w:lang w:val="sr-Cyrl-CS"/>
              </w:rPr>
              <w:t>ости</w:t>
            </w:r>
          </w:p>
        </w:tc>
        <w:tc>
          <w:tcPr>
            <w:tcW w:w="2597" w:type="dxa"/>
            <w:vAlign w:val="center"/>
          </w:tcPr>
          <w:p w:rsidR="00D042D3" w:rsidRPr="0046447C" w:rsidRDefault="0046447C" w:rsidP="005F2326">
            <w:pPr>
              <w:rPr>
                <w:sz w:val="22"/>
                <w:szCs w:val="22"/>
              </w:rPr>
            </w:pPr>
            <w:r>
              <w:rPr>
                <w:sz w:val="22"/>
                <w:szCs w:val="22"/>
              </w:rPr>
              <w:t>-</w:t>
            </w:r>
            <w:r w:rsidR="002D160D">
              <w:rPr>
                <w:sz w:val="22"/>
                <w:szCs w:val="22"/>
              </w:rPr>
              <w:t>Извештаји, спискови</w:t>
            </w:r>
          </w:p>
        </w:tc>
      </w:tr>
    </w:tbl>
    <w:p w:rsidR="00666F64" w:rsidRDefault="00666F64" w:rsidP="00437E56">
      <w:pPr>
        <w:pStyle w:val="Heading1"/>
      </w:pPr>
    </w:p>
    <w:p w:rsidR="005466C1" w:rsidRDefault="005466C1" w:rsidP="00744E8C"/>
    <w:p w:rsidR="00381FB7" w:rsidRDefault="00381FB7" w:rsidP="00744E8C"/>
    <w:p w:rsidR="00B93C4F" w:rsidRDefault="00A7000F" w:rsidP="00437E56">
      <w:pPr>
        <w:pStyle w:val="Heading1"/>
      </w:pPr>
      <w:r>
        <w:t xml:space="preserve">VIII - </w:t>
      </w:r>
      <w:r w:rsidR="00B93C4F" w:rsidRPr="002B35BA">
        <w:t>Програм школског маркетинга</w:t>
      </w:r>
    </w:p>
    <w:p w:rsidR="00B93C4F" w:rsidRPr="00B23FA2" w:rsidRDefault="00B93C4F" w:rsidP="00B93C4F">
      <w:pPr>
        <w:rPr>
          <w:sz w:val="22"/>
          <w:szCs w:val="22"/>
        </w:rPr>
      </w:pPr>
    </w:p>
    <w:p w:rsidR="00B93C4F" w:rsidRDefault="00B93C4F" w:rsidP="00B93C4F">
      <w:pPr>
        <w:rPr>
          <w:sz w:val="22"/>
          <w:szCs w:val="22"/>
        </w:rPr>
      </w:pPr>
      <w:r>
        <w:rPr>
          <w:sz w:val="22"/>
          <w:szCs w:val="22"/>
        </w:rPr>
        <w:t>Табела бр.1- Интерни маркетинг</w:t>
      </w:r>
    </w:p>
    <w:p w:rsidR="00B93C4F" w:rsidRPr="00794A81" w:rsidRDefault="00B93C4F" w:rsidP="00A04508"/>
    <w:tbl>
      <w:tblPr>
        <w:tblStyle w:val="TableGrid"/>
        <w:tblW w:w="0" w:type="auto"/>
        <w:tblLook w:val="04A0"/>
      </w:tblPr>
      <w:tblGrid>
        <w:gridCol w:w="5070"/>
        <w:gridCol w:w="1984"/>
        <w:gridCol w:w="5954"/>
        <w:gridCol w:w="1888"/>
      </w:tblGrid>
      <w:tr w:rsidR="00B93C4F" w:rsidRPr="004C3583" w:rsidTr="00330B81">
        <w:trPr>
          <w:tblHeader/>
        </w:trPr>
        <w:tc>
          <w:tcPr>
            <w:tcW w:w="50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93C4F" w:rsidRDefault="00B93C4F" w:rsidP="00330B81">
            <w:pPr>
              <w:jc w:val="center"/>
              <w:rPr>
                <w:b/>
                <w:sz w:val="22"/>
                <w:szCs w:val="22"/>
              </w:rPr>
            </w:pPr>
          </w:p>
          <w:p w:rsidR="00B93C4F" w:rsidRDefault="00B93C4F" w:rsidP="00330B81">
            <w:pPr>
              <w:jc w:val="center"/>
              <w:rPr>
                <w:b/>
                <w:sz w:val="22"/>
                <w:szCs w:val="22"/>
              </w:rPr>
            </w:pPr>
            <w:r w:rsidRPr="004C3583">
              <w:rPr>
                <w:b/>
                <w:sz w:val="22"/>
                <w:szCs w:val="22"/>
              </w:rPr>
              <w:t>Садржај рада</w:t>
            </w:r>
          </w:p>
          <w:p w:rsidR="00B93C4F" w:rsidRPr="004C3583" w:rsidRDefault="00B93C4F" w:rsidP="00330B81">
            <w:pPr>
              <w:jc w:val="center"/>
              <w:rPr>
                <w:b/>
                <w:sz w:val="22"/>
                <w:szCs w:val="22"/>
              </w:rPr>
            </w:pPr>
          </w:p>
        </w:tc>
        <w:tc>
          <w:tcPr>
            <w:tcW w:w="19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93C4F" w:rsidRPr="004C3583" w:rsidRDefault="00B93C4F" w:rsidP="00330B81">
            <w:pPr>
              <w:jc w:val="center"/>
              <w:rPr>
                <w:b/>
                <w:sz w:val="22"/>
                <w:szCs w:val="22"/>
              </w:rPr>
            </w:pPr>
            <w:r w:rsidRPr="004C3583">
              <w:rPr>
                <w:b/>
                <w:sz w:val="22"/>
                <w:szCs w:val="22"/>
              </w:rPr>
              <w:t>Време реализације</w:t>
            </w:r>
          </w:p>
        </w:tc>
        <w:tc>
          <w:tcPr>
            <w:tcW w:w="595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93C4F" w:rsidRPr="004C3583" w:rsidRDefault="00B93C4F" w:rsidP="00330B81">
            <w:pPr>
              <w:jc w:val="center"/>
              <w:rPr>
                <w:b/>
                <w:sz w:val="22"/>
                <w:szCs w:val="22"/>
              </w:rPr>
            </w:pPr>
            <w:r w:rsidRPr="004C3583">
              <w:rPr>
                <w:b/>
                <w:sz w:val="22"/>
                <w:szCs w:val="22"/>
              </w:rPr>
              <w:t>Носиоци активности</w:t>
            </w:r>
          </w:p>
        </w:tc>
        <w:tc>
          <w:tcPr>
            <w:tcW w:w="188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93C4F" w:rsidRPr="004C3583" w:rsidRDefault="00B93C4F" w:rsidP="00330B81">
            <w:pPr>
              <w:jc w:val="center"/>
              <w:rPr>
                <w:b/>
                <w:sz w:val="22"/>
                <w:szCs w:val="22"/>
              </w:rPr>
            </w:pPr>
            <w:r w:rsidRPr="004C3583">
              <w:rPr>
                <w:b/>
                <w:sz w:val="22"/>
                <w:szCs w:val="22"/>
              </w:rPr>
              <w:t>Начин праћења</w:t>
            </w:r>
          </w:p>
        </w:tc>
      </w:tr>
      <w:tr w:rsidR="00B93C4F" w:rsidRPr="00466EFF" w:rsidTr="00330B81">
        <w:tc>
          <w:tcPr>
            <w:tcW w:w="5070" w:type="dxa"/>
            <w:tcBorders>
              <w:top w:val="single" w:sz="12" w:space="0" w:color="auto"/>
            </w:tcBorders>
            <w:vAlign w:val="center"/>
          </w:tcPr>
          <w:p w:rsidR="00B93C4F" w:rsidRPr="00397628" w:rsidRDefault="00B93C4F" w:rsidP="00330B81">
            <w:pPr>
              <w:rPr>
                <w:sz w:val="22"/>
                <w:szCs w:val="22"/>
                <w:lang w:val="sr-Cyrl-CS"/>
              </w:rPr>
            </w:pPr>
            <w:r>
              <w:rPr>
                <w:sz w:val="22"/>
                <w:szCs w:val="22"/>
                <w:lang w:val="sr-Cyrl-CS"/>
              </w:rPr>
              <w:t>-</w:t>
            </w:r>
            <w:r w:rsidRPr="00397628">
              <w:rPr>
                <w:sz w:val="22"/>
                <w:szCs w:val="22"/>
                <w:lang w:val="sr-Cyrl-CS"/>
              </w:rPr>
              <w:t>Приредбе</w:t>
            </w:r>
          </w:p>
        </w:tc>
        <w:tc>
          <w:tcPr>
            <w:tcW w:w="1984" w:type="dxa"/>
            <w:tcBorders>
              <w:top w:val="single" w:sz="12" w:space="0" w:color="auto"/>
            </w:tcBorders>
            <w:vAlign w:val="center"/>
          </w:tcPr>
          <w:p w:rsidR="00B93C4F" w:rsidRPr="00397628" w:rsidRDefault="00B93C4F" w:rsidP="00330B81">
            <w:pPr>
              <w:jc w:val="center"/>
              <w:rPr>
                <w:sz w:val="22"/>
                <w:szCs w:val="22"/>
                <w:lang w:val="sr-Cyrl-CS"/>
              </w:rPr>
            </w:pPr>
            <w:r w:rsidRPr="00397628">
              <w:rPr>
                <w:sz w:val="22"/>
                <w:szCs w:val="22"/>
                <w:lang w:val="sr-Cyrl-CS"/>
              </w:rPr>
              <w:t>По плану</w:t>
            </w:r>
          </w:p>
        </w:tc>
        <w:tc>
          <w:tcPr>
            <w:tcW w:w="5954" w:type="dxa"/>
            <w:tcBorders>
              <w:top w:val="single" w:sz="12" w:space="0" w:color="auto"/>
            </w:tcBorders>
            <w:vAlign w:val="center"/>
          </w:tcPr>
          <w:p w:rsidR="00B93C4F" w:rsidRPr="00EF6037" w:rsidRDefault="00B93C4F" w:rsidP="00330B81">
            <w:pPr>
              <w:rPr>
                <w:sz w:val="22"/>
                <w:szCs w:val="22"/>
                <w:lang w:val="sr-Cyrl-CS"/>
              </w:rPr>
            </w:pPr>
            <w:r>
              <w:rPr>
                <w:sz w:val="22"/>
                <w:szCs w:val="22"/>
                <w:lang w:val="sr-Cyrl-CS"/>
              </w:rPr>
              <w:t>-Наставници разредне и предметне наставе</w:t>
            </w:r>
          </w:p>
        </w:tc>
        <w:tc>
          <w:tcPr>
            <w:tcW w:w="1888" w:type="dxa"/>
            <w:tcBorders>
              <w:top w:val="single" w:sz="12" w:space="0" w:color="auto"/>
            </w:tcBorders>
            <w:vAlign w:val="center"/>
          </w:tcPr>
          <w:p w:rsidR="00B93C4F" w:rsidRPr="00C17B39" w:rsidRDefault="00B93C4F" w:rsidP="00330B81">
            <w:pPr>
              <w:rPr>
                <w:sz w:val="22"/>
                <w:szCs w:val="22"/>
              </w:rPr>
            </w:pPr>
            <w:r>
              <w:rPr>
                <w:sz w:val="22"/>
                <w:szCs w:val="22"/>
              </w:rPr>
              <w:t>-Извештај, фотографије</w:t>
            </w:r>
          </w:p>
        </w:tc>
      </w:tr>
      <w:tr w:rsidR="00B93C4F" w:rsidTr="00330B81">
        <w:tc>
          <w:tcPr>
            <w:tcW w:w="5070" w:type="dxa"/>
            <w:vAlign w:val="center"/>
          </w:tcPr>
          <w:p w:rsidR="00B93C4F" w:rsidRPr="00397628" w:rsidRDefault="00B93C4F" w:rsidP="00330B81">
            <w:pPr>
              <w:rPr>
                <w:sz w:val="22"/>
                <w:szCs w:val="22"/>
                <w:lang w:val="sr-Cyrl-CS"/>
              </w:rPr>
            </w:pPr>
            <w:r>
              <w:rPr>
                <w:sz w:val="22"/>
                <w:szCs w:val="22"/>
                <w:lang w:val="sr-Cyrl-CS"/>
              </w:rPr>
              <w:t>-</w:t>
            </w:r>
            <w:r w:rsidRPr="00397628">
              <w:rPr>
                <w:sz w:val="22"/>
                <w:szCs w:val="22"/>
                <w:lang w:val="sr-Cyrl-CS"/>
              </w:rPr>
              <w:t>Књижевни и ликовни конкурси на нивоу школе</w:t>
            </w:r>
          </w:p>
        </w:tc>
        <w:tc>
          <w:tcPr>
            <w:tcW w:w="1984" w:type="dxa"/>
            <w:vAlign w:val="center"/>
          </w:tcPr>
          <w:p w:rsidR="00B93C4F" w:rsidRPr="00397628" w:rsidRDefault="00B93C4F" w:rsidP="00330B81">
            <w:pPr>
              <w:jc w:val="center"/>
              <w:rPr>
                <w:sz w:val="22"/>
                <w:szCs w:val="22"/>
                <w:lang w:val="sr-Cyrl-CS"/>
              </w:rPr>
            </w:pPr>
            <w:r w:rsidRPr="00397628">
              <w:rPr>
                <w:sz w:val="22"/>
                <w:szCs w:val="22"/>
                <w:lang w:val="sr-Cyrl-CS"/>
              </w:rPr>
              <w:t>По плану</w:t>
            </w:r>
          </w:p>
        </w:tc>
        <w:tc>
          <w:tcPr>
            <w:tcW w:w="5954" w:type="dxa"/>
            <w:vAlign w:val="center"/>
          </w:tcPr>
          <w:p w:rsidR="00B93C4F" w:rsidRPr="00397628" w:rsidRDefault="00B93C4F" w:rsidP="00330B81">
            <w:pPr>
              <w:rPr>
                <w:sz w:val="22"/>
                <w:szCs w:val="22"/>
                <w:lang w:val="sr-Cyrl-CS"/>
              </w:rPr>
            </w:pPr>
            <w:r>
              <w:rPr>
                <w:sz w:val="22"/>
                <w:szCs w:val="22"/>
                <w:lang w:val="sr-Cyrl-CS"/>
              </w:rPr>
              <w:t>-Наставници разредне наставе, професори матерњег језика, ликовне културе</w:t>
            </w:r>
          </w:p>
        </w:tc>
        <w:tc>
          <w:tcPr>
            <w:tcW w:w="1888" w:type="dxa"/>
            <w:vAlign w:val="center"/>
          </w:tcPr>
          <w:p w:rsidR="00B93C4F" w:rsidRPr="00C17B39" w:rsidRDefault="00B93C4F" w:rsidP="00330B81">
            <w:pPr>
              <w:rPr>
                <w:sz w:val="22"/>
                <w:szCs w:val="22"/>
              </w:rPr>
            </w:pPr>
            <w:r>
              <w:rPr>
                <w:sz w:val="22"/>
                <w:szCs w:val="22"/>
              </w:rPr>
              <w:t>-Реултати конкурса</w:t>
            </w:r>
          </w:p>
        </w:tc>
      </w:tr>
      <w:tr w:rsidR="00B93C4F" w:rsidTr="00330B81">
        <w:tc>
          <w:tcPr>
            <w:tcW w:w="5070" w:type="dxa"/>
            <w:vAlign w:val="center"/>
          </w:tcPr>
          <w:p w:rsidR="00B93C4F" w:rsidRPr="00397628" w:rsidRDefault="00B93C4F" w:rsidP="00330B81">
            <w:pPr>
              <w:rPr>
                <w:sz w:val="22"/>
                <w:szCs w:val="22"/>
                <w:lang w:val="sr-Cyrl-CS"/>
              </w:rPr>
            </w:pPr>
            <w:r>
              <w:rPr>
                <w:sz w:val="22"/>
                <w:szCs w:val="22"/>
                <w:lang w:val="sr-Cyrl-CS"/>
              </w:rPr>
              <w:t>-</w:t>
            </w:r>
            <w:r w:rsidRPr="00397628">
              <w:rPr>
                <w:sz w:val="22"/>
                <w:szCs w:val="22"/>
                <w:lang w:val="sr-Cyrl-CS"/>
              </w:rPr>
              <w:t>Изложбе</w:t>
            </w:r>
          </w:p>
        </w:tc>
        <w:tc>
          <w:tcPr>
            <w:tcW w:w="1984" w:type="dxa"/>
            <w:vAlign w:val="center"/>
          </w:tcPr>
          <w:p w:rsidR="00B93C4F" w:rsidRPr="00397628" w:rsidRDefault="00B93C4F" w:rsidP="00330B81">
            <w:pPr>
              <w:jc w:val="center"/>
              <w:rPr>
                <w:sz w:val="22"/>
                <w:szCs w:val="22"/>
                <w:lang w:val="sr-Cyrl-CS"/>
              </w:rPr>
            </w:pPr>
            <w:r w:rsidRPr="00397628">
              <w:rPr>
                <w:sz w:val="22"/>
                <w:szCs w:val="22"/>
                <w:lang w:val="sr-Cyrl-CS"/>
              </w:rPr>
              <w:t>Током године</w:t>
            </w:r>
          </w:p>
        </w:tc>
        <w:tc>
          <w:tcPr>
            <w:tcW w:w="5954" w:type="dxa"/>
            <w:vAlign w:val="center"/>
          </w:tcPr>
          <w:p w:rsidR="00B93C4F" w:rsidRPr="000546DD" w:rsidRDefault="00B93C4F" w:rsidP="00330B81">
            <w:pPr>
              <w:rPr>
                <w:sz w:val="22"/>
                <w:szCs w:val="22"/>
              </w:rPr>
            </w:pPr>
            <w:r>
              <w:rPr>
                <w:sz w:val="22"/>
                <w:szCs w:val="22"/>
                <w:lang w:val="sr-Cyrl-CS"/>
              </w:rPr>
              <w:t>-</w:t>
            </w:r>
            <w:r w:rsidRPr="00AC0182">
              <w:rPr>
                <w:sz w:val="22"/>
                <w:szCs w:val="22"/>
                <w:lang w:val="sr-Cyrl-CS"/>
              </w:rPr>
              <w:t>Наставници разредне и предметне наставе</w:t>
            </w:r>
          </w:p>
        </w:tc>
        <w:tc>
          <w:tcPr>
            <w:tcW w:w="1888" w:type="dxa"/>
            <w:vAlign w:val="center"/>
          </w:tcPr>
          <w:p w:rsidR="00B93C4F" w:rsidRPr="00C17B39" w:rsidRDefault="00B93C4F" w:rsidP="00330B81">
            <w:pPr>
              <w:rPr>
                <w:sz w:val="22"/>
                <w:szCs w:val="22"/>
              </w:rPr>
            </w:pPr>
            <w:r>
              <w:rPr>
                <w:sz w:val="22"/>
                <w:szCs w:val="22"/>
              </w:rPr>
              <w:t>-Панои, плакати, фотографије</w:t>
            </w:r>
          </w:p>
        </w:tc>
      </w:tr>
      <w:tr w:rsidR="00B93C4F" w:rsidTr="00330B81">
        <w:tc>
          <w:tcPr>
            <w:tcW w:w="5070" w:type="dxa"/>
            <w:vAlign w:val="center"/>
          </w:tcPr>
          <w:p w:rsidR="00B93C4F" w:rsidRPr="00397628" w:rsidRDefault="00B93C4F" w:rsidP="00330B81">
            <w:pPr>
              <w:rPr>
                <w:sz w:val="22"/>
                <w:szCs w:val="22"/>
                <w:lang w:val="sr-Cyrl-CS"/>
              </w:rPr>
            </w:pPr>
            <w:r>
              <w:rPr>
                <w:sz w:val="22"/>
                <w:szCs w:val="22"/>
                <w:lang w:val="sr-Cyrl-CS"/>
              </w:rPr>
              <w:t>-</w:t>
            </w:r>
            <w:r w:rsidRPr="00397628">
              <w:rPr>
                <w:sz w:val="22"/>
                <w:szCs w:val="22"/>
                <w:lang w:val="sr-Cyrl-CS"/>
              </w:rPr>
              <w:t>Песничка штафета</w:t>
            </w:r>
          </w:p>
        </w:tc>
        <w:tc>
          <w:tcPr>
            <w:tcW w:w="1984" w:type="dxa"/>
            <w:vAlign w:val="center"/>
          </w:tcPr>
          <w:p w:rsidR="00B93C4F" w:rsidRPr="000546DD" w:rsidRDefault="00B93C4F" w:rsidP="00330B81">
            <w:pPr>
              <w:jc w:val="center"/>
              <w:rPr>
                <w:sz w:val="22"/>
                <w:szCs w:val="22"/>
              </w:rPr>
            </w:pPr>
            <w:r>
              <w:rPr>
                <w:sz w:val="22"/>
                <w:szCs w:val="22"/>
              </w:rPr>
              <w:t>III-IV</w:t>
            </w:r>
          </w:p>
        </w:tc>
        <w:tc>
          <w:tcPr>
            <w:tcW w:w="5954" w:type="dxa"/>
            <w:vAlign w:val="center"/>
          </w:tcPr>
          <w:p w:rsidR="00B93C4F" w:rsidRPr="00397628" w:rsidRDefault="00B93C4F" w:rsidP="00330B81">
            <w:pPr>
              <w:rPr>
                <w:b/>
                <w:sz w:val="22"/>
                <w:szCs w:val="22"/>
                <w:lang w:val="sr-Cyrl-CS"/>
              </w:rPr>
            </w:pPr>
            <w:r>
              <w:rPr>
                <w:sz w:val="22"/>
                <w:szCs w:val="22"/>
                <w:lang w:val="sr-Cyrl-CS"/>
              </w:rPr>
              <w:t>-Б</w:t>
            </w:r>
            <w:r w:rsidRPr="00397628">
              <w:rPr>
                <w:sz w:val="22"/>
                <w:szCs w:val="22"/>
                <w:lang w:val="sr-Cyrl-CS"/>
              </w:rPr>
              <w:t xml:space="preserve">иблиотекар, </w:t>
            </w:r>
            <w:r>
              <w:rPr>
                <w:sz w:val="22"/>
                <w:szCs w:val="22"/>
                <w:lang w:val="sr-Cyrl-CS"/>
              </w:rPr>
              <w:t>наставници разредне наставе, професори матерњег језика</w:t>
            </w:r>
          </w:p>
        </w:tc>
        <w:tc>
          <w:tcPr>
            <w:tcW w:w="1888" w:type="dxa"/>
            <w:vAlign w:val="center"/>
          </w:tcPr>
          <w:p w:rsidR="00B93C4F" w:rsidRPr="00C17B39" w:rsidRDefault="00B93C4F" w:rsidP="00330B81">
            <w:pPr>
              <w:rPr>
                <w:sz w:val="22"/>
                <w:szCs w:val="22"/>
              </w:rPr>
            </w:pPr>
            <w:r>
              <w:rPr>
                <w:sz w:val="22"/>
                <w:szCs w:val="22"/>
              </w:rPr>
              <w:t>-Извештај, фотографије</w:t>
            </w:r>
          </w:p>
        </w:tc>
      </w:tr>
      <w:tr w:rsidR="00B93C4F" w:rsidTr="00330B81">
        <w:tc>
          <w:tcPr>
            <w:tcW w:w="5070" w:type="dxa"/>
            <w:vAlign w:val="center"/>
          </w:tcPr>
          <w:p w:rsidR="00B93C4F" w:rsidRPr="00397628" w:rsidRDefault="00B93C4F" w:rsidP="00330B81">
            <w:pPr>
              <w:rPr>
                <w:sz w:val="22"/>
                <w:szCs w:val="22"/>
                <w:lang w:val="sr-Cyrl-CS"/>
              </w:rPr>
            </w:pPr>
            <w:r>
              <w:rPr>
                <w:sz w:val="22"/>
                <w:szCs w:val="22"/>
                <w:lang w:val="sr-Cyrl-CS"/>
              </w:rPr>
              <w:t>-</w:t>
            </w:r>
            <w:r w:rsidRPr="00397628">
              <w:rPr>
                <w:sz w:val="22"/>
                <w:szCs w:val="22"/>
                <w:lang w:val="sr-Cyrl-CS"/>
              </w:rPr>
              <w:t>Читалачка значка</w:t>
            </w:r>
          </w:p>
        </w:tc>
        <w:tc>
          <w:tcPr>
            <w:tcW w:w="1984" w:type="dxa"/>
            <w:vAlign w:val="center"/>
          </w:tcPr>
          <w:p w:rsidR="00B93C4F" w:rsidRPr="000546DD" w:rsidRDefault="00B93C4F" w:rsidP="00330B81">
            <w:pPr>
              <w:jc w:val="center"/>
              <w:rPr>
                <w:sz w:val="22"/>
                <w:szCs w:val="22"/>
              </w:rPr>
            </w:pPr>
            <w:r>
              <w:rPr>
                <w:sz w:val="22"/>
                <w:szCs w:val="22"/>
              </w:rPr>
              <w:t>V</w:t>
            </w:r>
          </w:p>
        </w:tc>
        <w:tc>
          <w:tcPr>
            <w:tcW w:w="5954" w:type="dxa"/>
            <w:vAlign w:val="center"/>
          </w:tcPr>
          <w:p w:rsidR="00B93C4F" w:rsidRPr="00397628" w:rsidRDefault="00B93C4F" w:rsidP="00330B81">
            <w:pPr>
              <w:rPr>
                <w:b/>
                <w:sz w:val="22"/>
                <w:szCs w:val="22"/>
                <w:lang w:val="sr-Cyrl-CS"/>
              </w:rPr>
            </w:pPr>
            <w:r>
              <w:rPr>
                <w:sz w:val="22"/>
                <w:szCs w:val="22"/>
                <w:lang w:val="sr-Cyrl-CS"/>
              </w:rPr>
              <w:t>-Б</w:t>
            </w:r>
            <w:r w:rsidRPr="00397628">
              <w:rPr>
                <w:sz w:val="22"/>
                <w:szCs w:val="22"/>
                <w:lang w:val="sr-Cyrl-CS"/>
              </w:rPr>
              <w:t xml:space="preserve">иблиотекар, </w:t>
            </w:r>
            <w:r>
              <w:rPr>
                <w:sz w:val="22"/>
                <w:szCs w:val="22"/>
                <w:lang w:val="sr-Cyrl-CS"/>
              </w:rPr>
              <w:t>наставници разредне наставе, професори матерњег језика</w:t>
            </w:r>
          </w:p>
        </w:tc>
        <w:tc>
          <w:tcPr>
            <w:tcW w:w="1888" w:type="dxa"/>
            <w:vAlign w:val="center"/>
          </w:tcPr>
          <w:p w:rsidR="00B93C4F" w:rsidRDefault="00B93C4F" w:rsidP="00330B81">
            <w:pPr>
              <w:rPr>
                <w:sz w:val="22"/>
                <w:szCs w:val="22"/>
              </w:rPr>
            </w:pPr>
            <w:r>
              <w:rPr>
                <w:sz w:val="22"/>
                <w:szCs w:val="22"/>
              </w:rPr>
              <w:t>-Извештај, фотографије</w:t>
            </w:r>
          </w:p>
        </w:tc>
      </w:tr>
      <w:tr w:rsidR="00B93C4F" w:rsidTr="00330B81">
        <w:tc>
          <w:tcPr>
            <w:tcW w:w="5070" w:type="dxa"/>
            <w:vAlign w:val="center"/>
          </w:tcPr>
          <w:p w:rsidR="00B93C4F" w:rsidRPr="00397628" w:rsidRDefault="00B93C4F" w:rsidP="00330B81">
            <w:pPr>
              <w:rPr>
                <w:sz w:val="22"/>
                <w:szCs w:val="22"/>
                <w:lang w:val="sr-Cyrl-CS"/>
              </w:rPr>
            </w:pPr>
            <w:r>
              <w:rPr>
                <w:sz w:val="22"/>
                <w:szCs w:val="22"/>
                <w:lang w:val="sr-Cyrl-CS"/>
              </w:rPr>
              <w:t>-</w:t>
            </w:r>
            <w:r w:rsidRPr="00397628">
              <w:rPr>
                <w:sz w:val="22"/>
                <w:szCs w:val="22"/>
                <w:lang w:val="sr-Cyrl-CS"/>
              </w:rPr>
              <w:t>Презентације различитих спортова</w:t>
            </w:r>
          </w:p>
        </w:tc>
        <w:tc>
          <w:tcPr>
            <w:tcW w:w="1984" w:type="dxa"/>
            <w:vAlign w:val="center"/>
          </w:tcPr>
          <w:p w:rsidR="00B93C4F" w:rsidRPr="00397628" w:rsidRDefault="00B93C4F" w:rsidP="00330B81">
            <w:pPr>
              <w:jc w:val="center"/>
              <w:rPr>
                <w:sz w:val="22"/>
                <w:szCs w:val="22"/>
                <w:lang w:val="sr-Cyrl-CS"/>
              </w:rPr>
            </w:pPr>
            <w:r w:rsidRPr="00397628">
              <w:rPr>
                <w:sz w:val="22"/>
                <w:szCs w:val="22"/>
                <w:lang w:val="sr-Cyrl-CS"/>
              </w:rPr>
              <w:t>Током године</w:t>
            </w:r>
          </w:p>
        </w:tc>
        <w:tc>
          <w:tcPr>
            <w:tcW w:w="5954" w:type="dxa"/>
            <w:vAlign w:val="center"/>
          </w:tcPr>
          <w:p w:rsidR="00B93C4F" w:rsidRPr="00397628" w:rsidRDefault="00B93C4F" w:rsidP="00330B81">
            <w:pPr>
              <w:rPr>
                <w:sz w:val="22"/>
                <w:szCs w:val="22"/>
                <w:lang w:val="sr-Cyrl-CS"/>
              </w:rPr>
            </w:pPr>
            <w:r>
              <w:rPr>
                <w:sz w:val="22"/>
                <w:szCs w:val="22"/>
                <w:lang w:val="sr-Cyrl-CS"/>
              </w:rPr>
              <w:t>-Спортски тренери и наставници ф</w:t>
            </w:r>
            <w:r w:rsidRPr="00397628">
              <w:rPr>
                <w:sz w:val="22"/>
                <w:szCs w:val="22"/>
                <w:lang w:val="sr-Cyrl-CS"/>
              </w:rPr>
              <w:t>изичког васпитања</w:t>
            </w:r>
          </w:p>
        </w:tc>
        <w:tc>
          <w:tcPr>
            <w:tcW w:w="1888" w:type="dxa"/>
            <w:vAlign w:val="center"/>
          </w:tcPr>
          <w:p w:rsidR="00B93C4F" w:rsidRPr="000003D8" w:rsidRDefault="00B93C4F" w:rsidP="00330B81">
            <w:pPr>
              <w:rPr>
                <w:sz w:val="22"/>
                <w:szCs w:val="22"/>
              </w:rPr>
            </w:pPr>
            <w:r>
              <w:rPr>
                <w:sz w:val="22"/>
                <w:szCs w:val="22"/>
              </w:rPr>
              <w:t>-Извештај, фотографије</w:t>
            </w:r>
          </w:p>
        </w:tc>
      </w:tr>
      <w:tr w:rsidR="00B93C4F" w:rsidTr="00330B81">
        <w:tc>
          <w:tcPr>
            <w:tcW w:w="5070" w:type="dxa"/>
            <w:tcBorders>
              <w:bottom w:val="single" w:sz="8" w:space="0" w:color="auto"/>
            </w:tcBorders>
          </w:tcPr>
          <w:p w:rsidR="00B93C4F" w:rsidRDefault="00B93C4F" w:rsidP="00330B81">
            <w:pPr>
              <w:rPr>
                <w:sz w:val="22"/>
                <w:szCs w:val="22"/>
                <w:lang w:val="sr-Cyrl-CS"/>
              </w:rPr>
            </w:pPr>
            <w:r>
              <w:rPr>
                <w:sz w:val="22"/>
                <w:szCs w:val="22"/>
                <w:lang w:val="sr-Cyrl-CS"/>
              </w:rPr>
              <w:t>Манифестације:</w:t>
            </w:r>
          </w:p>
          <w:p w:rsidR="00B93C4F" w:rsidRDefault="00B93C4F" w:rsidP="00330B81">
            <w:pPr>
              <w:rPr>
                <w:sz w:val="22"/>
                <w:szCs w:val="22"/>
                <w:lang w:val="sr-Cyrl-CS"/>
              </w:rPr>
            </w:pPr>
            <w:r>
              <w:rPr>
                <w:sz w:val="22"/>
                <w:szCs w:val="22"/>
                <w:lang w:val="sr-Cyrl-CS"/>
              </w:rPr>
              <w:t>-Међународни дан девојчица</w:t>
            </w:r>
          </w:p>
          <w:p w:rsidR="00B93C4F" w:rsidRDefault="00B93C4F" w:rsidP="00330B81">
            <w:pPr>
              <w:rPr>
                <w:sz w:val="22"/>
                <w:szCs w:val="22"/>
                <w:lang w:val="sr-Cyrl-CS"/>
              </w:rPr>
            </w:pPr>
            <w:r>
              <w:rPr>
                <w:sz w:val="22"/>
                <w:szCs w:val="22"/>
                <w:lang w:val="sr-Cyrl-CS"/>
              </w:rPr>
              <w:t>-Међународни дан сеоских жена</w:t>
            </w:r>
          </w:p>
          <w:p w:rsidR="00B93C4F" w:rsidRDefault="00B93C4F" w:rsidP="00330B81">
            <w:pPr>
              <w:rPr>
                <w:sz w:val="22"/>
                <w:szCs w:val="22"/>
                <w:lang w:val="sr-Cyrl-CS"/>
              </w:rPr>
            </w:pPr>
            <w:r>
              <w:rPr>
                <w:sz w:val="22"/>
                <w:szCs w:val="22"/>
                <w:lang w:val="sr-Cyrl-CS"/>
              </w:rPr>
              <w:t>-Дан  јабука</w:t>
            </w:r>
          </w:p>
          <w:p w:rsidR="00B93C4F" w:rsidRDefault="00B93C4F" w:rsidP="00330B81">
            <w:pPr>
              <w:rPr>
                <w:sz w:val="22"/>
                <w:szCs w:val="22"/>
                <w:lang w:val="sr-Cyrl-CS"/>
              </w:rPr>
            </w:pPr>
            <w:r>
              <w:rPr>
                <w:sz w:val="22"/>
                <w:szCs w:val="22"/>
                <w:lang w:val="sr-Cyrl-CS"/>
              </w:rPr>
              <w:t>-Светски дан бундеве</w:t>
            </w:r>
          </w:p>
          <w:p w:rsidR="00B93C4F" w:rsidRDefault="00B93C4F" w:rsidP="00330B81">
            <w:pPr>
              <w:rPr>
                <w:sz w:val="22"/>
                <w:szCs w:val="22"/>
                <w:lang w:val="sr-Cyrl-CS"/>
              </w:rPr>
            </w:pPr>
            <w:r>
              <w:rPr>
                <w:sz w:val="22"/>
                <w:szCs w:val="22"/>
                <w:lang w:val="sr-Cyrl-CS"/>
              </w:rPr>
              <w:t>-Светски дан толеранције</w:t>
            </w:r>
          </w:p>
          <w:p w:rsidR="00B93C4F" w:rsidRPr="00677F34" w:rsidRDefault="00B93C4F" w:rsidP="00330B81">
            <w:pPr>
              <w:rPr>
                <w:sz w:val="22"/>
                <w:szCs w:val="22"/>
              </w:rPr>
            </w:pPr>
            <w:r>
              <w:rPr>
                <w:sz w:val="22"/>
                <w:szCs w:val="22"/>
                <w:lang w:val="sr-Cyrl-CS"/>
              </w:rPr>
              <w:t>-Дан просветних радника</w:t>
            </w:r>
          </w:p>
        </w:tc>
        <w:tc>
          <w:tcPr>
            <w:tcW w:w="1984" w:type="dxa"/>
            <w:tcBorders>
              <w:bottom w:val="single" w:sz="8" w:space="0" w:color="auto"/>
            </w:tcBorders>
          </w:tcPr>
          <w:p w:rsidR="00B93C4F" w:rsidRDefault="00B93C4F" w:rsidP="00330B81">
            <w:pPr>
              <w:jc w:val="center"/>
              <w:rPr>
                <w:sz w:val="22"/>
                <w:szCs w:val="22"/>
                <w:lang w:val="sr-Cyrl-CS"/>
              </w:rPr>
            </w:pPr>
          </w:p>
          <w:p w:rsidR="00B93C4F" w:rsidRDefault="00A84160" w:rsidP="00330B81">
            <w:pPr>
              <w:jc w:val="center"/>
              <w:rPr>
                <w:sz w:val="22"/>
                <w:szCs w:val="22"/>
              </w:rPr>
            </w:pPr>
            <w:r>
              <w:rPr>
                <w:sz w:val="22"/>
                <w:szCs w:val="22"/>
                <w:lang w:val="sr-Cyrl-CS"/>
              </w:rPr>
              <w:t>1</w:t>
            </w:r>
            <w:r>
              <w:rPr>
                <w:sz w:val="22"/>
                <w:szCs w:val="22"/>
              </w:rPr>
              <w:t>2</w:t>
            </w:r>
            <w:r w:rsidR="00B93C4F">
              <w:rPr>
                <w:sz w:val="22"/>
                <w:szCs w:val="22"/>
                <w:lang w:val="sr-Cyrl-CS"/>
              </w:rPr>
              <w:t xml:space="preserve">. </w:t>
            </w:r>
            <w:r w:rsidR="006C2D9B">
              <w:rPr>
                <w:sz w:val="22"/>
                <w:szCs w:val="22"/>
              </w:rPr>
              <w:t>X 2021</w:t>
            </w:r>
            <w:r w:rsidR="00B93C4F">
              <w:rPr>
                <w:sz w:val="22"/>
                <w:szCs w:val="22"/>
              </w:rPr>
              <w:t>.</w:t>
            </w:r>
          </w:p>
          <w:p w:rsidR="00B93C4F" w:rsidRDefault="002B6CEC" w:rsidP="00330B81">
            <w:pPr>
              <w:jc w:val="center"/>
              <w:rPr>
                <w:sz w:val="22"/>
                <w:szCs w:val="22"/>
              </w:rPr>
            </w:pPr>
            <w:r>
              <w:rPr>
                <w:sz w:val="22"/>
                <w:szCs w:val="22"/>
              </w:rPr>
              <w:t>1</w:t>
            </w:r>
            <w:r w:rsidR="006C2D9B">
              <w:rPr>
                <w:sz w:val="22"/>
                <w:szCs w:val="22"/>
              </w:rPr>
              <w:t>5. X 2021</w:t>
            </w:r>
            <w:r w:rsidR="00B93C4F">
              <w:rPr>
                <w:sz w:val="22"/>
                <w:szCs w:val="22"/>
              </w:rPr>
              <w:t>.</w:t>
            </w:r>
          </w:p>
          <w:p w:rsidR="00B93C4F" w:rsidRPr="003647B3" w:rsidRDefault="006C2D9B" w:rsidP="00330B81">
            <w:pPr>
              <w:jc w:val="center"/>
              <w:rPr>
                <w:sz w:val="22"/>
                <w:szCs w:val="22"/>
              </w:rPr>
            </w:pPr>
            <w:r>
              <w:rPr>
                <w:sz w:val="22"/>
                <w:szCs w:val="22"/>
              </w:rPr>
              <w:t>20. X 2021</w:t>
            </w:r>
            <w:r w:rsidR="00B93C4F">
              <w:rPr>
                <w:sz w:val="22"/>
                <w:szCs w:val="22"/>
              </w:rPr>
              <w:t>.</w:t>
            </w:r>
          </w:p>
          <w:p w:rsidR="00B93C4F" w:rsidRDefault="006C2D9B" w:rsidP="00330B81">
            <w:pPr>
              <w:jc w:val="center"/>
              <w:rPr>
                <w:sz w:val="22"/>
                <w:szCs w:val="22"/>
              </w:rPr>
            </w:pPr>
            <w:r>
              <w:rPr>
                <w:sz w:val="22"/>
                <w:szCs w:val="22"/>
              </w:rPr>
              <w:t>26. X 2021</w:t>
            </w:r>
            <w:r w:rsidR="00B93C4F">
              <w:rPr>
                <w:sz w:val="22"/>
                <w:szCs w:val="22"/>
              </w:rPr>
              <w:t>.</w:t>
            </w:r>
          </w:p>
          <w:p w:rsidR="00B93C4F" w:rsidRDefault="002B6CEC" w:rsidP="00330B81">
            <w:pPr>
              <w:jc w:val="center"/>
              <w:rPr>
                <w:sz w:val="22"/>
                <w:szCs w:val="22"/>
              </w:rPr>
            </w:pPr>
            <w:r>
              <w:rPr>
                <w:sz w:val="22"/>
                <w:szCs w:val="22"/>
              </w:rPr>
              <w:t>16. XI 20</w:t>
            </w:r>
            <w:r w:rsidR="006C2D9B">
              <w:rPr>
                <w:sz w:val="22"/>
                <w:szCs w:val="22"/>
              </w:rPr>
              <w:t>21</w:t>
            </w:r>
            <w:r w:rsidR="00B93C4F">
              <w:rPr>
                <w:sz w:val="22"/>
                <w:szCs w:val="22"/>
              </w:rPr>
              <w:t>.</w:t>
            </w:r>
          </w:p>
          <w:p w:rsidR="00B93C4F" w:rsidRPr="00016FBA" w:rsidRDefault="00A84160" w:rsidP="00330B81">
            <w:pPr>
              <w:jc w:val="center"/>
              <w:rPr>
                <w:sz w:val="22"/>
                <w:szCs w:val="22"/>
              </w:rPr>
            </w:pPr>
            <w:r>
              <w:rPr>
                <w:sz w:val="22"/>
                <w:szCs w:val="22"/>
              </w:rPr>
              <w:t>0</w:t>
            </w:r>
            <w:r w:rsidR="00F15CFF">
              <w:rPr>
                <w:sz w:val="22"/>
                <w:szCs w:val="22"/>
              </w:rPr>
              <w:t>6</w:t>
            </w:r>
            <w:r w:rsidR="006C2D9B">
              <w:rPr>
                <w:sz w:val="22"/>
                <w:szCs w:val="22"/>
              </w:rPr>
              <w:t>. XI 2021</w:t>
            </w:r>
            <w:r w:rsidR="00B93C4F">
              <w:rPr>
                <w:sz w:val="22"/>
                <w:szCs w:val="22"/>
              </w:rPr>
              <w:t>.</w:t>
            </w:r>
          </w:p>
        </w:tc>
        <w:tc>
          <w:tcPr>
            <w:tcW w:w="5954" w:type="dxa"/>
            <w:tcBorders>
              <w:bottom w:val="single" w:sz="8" w:space="0" w:color="auto"/>
            </w:tcBorders>
            <w:vAlign w:val="center"/>
          </w:tcPr>
          <w:p w:rsidR="00B93C4F" w:rsidRDefault="00B93C4F" w:rsidP="00330B81">
            <w:pPr>
              <w:jc w:val="center"/>
              <w:rPr>
                <w:sz w:val="22"/>
                <w:szCs w:val="22"/>
              </w:rPr>
            </w:pPr>
          </w:p>
          <w:p w:rsidR="00B93C4F" w:rsidRDefault="00B93C4F" w:rsidP="0001149B">
            <w:pPr>
              <w:rPr>
                <w:sz w:val="22"/>
                <w:szCs w:val="22"/>
              </w:rPr>
            </w:pPr>
            <w:r>
              <w:rPr>
                <w:sz w:val="22"/>
                <w:szCs w:val="22"/>
              </w:rPr>
              <w:t>-Дечји савез</w:t>
            </w:r>
          </w:p>
          <w:p w:rsidR="00B93C4F" w:rsidRDefault="00B93C4F" w:rsidP="0001149B">
            <w:pPr>
              <w:rPr>
                <w:sz w:val="22"/>
                <w:szCs w:val="22"/>
              </w:rPr>
            </w:pPr>
            <w:r>
              <w:rPr>
                <w:sz w:val="22"/>
                <w:szCs w:val="22"/>
              </w:rPr>
              <w:t>-Дечји савез</w:t>
            </w:r>
          </w:p>
          <w:p w:rsidR="00B93C4F" w:rsidRDefault="00B93C4F" w:rsidP="0001149B">
            <w:pPr>
              <w:rPr>
                <w:sz w:val="22"/>
                <w:szCs w:val="22"/>
              </w:rPr>
            </w:pPr>
            <w:r>
              <w:rPr>
                <w:sz w:val="22"/>
                <w:szCs w:val="22"/>
              </w:rPr>
              <w:t>-Дечји савез</w:t>
            </w:r>
          </w:p>
          <w:p w:rsidR="00B93C4F" w:rsidRDefault="00B93C4F" w:rsidP="0001149B">
            <w:pPr>
              <w:rPr>
                <w:sz w:val="22"/>
                <w:szCs w:val="22"/>
              </w:rPr>
            </w:pPr>
            <w:r>
              <w:rPr>
                <w:sz w:val="22"/>
                <w:szCs w:val="22"/>
              </w:rPr>
              <w:t>-Дечји савез</w:t>
            </w:r>
          </w:p>
          <w:p w:rsidR="00B93C4F" w:rsidRDefault="00B93C4F" w:rsidP="0001149B">
            <w:pPr>
              <w:rPr>
                <w:sz w:val="22"/>
                <w:szCs w:val="22"/>
              </w:rPr>
            </w:pPr>
            <w:r>
              <w:rPr>
                <w:sz w:val="22"/>
                <w:szCs w:val="22"/>
              </w:rPr>
              <w:t>-Дечји савез</w:t>
            </w:r>
          </w:p>
          <w:p w:rsidR="00B93C4F" w:rsidRPr="00194226" w:rsidRDefault="00B93C4F" w:rsidP="0001149B">
            <w:pPr>
              <w:rPr>
                <w:sz w:val="22"/>
                <w:szCs w:val="22"/>
              </w:rPr>
            </w:pPr>
            <w:r>
              <w:rPr>
                <w:sz w:val="22"/>
                <w:szCs w:val="22"/>
              </w:rPr>
              <w:t>-Моника Бренда, Бисера Такач</w:t>
            </w:r>
          </w:p>
        </w:tc>
        <w:tc>
          <w:tcPr>
            <w:tcW w:w="1888" w:type="dxa"/>
            <w:tcBorders>
              <w:bottom w:val="single" w:sz="8" w:space="0" w:color="auto"/>
            </w:tcBorders>
            <w:vAlign w:val="center"/>
          </w:tcPr>
          <w:p w:rsidR="00B93C4F" w:rsidRPr="00A25A97" w:rsidRDefault="00B93C4F" w:rsidP="00D95A32">
            <w:pPr>
              <w:rPr>
                <w:sz w:val="22"/>
                <w:szCs w:val="22"/>
              </w:rPr>
            </w:pPr>
            <w:r>
              <w:rPr>
                <w:sz w:val="22"/>
                <w:szCs w:val="22"/>
              </w:rPr>
              <w:t>-Извештаји, фотографије, плакати, панои</w:t>
            </w:r>
          </w:p>
        </w:tc>
      </w:tr>
    </w:tbl>
    <w:p w:rsidR="006B3EB5" w:rsidRDefault="006B3EB5" w:rsidP="00947972">
      <w:pPr>
        <w:rPr>
          <w:noProof/>
          <w:sz w:val="22"/>
          <w:szCs w:val="22"/>
        </w:rPr>
      </w:pPr>
    </w:p>
    <w:p w:rsidR="00C75BE9" w:rsidRDefault="00C75BE9" w:rsidP="00947972">
      <w:pPr>
        <w:rPr>
          <w:noProof/>
          <w:sz w:val="22"/>
          <w:szCs w:val="22"/>
        </w:rPr>
      </w:pPr>
    </w:p>
    <w:p w:rsidR="00947972" w:rsidRDefault="00947972" w:rsidP="00947972">
      <w:pPr>
        <w:rPr>
          <w:noProof/>
          <w:sz w:val="22"/>
          <w:szCs w:val="22"/>
        </w:rPr>
      </w:pPr>
      <w:r>
        <w:rPr>
          <w:noProof/>
          <w:sz w:val="22"/>
          <w:szCs w:val="22"/>
        </w:rPr>
        <w:t>Табела бр.2 - Екстерни маркетинг</w:t>
      </w:r>
    </w:p>
    <w:p w:rsidR="00A51910" w:rsidRPr="00A51910" w:rsidRDefault="00A51910" w:rsidP="00947972">
      <w:pPr>
        <w:rPr>
          <w:noProof/>
          <w:sz w:val="22"/>
          <w:szCs w:val="22"/>
        </w:rPr>
      </w:pPr>
    </w:p>
    <w:tbl>
      <w:tblPr>
        <w:tblStyle w:val="TableGrid"/>
        <w:tblW w:w="0" w:type="auto"/>
        <w:tblLook w:val="04A0"/>
      </w:tblPr>
      <w:tblGrid>
        <w:gridCol w:w="5070"/>
        <w:gridCol w:w="2126"/>
        <w:gridCol w:w="5812"/>
        <w:gridCol w:w="1888"/>
      </w:tblGrid>
      <w:tr w:rsidR="00947972" w:rsidTr="00330B81">
        <w:trPr>
          <w:tblHeader/>
        </w:trPr>
        <w:tc>
          <w:tcPr>
            <w:tcW w:w="50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47972" w:rsidRDefault="00947972" w:rsidP="00330B81">
            <w:pPr>
              <w:jc w:val="center"/>
              <w:rPr>
                <w:b/>
                <w:sz w:val="22"/>
                <w:szCs w:val="22"/>
              </w:rPr>
            </w:pPr>
          </w:p>
          <w:p w:rsidR="00947972" w:rsidRDefault="00947972" w:rsidP="00330B81">
            <w:pPr>
              <w:jc w:val="center"/>
              <w:rPr>
                <w:b/>
                <w:sz w:val="22"/>
                <w:szCs w:val="22"/>
              </w:rPr>
            </w:pPr>
            <w:r w:rsidRPr="004C3583">
              <w:rPr>
                <w:b/>
                <w:sz w:val="22"/>
                <w:szCs w:val="22"/>
              </w:rPr>
              <w:t>Садржај рада</w:t>
            </w:r>
          </w:p>
          <w:p w:rsidR="00947972" w:rsidRPr="004C3583" w:rsidRDefault="00947972" w:rsidP="00330B81">
            <w:pPr>
              <w:jc w:val="center"/>
              <w:rPr>
                <w:b/>
                <w:sz w:val="22"/>
                <w:szCs w:val="22"/>
              </w:rPr>
            </w:pP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47972" w:rsidRPr="004C3583" w:rsidRDefault="00947972" w:rsidP="00330B81">
            <w:pPr>
              <w:jc w:val="center"/>
              <w:rPr>
                <w:b/>
                <w:sz w:val="22"/>
                <w:szCs w:val="22"/>
              </w:rPr>
            </w:pPr>
            <w:r w:rsidRPr="004C3583">
              <w:rPr>
                <w:b/>
                <w:sz w:val="22"/>
                <w:szCs w:val="22"/>
              </w:rPr>
              <w:t>Време реализације</w:t>
            </w:r>
          </w:p>
        </w:tc>
        <w:tc>
          <w:tcPr>
            <w:tcW w:w="58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47972" w:rsidRPr="004C3583" w:rsidRDefault="00947972" w:rsidP="00330B81">
            <w:pPr>
              <w:jc w:val="center"/>
              <w:rPr>
                <w:b/>
                <w:sz w:val="22"/>
                <w:szCs w:val="22"/>
              </w:rPr>
            </w:pPr>
            <w:r w:rsidRPr="004C3583">
              <w:rPr>
                <w:b/>
                <w:sz w:val="22"/>
                <w:szCs w:val="22"/>
              </w:rPr>
              <w:t>Носиоци активности</w:t>
            </w:r>
          </w:p>
        </w:tc>
        <w:tc>
          <w:tcPr>
            <w:tcW w:w="188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47972" w:rsidRPr="004C3583" w:rsidRDefault="00947972" w:rsidP="00330B81">
            <w:pPr>
              <w:jc w:val="center"/>
              <w:rPr>
                <w:b/>
                <w:sz w:val="22"/>
                <w:szCs w:val="22"/>
              </w:rPr>
            </w:pPr>
            <w:r w:rsidRPr="004C3583">
              <w:rPr>
                <w:b/>
                <w:sz w:val="22"/>
                <w:szCs w:val="22"/>
              </w:rPr>
              <w:t>Начин праћења</w:t>
            </w:r>
          </w:p>
        </w:tc>
      </w:tr>
      <w:tr w:rsidR="00947972" w:rsidTr="00330B81">
        <w:tc>
          <w:tcPr>
            <w:tcW w:w="5070" w:type="dxa"/>
            <w:tcBorders>
              <w:top w:val="single" w:sz="12" w:space="0" w:color="auto"/>
            </w:tcBorders>
            <w:vAlign w:val="center"/>
          </w:tcPr>
          <w:p w:rsidR="00947972" w:rsidRPr="00397628" w:rsidRDefault="00947972" w:rsidP="00330B81">
            <w:pPr>
              <w:rPr>
                <w:sz w:val="22"/>
                <w:szCs w:val="22"/>
                <w:lang w:val="sr-Cyrl-CS"/>
              </w:rPr>
            </w:pPr>
            <w:r>
              <w:rPr>
                <w:sz w:val="22"/>
                <w:szCs w:val="22"/>
                <w:lang w:val="sr-Cyrl-CS"/>
              </w:rPr>
              <w:t>-Гостовања запослених на</w:t>
            </w:r>
            <w:r w:rsidRPr="00397628">
              <w:rPr>
                <w:sz w:val="22"/>
                <w:szCs w:val="22"/>
                <w:lang w:val="sr-Cyrl-CS"/>
              </w:rPr>
              <w:t xml:space="preserve"> радио и</w:t>
            </w:r>
            <w:r>
              <w:rPr>
                <w:sz w:val="22"/>
                <w:szCs w:val="22"/>
                <w:lang w:val="sr-Cyrl-CS"/>
              </w:rPr>
              <w:t xml:space="preserve"> телевизијским станицама</w:t>
            </w:r>
            <w:r w:rsidRPr="00397628">
              <w:rPr>
                <w:sz w:val="22"/>
                <w:szCs w:val="22"/>
                <w:lang w:val="sr-Cyrl-CS"/>
              </w:rPr>
              <w:t>, штампи и електронским медијима</w:t>
            </w:r>
          </w:p>
        </w:tc>
        <w:tc>
          <w:tcPr>
            <w:tcW w:w="2126" w:type="dxa"/>
            <w:tcBorders>
              <w:top w:val="single" w:sz="12" w:space="0" w:color="auto"/>
            </w:tcBorders>
            <w:vAlign w:val="center"/>
          </w:tcPr>
          <w:p w:rsidR="00947972" w:rsidRPr="00397628" w:rsidRDefault="00947972" w:rsidP="00330B81">
            <w:pPr>
              <w:jc w:val="center"/>
              <w:rPr>
                <w:sz w:val="22"/>
                <w:szCs w:val="22"/>
                <w:lang w:val="sr-Cyrl-CS"/>
              </w:rPr>
            </w:pPr>
            <w:r w:rsidRPr="00397628">
              <w:rPr>
                <w:sz w:val="22"/>
                <w:szCs w:val="22"/>
                <w:lang w:val="sr-Cyrl-CS"/>
              </w:rPr>
              <w:t>Током године</w:t>
            </w:r>
          </w:p>
        </w:tc>
        <w:tc>
          <w:tcPr>
            <w:tcW w:w="5812" w:type="dxa"/>
            <w:tcBorders>
              <w:top w:val="single" w:sz="12" w:space="0" w:color="auto"/>
            </w:tcBorders>
            <w:vAlign w:val="center"/>
          </w:tcPr>
          <w:p w:rsidR="00947972" w:rsidRPr="00397628" w:rsidRDefault="00947972" w:rsidP="00330B81">
            <w:pPr>
              <w:rPr>
                <w:sz w:val="22"/>
                <w:szCs w:val="22"/>
                <w:lang w:val="sr-Cyrl-CS"/>
              </w:rPr>
            </w:pPr>
            <w:r>
              <w:rPr>
                <w:sz w:val="22"/>
                <w:szCs w:val="22"/>
                <w:lang w:val="sr-Cyrl-CS"/>
              </w:rPr>
              <w:t>-</w:t>
            </w:r>
            <w:r w:rsidRPr="00397628">
              <w:rPr>
                <w:sz w:val="22"/>
                <w:szCs w:val="22"/>
                <w:lang w:val="sr-Cyrl-CS"/>
              </w:rPr>
              <w:t>Директор, запослени радници, ученици</w:t>
            </w:r>
          </w:p>
        </w:tc>
        <w:tc>
          <w:tcPr>
            <w:tcW w:w="1888" w:type="dxa"/>
            <w:tcBorders>
              <w:top w:val="single" w:sz="12" w:space="0" w:color="auto"/>
            </w:tcBorders>
          </w:tcPr>
          <w:p w:rsidR="00947972" w:rsidRDefault="00947972" w:rsidP="00330B81">
            <w:pPr>
              <w:rPr>
                <w:noProof/>
                <w:sz w:val="22"/>
                <w:szCs w:val="22"/>
              </w:rPr>
            </w:pPr>
            <w:r>
              <w:rPr>
                <w:noProof/>
                <w:sz w:val="22"/>
                <w:szCs w:val="22"/>
              </w:rPr>
              <w:t>-Видео и фото материјали</w:t>
            </w:r>
          </w:p>
        </w:tc>
      </w:tr>
      <w:tr w:rsidR="00947972" w:rsidTr="00330B81">
        <w:tc>
          <w:tcPr>
            <w:tcW w:w="5070" w:type="dxa"/>
            <w:vAlign w:val="center"/>
          </w:tcPr>
          <w:p w:rsidR="00947972" w:rsidRPr="00397628" w:rsidRDefault="00947972" w:rsidP="00330B81">
            <w:pPr>
              <w:rPr>
                <w:sz w:val="22"/>
                <w:szCs w:val="22"/>
                <w:lang w:val="sr-Cyrl-CS"/>
              </w:rPr>
            </w:pPr>
            <w:r>
              <w:rPr>
                <w:sz w:val="22"/>
                <w:szCs w:val="22"/>
                <w:lang w:val="sr-Cyrl-CS"/>
              </w:rPr>
              <w:t>-</w:t>
            </w:r>
            <w:r w:rsidRPr="00397628">
              <w:rPr>
                <w:sz w:val="22"/>
                <w:szCs w:val="22"/>
                <w:lang w:val="sr-Cyrl-CS"/>
              </w:rPr>
              <w:t>Објављивање стручних радова, држање трибина, излагање радова ван установе</w:t>
            </w:r>
          </w:p>
        </w:tc>
        <w:tc>
          <w:tcPr>
            <w:tcW w:w="2126" w:type="dxa"/>
            <w:vAlign w:val="center"/>
          </w:tcPr>
          <w:p w:rsidR="00947972" w:rsidRPr="00397628" w:rsidRDefault="00947972" w:rsidP="00330B81">
            <w:pPr>
              <w:jc w:val="center"/>
              <w:rPr>
                <w:sz w:val="22"/>
                <w:szCs w:val="22"/>
                <w:lang w:val="sr-Cyrl-CS"/>
              </w:rPr>
            </w:pPr>
            <w:r w:rsidRPr="00397628">
              <w:rPr>
                <w:sz w:val="22"/>
                <w:szCs w:val="22"/>
                <w:lang w:val="sr-Cyrl-CS"/>
              </w:rPr>
              <w:t>Током године</w:t>
            </w:r>
          </w:p>
        </w:tc>
        <w:tc>
          <w:tcPr>
            <w:tcW w:w="5812" w:type="dxa"/>
            <w:vAlign w:val="center"/>
          </w:tcPr>
          <w:p w:rsidR="00947972" w:rsidRPr="00397628" w:rsidRDefault="00947972" w:rsidP="00330B81">
            <w:pPr>
              <w:rPr>
                <w:sz w:val="22"/>
                <w:szCs w:val="22"/>
                <w:lang w:val="sr-Cyrl-CS"/>
              </w:rPr>
            </w:pPr>
            <w:r>
              <w:rPr>
                <w:sz w:val="22"/>
                <w:szCs w:val="22"/>
                <w:lang w:val="sr-Cyrl-CS"/>
              </w:rPr>
              <w:t>-</w:t>
            </w:r>
            <w:r w:rsidRPr="00397628">
              <w:rPr>
                <w:sz w:val="22"/>
                <w:szCs w:val="22"/>
                <w:lang w:val="sr-Cyrl-CS"/>
              </w:rPr>
              <w:t>Запослени у школи</w:t>
            </w:r>
          </w:p>
        </w:tc>
        <w:tc>
          <w:tcPr>
            <w:tcW w:w="1888" w:type="dxa"/>
          </w:tcPr>
          <w:p w:rsidR="00947972" w:rsidRDefault="00947972" w:rsidP="00330B81">
            <w:pPr>
              <w:rPr>
                <w:noProof/>
                <w:sz w:val="22"/>
                <w:szCs w:val="22"/>
              </w:rPr>
            </w:pPr>
            <w:r>
              <w:rPr>
                <w:noProof/>
                <w:sz w:val="22"/>
                <w:szCs w:val="22"/>
              </w:rPr>
              <w:t>-Штампани медији, фотографије</w:t>
            </w:r>
          </w:p>
        </w:tc>
      </w:tr>
      <w:tr w:rsidR="00947972" w:rsidTr="00330B81">
        <w:tc>
          <w:tcPr>
            <w:tcW w:w="5070" w:type="dxa"/>
            <w:vAlign w:val="center"/>
          </w:tcPr>
          <w:p w:rsidR="00947972" w:rsidRPr="00397628" w:rsidRDefault="00947972" w:rsidP="00330B81">
            <w:pPr>
              <w:rPr>
                <w:sz w:val="22"/>
                <w:szCs w:val="22"/>
                <w:lang w:val="sr-Cyrl-CS"/>
              </w:rPr>
            </w:pPr>
            <w:r>
              <w:rPr>
                <w:sz w:val="22"/>
                <w:szCs w:val="22"/>
                <w:lang w:val="sr-Cyrl-CS"/>
              </w:rPr>
              <w:t>-</w:t>
            </w:r>
            <w:r w:rsidRPr="00397628">
              <w:rPr>
                <w:sz w:val="22"/>
                <w:szCs w:val="22"/>
                <w:lang w:val="sr-Cyrl-CS"/>
              </w:rPr>
              <w:t>Довођење донатора и прикупљање донација за школу</w:t>
            </w:r>
          </w:p>
        </w:tc>
        <w:tc>
          <w:tcPr>
            <w:tcW w:w="2126" w:type="dxa"/>
            <w:vAlign w:val="center"/>
          </w:tcPr>
          <w:p w:rsidR="00947972" w:rsidRPr="00397628" w:rsidRDefault="00947972" w:rsidP="00330B81">
            <w:pPr>
              <w:jc w:val="center"/>
              <w:rPr>
                <w:sz w:val="22"/>
                <w:szCs w:val="22"/>
                <w:lang w:val="sr-Cyrl-CS"/>
              </w:rPr>
            </w:pPr>
            <w:r w:rsidRPr="00397628">
              <w:rPr>
                <w:sz w:val="22"/>
                <w:szCs w:val="22"/>
                <w:lang w:val="sr-Cyrl-CS"/>
              </w:rPr>
              <w:t>Током године</w:t>
            </w:r>
          </w:p>
        </w:tc>
        <w:tc>
          <w:tcPr>
            <w:tcW w:w="5812" w:type="dxa"/>
            <w:vAlign w:val="center"/>
          </w:tcPr>
          <w:p w:rsidR="00947972" w:rsidRPr="00397628" w:rsidRDefault="00947972" w:rsidP="00330B81">
            <w:pPr>
              <w:rPr>
                <w:sz w:val="22"/>
                <w:szCs w:val="22"/>
                <w:lang w:val="sr-Cyrl-CS"/>
              </w:rPr>
            </w:pPr>
            <w:r>
              <w:rPr>
                <w:sz w:val="22"/>
                <w:szCs w:val="22"/>
                <w:lang w:val="sr-Cyrl-CS"/>
              </w:rPr>
              <w:t>-</w:t>
            </w:r>
            <w:r w:rsidRPr="00397628">
              <w:rPr>
                <w:sz w:val="22"/>
                <w:szCs w:val="22"/>
                <w:lang w:val="sr-Cyrl-CS"/>
              </w:rPr>
              <w:t>Директор, запослени у школи, родитељи</w:t>
            </w:r>
          </w:p>
        </w:tc>
        <w:tc>
          <w:tcPr>
            <w:tcW w:w="1888" w:type="dxa"/>
            <w:vAlign w:val="center"/>
          </w:tcPr>
          <w:p w:rsidR="00947972" w:rsidRDefault="00947972" w:rsidP="00330B81">
            <w:pPr>
              <w:rPr>
                <w:noProof/>
                <w:sz w:val="22"/>
                <w:szCs w:val="22"/>
              </w:rPr>
            </w:pPr>
            <w:r>
              <w:rPr>
                <w:noProof/>
                <w:sz w:val="22"/>
                <w:szCs w:val="22"/>
              </w:rPr>
              <w:t>-Пројекат</w:t>
            </w:r>
          </w:p>
        </w:tc>
      </w:tr>
      <w:tr w:rsidR="00947972" w:rsidTr="00330B81">
        <w:tc>
          <w:tcPr>
            <w:tcW w:w="5070" w:type="dxa"/>
            <w:vAlign w:val="center"/>
          </w:tcPr>
          <w:p w:rsidR="00947972" w:rsidRPr="00397628" w:rsidRDefault="00947972" w:rsidP="00330B81">
            <w:pPr>
              <w:rPr>
                <w:sz w:val="22"/>
                <w:szCs w:val="22"/>
                <w:lang w:val="sr-Cyrl-CS"/>
              </w:rPr>
            </w:pPr>
            <w:r>
              <w:rPr>
                <w:sz w:val="22"/>
                <w:szCs w:val="22"/>
                <w:lang w:val="sr-Cyrl-CS"/>
              </w:rPr>
              <w:t>-</w:t>
            </w:r>
            <w:r w:rsidRPr="00397628">
              <w:rPr>
                <w:sz w:val="22"/>
                <w:szCs w:val="22"/>
                <w:lang w:val="sr-Cyrl-CS"/>
              </w:rPr>
              <w:t>Такмичење ученика</w:t>
            </w:r>
          </w:p>
        </w:tc>
        <w:tc>
          <w:tcPr>
            <w:tcW w:w="2126" w:type="dxa"/>
            <w:vAlign w:val="center"/>
          </w:tcPr>
          <w:p w:rsidR="00947972" w:rsidRPr="00397628" w:rsidRDefault="00947972" w:rsidP="00330B81">
            <w:pPr>
              <w:jc w:val="center"/>
              <w:rPr>
                <w:sz w:val="22"/>
                <w:szCs w:val="22"/>
                <w:lang w:val="sr-Cyrl-CS"/>
              </w:rPr>
            </w:pPr>
            <w:r>
              <w:rPr>
                <w:sz w:val="22"/>
                <w:szCs w:val="22"/>
                <w:lang w:val="sr-Cyrl-CS"/>
              </w:rPr>
              <w:t>По плану МП</w:t>
            </w:r>
          </w:p>
        </w:tc>
        <w:tc>
          <w:tcPr>
            <w:tcW w:w="5812" w:type="dxa"/>
            <w:vAlign w:val="center"/>
          </w:tcPr>
          <w:p w:rsidR="00947972" w:rsidRPr="00397628" w:rsidRDefault="00947972" w:rsidP="00330B81">
            <w:pPr>
              <w:rPr>
                <w:sz w:val="22"/>
                <w:szCs w:val="22"/>
                <w:lang w:val="sr-Cyrl-CS"/>
              </w:rPr>
            </w:pPr>
            <w:r>
              <w:rPr>
                <w:sz w:val="22"/>
                <w:szCs w:val="22"/>
                <w:lang w:val="sr-Cyrl-CS"/>
              </w:rPr>
              <w:t>-Министарство  п</w:t>
            </w:r>
            <w:r w:rsidRPr="00397628">
              <w:rPr>
                <w:sz w:val="22"/>
                <w:szCs w:val="22"/>
                <w:lang w:val="sr-Cyrl-CS"/>
              </w:rPr>
              <w:t>росвете</w:t>
            </w:r>
          </w:p>
        </w:tc>
        <w:tc>
          <w:tcPr>
            <w:tcW w:w="1888" w:type="dxa"/>
          </w:tcPr>
          <w:p w:rsidR="00947972" w:rsidRDefault="00947972" w:rsidP="00330B81">
            <w:pPr>
              <w:rPr>
                <w:noProof/>
                <w:sz w:val="22"/>
                <w:szCs w:val="22"/>
              </w:rPr>
            </w:pPr>
            <w:r>
              <w:rPr>
                <w:noProof/>
                <w:sz w:val="22"/>
                <w:szCs w:val="22"/>
              </w:rPr>
              <w:t>-Резултати</w:t>
            </w:r>
          </w:p>
        </w:tc>
      </w:tr>
      <w:tr w:rsidR="00947972" w:rsidTr="00330B81">
        <w:tc>
          <w:tcPr>
            <w:tcW w:w="5070" w:type="dxa"/>
            <w:vAlign w:val="center"/>
          </w:tcPr>
          <w:p w:rsidR="00947972" w:rsidRPr="00397628" w:rsidRDefault="00947972" w:rsidP="00330B81">
            <w:pPr>
              <w:rPr>
                <w:sz w:val="22"/>
                <w:szCs w:val="22"/>
                <w:lang w:val="sr-Cyrl-CS"/>
              </w:rPr>
            </w:pPr>
            <w:r>
              <w:rPr>
                <w:sz w:val="22"/>
                <w:szCs w:val="22"/>
                <w:lang w:val="sr-Cyrl-CS"/>
              </w:rPr>
              <w:t>-</w:t>
            </w:r>
            <w:r w:rsidRPr="00397628">
              <w:rPr>
                <w:sz w:val="22"/>
                <w:szCs w:val="22"/>
                <w:lang w:val="sr-Cyrl-CS"/>
              </w:rPr>
              <w:t>Смотре и конкурси</w:t>
            </w:r>
          </w:p>
        </w:tc>
        <w:tc>
          <w:tcPr>
            <w:tcW w:w="2126" w:type="dxa"/>
            <w:vAlign w:val="center"/>
          </w:tcPr>
          <w:p w:rsidR="00947972" w:rsidRPr="00397628" w:rsidRDefault="00947972" w:rsidP="00330B81">
            <w:pPr>
              <w:jc w:val="center"/>
              <w:rPr>
                <w:sz w:val="22"/>
                <w:szCs w:val="22"/>
                <w:lang w:val="sr-Cyrl-CS"/>
              </w:rPr>
            </w:pPr>
            <w:r w:rsidRPr="00397628">
              <w:rPr>
                <w:sz w:val="22"/>
                <w:szCs w:val="22"/>
                <w:lang w:val="sr-Cyrl-CS"/>
              </w:rPr>
              <w:t>Током године</w:t>
            </w:r>
          </w:p>
        </w:tc>
        <w:tc>
          <w:tcPr>
            <w:tcW w:w="5812" w:type="dxa"/>
            <w:vAlign w:val="center"/>
          </w:tcPr>
          <w:p w:rsidR="00947972" w:rsidRPr="00397628" w:rsidRDefault="00947972" w:rsidP="00330B81">
            <w:pPr>
              <w:rPr>
                <w:sz w:val="22"/>
                <w:szCs w:val="22"/>
                <w:lang w:val="sr-Cyrl-CS"/>
              </w:rPr>
            </w:pPr>
            <w:r>
              <w:rPr>
                <w:sz w:val="22"/>
                <w:szCs w:val="22"/>
                <w:lang w:val="sr-Cyrl-CS"/>
              </w:rPr>
              <w:t>-Стручни активи</w:t>
            </w:r>
          </w:p>
        </w:tc>
        <w:tc>
          <w:tcPr>
            <w:tcW w:w="1888" w:type="dxa"/>
          </w:tcPr>
          <w:p w:rsidR="00947972" w:rsidRDefault="00947972" w:rsidP="00330B81">
            <w:pPr>
              <w:rPr>
                <w:noProof/>
                <w:sz w:val="22"/>
                <w:szCs w:val="22"/>
              </w:rPr>
            </w:pPr>
            <w:r>
              <w:rPr>
                <w:noProof/>
                <w:sz w:val="22"/>
                <w:szCs w:val="22"/>
              </w:rPr>
              <w:t>-Резултати</w:t>
            </w:r>
          </w:p>
        </w:tc>
      </w:tr>
      <w:tr w:rsidR="00947972" w:rsidTr="00330B81">
        <w:tc>
          <w:tcPr>
            <w:tcW w:w="5070" w:type="dxa"/>
            <w:vAlign w:val="center"/>
          </w:tcPr>
          <w:p w:rsidR="00947972" w:rsidRPr="00397628" w:rsidRDefault="00947972" w:rsidP="00330B81">
            <w:pPr>
              <w:rPr>
                <w:sz w:val="22"/>
                <w:szCs w:val="22"/>
                <w:lang w:val="sr-Cyrl-CS"/>
              </w:rPr>
            </w:pPr>
            <w:r>
              <w:rPr>
                <w:sz w:val="22"/>
                <w:szCs w:val="22"/>
                <w:lang w:val="sr-Cyrl-CS"/>
              </w:rPr>
              <w:t>-</w:t>
            </w:r>
            <w:r w:rsidRPr="00397628">
              <w:rPr>
                <w:sz w:val="22"/>
                <w:szCs w:val="22"/>
                <w:lang w:val="sr-Cyrl-CS"/>
              </w:rPr>
              <w:t>Организовање хуманитар</w:t>
            </w:r>
            <w:r>
              <w:rPr>
                <w:sz w:val="22"/>
                <w:szCs w:val="22"/>
                <w:lang w:val="sr-Cyrl-CS"/>
              </w:rPr>
              <w:t>них и еколошких акција ван школе</w:t>
            </w:r>
          </w:p>
        </w:tc>
        <w:tc>
          <w:tcPr>
            <w:tcW w:w="2126" w:type="dxa"/>
            <w:vAlign w:val="center"/>
          </w:tcPr>
          <w:p w:rsidR="00947972" w:rsidRPr="00397628" w:rsidRDefault="00947972" w:rsidP="00330B81">
            <w:pPr>
              <w:jc w:val="center"/>
              <w:rPr>
                <w:sz w:val="22"/>
                <w:szCs w:val="22"/>
                <w:lang w:val="sr-Cyrl-CS"/>
              </w:rPr>
            </w:pPr>
            <w:r w:rsidRPr="00397628">
              <w:rPr>
                <w:sz w:val="22"/>
                <w:szCs w:val="22"/>
                <w:lang w:val="sr-Cyrl-CS"/>
              </w:rPr>
              <w:t>Током године</w:t>
            </w:r>
          </w:p>
        </w:tc>
        <w:tc>
          <w:tcPr>
            <w:tcW w:w="5812" w:type="dxa"/>
            <w:vAlign w:val="center"/>
          </w:tcPr>
          <w:p w:rsidR="00947972" w:rsidRPr="00397628" w:rsidRDefault="00947972" w:rsidP="00330B81">
            <w:pPr>
              <w:rPr>
                <w:sz w:val="22"/>
                <w:szCs w:val="22"/>
                <w:lang w:val="sr-Cyrl-CS"/>
              </w:rPr>
            </w:pPr>
            <w:r>
              <w:rPr>
                <w:sz w:val="22"/>
                <w:szCs w:val="22"/>
                <w:lang w:val="sr-Cyrl-CS"/>
              </w:rPr>
              <w:t>-Наставници разредне и предметне наставе</w:t>
            </w:r>
          </w:p>
        </w:tc>
        <w:tc>
          <w:tcPr>
            <w:tcW w:w="1888" w:type="dxa"/>
            <w:vAlign w:val="center"/>
          </w:tcPr>
          <w:p w:rsidR="00947972" w:rsidRDefault="00947972" w:rsidP="00330B81">
            <w:pPr>
              <w:rPr>
                <w:noProof/>
                <w:sz w:val="22"/>
                <w:szCs w:val="22"/>
              </w:rPr>
            </w:pPr>
            <w:r>
              <w:rPr>
                <w:noProof/>
                <w:sz w:val="22"/>
                <w:szCs w:val="22"/>
              </w:rPr>
              <w:t>-Штампани медији</w:t>
            </w:r>
          </w:p>
        </w:tc>
      </w:tr>
      <w:tr w:rsidR="00947972" w:rsidTr="00330B81">
        <w:tc>
          <w:tcPr>
            <w:tcW w:w="5070" w:type="dxa"/>
            <w:vAlign w:val="center"/>
          </w:tcPr>
          <w:p w:rsidR="00947972" w:rsidRPr="00397628" w:rsidRDefault="00947972" w:rsidP="00330B81">
            <w:pPr>
              <w:rPr>
                <w:sz w:val="22"/>
                <w:szCs w:val="22"/>
                <w:lang w:val="sr-Cyrl-CS"/>
              </w:rPr>
            </w:pPr>
            <w:r>
              <w:rPr>
                <w:sz w:val="22"/>
                <w:szCs w:val="22"/>
                <w:lang w:val="sr-Cyrl-CS"/>
              </w:rPr>
              <w:t>-</w:t>
            </w:r>
            <w:r w:rsidRPr="00397628">
              <w:rPr>
                <w:sz w:val="22"/>
                <w:szCs w:val="22"/>
                <w:lang w:val="sr-Cyrl-CS"/>
              </w:rPr>
              <w:t>Ликовни и литерарни радови, е. презентације ученика</w:t>
            </w:r>
          </w:p>
        </w:tc>
        <w:tc>
          <w:tcPr>
            <w:tcW w:w="2126" w:type="dxa"/>
            <w:vAlign w:val="center"/>
          </w:tcPr>
          <w:p w:rsidR="00947972" w:rsidRPr="00397628" w:rsidRDefault="00947972" w:rsidP="00330B81">
            <w:pPr>
              <w:jc w:val="center"/>
              <w:rPr>
                <w:sz w:val="22"/>
                <w:szCs w:val="22"/>
                <w:lang w:val="sr-Cyrl-CS"/>
              </w:rPr>
            </w:pPr>
            <w:r w:rsidRPr="00397628">
              <w:rPr>
                <w:sz w:val="22"/>
                <w:szCs w:val="22"/>
                <w:lang w:val="sr-Cyrl-CS"/>
              </w:rPr>
              <w:t>Током године</w:t>
            </w:r>
          </w:p>
        </w:tc>
        <w:tc>
          <w:tcPr>
            <w:tcW w:w="5812" w:type="dxa"/>
            <w:vAlign w:val="center"/>
          </w:tcPr>
          <w:p w:rsidR="00947972" w:rsidRPr="00397628" w:rsidRDefault="00947972" w:rsidP="00330B81">
            <w:pPr>
              <w:rPr>
                <w:sz w:val="22"/>
                <w:szCs w:val="22"/>
                <w:lang w:val="sr-Cyrl-CS"/>
              </w:rPr>
            </w:pPr>
            <w:r>
              <w:rPr>
                <w:sz w:val="22"/>
                <w:szCs w:val="22"/>
                <w:lang w:val="sr-Cyrl-CS"/>
              </w:rPr>
              <w:t>-Наставници разредне и предметне наставе</w:t>
            </w:r>
          </w:p>
        </w:tc>
        <w:tc>
          <w:tcPr>
            <w:tcW w:w="1888" w:type="dxa"/>
          </w:tcPr>
          <w:p w:rsidR="00947972" w:rsidRDefault="00947972" w:rsidP="00330B81">
            <w:pPr>
              <w:rPr>
                <w:noProof/>
                <w:sz w:val="22"/>
                <w:szCs w:val="22"/>
              </w:rPr>
            </w:pPr>
            <w:r>
              <w:rPr>
                <w:noProof/>
                <w:sz w:val="22"/>
                <w:szCs w:val="22"/>
              </w:rPr>
              <w:t>-панои, плакате, фотографије</w:t>
            </w:r>
          </w:p>
        </w:tc>
      </w:tr>
      <w:tr w:rsidR="00947972" w:rsidTr="00330B81">
        <w:tc>
          <w:tcPr>
            <w:tcW w:w="5070" w:type="dxa"/>
            <w:vAlign w:val="center"/>
          </w:tcPr>
          <w:p w:rsidR="00947972" w:rsidRPr="00397628" w:rsidRDefault="00947972" w:rsidP="00330B81">
            <w:pPr>
              <w:rPr>
                <w:sz w:val="22"/>
                <w:szCs w:val="22"/>
                <w:lang w:val="sr-Cyrl-CS"/>
              </w:rPr>
            </w:pPr>
            <w:r>
              <w:rPr>
                <w:sz w:val="22"/>
                <w:szCs w:val="22"/>
                <w:lang w:val="sr-Cyrl-CS"/>
              </w:rPr>
              <w:t>-Пласирање у медије реализованих манифестација</w:t>
            </w:r>
          </w:p>
        </w:tc>
        <w:tc>
          <w:tcPr>
            <w:tcW w:w="2126" w:type="dxa"/>
            <w:vAlign w:val="center"/>
          </w:tcPr>
          <w:p w:rsidR="00947972" w:rsidRPr="00130F1B" w:rsidRDefault="00947972" w:rsidP="00330B81">
            <w:pPr>
              <w:jc w:val="center"/>
              <w:rPr>
                <w:sz w:val="22"/>
                <w:szCs w:val="22"/>
              </w:rPr>
            </w:pPr>
            <w:r>
              <w:rPr>
                <w:sz w:val="22"/>
                <w:szCs w:val="22"/>
              </w:rPr>
              <w:t>X, XII</w:t>
            </w:r>
          </w:p>
        </w:tc>
        <w:tc>
          <w:tcPr>
            <w:tcW w:w="5812" w:type="dxa"/>
            <w:vAlign w:val="center"/>
          </w:tcPr>
          <w:p w:rsidR="00947972" w:rsidRPr="00397628" w:rsidRDefault="00947972" w:rsidP="00330B81">
            <w:pPr>
              <w:rPr>
                <w:sz w:val="22"/>
                <w:szCs w:val="22"/>
                <w:lang w:val="sr-Cyrl-CS"/>
              </w:rPr>
            </w:pPr>
            <w:r>
              <w:rPr>
                <w:sz w:val="22"/>
                <w:szCs w:val="22"/>
                <w:lang w:val="sr-Cyrl-CS"/>
              </w:rPr>
              <w:t>-</w:t>
            </w:r>
            <w:r w:rsidRPr="00397628">
              <w:rPr>
                <w:sz w:val="22"/>
                <w:szCs w:val="22"/>
                <w:lang w:val="sr-Cyrl-CS"/>
              </w:rPr>
              <w:t>Дечији савез</w:t>
            </w:r>
            <w:r>
              <w:rPr>
                <w:sz w:val="22"/>
                <w:szCs w:val="22"/>
                <w:lang w:val="sr-Cyrl-CS"/>
              </w:rPr>
              <w:t>, васпитачи, наст.разр. и предм.наставе</w:t>
            </w:r>
          </w:p>
        </w:tc>
        <w:tc>
          <w:tcPr>
            <w:tcW w:w="1888" w:type="dxa"/>
            <w:vAlign w:val="center"/>
          </w:tcPr>
          <w:p w:rsidR="00947972" w:rsidRPr="004159F2" w:rsidRDefault="00947972" w:rsidP="00330B81">
            <w:pPr>
              <w:rPr>
                <w:noProof/>
                <w:sz w:val="22"/>
                <w:szCs w:val="22"/>
              </w:rPr>
            </w:pPr>
            <w:r>
              <w:rPr>
                <w:noProof/>
                <w:sz w:val="22"/>
                <w:szCs w:val="22"/>
              </w:rPr>
              <w:t>-Фотографије</w:t>
            </w:r>
          </w:p>
        </w:tc>
      </w:tr>
    </w:tbl>
    <w:p w:rsidR="00947972" w:rsidRPr="00794A81" w:rsidRDefault="00947972" w:rsidP="00947972">
      <w:pPr>
        <w:rPr>
          <w:noProof/>
          <w:sz w:val="22"/>
          <w:szCs w:val="22"/>
        </w:rPr>
      </w:pPr>
    </w:p>
    <w:p w:rsidR="00B738B4" w:rsidRDefault="00947972" w:rsidP="00B738B4">
      <w:pPr>
        <w:rPr>
          <w:noProof/>
          <w:sz w:val="22"/>
          <w:szCs w:val="22"/>
        </w:rPr>
      </w:pPr>
      <w:r w:rsidRPr="00B83532">
        <w:rPr>
          <w:noProof/>
          <w:sz w:val="22"/>
          <w:szCs w:val="22"/>
          <w:lang w:val="ru-RU"/>
        </w:rPr>
        <w:t>Сва значајна догађања у школи и око школе, која ће допринети популаризацији школе и њених активности, презентоваће се локалним</w:t>
      </w:r>
      <w:r w:rsidR="00370988">
        <w:rPr>
          <w:noProof/>
          <w:sz w:val="22"/>
          <w:szCs w:val="22"/>
          <w:lang w:val="ru-RU"/>
        </w:rPr>
        <w:t xml:space="preserve"> средствима јавног информисања</w:t>
      </w:r>
      <w:r w:rsidR="00CC7D69">
        <w:rPr>
          <w:noProof/>
          <w:sz w:val="22"/>
          <w:szCs w:val="22"/>
        </w:rPr>
        <w:t>.</w:t>
      </w:r>
    </w:p>
    <w:p w:rsidR="004768CC" w:rsidRDefault="004768CC" w:rsidP="00B738B4">
      <w:pPr>
        <w:rPr>
          <w:b/>
          <w:sz w:val="22"/>
          <w:szCs w:val="22"/>
        </w:rPr>
      </w:pPr>
    </w:p>
    <w:p w:rsidR="004768CC" w:rsidRDefault="004768CC" w:rsidP="00B738B4">
      <w:pPr>
        <w:rPr>
          <w:b/>
          <w:sz w:val="22"/>
          <w:szCs w:val="22"/>
        </w:rPr>
      </w:pPr>
    </w:p>
    <w:p w:rsidR="0003482F" w:rsidRDefault="0003482F" w:rsidP="0003482F">
      <w:pPr>
        <w:rPr>
          <w:b/>
          <w:sz w:val="22"/>
          <w:szCs w:val="22"/>
        </w:rPr>
      </w:pPr>
    </w:p>
    <w:p w:rsidR="00CC7D69" w:rsidRPr="00995A28" w:rsidRDefault="00CC7D69" w:rsidP="0003482F">
      <w:pPr>
        <w:jc w:val="center"/>
        <w:rPr>
          <w:b/>
          <w:noProof/>
          <w:sz w:val="22"/>
          <w:szCs w:val="22"/>
        </w:rPr>
      </w:pPr>
      <w:r w:rsidRPr="00995A28">
        <w:rPr>
          <w:b/>
          <w:sz w:val="22"/>
          <w:szCs w:val="22"/>
        </w:rPr>
        <w:t xml:space="preserve">IX - </w:t>
      </w:r>
      <w:r w:rsidR="00061DFD" w:rsidRPr="00995A28">
        <w:rPr>
          <w:b/>
          <w:sz w:val="22"/>
          <w:szCs w:val="22"/>
        </w:rPr>
        <w:t>ПРАЋЕЊЕ ОСТВАРИВАЊА И ЕВАЛУАЦИЈЕ ГОДИШЊЕГ ПРОГРАМА ОБРАЗОВНО-ВАСПИТНОГ РАДА</w:t>
      </w:r>
    </w:p>
    <w:p w:rsidR="00CC7D69" w:rsidRDefault="00CC7D69" w:rsidP="00CC7D69"/>
    <w:p w:rsidR="00CC7D69" w:rsidRPr="00397628" w:rsidRDefault="00CC7D69" w:rsidP="00CC7D69">
      <w:pPr>
        <w:rPr>
          <w:noProof/>
          <w:sz w:val="22"/>
          <w:szCs w:val="22"/>
          <w:lang w:val="es-AR"/>
        </w:rPr>
      </w:pPr>
      <w:r w:rsidRPr="00397628">
        <w:rPr>
          <w:noProof/>
          <w:sz w:val="22"/>
          <w:szCs w:val="22"/>
          <w:lang w:val="es-AR"/>
        </w:rPr>
        <w:t>Поред настојања да се изврши квалитетно планирање образовно-васпитног рада, неопходно је перманентно анализирати, процењивати и вредновати образовно-васпитни рад.</w:t>
      </w:r>
    </w:p>
    <w:p w:rsidR="00CC7D69" w:rsidRPr="00397628" w:rsidRDefault="00CC7D69" w:rsidP="00CC7D69">
      <w:pPr>
        <w:rPr>
          <w:noProof/>
          <w:sz w:val="22"/>
          <w:szCs w:val="22"/>
          <w:lang w:val="es-AR"/>
        </w:rPr>
      </w:pPr>
      <w:r w:rsidRPr="00397628">
        <w:rPr>
          <w:noProof/>
          <w:sz w:val="22"/>
          <w:szCs w:val="22"/>
          <w:lang w:val="es-AR"/>
        </w:rPr>
        <w:t xml:space="preserve">Сваки наставник је обавезан да процењује рад </w:t>
      </w:r>
      <w:r>
        <w:rPr>
          <w:noProof/>
          <w:sz w:val="22"/>
          <w:szCs w:val="22"/>
          <w:lang w:val="es-AR"/>
        </w:rPr>
        <w:t>у делатностима које води, измеђ</w:t>
      </w:r>
      <w:r w:rsidRPr="00397628">
        <w:rPr>
          <w:noProof/>
          <w:sz w:val="22"/>
          <w:szCs w:val="22"/>
          <w:lang w:val="es-AR"/>
        </w:rPr>
        <w:t>у осталог:</w:t>
      </w:r>
    </w:p>
    <w:p w:rsidR="00CC7D69" w:rsidRPr="00397628" w:rsidRDefault="00CC7D69" w:rsidP="00CC7D69">
      <w:pPr>
        <w:rPr>
          <w:noProof/>
          <w:sz w:val="22"/>
          <w:szCs w:val="22"/>
          <w:lang w:val="es-AR"/>
        </w:rPr>
      </w:pPr>
      <w:r>
        <w:rPr>
          <w:noProof/>
          <w:sz w:val="22"/>
          <w:szCs w:val="22"/>
        </w:rPr>
        <w:t>-</w:t>
      </w:r>
      <w:r>
        <w:rPr>
          <w:noProof/>
          <w:sz w:val="22"/>
          <w:szCs w:val="22"/>
          <w:lang w:val="es-AR"/>
        </w:rPr>
        <w:t>степен усвојености знања, њихов</w:t>
      </w:r>
      <w:r>
        <w:rPr>
          <w:noProof/>
          <w:sz w:val="22"/>
          <w:szCs w:val="22"/>
        </w:rPr>
        <w:t>у</w:t>
      </w:r>
      <w:r w:rsidRPr="00397628">
        <w:rPr>
          <w:noProof/>
          <w:sz w:val="22"/>
          <w:szCs w:val="22"/>
          <w:lang w:val="es-AR"/>
        </w:rPr>
        <w:t xml:space="preserve"> повезаност и могућност примене стечених знања;</w:t>
      </w:r>
    </w:p>
    <w:p w:rsidR="00CC7D69" w:rsidRPr="00397628" w:rsidRDefault="00CC7D69" w:rsidP="00CC7D69">
      <w:pPr>
        <w:rPr>
          <w:noProof/>
          <w:sz w:val="22"/>
          <w:szCs w:val="22"/>
          <w:lang w:val="es-AR"/>
        </w:rPr>
      </w:pPr>
      <w:r>
        <w:rPr>
          <w:noProof/>
          <w:sz w:val="22"/>
          <w:szCs w:val="22"/>
        </w:rPr>
        <w:t>-</w:t>
      </w:r>
      <w:r w:rsidRPr="00397628">
        <w:rPr>
          <w:noProof/>
          <w:sz w:val="22"/>
          <w:szCs w:val="22"/>
          <w:lang w:val="es-AR"/>
        </w:rPr>
        <w:t>вредност поступака</w:t>
      </w:r>
      <w:r>
        <w:rPr>
          <w:noProof/>
          <w:sz w:val="22"/>
          <w:szCs w:val="22"/>
        </w:rPr>
        <w:t>,</w:t>
      </w:r>
      <w:r w:rsidRPr="00397628">
        <w:rPr>
          <w:noProof/>
          <w:sz w:val="22"/>
          <w:szCs w:val="22"/>
          <w:lang w:val="es-AR"/>
        </w:rPr>
        <w:t xml:space="preserve"> наставних облика и метода, као и примењених наставних средстава;</w:t>
      </w:r>
    </w:p>
    <w:p w:rsidR="00CC7D69" w:rsidRPr="00397628" w:rsidRDefault="00CC7D69" w:rsidP="00CC7D69">
      <w:pPr>
        <w:rPr>
          <w:noProof/>
          <w:sz w:val="22"/>
          <w:szCs w:val="22"/>
          <w:lang w:val="es-AR"/>
        </w:rPr>
      </w:pPr>
      <w:r>
        <w:rPr>
          <w:noProof/>
          <w:sz w:val="22"/>
          <w:szCs w:val="22"/>
        </w:rPr>
        <w:t>-</w:t>
      </w:r>
      <w:r w:rsidRPr="00397628">
        <w:rPr>
          <w:noProof/>
          <w:sz w:val="22"/>
          <w:szCs w:val="22"/>
          <w:lang w:val="es-AR"/>
        </w:rPr>
        <w:t>посебна достигнућа и постигнућа у појединим наставним темама и областима;</w:t>
      </w:r>
    </w:p>
    <w:p w:rsidR="00CC7D69" w:rsidRPr="00397628" w:rsidRDefault="00CC7D69" w:rsidP="00CC7D69">
      <w:pPr>
        <w:rPr>
          <w:noProof/>
          <w:sz w:val="22"/>
          <w:szCs w:val="22"/>
          <w:lang w:val="es-AR"/>
        </w:rPr>
      </w:pPr>
      <w:r>
        <w:rPr>
          <w:noProof/>
          <w:sz w:val="22"/>
          <w:szCs w:val="22"/>
        </w:rPr>
        <w:t>-</w:t>
      </w:r>
      <w:r w:rsidRPr="00397628">
        <w:rPr>
          <w:noProof/>
          <w:sz w:val="22"/>
          <w:szCs w:val="22"/>
          <w:lang w:val="es-AR"/>
        </w:rPr>
        <w:t>успех реализације програмских циљева рада за период који се анализира.</w:t>
      </w:r>
    </w:p>
    <w:p w:rsidR="00CC7D69" w:rsidRPr="00397628" w:rsidRDefault="00CC7D69" w:rsidP="00CC7D69">
      <w:pPr>
        <w:rPr>
          <w:noProof/>
          <w:sz w:val="22"/>
          <w:szCs w:val="22"/>
          <w:lang w:val="es-AR"/>
        </w:rPr>
      </w:pPr>
      <w:r w:rsidRPr="00397628">
        <w:rPr>
          <w:noProof/>
          <w:sz w:val="22"/>
          <w:szCs w:val="22"/>
          <w:lang w:val="es-AR"/>
        </w:rPr>
        <w:t>У циљу што успешније процене, наставник ће користити: тестове способности, наставне листиће различитог временског трајања. Најмање четири пута годишње на нивоу одељењских већа и Наставничког већа, анализираће се резултати целокупног обра</w:t>
      </w:r>
      <w:r>
        <w:rPr>
          <w:noProof/>
          <w:sz w:val="22"/>
          <w:szCs w:val="22"/>
          <w:lang w:val="es-AR"/>
        </w:rPr>
        <w:t>зовно-васпитног рада. На крају</w:t>
      </w:r>
      <w:r>
        <w:rPr>
          <w:noProof/>
          <w:sz w:val="22"/>
          <w:szCs w:val="22"/>
        </w:rPr>
        <w:t xml:space="preserve"> II</w:t>
      </w:r>
      <w:r w:rsidRPr="00397628">
        <w:rPr>
          <w:noProof/>
          <w:sz w:val="22"/>
          <w:szCs w:val="22"/>
          <w:lang w:val="es-AR"/>
        </w:rPr>
        <w:t xml:space="preserve"> полугодишта и на крају школске године директор школе анализираће остваривање овог програма.</w:t>
      </w:r>
    </w:p>
    <w:p w:rsidR="00CC7D69" w:rsidRPr="00397628" w:rsidRDefault="00CC7D69" w:rsidP="00CC7D69">
      <w:pPr>
        <w:rPr>
          <w:noProof/>
          <w:sz w:val="22"/>
          <w:szCs w:val="22"/>
          <w:lang w:val="es-AR"/>
        </w:rPr>
      </w:pPr>
      <w:r w:rsidRPr="00397628">
        <w:rPr>
          <w:noProof/>
          <w:sz w:val="22"/>
          <w:szCs w:val="22"/>
          <w:lang w:val="es-AR"/>
        </w:rPr>
        <w:t xml:space="preserve">Директор школе ће свакодневним педагошко-инструктивним радом сагледавати остваривање целокупног рада школе. На седницама стручних органа предлагаће конкретне мере за њихово усавршавање и </w:t>
      </w:r>
      <w:r>
        <w:rPr>
          <w:noProof/>
          <w:sz w:val="22"/>
          <w:szCs w:val="22"/>
          <w:lang w:val="es-AR"/>
        </w:rPr>
        <w:t>залагати се за доследно спрово</w:t>
      </w:r>
      <w:r>
        <w:rPr>
          <w:noProof/>
          <w:sz w:val="22"/>
          <w:szCs w:val="22"/>
        </w:rPr>
        <w:t>ђ</w:t>
      </w:r>
      <w:r w:rsidRPr="00397628">
        <w:rPr>
          <w:noProof/>
          <w:sz w:val="22"/>
          <w:szCs w:val="22"/>
          <w:lang w:val="es-AR"/>
        </w:rPr>
        <w:t>ење предложених мера.</w:t>
      </w:r>
    </w:p>
    <w:p w:rsidR="00CC7D69" w:rsidRPr="00397628" w:rsidRDefault="00CC7D69" w:rsidP="00CC7D69">
      <w:pPr>
        <w:rPr>
          <w:noProof/>
          <w:sz w:val="22"/>
          <w:szCs w:val="22"/>
          <w:lang w:val="sr-Cyrl-CS"/>
        </w:rPr>
      </w:pPr>
      <w:r w:rsidRPr="00397628">
        <w:rPr>
          <w:noProof/>
          <w:sz w:val="22"/>
          <w:szCs w:val="22"/>
          <w:lang w:val="es-AR"/>
        </w:rPr>
        <w:t xml:space="preserve">Педагог школе ће се посебно бавити праћењем реализације програма васпитног рада и вредновањем нивоа усвојености васпитних вредности које се манифестују у социјалном и </w:t>
      </w:r>
      <w:r>
        <w:rPr>
          <w:noProof/>
          <w:sz w:val="22"/>
          <w:szCs w:val="22"/>
          <w:lang w:val="es-AR"/>
        </w:rPr>
        <w:t>емоционалном развоју личности. Посебан задатак предстоји</w:t>
      </w:r>
      <w:r w:rsidRPr="00397628">
        <w:rPr>
          <w:noProof/>
          <w:sz w:val="22"/>
          <w:szCs w:val="22"/>
          <w:lang w:val="es-AR"/>
        </w:rPr>
        <w:t xml:space="preserve"> на процењивању резултата оспособљености ученика за рационално и перманентно образовање и самообразовање, успешности превенције деликвентног и осталих облика девијантног понашања и праћењу реализације програма здравственог васпитања кроз стицање и развијање свести ученика о потреби чувања здравља и заштити природе и човекове средине.</w:t>
      </w:r>
    </w:p>
    <w:p w:rsidR="00CC7D69" w:rsidRPr="00397628" w:rsidRDefault="00CC7D69" w:rsidP="00CC7D69">
      <w:pPr>
        <w:rPr>
          <w:noProof/>
          <w:sz w:val="22"/>
          <w:szCs w:val="22"/>
          <w:lang w:val="es-AR"/>
        </w:rPr>
      </w:pPr>
      <w:r w:rsidRPr="00397628">
        <w:rPr>
          <w:noProof/>
          <w:sz w:val="22"/>
          <w:szCs w:val="22"/>
          <w:lang w:val="es-AR"/>
        </w:rPr>
        <w:t>У циљу праћења, процењивања и вредновања постављених задатака, школа ће користити следеће инструменте:</w:t>
      </w:r>
    </w:p>
    <w:p w:rsidR="00CC7D69" w:rsidRPr="00397628" w:rsidRDefault="00CC7D69" w:rsidP="00CC7D69">
      <w:pPr>
        <w:rPr>
          <w:noProof/>
          <w:sz w:val="22"/>
          <w:szCs w:val="22"/>
          <w:lang w:val="de-AT"/>
        </w:rPr>
      </w:pPr>
      <w:r>
        <w:rPr>
          <w:noProof/>
          <w:sz w:val="22"/>
          <w:szCs w:val="22"/>
        </w:rPr>
        <w:t>-</w:t>
      </w:r>
      <w:r w:rsidRPr="00397628">
        <w:rPr>
          <w:noProof/>
          <w:sz w:val="22"/>
          <w:szCs w:val="22"/>
          <w:lang w:val="de-AT"/>
        </w:rPr>
        <w:t>инвентар навика и техника учења;</w:t>
      </w:r>
    </w:p>
    <w:p w:rsidR="00CC7D69" w:rsidRPr="00397628" w:rsidRDefault="00CC7D69" w:rsidP="00CC7D69">
      <w:pPr>
        <w:rPr>
          <w:noProof/>
          <w:sz w:val="22"/>
          <w:szCs w:val="22"/>
        </w:rPr>
      </w:pPr>
      <w:r>
        <w:rPr>
          <w:noProof/>
          <w:sz w:val="22"/>
          <w:szCs w:val="22"/>
        </w:rPr>
        <w:t>-тестове</w:t>
      </w:r>
      <w:r w:rsidRPr="00397628">
        <w:rPr>
          <w:noProof/>
          <w:sz w:val="22"/>
          <w:szCs w:val="22"/>
        </w:rPr>
        <w:t xml:space="preserve"> знања објективног типа;</w:t>
      </w:r>
    </w:p>
    <w:p w:rsidR="00CC7D69" w:rsidRPr="00397628" w:rsidRDefault="00CC7D69" w:rsidP="00CC7D69">
      <w:pPr>
        <w:rPr>
          <w:noProof/>
          <w:sz w:val="22"/>
          <w:szCs w:val="22"/>
        </w:rPr>
      </w:pPr>
      <w:r>
        <w:rPr>
          <w:noProof/>
          <w:sz w:val="22"/>
          <w:szCs w:val="22"/>
        </w:rPr>
        <w:t>-упитнике</w:t>
      </w:r>
      <w:r w:rsidRPr="00397628">
        <w:rPr>
          <w:noProof/>
          <w:sz w:val="22"/>
          <w:szCs w:val="22"/>
        </w:rPr>
        <w:t>;</w:t>
      </w:r>
    </w:p>
    <w:p w:rsidR="00CC7D69" w:rsidRPr="00397628" w:rsidRDefault="00CC7D69" w:rsidP="00CC7D69">
      <w:pPr>
        <w:rPr>
          <w:noProof/>
          <w:sz w:val="22"/>
          <w:szCs w:val="22"/>
        </w:rPr>
      </w:pPr>
      <w:r>
        <w:rPr>
          <w:noProof/>
          <w:sz w:val="22"/>
          <w:szCs w:val="22"/>
        </w:rPr>
        <w:t>-с</w:t>
      </w:r>
      <w:r w:rsidRPr="00397628">
        <w:rPr>
          <w:noProof/>
          <w:sz w:val="22"/>
          <w:szCs w:val="22"/>
        </w:rPr>
        <w:t>оциометријско испитивање.</w:t>
      </w:r>
    </w:p>
    <w:p w:rsidR="00CC7D69" w:rsidRDefault="00CC7D69" w:rsidP="00CC7D69">
      <w:pPr>
        <w:tabs>
          <w:tab w:val="center" w:pos="7230"/>
        </w:tabs>
        <w:rPr>
          <w:noProof/>
          <w:sz w:val="22"/>
          <w:szCs w:val="22"/>
        </w:rPr>
      </w:pPr>
    </w:p>
    <w:p w:rsidR="00CC7D69" w:rsidRDefault="00CC7D69" w:rsidP="00CC7D69">
      <w:pPr>
        <w:tabs>
          <w:tab w:val="center" w:pos="7230"/>
        </w:tabs>
        <w:rPr>
          <w:noProof/>
          <w:sz w:val="22"/>
          <w:szCs w:val="22"/>
        </w:rPr>
      </w:pPr>
    </w:p>
    <w:p w:rsidR="00F92F41" w:rsidRDefault="00F92F41" w:rsidP="00CC7D69">
      <w:pPr>
        <w:tabs>
          <w:tab w:val="center" w:pos="7230"/>
        </w:tabs>
        <w:rPr>
          <w:noProof/>
          <w:sz w:val="22"/>
          <w:szCs w:val="22"/>
        </w:rPr>
      </w:pPr>
    </w:p>
    <w:p w:rsidR="00A9093D" w:rsidRPr="00A9093D" w:rsidRDefault="00A9093D" w:rsidP="00CC7D69">
      <w:pPr>
        <w:tabs>
          <w:tab w:val="center" w:pos="7230"/>
        </w:tabs>
        <w:rPr>
          <w:noProof/>
          <w:sz w:val="22"/>
          <w:szCs w:val="22"/>
        </w:rPr>
      </w:pPr>
    </w:p>
    <w:p w:rsidR="005A138E" w:rsidRDefault="005A138E" w:rsidP="00CC7D69">
      <w:pPr>
        <w:tabs>
          <w:tab w:val="center" w:pos="7230"/>
        </w:tabs>
        <w:jc w:val="center"/>
        <w:rPr>
          <w:noProof/>
          <w:sz w:val="22"/>
          <w:szCs w:val="22"/>
        </w:rPr>
      </w:pPr>
    </w:p>
    <w:p w:rsidR="005A138E" w:rsidRDefault="005A138E" w:rsidP="00CC7D69">
      <w:pPr>
        <w:tabs>
          <w:tab w:val="center" w:pos="7230"/>
        </w:tabs>
        <w:jc w:val="center"/>
        <w:rPr>
          <w:noProof/>
          <w:sz w:val="22"/>
          <w:szCs w:val="22"/>
        </w:rPr>
      </w:pPr>
    </w:p>
    <w:p w:rsidR="00A05C65" w:rsidRDefault="00A05C65" w:rsidP="00CC7D69">
      <w:pPr>
        <w:tabs>
          <w:tab w:val="center" w:pos="7230"/>
        </w:tabs>
        <w:jc w:val="center"/>
        <w:rPr>
          <w:noProof/>
          <w:sz w:val="22"/>
          <w:szCs w:val="22"/>
        </w:rPr>
      </w:pPr>
    </w:p>
    <w:p w:rsidR="008F51CC" w:rsidRDefault="008F51CC" w:rsidP="00CC7D69">
      <w:pPr>
        <w:tabs>
          <w:tab w:val="center" w:pos="7230"/>
        </w:tabs>
        <w:jc w:val="center"/>
        <w:rPr>
          <w:noProof/>
          <w:sz w:val="22"/>
          <w:szCs w:val="22"/>
        </w:rPr>
      </w:pPr>
    </w:p>
    <w:p w:rsidR="008F51CC" w:rsidRDefault="008F51CC" w:rsidP="00CC7D69">
      <w:pPr>
        <w:tabs>
          <w:tab w:val="center" w:pos="7230"/>
        </w:tabs>
        <w:jc w:val="center"/>
        <w:rPr>
          <w:noProof/>
          <w:sz w:val="22"/>
          <w:szCs w:val="22"/>
        </w:rPr>
      </w:pPr>
    </w:p>
    <w:p w:rsidR="008F51CC" w:rsidRDefault="008F51CC" w:rsidP="00CC7D69">
      <w:pPr>
        <w:tabs>
          <w:tab w:val="center" w:pos="7230"/>
        </w:tabs>
        <w:jc w:val="center"/>
        <w:rPr>
          <w:noProof/>
          <w:sz w:val="22"/>
          <w:szCs w:val="22"/>
        </w:rPr>
      </w:pPr>
    </w:p>
    <w:p w:rsidR="008F51CC" w:rsidRDefault="008F51CC" w:rsidP="00CC7D69">
      <w:pPr>
        <w:tabs>
          <w:tab w:val="center" w:pos="7230"/>
        </w:tabs>
        <w:jc w:val="center"/>
        <w:rPr>
          <w:noProof/>
          <w:sz w:val="22"/>
          <w:szCs w:val="22"/>
        </w:rPr>
      </w:pPr>
    </w:p>
    <w:p w:rsidR="008F51CC" w:rsidRDefault="008F51CC" w:rsidP="00CC7D69">
      <w:pPr>
        <w:tabs>
          <w:tab w:val="center" w:pos="7230"/>
        </w:tabs>
        <w:jc w:val="center"/>
        <w:rPr>
          <w:noProof/>
          <w:sz w:val="22"/>
          <w:szCs w:val="22"/>
        </w:rPr>
      </w:pPr>
    </w:p>
    <w:p w:rsidR="008F51CC" w:rsidRDefault="008F51CC" w:rsidP="00CC7D69">
      <w:pPr>
        <w:tabs>
          <w:tab w:val="center" w:pos="7230"/>
        </w:tabs>
        <w:jc w:val="center"/>
        <w:rPr>
          <w:noProof/>
          <w:sz w:val="22"/>
          <w:szCs w:val="22"/>
        </w:rPr>
      </w:pPr>
    </w:p>
    <w:p w:rsidR="008F51CC" w:rsidRDefault="008F51CC" w:rsidP="00CC7D69">
      <w:pPr>
        <w:tabs>
          <w:tab w:val="center" w:pos="7230"/>
        </w:tabs>
        <w:jc w:val="center"/>
        <w:rPr>
          <w:noProof/>
          <w:sz w:val="22"/>
          <w:szCs w:val="22"/>
        </w:rPr>
      </w:pPr>
    </w:p>
    <w:p w:rsidR="008F51CC" w:rsidRDefault="008F51CC" w:rsidP="00CC7D69">
      <w:pPr>
        <w:tabs>
          <w:tab w:val="center" w:pos="7230"/>
        </w:tabs>
        <w:jc w:val="center"/>
        <w:rPr>
          <w:noProof/>
          <w:sz w:val="22"/>
          <w:szCs w:val="22"/>
        </w:rPr>
      </w:pPr>
    </w:p>
    <w:p w:rsidR="008F51CC" w:rsidRDefault="008F51CC" w:rsidP="00CC7D69">
      <w:pPr>
        <w:tabs>
          <w:tab w:val="center" w:pos="7230"/>
        </w:tabs>
        <w:jc w:val="center"/>
        <w:rPr>
          <w:noProof/>
          <w:sz w:val="22"/>
          <w:szCs w:val="22"/>
        </w:rPr>
      </w:pPr>
    </w:p>
    <w:p w:rsidR="008F51CC" w:rsidRDefault="008F51CC" w:rsidP="00CC7D69">
      <w:pPr>
        <w:tabs>
          <w:tab w:val="center" w:pos="7230"/>
        </w:tabs>
        <w:jc w:val="center"/>
        <w:rPr>
          <w:noProof/>
          <w:sz w:val="22"/>
          <w:szCs w:val="22"/>
        </w:rPr>
      </w:pPr>
    </w:p>
    <w:p w:rsidR="008F51CC" w:rsidRDefault="008F51CC" w:rsidP="00CC7D69">
      <w:pPr>
        <w:tabs>
          <w:tab w:val="center" w:pos="7230"/>
        </w:tabs>
        <w:jc w:val="center"/>
        <w:rPr>
          <w:noProof/>
          <w:sz w:val="22"/>
          <w:szCs w:val="22"/>
        </w:rPr>
      </w:pPr>
    </w:p>
    <w:p w:rsidR="008F51CC" w:rsidRDefault="008F51CC" w:rsidP="00CC7D69">
      <w:pPr>
        <w:tabs>
          <w:tab w:val="center" w:pos="7230"/>
        </w:tabs>
        <w:jc w:val="center"/>
        <w:rPr>
          <w:noProof/>
          <w:sz w:val="22"/>
          <w:szCs w:val="22"/>
        </w:rPr>
      </w:pPr>
    </w:p>
    <w:p w:rsidR="008F51CC" w:rsidRDefault="008F51CC" w:rsidP="00CC7D69">
      <w:pPr>
        <w:tabs>
          <w:tab w:val="center" w:pos="7230"/>
        </w:tabs>
        <w:jc w:val="center"/>
        <w:rPr>
          <w:noProof/>
          <w:sz w:val="22"/>
          <w:szCs w:val="22"/>
        </w:rPr>
      </w:pPr>
    </w:p>
    <w:p w:rsidR="008F51CC" w:rsidRDefault="008F51CC" w:rsidP="00CC7D69">
      <w:pPr>
        <w:tabs>
          <w:tab w:val="center" w:pos="7230"/>
        </w:tabs>
        <w:jc w:val="center"/>
        <w:rPr>
          <w:noProof/>
          <w:sz w:val="22"/>
          <w:szCs w:val="22"/>
        </w:rPr>
      </w:pPr>
    </w:p>
    <w:p w:rsidR="008F51CC" w:rsidRDefault="008F51CC" w:rsidP="00CC7D69">
      <w:pPr>
        <w:tabs>
          <w:tab w:val="center" w:pos="7230"/>
        </w:tabs>
        <w:jc w:val="center"/>
        <w:rPr>
          <w:noProof/>
          <w:sz w:val="22"/>
          <w:szCs w:val="22"/>
        </w:rPr>
      </w:pPr>
    </w:p>
    <w:p w:rsidR="00CC7D69" w:rsidRPr="00397628" w:rsidRDefault="00CC7D69" w:rsidP="00CC7D69">
      <w:pPr>
        <w:tabs>
          <w:tab w:val="center" w:pos="7230"/>
        </w:tabs>
        <w:jc w:val="center"/>
        <w:rPr>
          <w:noProof/>
          <w:sz w:val="22"/>
          <w:szCs w:val="22"/>
        </w:rPr>
      </w:pPr>
      <w:r w:rsidRPr="00397628">
        <w:rPr>
          <w:noProof/>
          <w:sz w:val="22"/>
          <w:szCs w:val="22"/>
        </w:rPr>
        <w:t>ПРЕДСЕДНИК ШКОЛСКОГ ОДБОРA</w:t>
      </w:r>
    </w:p>
    <w:p w:rsidR="00CC7D69" w:rsidRPr="00397628" w:rsidRDefault="00CC7D69" w:rsidP="00CC7D69">
      <w:pPr>
        <w:tabs>
          <w:tab w:val="center" w:pos="7230"/>
        </w:tabs>
        <w:jc w:val="center"/>
        <w:rPr>
          <w:noProof/>
          <w:sz w:val="22"/>
          <w:szCs w:val="22"/>
        </w:rPr>
      </w:pPr>
    </w:p>
    <w:p w:rsidR="00CC7D69" w:rsidRPr="00397628" w:rsidRDefault="00CC7D69" w:rsidP="00CC7D69">
      <w:pPr>
        <w:tabs>
          <w:tab w:val="center" w:pos="7230"/>
        </w:tabs>
        <w:jc w:val="center"/>
        <w:rPr>
          <w:noProof/>
          <w:sz w:val="22"/>
          <w:szCs w:val="22"/>
        </w:rPr>
      </w:pPr>
      <w:r w:rsidRPr="00397628">
        <w:rPr>
          <w:noProof/>
          <w:sz w:val="22"/>
          <w:szCs w:val="22"/>
        </w:rPr>
        <w:t>_________________________________</w:t>
      </w:r>
    </w:p>
    <w:p w:rsidR="00CC7D69" w:rsidRPr="00397628" w:rsidRDefault="00CC7D69" w:rsidP="00CC7D69">
      <w:pPr>
        <w:tabs>
          <w:tab w:val="center" w:pos="7230"/>
        </w:tabs>
        <w:jc w:val="center"/>
        <w:rPr>
          <w:noProof/>
          <w:sz w:val="22"/>
          <w:szCs w:val="22"/>
          <w:lang w:val="sr-Cyrl-CS"/>
        </w:rPr>
      </w:pPr>
      <w:r w:rsidRPr="00397628">
        <w:rPr>
          <w:noProof/>
          <w:sz w:val="22"/>
          <w:szCs w:val="22"/>
        </w:rPr>
        <w:t>(</w:t>
      </w:r>
      <w:r>
        <w:rPr>
          <w:noProof/>
          <w:sz w:val="22"/>
          <w:szCs w:val="22"/>
        </w:rPr>
        <w:t>Давид Новак</w:t>
      </w:r>
      <w:r w:rsidRPr="00397628">
        <w:rPr>
          <w:noProof/>
          <w:sz w:val="22"/>
          <w:szCs w:val="22"/>
          <w:lang w:val="sr-Cyrl-CS"/>
        </w:rPr>
        <w:t>)</w:t>
      </w:r>
    </w:p>
    <w:bookmarkEnd w:id="71"/>
    <w:p w:rsidR="00CC7D69" w:rsidRDefault="00CC7D69" w:rsidP="00B93C4F">
      <w:pPr>
        <w:rPr>
          <w:noProof/>
          <w:sz w:val="22"/>
          <w:szCs w:val="22"/>
        </w:rPr>
      </w:pPr>
    </w:p>
    <w:sectPr w:rsidR="00CC7D69" w:rsidSect="00DD5FFD">
      <w:type w:val="continuous"/>
      <w:pgSz w:w="16840" w:h="11907" w:orient="landscape" w:code="9"/>
      <w:pgMar w:top="1440" w:right="1080" w:bottom="1440" w:left="1080" w:header="720" w:footer="720" w:gutter="0"/>
      <w:pgBorders w:offsetFrom="page">
        <w:top w:val="single" w:sz="12" w:space="24" w:color="auto"/>
        <w:bottom w:val="single" w:sz="12" w:space="24" w:color="auto"/>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F7F" w:rsidRDefault="00C55F7F">
      <w:r>
        <w:separator/>
      </w:r>
    </w:p>
  </w:endnote>
  <w:endnote w:type="continuationSeparator" w:id="0">
    <w:p w:rsidR="00C55F7F" w:rsidRDefault="00C55F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HelvPlain">
    <w:altName w:val="Times New Roman"/>
    <w:charset w:val="00"/>
    <w:family w:val="auto"/>
    <w:pitch w:val="variable"/>
    <w:sig w:usb0="00000003" w:usb1="00000000" w:usb2="00000000" w:usb3="00000000" w:csb0="00000001" w:csb1="00000000"/>
  </w:font>
  <w:font w:name="Yu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A9" w:rsidRPr="00FB1B57" w:rsidRDefault="0076569F" w:rsidP="00FB1B57">
    <w:pPr>
      <w:pStyle w:val="Footer"/>
      <w:jc w:val="center"/>
    </w:pPr>
    <w:r>
      <w:fldChar w:fldCharType="begin"/>
    </w:r>
    <w:r w:rsidR="001E4161">
      <w:instrText xml:space="preserve"> PAGE   \* MERGEFORMAT </w:instrText>
    </w:r>
    <w:r>
      <w:fldChar w:fldCharType="separate"/>
    </w:r>
    <w:r w:rsidR="00E93EE7">
      <w:rPr>
        <w:noProof/>
      </w:rPr>
      <w:t>52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F7F" w:rsidRDefault="00C55F7F">
      <w:r>
        <w:separator/>
      </w:r>
    </w:p>
  </w:footnote>
  <w:footnote w:type="continuationSeparator" w:id="0">
    <w:p w:rsidR="00C55F7F" w:rsidRDefault="00C55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A9" w:rsidRPr="005000B4" w:rsidRDefault="003369A9" w:rsidP="00DB3AAF">
    <w:pPr>
      <w:pStyle w:val="Header"/>
      <w:jc w:val="center"/>
    </w:pPr>
    <w:r>
      <w:t>ОШ “Др Александар Сабовљев“ Ечка, Годишњи план рада школе, школска година 2021/2022.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D52987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5D38811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736AA"/>
    <w:multiLevelType w:val="singleLevel"/>
    <w:tmpl w:val="BBEE162A"/>
    <w:lvl w:ilvl="0">
      <w:start w:val="1"/>
      <w:numFmt w:val="decimal"/>
      <w:lvlText w:val="%1."/>
      <w:lvlJc w:val="left"/>
      <w:pPr>
        <w:tabs>
          <w:tab w:val="num" w:pos="360"/>
        </w:tabs>
        <w:ind w:left="360" w:hanging="360"/>
      </w:pPr>
      <w:rPr>
        <w:rFonts w:hint="default"/>
      </w:rPr>
    </w:lvl>
  </w:abstractNum>
  <w:abstractNum w:abstractNumId="3">
    <w:nsid w:val="001004B2"/>
    <w:multiLevelType w:val="multilevel"/>
    <w:tmpl w:val="D4904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03525BC"/>
    <w:multiLevelType w:val="hybridMultilevel"/>
    <w:tmpl w:val="9BE87C1C"/>
    <w:lvl w:ilvl="0" w:tplc="BB10E1D0">
      <w:start w:val="1"/>
      <w:numFmt w:val="decimal"/>
      <w:lvlText w:val="%1."/>
      <w:lvlJc w:val="left"/>
      <w:pPr>
        <w:ind w:left="720" w:hanging="360"/>
      </w:pPr>
    </w:lvl>
    <w:lvl w:ilvl="1" w:tplc="6E66DAAA">
      <w:start w:val="1"/>
      <w:numFmt w:val="lowerLetter"/>
      <w:lvlText w:val="%2."/>
      <w:lvlJc w:val="left"/>
      <w:pPr>
        <w:ind w:left="1440" w:hanging="360"/>
      </w:pPr>
    </w:lvl>
    <w:lvl w:ilvl="2" w:tplc="3D9E67E8">
      <w:start w:val="1"/>
      <w:numFmt w:val="lowerRoman"/>
      <w:lvlText w:val="%3."/>
      <w:lvlJc w:val="right"/>
      <w:pPr>
        <w:ind w:left="2160" w:hanging="180"/>
      </w:pPr>
    </w:lvl>
    <w:lvl w:ilvl="3" w:tplc="A7E8EFE0">
      <w:start w:val="1"/>
      <w:numFmt w:val="decimal"/>
      <w:lvlText w:val="%4."/>
      <w:lvlJc w:val="left"/>
      <w:pPr>
        <w:ind w:left="2880" w:hanging="360"/>
      </w:pPr>
    </w:lvl>
    <w:lvl w:ilvl="4" w:tplc="1DCEEDF6">
      <w:start w:val="1"/>
      <w:numFmt w:val="lowerLetter"/>
      <w:lvlText w:val="%5."/>
      <w:lvlJc w:val="left"/>
      <w:pPr>
        <w:ind w:left="3600" w:hanging="360"/>
      </w:pPr>
    </w:lvl>
    <w:lvl w:ilvl="5" w:tplc="8904C740">
      <w:start w:val="1"/>
      <w:numFmt w:val="lowerRoman"/>
      <w:lvlText w:val="%6."/>
      <w:lvlJc w:val="right"/>
      <w:pPr>
        <w:ind w:left="4320" w:hanging="180"/>
      </w:pPr>
    </w:lvl>
    <w:lvl w:ilvl="6" w:tplc="8828F218">
      <w:start w:val="1"/>
      <w:numFmt w:val="decimal"/>
      <w:lvlText w:val="%7."/>
      <w:lvlJc w:val="left"/>
      <w:pPr>
        <w:ind w:left="5040" w:hanging="360"/>
      </w:pPr>
    </w:lvl>
    <w:lvl w:ilvl="7" w:tplc="3348CFC4">
      <w:start w:val="1"/>
      <w:numFmt w:val="lowerLetter"/>
      <w:lvlText w:val="%8."/>
      <w:lvlJc w:val="left"/>
      <w:pPr>
        <w:ind w:left="5760" w:hanging="360"/>
      </w:pPr>
    </w:lvl>
    <w:lvl w:ilvl="8" w:tplc="322E7FC6">
      <w:start w:val="1"/>
      <w:numFmt w:val="lowerRoman"/>
      <w:lvlText w:val="%9."/>
      <w:lvlJc w:val="right"/>
      <w:pPr>
        <w:ind w:left="6480" w:hanging="180"/>
      </w:pPr>
    </w:lvl>
  </w:abstractNum>
  <w:abstractNum w:abstractNumId="5">
    <w:nsid w:val="00515F2A"/>
    <w:multiLevelType w:val="hybridMultilevel"/>
    <w:tmpl w:val="39CCD66C"/>
    <w:lvl w:ilvl="0" w:tplc="89AE40F2">
      <w:numFmt w:val="bullet"/>
      <w:lvlText w:val="-"/>
      <w:lvlJc w:val="left"/>
      <w:pPr>
        <w:tabs>
          <w:tab w:val="num" w:pos="375"/>
        </w:tabs>
        <w:ind w:left="375" w:hanging="22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15D0E61"/>
    <w:multiLevelType w:val="hybridMultilevel"/>
    <w:tmpl w:val="9E744CE0"/>
    <w:lvl w:ilvl="0" w:tplc="AABEA53E">
      <w:start w:val="1"/>
      <w:numFmt w:val="decimal"/>
      <w:lvlText w:val="%1."/>
      <w:lvlJc w:val="left"/>
      <w:pPr>
        <w:ind w:left="720" w:hanging="360"/>
      </w:pPr>
    </w:lvl>
    <w:lvl w:ilvl="1" w:tplc="E7764A80">
      <w:start w:val="1"/>
      <w:numFmt w:val="lowerLetter"/>
      <w:lvlText w:val="%2."/>
      <w:lvlJc w:val="left"/>
      <w:pPr>
        <w:ind w:left="1440" w:hanging="360"/>
      </w:pPr>
    </w:lvl>
    <w:lvl w:ilvl="2" w:tplc="96B29E32">
      <w:start w:val="1"/>
      <w:numFmt w:val="lowerRoman"/>
      <w:lvlText w:val="%3."/>
      <w:lvlJc w:val="right"/>
      <w:pPr>
        <w:ind w:left="2160" w:hanging="180"/>
      </w:pPr>
    </w:lvl>
    <w:lvl w:ilvl="3" w:tplc="800E3E2E">
      <w:start w:val="1"/>
      <w:numFmt w:val="decimal"/>
      <w:lvlText w:val="%4."/>
      <w:lvlJc w:val="left"/>
      <w:pPr>
        <w:ind w:left="2880" w:hanging="360"/>
      </w:pPr>
    </w:lvl>
    <w:lvl w:ilvl="4" w:tplc="E3C806DE">
      <w:start w:val="1"/>
      <w:numFmt w:val="lowerLetter"/>
      <w:lvlText w:val="%5."/>
      <w:lvlJc w:val="left"/>
      <w:pPr>
        <w:ind w:left="3600" w:hanging="360"/>
      </w:pPr>
    </w:lvl>
    <w:lvl w:ilvl="5" w:tplc="DE2CE09E">
      <w:start w:val="1"/>
      <w:numFmt w:val="lowerRoman"/>
      <w:lvlText w:val="%6."/>
      <w:lvlJc w:val="right"/>
      <w:pPr>
        <w:ind w:left="4320" w:hanging="180"/>
      </w:pPr>
    </w:lvl>
    <w:lvl w:ilvl="6" w:tplc="CEC297B0">
      <w:start w:val="1"/>
      <w:numFmt w:val="decimal"/>
      <w:lvlText w:val="%7."/>
      <w:lvlJc w:val="left"/>
      <w:pPr>
        <w:ind w:left="5040" w:hanging="360"/>
      </w:pPr>
    </w:lvl>
    <w:lvl w:ilvl="7" w:tplc="E5CEC130">
      <w:start w:val="1"/>
      <w:numFmt w:val="lowerLetter"/>
      <w:lvlText w:val="%8."/>
      <w:lvlJc w:val="left"/>
      <w:pPr>
        <w:ind w:left="5760" w:hanging="360"/>
      </w:pPr>
    </w:lvl>
    <w:lvl w:ilvl="8" w:tplc="09F8A9C0">
      <w:start w:val="1"/>
      <w:numFmt w:val="lowerRoman"/>
      <w:lvlText w:val="%9."/>
      <w:lvlJc w:val="right"/>
      <w:pPr>
        <w:ind w:left="6480" w:hanging="180"/>
      </w:pPr>
    </w:lvl>
  </w:abstractNum>
  <w:abstractNum w:abstractNumId="7">
    <w:nsid w:val="036445CE"/>
    <w:multiLevelType w:val="hybridMultilevel"/>
    <w:tmpl w:val="65AE2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4276E9C"/>
    <w:multiLevelType w:val="hybridMultilevel"/>
    <w:tmpl w:val="875A19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043D3CA6"/>
    <w:multiLevelType w:val="singleLevel"/>
    <w:tmpl w:val="30745CB2"/>
    <w:lvl w:ilvl="0">
      <w:start w:val="1"/>
      <w:numFmt w:val="bullet"/>
      <w:lvlText w:val="-"/>
      <w:lvlJc w:val="left"/>
      <w:pPr>
        <w:tabs>
          <w:tab w:val="num" w:pos="360"/>
        </w:tabs>
        <w:ind w:left="360" w:hanging="360"/>
      </w:pPr>
      <w:rPr>
        <w:rFonts w:ascii="Times New Roman" w:hAnsi="Times New Roman" w:hint="default"/>
      </w:rPr>
    </w:lvl>
  </w:abstractNum>
  <w:abstractNum w:abstractNumId="10">
    <w:nsid w:val="068A0DA4"/>
    <w:multiLevelType w:val="singleLevel"/>
    <w:tmpl w:val="30745CB2"/>
    <w:lvl w:ilvl="0">
      <w:start w:val="1"/>
      <w:numFmt w:val="bullet"/>
      <w:lvlText w:val="-"/>
      <w:lvlJc w:val="left"/>
      <w:pPr>
        <w:tabs>
          <w:tab w:val="num" w:pos="360"/>
        </w:tabs>
        <w:ind w:left="360" w:hanging="360"/>
      </w:pPr>
      <w:rPr>
        <w:rFonts w:ascii="Times New Roman" w:hAnsi="Times New Roman" w:hint="default"/>
      </w:rPr>
    </w:lvl>
  </w:abstractNum>
  <w:abstractNum w:abstractNumId="11">
    <w:nsid w:val="075C7667"/>
    <w:multiLevelType w:val="singleLevel"/>
    <w:tmpl w:val="6E22AFEE"/>
    <w:lvl w:ilvl="0">
      <w:start w:val="1"/>
      <w:numFmt w:val="bullet"/>
      <w:lvlText w:val="-"/>
      <w:lvlJc w:val="left"/>
      <w:pPr>
        <w:tabs>
          <w:tab w:val="num" w:pos="360"/>
        </w:tabs>
        <w:ind w:left="357" w:hanging="357"/>
      </w:pPr>
      <w:rPr>
        <w:rFonts w:ascii="Times New Roman" w:hAnsi="Times New Roman" w:hint="default"/>
      </w:rPr>
    </w:lvl>
  </w:abstractNum>
  <w:abstractNum w:abstractNumId="12">
    <w:nsid w:val="086F2FB2"/>
    <w:multiLevelType w:val="singleLevel"/>
    <w:tmpl w:val="BBEE162A"/>
    <w:lvl w:ilvl="0">
      <w:start w:val="1"/>
      <w:numFmt w:val="decimal"/>
      <w:lvlText w:val="%1."/>
      <w:lvlJc w:val="left"/>
      <w:pPr>
        <w:tabs>
          <w:tab w:val="num" w:pos="360"/>
        </w:tabs>
        <w:ind w:left="360" w:hanging="360"/>
      </w:pPr>
      <w:rPr>
        <w:rFonts w:hint="default"/>
      </w:rPr>
    </w:lvl>
  </w:abstractNum>
  <w:abstractNum w:abstractNumId="13">
    <w:nsid w:val="09000065"/>
    <w:multiLevelType w:val="hybridMultilevel"/>
    <w:tmpl w:val="C5109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781F2B"/>
    <w:multiLevelType w:val="hybridMultilevel"/>
    <w:tmpl w:val="541400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5057CF"/>
    <w:multiLevelType w:val="hybridMultilevel"/>
    <w:tmpl w:val="F5B85B52"/>
    <w:lvl w:ilvl="0" w:tplc="B01E077A">
      <w:numFmt w:val="bullet"/>
      <w:lvlText w:val="-"/>
      <w:lvlJc w:val="left"/>
      <w:pPr>
        <w:tabs>
          <w:tab w:val="num" w:pos="375"/>
        </w:tabs>
        <w:ind w:left="375" w:hanging="22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EAE5DD6"/>
    <w:multiLevelType w:val="singleLevel"/>
    <w:tmpl w:val="6E22AFEE"/>
    <w:lvl w:ilvl="0">
      <w:start w:val="1"/>
      <w:numFmt w:val="bullet"/>
      <w:lvlText w:val="-"/>
      <w:lvlJc w:val="left"/>
      <w:pPr>
        <w:tabs>
          <w:tab w:val="num" w:pos="360"/>
        </w:tabs>
        <w:ind w:left="357" w:hanging="357"/>
      </w:pPr>
      <w:rPr>
        <w:rFonts w:ascii="Times New Roman" w:hAnsi="Times New Roman" w:hint="default"/>
      </w:rPr>
    </w:lvl>
  </w:abstractNum>
  <w:abstractNum w:abstractNumId="17">
    <w:nsid w:val="0EFE586B"/>
    <w:multiLevelType w:val="singleLevel"/>
    <w:tmpl w:val="6E22AFEE"/>
    <w:lvl w:ilvl="0">
      <w:start w:val="1"/>
      <w:numFmt w:val="bullet"/>
      <w:lvlText w:val="-"/>
      <w:lvlJc w:val="left"/>
      <w:pPr>
        <w:tabs>
          <w:tab w:val="num" w:pos="360"/>
        </w:tabs>
        <w:ind w:left="357" w:hanging="357"/>
      </w:pPr>
      <w:rPr>
        <w:rFonts w:ascii="Times New Roman" w:hAnsi="Times New Roman" w:hint="default"/>
      </w:rPr>
    </w:lvl>
  </w:abstractNum>
  <w:abstractNum w:abstractNumId="18">
    <w:nsid w:val="0F2659EE"/>
    <w:multiLevelType w:val="hybridMultilevel"/>
    <w:tmpl w:val="AA0E658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0F723E4A"/>
    <w:multiLevelType w:val="singleLevel"/>
    <w:tmpl w:val="30745CB2"/>
    <w:lvl w:ilvl="0">
      <w:start w:val="1"/>
      <w:numFmt w:val="bullet"/>
      <w:lvlText w:val="-"/>
      <w:lvlJc w:val="left"/>
      <w:pPr>
        <w:tabs>
          <w:tab w:val="num" w:pos="360"/>
        </w:tabs>
        <w:ind w:left="360" w:hanging="360"/>
      </w:pPr>
      <w:rPr>
        <w:rFonts w:ascii="Times New Roman" w:hAnsi="Times New Roman" w:hint="default"/>
      </w:rPr>
    </w:lvl>
  </w:abstractNum>
  <w:abstractNum w:abstractNumId="20">
    <w:nsid w:val="11D711D5"/>
    <w:multiLevelType w:val="singleLevel"/>
    <w:tmpl w:val="6E22AFEE"/>
    <w:lvl w:ilvl="0">
      <w:start w:val="1"/>
      <w:numFmt w:val="bullet"/>
      <w:lvlText w:val="-"/>
      <w:lvlJc w:val="left"/>
      <w:pPr>
        <w:tabs>
          <w:tab w:val="num" w:pos="360"/>
        </w:tabs>
        <w:ind w:left="357" w:hanging="357"/>
      </w:pPr>
      <w:rPr>
        <w:rFonts w:ascii="Times New Roman" w:hAnsi="Times New Roman" w:hint="default"/>
      </w:rPr>
    </w:lvl>
  </w:abstractNum>
  <w:abstractNum w:abstractNumId="21">
    <w:nsid w:val="154D564A"/>
    <w:multiLevelType w:val="singleLevel"/>
    <w:tmpl w:val="BBEE162A"/>
    <w:lvl w:ilvl="0">
      <w:start w:val="1"/>
      <w:numFmt w:val="decimal"/>
      <w:lvlText w:val="%1."/>
      <w:lvlJc w:val="left"/>
      <w:pPr>
        <w:tabs>
          <w:tab w:val="num" w:pos="360"/>
        </w:tabs>
        <w:ind w:left="360" w:hanging="360"/>
      </w:pPr>
      <w:rPr>
        <w:rFonts w:hint="default"/>
      </w:rPr>
    </w:lvl>
  </w:abstractNum>
  <w:abstractNum w:abstractNumId="22">
    <w:nsid w:val="157444EA"/>
    <w:multiLevelType w:val="hybridMultilevel"/>
    <w:tmpl w:val="FBA6B718"/>
    <w:lvl w:ilvl="0" w:tplc="081A0001">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23">
    <w:nsid w:val="15AE56EC"/>
    <w:multiLevelType w:val="singleLevel"/>
    <w:tmpl w:val="6E22AFEE"/>
    <w:lvl w:ilvl="0">
      <w:start w:val="1"/>
      <w:numFmt w:val="bullet"/>
      <w:lvlText w:val="-"/>
      <w:lvlJc w:val="left"/>
      <w:pPr>
        <w:tabs>
          <w:tab w:val="num" w:pos="360"/>
        </w:tabs>
        <w:ind w:left="357" w:hanging="357"/>
      </w:pPr>
      <w:rPr>
        <w:rFonts w:ascii="Times New Roman" w:hAnsi="Times New Roman" w:hint="default"/>
      </w:rPr>
    </w:lvl>
  </w:abstractNum>
  <w:abstractNum w:abstractNumId="24">
    <w:nsid w:val="1642199F"/>
    <w:multiLevelType w:val="hybridMultilevel"/>
    <w:tmpl w:val="2904EA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16920C26"/>
    <w:multiLevelType w:val="singleLevel"/>
    <w:tmpl w:val="6E22AFEE"/>
    <w:lvl w:ilvl="0">
      <w:start w:val="1"/>
      <w:numFmt w:val="bullet"/>
      <w:lvlText w:val="-"/>
      <w:lvlJc w:val="left"/>
      <w:pPr>
        <w:tabs>
          <w:tab w:val="num" w:pos="360"/>
        </w:tabs>
        <w:ind w:left="357" w:hanging="357"/>
      </w:pPr>
      <w:rPr>
        <w:rFonts w:ascii="Times New Roman" w:hAnsi="Times New Roman" w:hint="default"/>
      </w:rPr>
    </w:lvl>
  </w:abstractNum>
  <w:abstractNum w:abstractNumId="26">
    <w:nsid w:val="187734D7"/>
    <w:multiLevelType w:val="singleLevel"/>
    <w:tmpl w:val="30745CB2"/>
    <w:lvl w:ilvl="0">
      <w:start w:val="1"/>
      <w:numFmt w:val="bullet"/>
      <w:lvlText w:val="-"/>
      <w:lvlJc w:val="left"/>
      <w:pPr>
        <w:tabs>
          <w:tab w:val="num" w:pos="360"/>
        </w:tabs>
        <w:ind w:left="360" w:hanging="360"/>
      </w:pPr>
      <w:rPr>
        <w:rFonts w:ascii="Times New Roman" w:hAnsi="Times New Roman" w:hint="default"/>
      </w:rPr>
    </w:lvl>
  </w:abstractNum>
  <w:abstractNum w:abstractNumId="27">
    <w:nsid w:val="18FA5AF3"/>
    <w:multiLevelType w:val="hybridMultilevel"/>
    <w:tmpl w:val="E4A2BCEA"/>
    <w:lvl w:ilvl="0" w:tplc="E3F4B1FA">
      <w:start w:val="1"/>
      <w:numFmt w:val="decimal"/>
      <w:lvlText w:val="%1."/>
      <w:lvlJc w:val="left"/>
      <w:pPr>
        <w:ind w:left="720" w:hanging="360"/>
      </w:pPr>
    </w:lvl>
    <w:lvl w:ilvl="1" w:tplc="520864AC">
      <w:start w:val="1"/>
      <w:numFmt w:val="lowerLetter"/>
      <w:lvlText w:val="%2."/>
      <w:lvlJc w:val="left"/>
      <w:pPr>
        <w:ind w:left="1440" w:hanging="360"/>
      </w:pPr>
    </w:lvl>
    <w:lvl w:ilvl="2" w:tplc="AE34A880">
      <w:start w:val="1"/>
      <w:numFmt w:val="lowerRoman"/>
      <w:lvlText w:val="%3."/>
      <w:lvlJc w:val="right"/>
      <w:pPr>
        <w:ind w:left="2160" w:hanging="180"/>
      </w:pPr>
    </w:lvl>
    <w:lvl w:ilvl="3" w:tplc="A2E003BE">
      <w:start w:val="1"/>
      <w:numFmt w:val="decimal"/>
      <w:lvlText w:val="%4."/>
      <w:lvlJc w:val="left"/>
      <w:pPr>
        <w:ind w:left="2880" w:hanging="360"/>
      </w:pPr>
    </w:lvl>
    <w:lvl w:ilvl="4" w:tplc="0C2897CA">
      <w:start w:val="1"/>
      <w:numFmt w:val="lowerLetter"/>
      <w:lvlText w:val="%5."/>
      <w:lvlJc w:val="left"/>
      <w:pPr>
        <w:ind w:left="3600" w:hanging="360"/>
      </w:pPr>
    </w:lvl>
    <w:lvl w:ilvl="5" w:tplc="C0540DE0">
      <w:start w:val="1"/>
      <w:numFmt w:val="lowerRoman"/>
      <w:lvlText w:val="%6."/>
      <w:lvlJc w:val="right"/>
      <w:pPr>
        <w:ind w:left="4320" w:hanging="180"/>
      </w:pPr>
    </w:lvl>
    <w:lvl w:ilvl="6" w:tplc="B51A5640">
      <w:start w:val="1"/>
      <w:numFmt w:val="decimal"/>
      <w:lvlText w:val="%7."/>
      <w:lvlJc w:val="left"/>
      <w:pPr>
        <w:ind w:left="5040" w:hanging="360"/>
      </w:pPr>
    </w:lvl>
    <w:lvl w:ilvl="7" w:tplc="53E4CEF6">
      <w:start w:val="1"/>
      <w:numFmt w:val="lowerLetter"/>
      <w:lvlText w:val="%8."/>
      <w:lvlJc w:val="left"/>
      <w:pPr>
        <w:ind w:left="5760" w:hanging="360"/>
      </w:pPr>
    </w:lvl>
    <w:lvl w:ilvl="8" w:tplc="4B28B9E4">
      <w:start w:val="1"/>
      <w:numFmt w:val="lowerRoman"/>
      <w:lvlText w:val="%9."/>
      <w:lvlJc w:val="right"/>
      <w:pPr>
        <w:ind w:left="6480" w:hanging="180"/>
      </w:pPr>
    </w:lvl>
  </w:abstractNum>
  <w:abstractNum w:abstractNumId="28">
    <w:nsid w:val="1962681E"/>
    <w:multiLevelType w:val="hybridMultilevel"/>
    <w:tmpl w:val="126625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9673757"/>
    <w:multiLevelType w:val="hybridMultilevel"/>
    <w:tmpl w:val="9E909CCA"/>
    <w:lvl w:ilvl="0" w:tplc="5D781F04">
      <w:numFmt w:val="bullet"/>
      <w:lvlText w:val="-"/>
      <w:lvlJc w:val="left"/>
      <w:pPr>
        <w:tabs>
          <w:tab w:val="num" w:pos="375"/>
        </w:tabs>
        <w:ind w:left="375" w:hanging="22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B484896"/>
    <w:multiLevelType w:val="singleLevel"/>
    <w:tmpl w:val="30745CB2"/>
    <w:lvl w:ilvl="0">
      <w:start w:val="1"/>
      <w:numFmt w:val="bullet"/>
      <w:lvlText w:val="-"/>
      <w:lvlJc w:val="left"/>
      <w:pPr>
        <w:tabs>
          <w:tab w:val="num" w:pos="360"/>
        </w:tabs>
        <w:ind w:left="360" w:hanging="360"/>
      </w:pPr>
      <w:rPr>
        <w:rFonts w:ascii="Times New Roman" w:hAnsi="Times New Roman" w:hint="default"/>
      </w:rPr>
    </w:lvl>
  </w:abstractNum>
  <w:abstractNum w:abstractNumId="31">
    <w:nsid w:val="1B860F97"/>
    <w:multiLevelType w:val="hybridMultilevel"/>
    <w:tmpl w:val="6A6A0294"/>
    <w:lvl w:ilvl="0" w:tplc="D9BA72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E3F0636"/>
    <w:multiLevelType w:val="hybridMultilevel"/>
    <w:tmpl w:val="F9B65ED6"/>
    <w:lvl w:ilvl="0" w:tplc="B9C42782">
      <w:start w:val="1"/>
      <w:numFmt w:val="decimal"/>
      <w:lvlText w:val="%1."/>
      <w:lvlJc w:val="left"/>
      <w:pPr>
        <w:ind w:left="720" w:hanging="360"/>
      </w:pPr>
    </w:lvl>
    <w:lvl w:ilvl="1" w:tplc="060A045E">
      <w:start w:val="1"/>
      <w:numFmt w:val="lowerLetter"/>
      <w:lvlText w:val="%2."/>
      <w:lvlJc w:val="left"/>
      <w:pPr>
        <w:ind w:left="1440" w:hanging="360"/>
      </w:pPr>
    </w:lvl>
    <w:lvl w:ilvl="2" w:tplc="FCD4F1F2">
      <w:start w:val="1"/>
      <w:numFmt w:val="lowerRoman"/>
      <w:lvlText w:val="%3."/>
      <w:lvlJc w:val="right"/>
      <w:pPr>
        <w:ind w:left="2160" w:hanging="180"/>
      </w:pPr>
    </w:lvl>
    <w:lvl w:ilvl="3" w:tplc="88083286">
      <w:start w:val="1"/>
      <w:numFmt w:val="decimal"/>
      <w:lvlText w:val="%4."/>
      <w:lvlJc w:val="left"/>
      <w:pPr>
        <w:ind w:left="2880" w:hanging="360"/>
      </w:pPr>
    </w:lvl>
    <w:lvl w:ilvl="4" w:tplc="A17CB9F6">
      <w:start w:val="1"/>
      <w:numFmt w:val="lowerLetter"/>
      <w:lvlText w:val="%5."/>
      <w:lvlJc w:val="left"/>
      <w:pPr>
        <w:ind w:left="3600" w:hanging="360"/>
      </w:pPr>
    </w:lvl>
    <w:lvl w:ilvl="5" w:tplc="AAD6849A">
      <w:start w:val="1"/>
      <w:numFmt w:val="lowerRoman"/>
      <w:lvlText w:val="%6."/>
      <w:lvlJc w:val="right"/>
      <w:pPr>
        <w:ind w:left="4320" w:hanging="180"/>
      </w:pPr>
    </w:lvl>
    <w:lvl w:ilvl="6" w:tplc="886863E0">
      <w:start w:val="1"/>
      <w:numFmt w:val="decimal"/>
      <w:lvlText w:val="%7."/>
      <w:lvlJc w:val="left"/>
      <w:pPr>
        <w:ind w:left="5040" w:hanging="360"/>
      </w:pPr>
    </w:lvl>
    <w:lvl w:ilvl="7" w:tplc="28B62580">
      <w:start w:val="1"/>
      <w:numFmt w:val="lowerLetter"/>
      <w:lvlText w:val="%8."/>
      <w:lvlJc w:val="left"/>
      <w:pPr>
        <w:ind w:left="5760" w:hanging="360"/>
      </w:pPr>
    </w:lvl>
    <w:lvl w:ilvl="8" w:tplc="F4A64E08">
      <w:start w:val="1"/>
      <w:numFmt w:val="lowerRoman"/>
      <w:lvlText w:val="%9."/>
      <w:lvlJc w:val="right"/>
      <w:pPr>
        <w:ind w:left="6480" w:hanging="180"/>
      </w:pPr>
    </w:lvl>
  </w:abstractNum>
  <w:abstractNum w:abstractNumId="33">
    <w:nsid w:val="1F216564"/>
    <w:multiLevelType w:val="hybridMultilevel"/>
    <w:tmpl w:val="9EE07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5503C2"/>
    <w:multiLevelType w:val="singleLevel"/>
    <w:tmpl w:val="BBEE162A"/>
    <w:lvl w:ilvl="0">
      <w:start w:val="1"/>
      <w:numFmt w:val="decimal"/>
      <w:lvlText w:val="%1."/>
      <w:lvlJc w:val="left"/>
      <w:pPr>
        <w:tabs>
          <w:tab w:val="num" w:pos="360"/>
        </w:tabs>
        <w:ind w:left="360" w:hanging="360"/>
      </w:pPr>
      <w:rPr>
        <w:rFonts w:hint="default"/>
      </w:rPr>
    </w:lvl>
  </w:abstractNum>
  <w:abstractNum w:abstractNumId="35">
    <w:nsid w:val="234826F6"/>
    <w:multiLevelType w:val="singleLevel"/>
    <w:tmpl w:val="6E22AFEE"/>
    <w:lvl w:ilvl="0">
      <w:start w:val="1"/>
      <w:numFmt w:val="bullet"/>
      <w:lvlText w:val="-"/>
      <w:lvlJc w:val="left"/>
      <w:pPr>
        <w:tabs>
          <w:tab w:val="num" w:pos="360"/>
        </w:tabs>
        <w:ind w:left="357" w:hanging="357"/>
      </w:pPr>
      <w:rPr>
        <w:rFonts w:ascii="Times New Roman" w:hAnsi="Times New Roman" w:hint="default"/>
      </w:rPr>
    </w:lvl>
  </w:abstractNum>
  <w:abstractNum w:abstractNumId="36">
    <w:nsid w:val="24202900"/>
    <w:multiLevelType w:val="hybridMultilevel"/>
    <w:tmpl w:val="5DAE333E"/>
    <w:lvl w:ilvl="0" w:tplc="5644F350">
      <w:start w:val="1"/>
      <w:numFmt w:val="decimal"/>
      <w:lvlText w:val="%1."/>
      <w:lvlJc w:val="left"/>
      <w:pPr>
        <w:ind w:left="720" w:hanging="360"/>
      </w:pPr>
    </w:lvl>
    <w:lvl w:ilvl="1" w:tplc="084E1296">
      <w:start w:val="1"/>
      <w:numFmt w:val="lowerLetter"/>
      <w:lvlText w:val="%2."/>
      <w:lvlJc w:val="left"/>
      <w:pPr>
        <w:ind w:left="1440" w:hanging="360"/>
      </w:pPr>
    </w:lvl>
    <w:lvl w:ilvl="2" w:tplc="83361472">
      <w:start w:val="1"/>
      <w:numFmt w:val="lowerRoman"/>
      <w:lvlText w:val="%3."/>
      <w:lvlJc w:val="right"/>
      <w:pPr>
        <w:ind w:left="2160" w:hanging="180"/>
      </w:pPr>
    </w:lvl>
    <w:lvl w:ilvl="3" w:tplc="B8C4ACF0">
      <w:start w:val="1"/>
      <w:numFmt w:val="decimal"/>
      <w:lvlText w:val="%4."/>
      <w:lvlJc w:val="left"/>
      <w:pPr>
        <w:ind w:left="2880" w:hanging="360"/>
      </w:pPr>
    </w:lvl>
    <w:lvl w:ilvl="4" w:tplc="E6BE89BA">
      <w:start w:val="1"/>
      <w:numFmt w:val="lowerLetter"/>
      <w:lvlText w:val="%5."/>
      <w:lvlJc w:val="left"/>
      <w:pPr>
        <w:ind w:left="3600" w:hanging="360"/>
      </w:pPr>
    </w:lvl>
    <w:lvl w:ilvl="5" w:tplc="1AC43084">
      <w:start w:val="1"/>
      <w:numFmt w:val="lowerRoman"/>
      <w:lvlText w:val="%6."/>
      <w:lvlJc w:val="right"/>
      <w:pPr>
        <w:ind w:left="4320" w:hanging="180"/>
      </w:pPr>
    </w:lvl>
    <w:lvl w:ilvl="6" w:tplc="B0CE6D56">
      <w:start w:val="1"/>
      <w:numFmt w:val="decimal"/>
      <w:lvlText w:val="%7."/>
      <w:lvlJc w:val="left"/>
      <w:pPr>
        <w:ind w:left="5040" w:hanging="360"/>
      </w:pPr>
    </w:lvl>
    <w:lvl w:ilvl="7" w:tplc="1AB4C150">
      <w:start w:val="1"/>
      <w:numFmt w:val="lowerLetter"/>
      <w:lvlText w:val="%8."/>
      <w:lvlJc w:val="left"/>
      <w:pPr>
        <w:ind w:left="5760" w:hanging="360"/>
      </w:pPr>
    </w:lvl>
    <w:lvl w:ilvl="8" w:tplc="8DA8CC1E">
      <w:start w:val="1"/>
      <w:numFmt w:val="lowerRoman"/>
      <w:lvlText w:val="%9."/>
      <w:lvlJc w:val="right"/>
      <w:pPr>
        <w:ind w:left="6480" w:hanging="180"/>
      </w:pPr>
    </w:lvl>
  </w:abstractNum>
  <w:abstractNum w:abstractNumId="37">
    <w:nsid w:val="254A3EF2"/>
    <w:multiLevelType w:val="hybridMultilevel"/>
    <w:tmpl w:val="FE4E7BFE"/>
    <w:lvl w:ilvl="0" w:tplc="30745CB2">
      <w:start w:val="1"/>
      <w:numFmt w:val="bullet"/>
      <w:lvlText w:val="-"/>
      <w:lvlJc w:val="left"/>
      <w:pPr>
        <w:tabs>
          <w:tab w:val="num" w:pos="360"/>
        </w:tabs>
        <w:ind w:left="360" w:hanging="360"/>
      </w:pPr>
      <w:rPr>
        <w:rFonts w:ascii="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8">
    <w:nsid w:val="25590A28"/>
    <w:multiLevelType w:val="hybridMultilevel"/>
    <w:tmpl w:val="1C462E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9CA587D"/>
    <w:multiLevelType w:val="multilevel"/>
    <w:tmpl w:val="F55434B6"/>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0">
    <w:nsid w:val="2AA36514"/>
    <w:multiLevelType w:val="hybridMultilevel"/>
    <w:tmpl w:val="D6484A32"/>
    <w:lvl w:ilvl="0" w:tplc="D22EA6FA">
      <w:start w:val="1"/>
      <w:numFmt w:val="decimal"/>
      <w:lvlText w:val="%1."/>
      <w:lvlJc w:val="left"/>
      <w:pPr>
        <w:ind w:left="720" w:hanging="360"/>
      </w:pPr>
    </w:lvl>
    <w:lvl w:ilvl="1" w:tplc="450E8F6E">
      <w:start w:val="1"/>
      <w:numFmt w:val="lowerLetter"/>
      <w:lvlText w:val="%2."/>
      <w:lvlJc w:val="left"/>
      <w:pPr>
        <w:ind w:left="1440" w:hanging="360"/>
      </w:pPr>
    </w:lvl>
    <w:lvl w:ilvl="2" w:tplc="E4C6FFBE">
      <w:start w:val="1"/>
      <w:numFmt w:val="lowerRoman"/>
      <w:lvlText w:val="%3."/>
      <w:lvlJc w:val="right"/>
      <w:pPr>
        <w:ind w:left="2160" w:hanging="180"/>
      </w:pPr>
    </w:lvl>
    <w:lvl w:ilvl="3" w:tplc="C25828D0">
      <w:start w:val="1"/>
      <w:numFmt w:val="decimal"/>
      <w:lvlText w:val="%4."/>
      <w:lvlJc w:val="left"/>
      <w:pPr>
        <w:ind w:left="2880" w:hanging="360"/>
      </w:pPr>
    </w:lvl>
    <w:lvl w:ilvl="4" w:tplc="FF24A89A">
      <w:start w:val="1"/>
      <w:numFmt w:val="lowerLetter"/>
      <w:lvlText w:val="%5."/>
      <w:lvlJc w:val="left"/>
      <w:pPr>
        <w:ind w:left="3600" w:hanging="360"/>
      </w:pPr>
    </w:lvl>
    <w:lvl w:ilvl="5" w:tplc="A51A583A">
      <w:start w:val="1"/>
      <w:numFmt w:val="lowerRoman"/>
      <w:lvlText w:val="%6."/>
      <w:lvlJc w:val="right"/>
      <w:pPr>
        <w:ind w:left="4320" w:hanging="180"/>
      </w:pPr>
    </w:lvl>
    <w:lvl w:ilvl="6" w:tplc="33E090E4">
      <w:start w:val="1"/>
      <w:numFmt w:val="decimal"/>
      <w:lvlText w:val="%7."/>
      <w:lvlJc w:val="left"/>
      <w:pPr>
        <w:ind w:left="5040" w:hanging="360"/>
      </w:pPr>
    </w:lvl>
    <w:lvl w:ilvl="7" w:tplc="F440C0EA">
      <w:start w:val="1"/>
      <w:numFmt w:val="lowerLetter"/>
      <w:lvlText w:val="%8."/>
      <w:lvlJc w:val="left"/>
      <w:pPr>
        <w:ind w:left="5760" w:hanging="360"/>
      </w:pPr>
    </w:lvl>
    <w:lvl w:ilvl="8" w:tplc="87540322">
      <w:start w:val="1"/>
      <w:numFmt w:val="lowerRoman"/>
      <w:lvlText w:val="%9."/>
      <w:lvlJc w:val="right"/>
      <w:pPr>
        <w:ind w:left="6480" w:hanging="180"/>
      </w:pPr>
    </w:lvl>
  </w:abstractNum>
  <w:abstractNum w:abstractNumId="41">
    <w:nsid w:val="2ACD2E67"/>
    <w:multiLevelType w:val="hybridMultilevel"/>
    <w:tmpl w:val="8104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B464748"/>
    <w:multiLevelType w:val="hybridMultilevel"/>
    <w:tmpl w:val="2592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B947A4A"/>
    <w:multiLevelType w:val="hybridMultilevel"/>
    <w:tmpl w:val="62CEDBD6"/>
    <w:lvl w:ilvl="0" w:tplc="1B4CA462">
      <w:start w:val="1"/>
      <w:numFmt w:val="decimal"/>
      <w:lvlText w:val="%1."/>
      <w:lvlJc w:val="left"/>
      <w:pPr>
        <w:ind w:left="720" w:hanging="360"/>
      </w:pPr>
    </w:lvl>
    <w:lvl w:ilvl="1" w:tplc="B1545008">
      <w:start w:val="1"/>
      <w:numFmt w:val="lowerLetter"/>
      <w:lvlText w:val="%2."/>
      <w:lvlJc w:val="left"/>
      <w:pPr>
        <w:ind w:left="1440" w:hanging="360"/>
      </w:pPr>
    </w:lvl>
    <w:lvl w:ilvl="2" w:tplc="99C4A2A2">
      <w:start w:val="1"/>
      <w:numFmt w:val="lowerRoman"/>
      <w:lvlText w:val="%3."/>
      <w:lvlJc w:val="right"/>
      <w:pPr>
        <w:ind w:left="2160" w:hanging="180"/>
      </w:pPr>
    </w:lvl>
    <w:lvl w:ilvl="3" w:tplc="8B523122">
      <w:start w:val="1"/>
      <w:numFmt w:val="decimal"/>
      <w:lvlText w:val="%4."/>
      <w:lvlJc w:val="left"/>
      <w:pPr>
        <w:ind w:left="2880" w:hanging="360"/>
      </w:pPr>
    </w:lvl>
    <w:lvl w:ilvl="4" w:tplc="55D4362A">
      <w:start w:val="1"/>
      <w:numFmt w:val="lowerLetter"/>
      <w:lvlText w:val="%5."/>
      <w:lvlJc w:val="left"/>
      <w:pPr>
        <w:ind w:left="3600" w:hanging="360"/>
      </w:pPr>
    </w:lvl>
    <w:lvl w:ilvl="5" w:tplc="384E7668">
      <w:start w:val="1"/>
      <w:numFmt w:val="lowerRoman"/>
      <w:lvlText w:val="%6."/>
      <w:lvlJc w:val="right"/>
      <w:pPr>
        <w:ind w:left="4320" w:hanging="180"/>
      </w:pPr>
    </w:lvl>
    <w:lvl w:ilvl="6" w:tplc="136C6F7C">
      <w:start w:val="1"/>
      <w:numFmt w:val="decimal"/>
      <w:lvlText w:val="%7."/>
      <w:lvlJc w:val="left"/>
      <w:pPr>
        <w:ind w:left="5040" w:hanging="360"/>
      </w:pPr>
    </w:lvl>
    <w:lvl w:ilvl="7" w:tplc="7C3A5292">
      <w:start w:val="1"/>
      <w:numFmt w:val="lowerLetter"/>
      <w:lvlText w:val="%8."/>
      <w:lvlJc w:val="left"/>
      <w:pPr>
        <w:ind w:left="5760" w:hanging="360"/>
      </w:pPr>
    </w:lvl>
    <w:lvl w:ilvl="8" w:tplc="137CB9EE">
      <w:start w:val="1"/>
      <w:numFmt w:val="lowerRoman"/>
      <w:lvlText w:val="%9."/>
      <w:lvlJc w:val="right"/>
      <w:pPr>
        <w:ind w:left="6480" w:hanging="180"/>
      </w:pPr>
    </w:lvl>
  </w:abstractNum>
  <w:abstractNum w:abstractNumId="44">
    <w:nsid w:val="2BD072E3"/>
    <w:multiLevelType w:val="multilevel"/>
    <w:tmpl w:val="9E22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DF07F0E"/>
    <w:multiLevelType w:val="singleLevel"/>
    <w:tmpl w:val="6E22AFEE"/>
    <w:lvl w:ilvl="0">
      <w:start w:val="1"/>
      <w:numFmt w:val="bullet"/>
      <w:lvlText w:val="-"/>
      <w:lvlJc w:val="left"/>
      <w:pPr>
        <w:tabs>
          <w:tab w:val="num" w:pos="360"/>
        </w:tabs>
        <w:ind w:left="357" w:hanging="357"/>
      </w:pPr>
      <w:rPr>
        <w:rFonts w:ascii="Times New Roman" w:hAnsi="Times New Roman" w:hint="default"/>
      </w:rPr>
    </w:lvl>
  </w:abstractNum>
  <w:abstractNum w:abstractNumId="46">
    <w:nsid w:val="2EFA6E9D"/>
    <w:multiLevelType w:val="singleLevel"/>
    <w:tmpl w:val="6E22AFEE"/>
    <w:lvl w:ilvl="0">
      <w:start w:val="1"/>
      <w:numFmt w:val="bullet"/>
      <w:lvlText w:val="-"/>
      <w:lvlJc w:val="left"/>
      <w:pPr>
        <w:tabs>
          <w:tab w:val="num" w:pos="360"/>
        </w:tabs>
        <w:ind w:left="357" w:hanging="357"/>
      </w:pPr>
      <w:rPr>
        <w:rFonts w:ascii="Times New Roman" w:hAnsi="Times New Roman" w:hint="default"/>
      </w:rPr>
    </w:lvl>
  </w:abstractNum>
  <w:abstractNum w:abstractNumId="47">
    <w:nsid w:val="2FAD31DF"/>
    <w:multiLevelType w:val="hybridMultilevel"/>
    <w:tmpl w:val="D33C1F88"/>
    <w:lvl w:ilvl="0" w:tplc="E7B22006">
      <w:start w:val="1"/>
      <w:numFmt w:val="decimal"/>
      <w:lvlText w:val="%1."/>
      <w:lvlJc w:val="left"/>
      <w:pPr>
        <w:ind w:left="720" w:hanging="360"/>
      </w:pPr>
    </w:lvl>
    <w:lvl w:ilvl="1" w:tplc="0B7A8CE2">
      <w:start w:val="1"/>
      <w:numFmt w:val="lowerLetter"/>
      <w:lvlText w:val="%2."/>
      <w:lvlJc w:val="left"/>
      <w:pPr>
        <w:ind w:left="1440" w:hanging="360"/>
      </w:pPr>
    </w:lvl>
    <w:lvl w:ilvl="2" w:tplc="57CEE2C2">
      <w:start w:val="1"/>
      <w:numFmt w:val="lowerRoman"/>
      <w:lvlText w:val="%3."/>
      <w:lvlJc w:val="right"/>
      <w:pPr>
        <w:ind w:left="2160" w:hanging="180"/>
      </w:pPr>
    </w:lvl>
    <w:lvl w:ilvl="3" w:tplc="C5F86FF6">
      <w:start w:val="1"/>
      <w:numFmt w:val="decimal"/>
      <w:lvlText w:val="%4."/>
      <w:lvlJc w:val="left"/>
      <w:pPr>
        <w:ind w:left="2880" w:hanging="360"/>
      </w:pPr>
    </w:lvl>
    <w:lvl w:ilvl="4" w:tplc="98429E3C">
      <w:start w:val="1"/>
      <w:numFmt w:val="lowerLetter"/>
      <w:lvlText w:val="%5."/>
      <w:lvlJc w:val="left"/>
      <w:pPr>
        <w:ind w:left="3600" w:hanging="360"/>
      </w:pPr>
    </w:lvl>
    <w:lvl w:ilvl="5" w:tplc="FA485414">
      <w:start w:val="1"/>
      <w:numFmt w:val="lowerRoman"/>
      <w:lvlText w:val="%6."/>
      <w:lvlJc w:val="right"/>
      <w:pPr>
        <w:ind w:left="4320" w:hanging="180"/>
      </w:pPr>
    </w:lvl>
    <w:lvl w:ilvl="6" w:tplc="03448472">
      <w:start w:val="1"/>
      <w:numFmt w:val="decimal"/>
      <w:lvlText w:val="%7."/>
      <w:lvlJc w:val="left"/>
      <w:pPr>
        <w:ind w:left="5040" w:hanging="360"/>
      </w:pPr>
    </w:lvl>
    <w:lvl w:ilvl="7" w:tplc="7ADE30FE">
      <w:start w:val="1"/>
      <w:numFmt w:val="lowerLetter"/>
      <w:lvlText w:val="%8."/>
      <w:lvlJc w:val="left"/>
      <w:pPr>
        <w:ind w:left="5760" w:hanging="360"/>
      </w:pPr>
    </w:lvl>
    <w:lvl w:ilvl="8" w:tplc="CACA5CA6">
      <w:start w:val="1"/>
      <w:numFmt w:val="lowerRoman"/>
      <w:lvlText w:val="%9."/>
      <w:lvlJc w:val="right"/>
      <w:pPr>
        <w:ind w:left="6480" w:hanging="180"/>
      </w:pPr>
    </w:lvl>
  </w:abstractNum>
  <w:abstractNum w:abstractNumId="48">
    <w:nsid w:val="305E3495"/>
    <w:multiLevelType w:val="singleLevel"/>
    <w:tmpl w:val="6E22AFEE"/>
    <w:lvl w:ilvl="0">
      <w:start w:val="1"/>
      <w:numFmt w:val="bullet"/>
      <w:lvlText w:val="-"/>
      <w:lvlJc w:val="left"/>
      <w:pPr>
        <w:tabs>
          <w:tab w:val="num" w:pos="360"/>
        </w:tabs>
        <w:ind w:left="357" w:hanging="357"/>
      </w:pPr>
      <w:rPr>
        <w:rFonts w:ascii="Times New Roman" w:hAnsi="Times New Roman" w:hint="default"/>
      </w:rPr>
    </w:lvl>
  </w:abstractNum>
  <w:abstractNum w:abstractNumId="49">
    <w:nsid w:val="310D7A76"/>
    <w:multiLevelType w:val="hybridMultilevel"/>
    <w:tmpl w:val="9704F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344795C"/>
    <w:multiLevelType w:val="singleLevel"/>
    <w:tmpl w:val="6E22AFEE"/>
    <w:lvl w:ilvl="0">
      <w:start w:val="1"/>
      <w:numFmt w:val="bullet"/>
      <w:lvlText w:val="-"/>
      <w:lvlJc w:val="left"/>
      <w:pPr>
        <w:tabs>
          <w:tab w:val="num" w:pos="360"/>
        </w:tabs>
        <w:ind w:left="357" w:hanging="357"/>
      </w:pPr>
      <w:rPr>
        <w:rFonts w:ascii="Times New Roman" w:hAnsi="Times New Roman" w:hint="default"/>
      </w:rPr>
    </w:lvl>
  </w:abstractNum>
  <w:abstractNum w:abstractNumId="51">
    <w:nsid w:val="33B56D7D"/>
    <w:multiLevelType w:val="singleLevel"/>
    <w:tmpl w:val="6E22AFEE"/>
    <w:lvl w:ilvl="0">
      <w:start w:val="1"/>
      <w:numFmt w:val="bullet"/>
      <w:lvlText w:val="-"/>
      <w:lvlJc w:val="left"/>
      <w:pPr>
        <w:tabs>
          <w:tab w:val="num" w:pos="360"/>
        </w:tabs>
        <w:ind w:left="357" w:hanging="357"/>
      </w:pPr>
      <w:rPr>
        <w:rFonts w:ascii="Times New Roman" w:hAnsi="Times New Roman" w:hint="default"/>
      </w:rPr>
    </w:lvl>
  </w:abstractNum>
  <w:abstractNum w:abstractNumId="52">
    <w:nsid w:val="34427855"/>
    <w:multiLevelType w:val="hybridMultilevel"/>
    <w:tmpl w:val="703C3D02"/>
    <w:lvl w:ilvl="0" w:tplc="E2AEE3E8">
      <w:start w:val="1"/>
      <w:numFmt w:val="decimal"/>
      <w:lvlText w:val="%1."/>
      <w:lvlJc w:val="left"/>
      <w:pPr>
        <w:ind w:left="720" w:hanging="360"/>
      </w:pPr>
    </w:lvl>
    <w:lvl w:ilvl="1" w:tplc="C8366ADC">
      <w:start w:val="1"/>
      <w:numFmt w:val="lowerLetter"/>
      <w:lvlText w:val="%2."/>
      <w:lvlJc w:val="left"/>
      <w:pPr>
        <w:ind w:left="1440" w:hanging="360"/>
      </w:pPr>
    </w:lvl>
    <w:lvl w:ilvl="2" w:tplc="D79CF6B2">
      <w:start w:val="1"/>
      <w:numFmt w:val="lowerRoman"/>
      <w:lvlText w:val="%3."/>
      <w:lvlJc w:val="right"/>
      <w:pPr>
        <w:ind w:left="2160" w:hanging="180"/>
      </w:pPr>
    </w:lvl>
    <w:lvl w:ilvl="3" w:tplc="CC50AE8A">
      <w:start w:val="1"/>
      <w:numFmt w:val="decimal"/>
      <w:lvlText w:val="%4."/>
      <w:lvlJc w:val="left"/>
      <w:pPr>
        <w:ind w:left="2880" w:hanging="360"/>
      </w:pPr>
    </w:lvl>
    <w:lvl w:ilvl="4" w:tplc="52F28800">
      <w:start w:val="1"/>
      <w:numFmt w:val="lowerLetter"/>
      <w:lvlText w:val="%5."/>
      <w:lvlJc w:val="left"/>
      <w:pPr>
        <w:ind w:left="3600" w:hanging="360"/>
      </w:pPr>
    </w:lvl>
    <w:lvl w:ilvl="5" w:tplc="FACE4066">
      <w:start w:val="1"/>
      <w:numFmt w:val="lowerRoman"/>
      <w:lvlText w:val="%6."/>
      <w:lvlJc w:val="right"/>
      <w:pPr>
        <w:ind w:left="4320" w:hanging="180"/>
      </w:pPr>
    </w:lvl>
    <w:lvl w:ilvl="6" w:tplc="FDAA259A">
      <w:start w:val="1"/>
      <w:numFmt w:val="decimal"/>
      <w:lvlText w:val="%7."/>
      <w:lvlJc w:val="left"/>
      <w:pPr>
        <w:ind w:left="5040" w:hanging="360"/>
      </w:pPr>
    </w:lvl>
    <w:lvl w:ilvl="7" w:tplc="CEDA2964">
      <w:start w:val="1"/>
      <w:numFmt w:val="lowerLetter"/>
      <w:lvlText w:val="%8."/>
      <w:lvlJc w:val="left"/>
      <w:pPr>
        <w:ind w:left="5760" w:hanging="360"/>
      </w:pPr>
    </w:lvl>
    <w:lvl w:ilvl="8" w:tplc="4926A15C">
      <w:start w:val="1"/>
      <w:numFmt w:val="lowerRoman"/>
      <w:lvlText w:val="%9."/>
      <w:lvlJc w:val="right"/>
      <w:pPr>
        <w:ind w:left="6480" w:hanging="180"/>
      </w:pPr>
    </w:lvl>
  </w:abstractNum>
  <w:abstractNum w:abstractNumId="53">
    <w:nsid w:val="35401799"/>
    <w:multiLevelType w:val="multilevel"/>
    <w:tmpl w:val="E29C3ACC"/>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4">
    <w:nsid w:val="35A8287B"/>
    <w:multiLevelType w:val="hybridMultilevel"/>
    <w:tmpl w:val="9D7409C4"/>
    <w:lvl w:ilvl="0" w:tplc="DECCF1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6841EAC"/>
    <w:multiLevelType w:val="hybridMultilevel"/>
    <w:tmpl w:val="A70CFEAE"/>
    <w:lvl w:ilvl="0" w:tplc="089CA04A">
      <w:start w:val="1"/>
      <w:numFmt w:val="decimal"/>
      <w:lvlText w:val="%1."/>
      <w:lvlJc w:val="left"/>
      <w:pPr>
        <w:ind w:left="720" w:hanging="360"/>
      </w:pPr>
    </w:lvl>
    <w:lvl w:ilvl="1" w:tplc="A13C1DA4">
      <w:start w:val="1"/>
      <w:numFmt w:val="lowerLetter"/>
      <w:lvlText w:val="%2."/>
      <w:lvlJc w:val="left"/>
      <w:pPr>
        <w:ind w:left="1440" w:hanging="360"/>
      </w:pPr>
    </w:lvl>
    <w:lvl w:ilvl="2" w:tplc="92BA82E2">
      <w:start w:val="1"/>
      <w:numFmt w:val="lowerRoman"/>
      <w:lvlText w:val="%3."/>
      <w:lvlJc w:val="right"/>
      <w:pPr>
        <w:ind w:left="2160" w:hanging="180"/>
      </w:pPr>
    </w:lvl>
    <w:lvl w:ilvl="3" w:tplc="781EAD4E">
      <w:start w:val="1"/>
      <w:numFmt w:val="decimal"/>
      <w:lvlText w:val="%4."/>
      <w:lvlJc w:val="left"/>
      <w:pPr>
        <w:ind w:left="2880" w:hanging="360"/>
      </w:pPr>
    </w:lvl>
    <w:lvl w:ilvl="4" w:tplc="145418FA">
      <w:start w:val="1"/>
      <w:numFmt w:val="lowerLetter"/>
      <w:lvlText w:val="%5."/>
      <w:lvlJc w:val="left"/>
      <w:pPr>
        <w:ind w:left="3600" w:hanging="360"/>
      </w:pPr>
    </w:lvl>
    <w:lvl w:ilvl="5" w:tplc="6F407216">
      <w:start w:val="1"/>
      <w:numFmt w:val="lowerRoman"/>
      <w:lvlText w:val="%6."/>
      <w:lvlJc w:val="right"/>
      <w:pPr>
        <w:ind w:left="4320" w:hanging="180"/>
      </w:pPr>
    </w:lvl>
    <w:lvl w:ilvl="6" w:tplc="430A3676">
      <w:start w:val="1"/>
      <w:numFmt w:val="decimal"/>
      <w:lvlText w:val="%7."/>
      <w:lvlJc w:val="left"/>
      <w:pPr>
        <w:ind w:left="5040" w:hanging="360"/>
      </w:pPr>
    </w:lvl>
    <w:lvl w:ilvl="7" w:tplc="CBA2AA34">
      <w:start w:val="1"/>
      <w:numFmt w:val="lowerLetter"/>
      <w:lvlText w:val="%8."/>
      <w:lvlJc w:val="left"/>
      <w:pPr>
        <w:ind w:left="5760" w:hanging="360"/>
      </w:pPr>
    </w:lvl>
    <w:lvl w:ilvl="8" w:tplc="24D208AE">
      <w:start w:val="1"/>
      <w:numFmt w:val="lowerRoman"/>
      <w:lvlText w:val="%9."/>
      <w:lvlJc w:val="right"/>
      <w:pPr>
        <w:ind w:left="6480" w:hanging="180"/>
      </w:pPr>
    </w:lvl>
  </w:abstractNum>
  <w:abstractNum w:abstractNumId="56">
    <w:nsid w:val="372E18A5"/>
    <w:multiLevelType w:val="multilevel"/>
    <w:tmpl w:val="00CCF0E2"/>
    <w:lvl w:ilvl="0">
      <w:start w:val="1"/>
      <w:numFmt w:val="lowerLetter"/>
      <w:lvlText w:val="%1)"/>
      <w:lvlJc w:val="left"/>
      <w:pPr>
        <w:tabs>
          <w:tab w:val="num" w:pos="1080"/>
        </w:tabs>
        <w:ind w:left="1080" w:hanging="360"/>
      </w:pPr>
      <w:rPr>
        <w:rFonts w:hint="default"/>
      </w:rPr>
    </w:lvl>
    <w:lvl w:ilvl="1">
      <w:start w:val="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7">
    <w:nsid w:val="380A1112"/>
    <w:multiLevelType w:val="hybridMultilevel"/>
    <w:tmpl w:val="764260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8">
    <w:nsid w:val="391D4469"/>
    <w:multiLevelType w:val="hybridMultilevel"/>
    <w:tmpl w:val="FDAA2BDC"/>
    <w:lvl w:ilvl="0" w:tplc="E904F33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3AF61D0F"/>
    <w:multiLevelType w:val="multilevel"/>
    <w:tmpl w:val="9EA0FEB8"/>
    <w:lvl w:ilvl="0">
      <w:start w:val="1"/>
      <w:numFmt w:val="lowerLetter"/>
      <w:lvlText w:val="%1)"/>
      <w:lvlJc w:val="left"/>
      <w:pPr>
        <w:tabs>
          <w:tab w:val="num" w:pos="1080"/>
        </w:tabs>
        <w:ind w:left="1080" w:hanging="360"/>
      </w:pPr>
      <w:rPr>
        <w:rFonts w:hint="default"/>
      </w:rPr>
    </w:lvl>
    <w:lvl w:ilvl="1">
      <w:start w:val="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0">
    <w:nsid w:val="3D496D4A"/>
    <w:multiLevelType w:val="multilevel"/>
    <w:tmpl w:val="ED9C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D645531"/>
    <w:multiLevelType w:val="singleLevel"/>
    <w:tmpl w:val="BBEE162A"/>
    <w:lvl w:ilvl="0">
      <w:start w:val="1"/>
      <w:numFmt w:val="decimal"/>
      <w:lvlText w:val="%1."/>
      <w:lvlJc w:val="left"/>
      <w:pPr>
        <w:tabs>
          <w:tab w:val="num" w:pos="360"/>
        </w:tabs>
        <w:ind w:left="360" w:hanging="360"/>
      </w:pPr>
      <w:rPr>
        <w:rFonts w:hint="default"/>
      </w:rPr>
    </w:lvl>
  </w:abstractNum>
  <w:abstractNum w:abstractNumId="62">
    <w:nsid w:val="3D8B32D8"/>
    <w:multiLevelType w:val="singleLevel"/>
    <w:tmpl w:val="7C426A5E"/>
    <w:lvl w:ilvl="0">
      <w:start w:val="1"/>
      <w:numFmt w:val="lowerLetter"/>
      <w:lvlText w:val="%1)"/>
      <w:lvlJc w:val="left"/>
      <w:pPr>
        <w:tabs>
          <w:tab w:val="num" w:pos="540"/>
        </w:tabs>
        <w:ind w:left="540" w:hanging="540"/>
      </w:pPr>
      <w:rPr>
        <w:rFonts w:hint="default"/>
      </w:rPr>
    </w:lvl>
  </w:abstractNum>
  <w:abstractNum w:abstractNumId="63">
    <w:nsid w:val="3F8464ED"/>
    <w:multiLevelType w:val="hybridMultilevel"/>
    <w:tmpl w:val="5B368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FC531DF"/>
    <w:multiLevelType w:val="multilevel"/>
    <w:tmpl w:val="D57A3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14D575B"/>
    <w:multiLevelType w:val="hybridMultilevel"/>
    <w:tmpl w:val="09E87B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4460385"/>
    <w:multiLevelType w:val="hybridMultilevel"/>
    <w:tmpl w:val="4588CD66"/>
    <w:lvl w:ilvl="0" w:tplc="3CF4D8F4">
      <w:start w:val="1"/>
      <w:numFmt w:val="decimal"/>
      <w:lvlText w:val="%1."/>
      <w:lvlJc w:val="left"/>
      <w:pPr>
        <w:ind w:left="720" w:hanging="360"/>
      </w:pPr>
    </w:lvl>
    <w:lvl w:ilvl="1" w:tplc="B5285016">
      <w:start w:val="1"/>
      <w:numFmt w:val="lowerLetter"/>
      <w:lvlText w:val="%2."/>
      <w:lvlJc w:val="left"/>
      <w:pPr>
        <w:ind w:left="1440" w:hanging="360"/>
      </w:pPr>
    </w:lvl>
    <w:lvl w:ilvl="2" w:tplc="E206BBD6">
      <w:start w:val="1"/>
      <w:numFmt w:val="lowerRoman"/>
      <w:lvlText w:val="%3."/>
      <w:lvlJc w:val="right"/>
      <w:pPr>
        <w:ind w:left="2160" w:hanging="180"/>
      </w:pPr>
    </w:lvl>
    <w:lvl w:ilvl="3" w:tplc="89563412">
      <w:start w:val="1"/>
      <w:numFmt w:val="decimal"/>
      <w:lvlText w:val="%4."/>
      <w:lvlJc w:val="left"/>
      <w:pPr>
        <w:ind w:left="2880" w:hanging="360"/>
      </w:pPr>
    </w:lvl>
    <w:lvl w:ilvl="4" w:tplc="FE7C85C0">
      <w:start w:val="1"/>
      <w:numFmt w:val="lowerLetter"/>
      <w:lvlText w:val="%5."/>
      <w:lvlJc w:val="left"/>
      <w:pPr>
        <w:ind w:left="3600" w:hanging="360"/>
      </w:pPr>
    </w:lvl>
    <w:lvl w:ilvl="5" w:tplc="7DEC5566">
      <w:start w:val="1"/>
      <w:numFmt w:val="lowerRoman"/>
      <w:lvlText w:val="%6."/>
      <w:lvlJc w:val="right"/>
      <w:pPr>
        <w:ind w:left="4320" w:hanging="180"/>
      </w:pPr>
    </w:lvl>
    <w:lvl w:ilvl="6" w:tplc="918E8A18">
      <w:start w:val="1"/>
      <w:numFmt w:val="decimal"/>
      <w:lvlText w:val="%7."/>
      <w:lvlJc w:val="left"/>
      <w:pPr>
        <w:ind w:left="5040" w:hanging="360"/>
      </w:pPr>
    </w:lvl>
    <w:lvl w:ilvl="7" w:tplc="2A381D06">
      <w:start w:val="1"/>
      <w:numFmt w:val="lowerLetter"/>
      <w:lvlText w:val="%8."/>
      <w:lvlJc w:val="left"/>
      <w:pPr>
        <w:ind w:left="5760" w:hanging="360"/>
      </w:pPr>
    </w:lvl>
    <w:lvl w:ilvl="8" w:tplc="E08AAA12">
      <w:start w:val="1"/>
      <w:numFmt w:val="lowerRoman"/>
      <w:lvlText w:val="%9."/>
      <w:lvlJc w:val="right"/>
      <w:pPr>
        <w:ind w:left="6480" w:hanging="180"/>
      </w:pPr>
    </w:lvl>
  </w:abstractNum>
  <w:abstractNum w:abstractNumId="67">
    <w:nsid w:val="457B4E9F"/>
    <w:multiLevelType w:val="multilevel"/>
    <w:tmpl w:val="BB24D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5EC2FBE"/>
    <w:multiLevelType w:val="hybridMultilevel"/>
    <w:tmpl w:val="A46090D4"/>
    <w:lvl w:ilvl="0" w:tplc="88F82070">
      <w:start w:val="1"/>
      <w:numFmt w:val="decimal"/>
      <w:lvlText w:val="%1."/>
      <w:lvlJc w:val="left"/>
      <w:pPr>
        <w:ind w:left="720" w:hanging="360"/>
      </w:pPr>
    </w:lvl>
    <w:lvl w:ilvl="1" w:tplc="E5940A1C">
      <w:start w:val="1"/>
      <w:numFmt w:val="lowerLetter"/>
      <w:lvlText w:val="%2."/>
      <w:lvlJc w:val="left"/>
      <w:pPr>
        <w:ind w:left="1440" w:hanging="360"/>
      </w:pPr>
    </w:lvl>
    <w:lvl w:ilvl="2" w:tplc="2F3C9EB4">
      <w:start w:val="1"/>
      <w:numFmt w:val="lowerRoman"/>
      <w:lvlText w:val="%3."/>
      <w:lvlJc w:val="right"/>
      <w:pPr>
        <w:ind w:left="2160" w:hanging="180"/>
      </w:pPr>
    </w:lvl>
    <w:lvl w:ilvl="3" w:tplc="0504DB72">
      <w:start w:val="1"/>
      <w:numFmt w:val="decimal"/>
      <w:lvlText w:val="%4."/>
      <w:lvlJc w:val="left"/>
      <w:pPr>
        <w:ind w:left="2880" w:hanging="360"/>
      </w:pPr>
    </w:lvl>
    <w:lvl w:ilvl="4" w:tplc="23C6AF0E">
      <w:start w:val="1"/>
      <w:numFmt w:val="lowerLetter"/>
      <w:lvlText w:val="%5."/>
      <w:lvlJc w:val="left"/>
      <w:pPr>
        <w:ind w:left="3600" w:hanging="360"/>
      </w:pPr>
    </w:lvl>
    <w:lvl w:ilvl="5" w:tplc="5908ECB0">
      <w:start w:val="1"/>
      <w:numFmt w:val="lowerRoman"/>
      <w:lvlText w:val="%6."/>
      <w:lvlJc w:val="right"/>
      <w:pPr>
        <w:ind w:left="4320" w:hanging="180"/>
      </w:pPr>
    </w:lvl>
    <w:lvl w:ilvl="6" w:tplc="CC8C9C5A">
      <w:start w:val="1"/>
      <w:numFmt w:val="decimal"/>
      <w:lvlText w:val="%7."/>
      <w:lvlJc w:val="left"/>
      <w:pPr>
        <w:ind w:left="5040" w:hanging="360"/>
      </w:pPr>
    </w:lvl>
    <w:lvl w:ilvl="7" w:tplc="B4B40F74">
      <w:start w:val="1"/>
      <w:numFmt w:val="lowerLetter"/>
      <w:lvlText w:val="%8."/>
      <w:lvlJc w:val="left"/>
      <w:pPr>
        <w:ind w:left="5760" w:hanging="360"/>
      </w:pPr>
    </w:lvl>
    <w:lvl w:ilvl="8" w:tplc="50A66E0A">
      <w:start w:val="1"/>
      <w:numFmt w:val="lowerRoman"/>
      <w:lvlText w:val="%9."/>
      <w:lvlJc w:val="right"/>
      <w:pPr>
        <w:ind w:left="6480" w:hanging="180"/>
      </w:pPr>
    </w:lvl>
  </w:abstractNum>
  <w:abstractNum w:abstractNumId="69">
    <w:nsid w:val="48953530"/>
    <w:multiLevelType w:val="singleLevel"/>
    <w:tmpl w:val="6E22AFEE"/>
    <w:lvl w:ilvl="0">
      <w:start w:val="1"/>
      <w:numFmt w:val="bullet"/>
      <w:lvlText w:val="-"/>
      <w:lvlJc w:val="left"/>
      <w:pPr>
        <w:tabs>
          <w:tab w:val="num" w:pos="360"/>
        </w:tabs>
        <w:ind w:left="357" w:hanging="357"/>
      </w:pPr>
      <w:rPr>
        <w:rFonts w:ascii="Times New Roman" w:hAnsi="Times New Roman" w:hint="default"/>
      </w:rPr>
    </w:lvl>
  </w:abstractNum>
  <w:abstractNum w:abstractNumId="70">
    <w:nsid w:val="49C428C7"/>
    <w:multiLevelType w:val="singleLevel"/>
    <w:tmpl w:val="30745CB2"/>
    <w:lvl w:ilvl="0">
      <w:start w:val="1"/>
      <w:numFmt w:val="bullet"/>
      <w:lvlText w:val="-"/>
      <w:lvlJc w:val="left"/>
      <w:pPr>
        <w:tabs>
          <w:tab w:val="num" w:pos="360"/>
        </w:tabs>
        <w:ind w:left="360" w:hanging="360"/>
      </w:pPr>
      <w:rPr>
        <w:rFonts w:ascii="Times New Roman" w:hAnsi="Times New Roman" w:hint="default"/>
      </w:rPr>
    </w:lvl>
  </w:abstractNum>
  <w:abstractNum w:abstractNumId="71">
    <w:nsid w:val="4A01536F"/>
    <w:multiLevelType w:val="hybridMultilevel"/>
    <w:tmpl w:val="57F4886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A6301D5"/>
    <w:multiLevelType w:val="hybridMultilevel"/>
    <w:tmpl w:val="A69EAFCC"/>
    <w:lvl w:ilvl="0" w:tplc="8F0C55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C6324B9"/>
    <w:multiLevelType w:val="hybridMultilevel"/>
    <w:tmpl w:val="2B26CAA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4">
    <w:nsid w:val="4E93236D"/>
    <w:multiLevelType w:val="multilevel"/>
    <w:tmpl w:val="65C6E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F233029"/>
    <w:multiLevelType w:val="singleLevel"/>
    <w:tmpl w:val="30745CB2"/>
    <w:lvl w:ilvl="0">
      <w:start w:val="1"/>
      <w:numFmt w:val="bullet"/>
      <w:lvlText w:val="-"/>
      <w:lvlJc w:val="left"/>
      <w:pPr>
        <w:tabs>
          <w:tab w:val="num" w:pos="360"/>
        </w:tabs>
        <w:ind w:left="360" w:hanging="360"/>
      </w:pPr>
      <w:rPr>
        <w:rFonts w:ascii="Times New Roman" w:hAnsi="Times New Roman" w:hint="default"/>
      </w:rPr>
    </w:lvl>
  </w:abstractNum>
  <w:abstractNum w:abstractNumId="76">
    <w:nsid w:val="4F721185"/>
    <w:multiLevelType w:val="singleLevel"/>
    <w:tmpl w:val="6E22AFEE"/>
    <w:lvl w:ilvl="0">
      <w:start w:val="1"/>
      <w:numFmt w:val="bullet"/>
      <w:lvlText w:val="-"/>
      <w:lvlJc w:val="left"/>
      <w:pPr>
        <w:tabs>
          <w:tab w:val="num" w:pos="360"/>
        </w:tabs>
        <w:ind w:left="357" w:hanging="357"/>
      </w:pPr>
      <w:rPr>
        <w:rFonts w:ascii="Times New Roman" w:hAnsi="Times New Roman" w:hint="default"/>
      </w:rPr>
    </w:lvl>
  </w:abstractNum>
  <w:abstractNum w:abstractNumId="77">
    <w:nsid w:val="50DC5DE9"/>
    <w:multiLevelType w:val="singleLevel"/>
    <w:tmpl w:val="6E22AFEE"/>
    <w:lvl w:ilvl="0">
      <w:start w:val="1"/>
      <w:numFmt w:val="bullet"/>
      <w:lvlText w:val="-"/>
      <w:lvlJc w:val="left"/>
      <w:pPr>
        <w:tabs>
          <w:tab w:val="num" w:pos="360"/>
        </w:tabs>
        <w:ind w:left="357" w:hanging="357"/>
      </w:pPr>
      <w:rPr>
        <w:rFonts w:ascii="Times New Roman" w:hAnsi="Times New Roman" w:hint="default"/>
      </w:rPr>
    </w:lvl>
  </w:abstractNum>
  <w:abstractNum w:abstractNumId="78">
    <w:nsid w:val="50F755D3"/>
    <w:multiLevelType w:val="hybridMultilevel"/>
    <w:tmpl w:val="7A50D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3094CC4"/>
    <w:multiLevelType w:val="singleLevel"/>
    <w:tmpl w:val="6E22AFEE"/>
    <w:lvl w:ilvl="0">
      <w:start w:val="1"/>
      <w:numFmt w:val="bullet"/>
      <w:lvlText w:val="-"/>
      <w:lvlJc w:val="left"/>
      <w:pPr>
        <w:tabs>
          <w:tab w:val="num" w:pos="360"/>
        </w:tabs>
        <w:ind w:left="357" w:hanging="357"/>
      </w:pPr>
      <w:rPr>
        <w:rFonts w:ascii="Times New Roman" w:hAnsi="Times New Roman" w:hint="default"/>
      </w:rPr>
    </w:lvl>
  </w:abstractNum>
  <w:abstractNum w:abstractNumId="80">
    <w:nsid w:val="54561DB4"/>
    <w:multiLevelType w:val="hybridMultilevel"/>
    <w:tmpl w:val="825C6550"/>
    <w:lvl w:ilvl="0" w:tplc="D834E7AA">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554F73E3"/>
    <w:multiLevelType w:val="hybridMultilevel"/>
    <w:tmpl w:val="39283F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55F8B5AB"/>
    <w:multiLevelType w:val="singleLevel"/>
    <w:tmpl w:val="55F8B5AB"/>
    <w:lvl w:ilvl="0">
      <w:start w:val="4"/>
      <w:numFmt w:val="decimal"/>
      <w:suff w:val="nothing"/>
      <w:lvlText w:val="%1."/>
      <w:lvlJc w:val="left"/>
    </w:lvl>
  </w:abstractNum>
  <w:abstractNum w:abstractNumId="83">
    <w:nsid w:val="571B687F"/>
    <w:multiLevelType w:val="hybridMultilevel"/>
    <w:tmpl w:val="7FDEDAC4"/>
    <w:lvl w:ilvl="0" w:tplc="2668B2D0">
      <w:start w:val="3"/>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57AC3466"/>
    <w:multiLevelType w:val="singleLevel"/>
    <w:tmpl w:val="6E22AFEE"/>
    <w:lvl w:ilvl="0">
      <w:start w:val="1"/>
      <w:numFmt w:val="bullet"/>
      <w:lvlText w:val="-"/>
      <w:lvlJc w:val="left"/>
      <w:pPr>
        <w:tabs>
          <w:tab w:val="num" w:pos="360"/>
        </w:tabs>
        <w:ind w:left="357" w:hanging="357"/>
      </w:pPr>
      <w:rPr>
        <w:rFonts w:ascii="Times New Roman" w:hAnsi="Times New Roman" w:hint="default"/>
      </w:rPr>
    </w:lvl>
  </w:abstractNum>
  <w:abstractNum w:abstractNumId="85">
    <w:nsid w:val="59A14A77"/>
    <w:multiLevelType w:val="hybridMultilevel"/>
    <w:tmpl w:val="DC180404"/>
    <w:lvl w:ilvl="0" w:tplc="30745CB2">
      <w:start w:val="1"/>
      <w:numFmt w:val="bullet"/>
      <w:lvlText w:val="-"/>
      <w:lvlJc w:val="left"/>
      <w:pPr>
        <w:tabs>
          <w:tab w:val="num" w:pos="360"/>
        </w:tabs>
        <w:ind w:left="360" w:hanging="360"/>
      </w:pPr>
      <w:rPr>
        <w:rFonts w:ascii="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A5C3DBD"/>
    <w:multiLevelType w:val="singleLevel"/>
    <w:tmpl w:val="BBEE162A"/>
    <w:lvl w:ilvl="0">
      <w:start w:val="1"/>
      <w:numFmt w:val="decimal"/>
      <w:lvlText w:val="%1."/>
      <w:lvlJc w:val="left"/>
      <w:pPr>
        <w:tabs>
          <w:tab w:val="num" w:pos="360"/>
        </w:tabs>
        <w:ind w:left="360" w:hanging="360"/>
      </w:pPr>
      <w:rPr>
        <w:rFonts w:hint="default"/>
      </w:rPr>
    </w:lvl>
  </w:abstractNum>
  <w:abstractNum w:abstractNumId="87">
    <w:nsid w:val="5AE37BAA"/>
    <w:multiLevelType w:val="hybridMultilevel"/>
    <w:tmpl w:val="192287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8">
    <w:nsid w:val="5B4D5A0D"/>
    <w:multiLevelType w:val="multilevel"/>
    <w:tmpl w:val="BF64E128"/>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9">
    <w:nsid w:val="5C23778E"/>
    <w:multiLevelType w:val="singleLevel"/>
    <w:tmpl w:val="30745CB2"/>
    <w:lvl w:ilvl="0">
      <w:start w:val="1"/>
      <w:numFmt w:val="bullet"/>
      <w:lvlText w:val="-"/>
      <w:lvlJc w:val="left"/>
      <w:pPr>
        <w:tabs>
          <w:tab w:val="num" w:pos="360"/>
        </w:tabs>
        <w:ind w:left="360" w:hanging="360"/>
      </w:pPr>
      <w:rPr>
        <w:rFonts w:ascii="Times New Roman" w:hAnsi="Times New Roman" w:hint="default"/>
      </w:rPr>
    </w:lvl>
  </w:abstractNum>
  <w:abstractNum w:abstractNumId="90">
    <w:nsid w:val="5D653564"/>
    <w:multiLevelType w:val="multilevel"/>
    <w:tmpl w:val="0156A388"/>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1">
    <w:nsid w:val="5EA243FC"/>
    <w:multiLevelType w:val="singleLevel"/>
    <w:tmpl w:val="6E22AFEE"/>
    <w:lvl w:ilvl="0">
      <w:start w:val="1"/>
      <w:numFmt w:val="bullet"/>
      <w:lvlText w:val="-"/>
      <w:lvlJc w:val="left"/>
      <w:pPr>
        <w:tabs>
          <w:tab w:val="num" w:pos="360"/>
        </w:tabs>
        <w:ind w:left="357" w:hanging="357"/>
      </w:pPr>
      <w:rPr>
        <w:rFonts w:ascii="Times New Roman" w:hAnsi="Times New Roman" w:hint="default"/>
      </w:rPr>
    </w:lvl>
  </w:abstractNum>
  <w:abstractNum w:abstractNumId="92">
    <w:nsid w:val="5EF237CD"/>
    <w:multiLevelType w:val="hybridMultilevel"/>
    <w:tmpl w:val="7D465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F0103E7"/>
    <w:multiLevelType w:val="hybridMultilevel"/>
    <w:tmpl w:val="C6380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19320D5"/>
    <w:multiLevelType w:val="singleLevel"/>
    <w:tmpl w:val="30745CB2"/>
    <w:lvl w:ilvl="0">
      <w:start w:val="1"/>
      <w:numFmt w:val="bullet"/>
      <w:lvlText w:val="-"/>
      <w:lvlJc w:val="left"/>
      <w:pPr>
        <w:tabs>
          <w:tab w:val="num" w:pos="360"/>
        </w:tabs>
        <w:ind w:left="360" w:hanging="360"/>
      </w:pPr>
      <w:rPr>
        <w:rFonts w:ascii="Times New Roman" w:hAnsi="Times New Roman" w:hint="default"/>
      </w:rPr>
    </w:lvl>
  </w:abstractNum>
  <w:abstractNum w:abstractNumId="95">
    <w:nsid w:val="62A63C69"/>
    <w:multiLevelType w:val="hybridMultilevel"/>
    <w:tmpl w:val="7CCE6E9E"/>
    <w:lvl w:ilvl="0" w:tplc="044EA394">
      <w:start w:val="1"/>
      <w:numFmt w:val="decimal"/>
      <w:lvlText w:val="%1."/>
      <w:lvlJc w:val="left"/>
      <w:pPr>
        <w:ind w:left="720" w:hanging="360"/>
      </w:pPr>
    </w:lvl>
    <w:lvl w:ilvl="1" w:tplc="F9EC6EF8">
      <w:start w:val="1"/>
      <w:numFmt w:val="lowerLetter"/>
      <w:lvlText w:val="%2."/>
      <w:lvlJc w:val="left"/>
      <w:pPr>
        <w:ind w:left="1440" w:hanging="360"/>
      </w:pPr>
    </w:lvl>
    <w:lvl w:ilvl="2" w:tplc="A09E5062">
      <w:start w:val="1"/>
      <w:numFmt w:val="lowerRoman"/>
      <w:lvlText w:val="%3."/>
      <w:lvlJc w:val="right"/>
      <w:pPr>
        <w:ind w:left="2160" w:hanging="180"/>
      </w:pPr>
    </w:lvl>
    <w:lvl w:ilvl="3" w:tplc="200CB6D0">
      <w:start w:val="1"/>
      <w:numFmt w:val="decimal"/>
      <w:lvlText w:val="%4."/>
      <w:lvlJc w:val="left"/>
      <w:pPr>
        <w:ind w:left="2880" w:hanging="360"/>
      </w:pPr>
    </w:lvl>
    <w:lvl w:ilvl="4" w:tplc="F386116A">
      <w:start w:val="1"/>
      <w:numFmt w:val="lowerLetter"/>
      <w:lvlText w:val="%5."/>
      <w:lvlJc w:val="left"/>
      <w:pPr>
        <w:ind w:left="3600" w:hanging="360"/>
      </w:pPr>
    </w:lvl>
    <w:lvl w:ilvl="5" w:tplc="5756148E">
      <w:start w:val="1"/>
      <w:numFmt w:val="lowerRoman"/>
      <w:lvlText w:val="%6."/>
      <w:lvlJc w:val="right"/>
      <w:pPr>
        <w:ind w:left="4320" w:hanging="180"/>
      </w:pPr>
    </w:lvl>
    <w:lvl w:ilvl="6" w:tplc="F4B669B0">
      <w:start w:val="1"/>
      <w:numFmt w:val="decimal"/>
      <w:lvlText w:val="%7."/>
      <w:lvlJc w:val="left"/>
      <w:pPr>
        <w:ind w:left="5040" w:hanging="360"/>
      </w:pPr>
    </w:lvl>
    <w:lvl w:ilvl="7" w:tplc="F3660FCE">
      <w:start w:val="1"/>
      <w:numFmt w:val="lowerLetter"/>
      <w:lvlText w:val="%8."/>
      <w:lvlJc w:val="left"/>
      <w:pPr>
        <w:ind w:left="5760" w:hanging="360"/>
      </w:pPr>
    </w:lvl>
    <w:lvl w:ilvl="8" w:tplc="B7F2511E">
      <w:start w:val="1"/>
      <w:numFmt w:val="lowerRoman"/>
      <w:lvlText w:val="%9."/>
      <w:lvlJc w:val="right"/>
      <w:pPr>
        <w:ind w:left="6480" w:hanging="180"/>
      </w:pPr>
    </w:lvl>
  </w:abstractNum>
  <w:abstractNum w:abstractNumId="96">
    <w:nsid w:val="631A37C0"/>
    <w:multiLevelType w:val="singleLevel"/>
    <w:tmpl w:val="BBEE162A"/>
    <w:lvl w:ilvl="0">
      <w:start w:val="1"/>
      <w:numFmt w:val="decimal"/>
      <w:lvlText w:val="%1."/>
      <w:lvlJc w:val="left"/>
      <w:pPr>
        <w:tabs>
          <w:tab w:val="num" w:pos="360"/>
        </w:tabs>
        <w:ind w:left="360" w:hanging="360"/>
      </w:pPr>
      <w:rPr>
        <w:rFonts w:hint="default"/>
      </w:rPr>
    </w:lvl>
  </w:abstractNum>
  <w:abstractNum w:abstractNumId="97">
    <w:nsid w:val="63BD167B"/>
    <w:multiLevelType w:val="singleLevel"/>
    <w:tmpl w:val="30745CB2"/>
    <w:lvl w:ilvl="0">
      <w:start w:val="1"/>
      <w:numFmt w:val="bullet"/>
      <w:lvlText w:val="-"/>
      <w:lvlJc w:val="left"/>
      <w:pPr>
        <w:tabs>
          <w:tab w:val="num" w:pos="360"/>
        </w:tabs>
        <w:ind w:left="360" w:hanging="360"/>
      </w:pPr>
      <w:rPr>
        <w:rFonts w:ascii="Times New Roman" w:hAnsi="Times New Roman" w:hint="default"/>
      </w:rPr>
    </w:lvl>
  </w:abstractNum>
  <w:abstractNum w:abstractNumId="98">
    <w:nsid w:val="64573416"/>
    <w:multiLevelType w:val="hybridMultilevel"/>
    <w:tmpl w:val="87C06AE2"/>
    <w:lvl w:ilvl="0" w:tplc="C49E532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4956831"/>
    <w:multiLevelType w:val="singleLevel"/>
    <w:tmpl w:val="6E22AFEE"/>
    <w:lvl w:ilvl="0">
      <w:start w:val="1"/>
      <w:numFmt w:val="bullet"/>
      <w:lvlText w:val="-"/>
      <w:lvlJc w:val="left"/>
      <w:pPr>
        <w:tabs>
          <w:tab w:val="num" w:pos="360"/>
        </w:tabs>
        <w:ind w:left="357" w:hanging="357"/>
      </w:pPr>
      <w:rPr>
        <w:rFonts w:ascii="Times New Roman" w:hAnsi="Times New Roman" w:hint="default"/>
      </w:rPr>
    </w:lvl>
  </w:abstractNum>
  <w:abstractNum w:abstractNumId="100">
    <w:nsid w:val="65553707"/>
    <w:multiLevelType w:val="hybridMultilevel"/>
    <w:tmpl w:val="9AC2B4B6"/>
    <w:lvl w:ilvl="0" w:tplc="564285EE">
      <w:start w:val="1"/>
      <w:numFmt w:val="decimal"/>
      <w:lvlText w:val="%1."/>
      <w:lvlJc w:val="left"/>
      <w:pPr>
        <w:ind w:left="720" w:hanging="360"/>
      </w:pPr>
    </w:lvl>
    <w:lvl w:ilvl="1" w:tplc="6C7C6A8E">
      <w:start w:val="1"/>
      <w:numFmt w:val="lowerLetter"/>
      <w:lvlText w:val="%2."/>
      <w:lvlJc w:val="left"/>
      <w:pPr>
        <w:ind w:left="1440" w:hanging="360"/>
      </w:pPr>
    </w:lvl>
    <w:lvl w:ilvl="2" w:tplc="4642DB60">
      <w:start w:val="1"/>
      <w:numFmt w:val="lowerRoman"/>
      <w:lvlText w:val="%3."/>
      <w:lvlJc w:val="right"/>
      <w:pPr>
        <w:ind w:left="2160" w:hanging="180"/>
      </w:pPr>
    </w:lvl>
    <w:lvl w:ilvl="3" w:tplc="A0AC531A">
      <w:start w:val="1"/>
      <w:numFmt w:val="decimal"/>
      <w:lvlText w:val="%4."/>
      <w:lvlJc w:val="left"/>
      <w:pPr>
        <w:ind w:left="2880" w:hanging="360"/>
      </w:pPr>
    </w:lvl>
    <w:lvl w:ilvl="4" w:tplc="8E1E9162">
      <w:start w:val="1"/>
      <w:numFmt w:val="lowerLetter"/>
      <w:lvlText w:val="%5."/>
      <w:lvlJc w:val="left"/>
      <w:pPr>
        <w:ind w:left="3600" w:hanging="360"/>
      </w:pPr>
    </w:lvl>
    <w:lvl w:ilvl="5" w:tplc="E73A1C8E">
      <w:start w:val="1"/>
      <w:numFmt w:val="lowerRoman"/>
      <w:lvlText w:val="%6."/>
      <w:lvlJc w:val="right"/>
      <w:pPr>
        <w:ind w:left="4320" w:hanging="180"/>
      </w:pPr>
    </w:lvl>
    <w:lvl w:ilvl="6" w:tplc="E4D8E1D8">
      <w:start w:val="1"/>
      <w:numFmt w:val="decimal"/>
      <w:lvlText w:val="%7."/>
      <w:lvlJc w:val="left"/>
      <w:pPr>
        <w:ind w:left="5040" w:hanging="360"/>
      </w:pPr>
    </w:lvl>
    <w:lvl w:ilvl="7" w:tplc="D0004DCE">
      <w:start w:val="1"/>
      <w:numFmt w:val="lowerLetter"/>
      <w:lvlText w:val="%8."/>
      <w:lvlJc w:val="left"/>
      <w:pPr>
        <w:ind w:left="5760" w:hanging="360"/>
      </w:pPr>
    </w:lvl>
    <w:lvl w:ilvl="8" w:tplc="6FFEDBFC">
      <w:start w:val="1"/>
      <w:numFmt w:val="lowerRoman"/>
      <w:lvlText w:val="%9."/>
      <w:lvlJc w:val="right"/>
      <w:pPr>
        <w:ind w:left="6480" w:hanging="180"/>
      </w:pPr>
    </w:lvl>
  </w:abstractNum>
  <w:abstractNum w:abstractNumId="101">
    <w:nsid w:val="685F5864"/>
    <w:multiLevelType w:val="multilevel"/>
    <w:tmpl w:val="728E3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8821060"/>
    <w:multiLevelType w:val="hybridMultilevel"/>
    <w:tmpl w:val="56D2312E"/>
    <w:lvl w:ilvl="0" w:tplc="ADD8ABAE">
      <w:start w:val="1"/>
      <w:numFmt w:val="decimal"/>
      <w:lvlText w:val="%1."/>
      <w:lvlJc w:val="left"/>
      <w:pPr>
        <w:ind w:left="720" w:hanging="360"/>
      </w:pPr>
    </w:lvl>
    <w:lvl w:ilvl="1" w:tplc="C2B08654">
      <w:start w:val="1"/>
      <w:numFmt w:val="lowerLetter"/>
      <w:lvlText w:val="%2."/>
      <w:lvlJc w:val="left"/>
      <w:pPr>
        <w:ind w:left="1440" w:hanging="360"/>
      </w:pPr>
    </w:lvl>
    <w:lvl w:ilvl="2" w:tplc="E518635A">
      <w:start w:val="1"/>
      <w:numFmt w:val="lowerRoman"/>
      <w:lvlText w:val="%3."/>
      <w:lvlJc w:val="right"/>
      <w:pPr>
        <w:ind w:left="2160" w:hanging="180"/>
      </w:pPr>
    </w:lvl>
    <w:lvl w:ilvl="3" w:tplc="0C4629D4">
      <w:start w:val="1"/>
      <w:numFmt w:val="decimal"/>
      <w:lvlText w:val="%4."/>
      <w:lvlJc w:val="left"/>
      <w:pPr>
        <w:ind w:left="2880" w:hanging="360"/>
      </w:pPr>
    </w:lvl>
    <w:lvl w:ilvl="4" w:tplc="2158B52C">
      <w:start w:val="1"/>
      <w:numFmt w:val="lowerLetter"/>
      <w:lvlText w:val="%5."/>
      <w:lvlJc w:val="left"/>
      <w:pPr>
        <w:ind w:left="3600" w:hanging="360"/>
      </w:pPr>
    </w:lvl>
    <w:lvl w:ilvl="5" w:tplc="E9AE5EB4">
      <w:start w:val="1"/>
      <w:numFmt w:val="lowerRoman"/>
      <w:lvlText w:val="%6."/>
      <w:lvlJc w:val="right"/>
      <w:pPr>
        <w:ind w:left="4320" w:hanging="180"/>
      </w:pPr>
    </w:lvl>
    <w:lvl w:ilvl="6" w:tplc="9DD2FFB4">
      <w:start w:val="1"/>
      <w:numFmt w:val="decimal"/>
      <w:lvlText w:val="%7."/>
      <w:lvlJc w:val="left"/>
      <w:pPr>
        <w:ind w:left="5040" w:hanging="360"/>
      </w:pPr>
    </w:lvl>
    <w:lvl w:ilvl="7" w:tplc="568EDE8A">
      <w:start w:val="1"/>
      <w:numFmt w:val="lowerLetter"/>
      <w:lvlText w:val="%8."/>
      <w:lvlJc w:val="left"/>
      <w:pPr>
        <w:ind w:left="5760" w:hanging="360"/>
      </w:pPr>
    </w:lvl>
    <w:lvl w:ilvl="8" w:tplc="F21E2DC0">
      <w:start w:val="1"/>
      <w:numFmt w:val="lowerRoman"/>
      <w:lvlText w:val="%9."/>
      <w:lvlJc w:val="right"/>
      <w:pPr>
        <w:ind w:left="6480" w:hanging="180"/>
      </w:pPr>
    </w:lvl>
  </w:abstractNum>
  <w:abstractNum w:abstractNumId="103">
    <w:nsid w:val="696F2258"/>
    <w:multiLevelType w:val="hybridMultilevel"/>
    <w:tmpl w:val="74EE6DF0"/>
    <w:lvl w:ilvl="0" w:tplc="2856CC1A">
      <w:start w:val="1"/>
      <w:numFmt w:val="decimal"/>
      <w:lvlText w:val="%1."/>
      <w:lvlJc w:val="left"/>
      <w:pPr>
        <w:ind w:left="720" w:hanging="360"/>
      </w:pPr>
    </w:lvl>
    <w:lvl w:ilvl="1" w:tplc="7D56BF5E">
      <w:start w:val="1"/>
      <w:numFmt w:val="lowerLetter"/>
      <w:lvlText w:val="%2."/>
      <w:lvlJc w:val="left"/>
      <w:pPr>
        <w:ind w:left="1440" w:hanging="360"/>
      </w:pPr>
    </w:lvl>
    <w:lvl w:ilvl="2" w:tplc="094E621A">
      <w:start w:val="1"/>
      <w:numFmt w:val="lowerRoman"/>
      <w:lvlText w:val="%3."/>
      <w:lvlJc w:val="right"/>
      <w:pPr>
        <w:ind w:left="2160" w:hanging="180"/>
      </w:pPr>
    </w:lvl>
    <w:lvl w:ilvl="3" w:tplc="F59CE50E">
      <w:start w:val="1"/>
      <w:numFmt w:val="decimal"/>
      <w:lvlText w:val="%4."/>
      <w:lvlJc w:val="left"/>
      <w:pPr>
        <w:ind w:left="2880" w:hanging="360"/>
      </w:pPr>
    </w:lvl>
    <w:lvl w:ilvl="4" w:tplc="F064F592">
      <w:start w:val="1"/>
      <w:numFmt w:val="lowerLetter"/>
      <w:lvlText w:val="%5."/>
      <w:lvlJc w:val="left"/>
      <w:pPr>
        <w:ind w:left="3600" w:hanging="360"/>
      </w:pPr>
    </w:lvl>
    <w:lvl w:ilvl="5" w:tplc="69545C52">
      <w:start w:val="1"/>
      <w:numFmt w:val="lowerRoman"/>
      <w:lvlText w:val="%6."/>
      <w:lvlJc w:val="right"/>
      <w:pPr>
        <w:ind w:left="4320" w:hanging="180"/>
      </w:pPr>
    </w:lvl>
    <w:lvl w:ilvl="6" w:tplc="459AA3FA">
      <w:start w:val="1"/>
      <w:numFmt w:val="decimal"/>
      <w:lvlText w:val="%7."/>
      <w:lvlJc w:val="left"/>
      <w:pPr>
        <w:ind w:left="5040" w:hanging="360"/>
      </w:pPr>
    </w:lvl>
    <w:lvl w:ilvl="7" w:tplc="301AB096">
      <w:start w:val="1"/>
      <w:numFmt w:val="lowerLetter"/>
      <w:lvlText w:val="%8."/>
      <w:lvlJc w:val="left"/>
      <w:pPr>
        <w:ind w:left="5760" w:hanging="360"/>
      </w:pPr>
    </w:lvl>
    <w:lvl w:ilvl="8" w:tplc="EB549DC0">
      <w:start w:val="1"/>
      <w:numFmt w:val="lowerRoman"/>
      <w:lvlText w:val="%9."/>
      <w:lvlJc w:val="right"/>
      <w:pPr>
        <w:ind w:left="6480" w:hanging="180"/>
      </w:pPr>
    </w:lvl>
  </w:abstractNum>
  <w:abstractNum w:abstractNumId="104">
    <w:nsid w:val="6A144948"/>
    <w:multiLevelType w:val="singleLevel"/>
    <w:tmpl w:val="6E22AFEE"/>
    <w:lvl w:ilvl="0">
      <w:start w:val="1"/>
      <w:numFmt w:val="bullet"/>
      <w:lvlText w:val="-"/>
      <w:lvlJc w:val="left"/>
      <w:pPr>
        <w:tabs>
          <w:tab w:val="num" w:pos="360"/>
        </w:tabs>
        <w:ind w:left="357" w:hanging="357"/>
      </w:pPr>
      <w:rPr>
        <w:rFonts w:ascii="Times New Roman" w:hAnsi="Times New Roman" w:hint="default"/>
      </w:rPr>
    </w:lvl>
  </w:abstractNum>
  <w:abstractNum w:abstractNumId="105">
    <w:nsid w:val="6B736355"/>
    <w:multiLevelType w:val="hybridMultilevel"/>
    <w:tmpl w:val="EE7E21EA"/>
    <w:lvl w:ilvl="0" w:tplc="9380309C">
      <w:start w:val="1"/>
      <w:numFmt w:val="decimal"/>
      <w:lvlText w:val="%1."/>
      <w:lvlJc w:val="left"/>
      <w:pPr>
        <w:ind w:left="720" w:hanging="360"/>
      </w:pPr>
    </w:lvl>
    <w:lvl w:ilvl="1" w:tplc="1BF6250A">
      <w:start w:val="1"/>
      <w:numFmt w:val="lowerLetter"/>
      <w:lvlText w:val="%2."/>
      <w:lvlJc w:val="left"/>
      <w:pPr>
        <w:ind w:left="1440" w:hanging="360"/>
      </w:pPr>
    </w:lvl>
    <w:lvl w:ilvl="2" w:tplc="4A7CD1C6">
      <w:start w:val="1"/>
      <w:numFmt w:val="lowerRoman"/>
      <w:lvlText w:val="%3."/>
      <w:lvlJc w:val="right"/>
      <w:pPr>
        <w:ind w:left="2160" w:hanging="180"/>
      </w:pPr>
    </w:lvl>
    <w:lvl w:ilvl="3" w:tplc="4C68B0DE">
      <w:start w:val="1"/>
      <w:numFmt w:val="decimal"/>
      <w:lvlText w:val="%4."/>
      <w:lvlJc w:val="left"/>
      <w:pPr>
        <w:ind w:left="2880" w:hanging="360"/>
      </w:pPr>
    </w:lvl>
    <w:lvl w:ilvl="4" w:tplc="B37C26CC">
      <w:start w:val="1"/>
      <w:numFmt w:val="lowerLetter"/>
      <w:lvlText w:val="%5."/>
      <w:lvlJc w:val="left"/>
      <w:pPr>
        <w:ind w:left="3600" w:hanging="360"/>
      </w:pPr>
    </w:lvl>
    <w:lvl w:ilvl="5" w:tplc="A4F4BA66">
      <w:start w:val="1"/>
      <w:numFmt w:val="lowerRoman"/>
      <w:lvlText w:val="%6."/>
      <w:lvlJc w:val="right"/>
      <w:pPr>
        <w:ind w:left="4320" w:hanging="180"/>
      </w:pPr>
    </w:lvl>
    <w:lvl w:ilvl="6" w:tplc="4B4ADFDC">
      <w:start w:val="1"/>
      <w:numFmt w:val="decimal"/>
      <w:lvlText w:val="%7."/>
      <w:lvlJc w:val="left"/>
      <w:pPr>
        <w:ind w:left="5040" w:hanging="360"/>
      </w:pPr>
    </w:lvl>
    <w:lvl w:ilvl="7" w:tplc="AB5EC74C">
      <w:start w:val="1"/>
      <w:numFmt w:val="lowerLetter"/>
      <w:lvlText w:val="%8."/>
      <w:lvlJc w:val="left"/>
      <w:pPr>
        <w:ind w:left="5760" w:hanging="360"/>
      </w:pPr>
    </w:lvl>
    <w:lvl w:ilvl="8" w:tplc="41363F80">
      <w:start w:val="1"/>
      <w:numFmt w:val="lowerRoman"/>
      <w:lvlText w:val="%9."/>
      <w:lvlJc w:val="right"/>
      <w:pPr>
        <w:ind w:left="6480" w:hanging="180"/>
      </w:pPr>
    </w:lvl>
  </w:abstractNum>
  <w:abstractNum w:abstractNumId="106">
    <w:nsid w:val="6BC247EB"/>
    <w:multiLevelType w:val="hybridMultilevel"/>
    <w:tmpl w:val="03ECB316"/>
    <w:lvl w:ilvl="0" w:tplc="DFFC66AC">
      <w:start w:val="1"/>
      <w:numFmt w:val="decimal"/>
      <w:lvlText w:val="%1."/>
      <w:lvlJc w:val="left"/>
      <w:pPr>
        <w:tabs>
          <w:tab w:val="num" w:pos="720"/>
        </w:tabs>
        <w:ind w:left="720" w:hanging="360"/>
      </w:pPr>
      <w:rPr>
        <w:rFonts w:hint="default"/>
      </w:rPr>
    </w:lvl>
    <w:lvl w:ilvl="1" w:tplc="6E24C25C">
      <w:numFmt w:val="none"/>
      <w:lvlText w:val=""/>
      <w:lvlJc w:val="left"/>
      <w:pPr>
        <w:tabs>
          <w:tab w:val="num" w:pos="360"/>
        </w:tabs>
      </w:pPr>
    </w:lvl>
    <w:lvl w:ilvl="2" w:tplc="E4C84A72">
      <w:numFmt w:val="none"/>
      <w:lvlText w:val=""/>
      <w:lvlJc w:val="left"/>
      <w:pPr>
        <w:tabs>
          <w:tab w:val="num" w:pos="360"/>
        </w:tabs>
      </w:pPr>
    </w:lvl>
    <w:lvl w:ilvl="3" w:tplc="6BB0C9F0">
      <w:numFmt w:val="none"/>
      <w:lvlText w:val=""/>
      <w:lvlJc w:val="left"/>
      <w:pPr>
        <w:tabs>
          <w:tab w:val="num" w:pos="360"/>
        </w:tabs>
      </w:pPr>
    </w:lvl>
    <w:lvl w:ilvl="4" w:tplc="B72CB138">
      <w:numFmt w:val="none"/>
      <w:lvlText w:val=""/>
      <w:lvlJc w:val="left"/>
      <w:pPr>
        <w:tabs>
          <w:tab w:val="num" w:pos="360"/>
        </w:tabs>
      </w:pPr>
    </w:lvl>
    <w:lvl w:ilvl="5" w:tplc="3938912A">
      <w:numFmt w:val="none"/>
      <w:lvlText w:val=""/>
      <w:lvlJc w:val="left"/>
      <w:pPr>
        <w:tabs>
          <w:tab w:val="num" w:pos="360"/>
        </w:tabs>
      </w:pPr>
    </w:lvl>
    <w:lvl w:ilvl="6" w:tplc="85EC408C">
      <w:numFmt w:val="none"/>
      <w:lvlText w:val=""/>
      <w:lvlJc w:val="left"/>
      <w:pPr>
        <w:tabs>
          <w:tab w:val="num" w:pos="360"/>
        </w:tabs>
      </w:pPr>
    </w:lvl>
    <w:lvl w:ilvl="7" w:tplc="8B5E12F6">
      <w:numFmt w:val="none"/>
      <w:lvlText w:val=""/>
      <w:lvlJc w:val="left"/>
      <w:pPr>
        <w:tabs>
          <w:tab w:val="num" w:pos="360"/>
        </w:tabs>
      </w:pPr>
    </w:lvl>
    <w:lvl w:ilvl="8" w:tplc="CE36A874">
      <w:numFmt w:val="none"/>
      <w:lvlText w:val=""/>
      <w:lvlJc w:val="left"/>
      <w:pPr>
        <w:tabs>
          <w:tab w:val="num" w:pos="360"/>
        </w:tabs>
      </w:pPr>
    </w:lvl>
  </w:abstractNum>
  <w:abstractNum w:abstractNumId="107">
    <w:nsid w:val="6BDA6065"/>
    <w:multiLevelType w:val="singleLevel"/>
    <w:tmpl w:val="30745CB2"/>
    <w:lvl w:ilvl="0">
      <w:start w:val="1"/>
      <w:numFmt w:val="bullet"/>
      <w:lvlText w:val="-"/>
      <w:lvlJc w:val="left"/>
      <w:pPr>
        <w:tabs>
          <w:tab w:val="num" w:pos="360"/>
        </w:tabs>
        <w:ind w:left="360" w:hanging="360"/>
      </w:pPr>
      <w:rPr>
        <w:rFonts w:ascii="Times New Roman" w:hAnsi="Times New Roman" w:hint="default"/>
      </w:rPr>
    </w:lvl>
  </w:abstractNum>
  <w:abstractNum w:abstractNumId="108">
    <w:nsid w:val="6CC04F22"/>
    <w:multiLevelType w:val="singleLevel"/>
    <w:tmpl w:val="6E22AFEE"/>
    <w:lvl w:ilvl="0">
      <w:start w:val="1"/>
      <w:numFmt w:val="bullet"/>
      <w:lvlText w:val="-"/>
      <w:lvlJc w:val="left"/>
      <w:pPr>
        <w:tabs>
          <w:tab w:val="num" w:pos="360"/>
        </w:tabs>
        <w:ind w:left="357" w:hanging="357"/>
      </w:pPr>
      <w:rPr>
        <w:rFonts w:ascii="Times New Roman" w:hAnsi="Times New Roman" w:hint="default"/>
      </w:rPr>
    </w:lvl>
  </w:abstractNum>
  <w:abstractNum w:abstractNumId="109">
    <w:nsid w:val="6D7A2796"/>
    <w:multiLevelType w:val="hybridMultilevel"/>
    <w:tmpl w:val="44946EA2"/>
    <w:lvl w:ilvl="0" w:tplc="C2ACC66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F9332AC"/>
    <w:multiLevelType w:val="singleLevel"/>
    <w:tmpl w:val="6E22AFEE"/>
    <w:lvl w:ilvl="0">
      <w:start w:val="1"/>
      <w:numFmt w:val="bullet"/>
      <w:lvlText w:val="-"/>
      <w:lvlJc w:val="left"/>
      <w:pPr>
        <w:tabs>
          <w:tab w:val="num" w:pos="360"/>
        </w:tabs>
        <w:ind w:left="357" w:hanging="357"/>
      </w:pPr>
      <w:rPr>
        <w:rFonts w:ascii="Times New Roman" w:hAnsi="Times New Roman" w:hint="default"/>
      </w:rPr>
    </w:lvl>
  </w:abstractNum>
  <w:abstractNum w:abstractNumId="111">
    <w:nsid w:val="701704B7"/>
    <w:multiLevelType w:val="hybridMultilevel"/>
    <w:tmpl w:val="387EB7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70B633B1"/>
    <w:multiLevelType w:val="singleLevel"/>
    <w:tmpl w:val="BBEE162A"/>
    <w:lvl w:ilvl="0">
      <w:start w:val="1"/>
      <w:numFmt w:val="decimal"/>
      <w:lvlText w:val="%1."/>
      <w:lvlJc w:val="left"/>
      <w:pPr>
        <w:tabs>
          <w:tab w:val="num" w:pos="360"/>
        </w:tabs>
        <w:ind w:left="360" w:hanging="360"/>
      </w:pPr>
      <w:rPr>
        <w:rFonts w:hint="default"/>
      </w:rPr>
    </w:lvl>
  </w:abstractNum>
  <w:abstractNum w:abstractNumId="113">
    <w:nsid w:val="719B1595"/>
    <w:multiLevelType w:val="multilevel"/>
    <w:tmpl w:val="664AA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30E3AEE"/>
    <w:multiLevelType w:val="singleLevel"/>
    <w:tmpl w:val="30745CB2"/>
    <w:lvl w:ilvl="0">
      <w:start w:val="1"/>
      <w:numFmt w:val="bullet"/>
      <w:lvlText w:val="-"/>
      <w:lvlJc w:val="left"/>
      <w:pPr>
        <w:tabs>
          <w:tab w:val="num" w:pos="360"/>
        </w:tabs>
        <w:ind w:left="360" w:hanging="360"/>
      </w:pPr>
      <w:rPr>
        <w:rFonts w:ascii="Times New Roman" w:hAnsi="Times New Roman" w:hint="default"/>
      </w:rPr>
    </w:lvl>
  </w:abstractNum>
  <w:abstractNum w:abstractNumId="115">
    <w:nsid w:val="73530B42"/>
    <w:multiLevelType w:val="hybridMultilevel"/>
    <w:tmpl w:val="2E44375A"/>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16">
    <w:nsid w:val="73D16B53"/>
    <w:multiLevelType w:val="hybridMultilevel"/>
    <w:tmpl w:val="403A4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73E971EC"/>
    <w:multiLevelType w:val="hybridMultilevel"/>
    <w:tmpl w:val="9F480268"/>
    <w:lvl w:ilvl="0" w:tplc="388E130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8">
    <w:nsid w:val="750A5E4C"/>
    <w:multiLevelType w:val="hybridMultilevel"/>
    <w:tmpl w:val="A5A88EAC"/>
    <w:lvl w:ilvl="0" w:tplc="F308314C">
      <w:start w:val="1"/>
      <w:numFmt w:val="decimal"/>
      <w:lvlText w:val="%1."/>
      <w:lvlJc w:val="left"/>
      <w:pPr>
        <w:ind w:left="720" w:hanging="360"/>
      </w:pPr>
    </w:lvl>
    <w:lvl w:ilvl="1" w:tplc="904E876C">
      <w:start w:val="1"/>
      <w:numFmt w:val="lowerLetter"/>
      <w:lvlText w:val="%2."/>
      <w:lvlJc w:val="left"/>
      <w:pPr>
        <w:ind w:left="1440" w:hanging="360"/>
      </w:pPr>
    </w:lvl>
    <w:lvl w:ilvl="2" w:tplc="9DBE2EF4">
      <w:start w:val="1"/>
      <w:numFmt w:val="lowerRoman"/>
      <w:lvlText w:val="%3."/>
      <w:lvlJc w:val="right"/>
      <w:pPr>
        <w:ind w:left="2160" w:hanging="180"/>
      </w:pPr>
    </w:lvl>
    <w:lvl w:ilvl="3" w:tplc="8C762084">
      <w:start w:val="1"/>
      <w:numFmt w:val="decimal"/>
      <w:lvlText w:val="%4."/>
      <w:lvlJc w:val="left"/>
      <w:pPr>
        <w:ind w:left="2880" w:hanging="360"/>
      </w:pPr>
    </w:lvl>
    <w:lvl w:ilvl="4" w:tplc="B210AEA0">
      <w:start w:val="1"/>
      <w:numFmt w:val="lowerLetter"/>
      <w:lvlText w:val="%5."/>
      <w:lvlJc w:val="left"/>
      <w:pPr>
        <w:ind w:left="3600" w:hanging="360"/>
      </w:pPr>
    </w:lvl>
    <w:lvl w:ilvl="5" w:tplc="C4D6BC9C">
      <w:start w:val="1"/>
      <w:numFmt w:val="lowerRoman"/>
      <w:lvlText w:val="%6."/>
      <w:lvlJc w:val="right"/>
      <w:pPr>
        <w:ind w:left="4320" w:hanging="180"/>
      </w:pPr>
    </w:lvl>
    <w:lvl w:ilvl="6" w:tplc="4A8AE51A">
      <w:start w:val="1"/>
      <w:numFmt w:val="decimal"/>
      <w:lvlText w:val="%7."/>
      <w:lvlJc w:val="left"/>
      <w:pPr>
        <w:ind w:left="5040" w:hanging="360"/>
      </w:pPr>
    </w:lvl>
    <w:lvl w:ilvl="7" w:tplc="99280B60">
      <w:start w:val="1"/>
      <w:numFmt w:val="lowerLetter"/>
      <w:lvlText w:val="%8."/>
      <w:lvlJc w:val="left"/>
      <w:pPr>
        <w:ind w:left="5760" w:hanging="360"/>
      </w:pPr>
    </w:lvl>
    <w:lvl w:ilvl="8" w:tplc="C02E4AA6">
      <w:start w:val="1"/>
      <w:numFmt w:val="lowerRoman"/>
      <w:lvlText w:val="%9."/>
      <w:lvlJc w:val="right"/>
      <w:pPr>
        <w:ind w:left="6480" w:hanging="180"/>
      </w:pPr>
    </w:lvl>
  </w:abstractNum>
  <w:abstractNum w:abstractNumId="119">
    <w:nsid w:val="77BE0C12"/>
    <w:multiLevelType w:val="hybridMultilevel"/>
    <w:tmpl w:val="71B246D8"/>
    <w:lvl w:ilvl="0" w:tplc="22801120">
      <w:start w:val="1"/>
      <w:numFmt w:val="decimal"/>
      <w:lvlText w:val="%1."/>
      <w:lvlJc w:val="left"/>
      <w:pPr>
        <w:ind w:left="720" w:hanging="360"/>
      </w:pPr>
    </w:lvl>
    <w:lvl w:ilvl="1" w:tplc="70F874A0">
      <w:start w:val="1"/>
      <w:numFmt w:val="lowerLetter"/>
      <w:lvlText w:val="%2."/>
      <w:lvlJc w:val="left"/>
      <w:pPr>
        <w:ind w:left="1440" w:hanging="360"/>
      </w:pPr>
    </w:lvl>
    <w:lvl w:ilvl="2" w:tplc="8544282E">
      <w:start w:val="1"/>
      <w:numFmt w:val="lowerRoman"/>
      <w:lvlText w:val="%3."/>
      <w:lvlJc w:val="right"/>
      <w:pPr>
        <w:ind w:left="2160" w:hanging="180"/>
      </w:pPr>
    </w:lvl>
    <w:lvl w:ilvl="3" w:tplc="DD4ADF4C">
      <w:start w:val="1"/>
      <w:numFmt w:val="decimal"/>
      <w:lvlText w:val="%4."/>
      <w:lvlJc w:val="left"/>
      <w:pPr>
        <w:ind w:left="2880" w:hanging="360"/>
      </w:pPr>
    </w:lvl>
    <w:lvl w:ilvl="4" w:tplc="073E39CC">
      <w:start w:val="1"/>
      <w:numFmt w:val="lowerLetter"/>
      <w:lvlText w:val="%5."/>
      <w:lvlJc w:val="left"/>
      <w:pPr>
        <w:ind w:left="3600" w:hanging="360"/>
      </w:pPr>
    </w:lvl>
    <w:lvl w:ilvl="5" w:tplc="C26E72E6">
      <w:start w:val="1"/>
      <w:numFmt w:val="lowerRoman"/>
      <w:lvlText w:val="%6."/>
      <w:lvlJc w:val="right"/>
      <w:pPr>
        <w:ind w:left="4320" w:hanging="180"/>
      </w:pPr>
    </w:lvl>
    <w:lvl w:ilvl="6" w:tplc="57025E20">
      <w:start w:val="1"/>
      <w:numFmt w:val="decimal"/>
      <w:lvlText w:val="%7."/>
      <w:lvlJc w:val="left"/>
      <w:pPr>
        <w:ind w:left="5040" w:hanging="360"/>
      </w:pPr>
    </w:lvl>
    <w:lvl w:ilvl="7" w:tplc="7040CD20">
      <w:start w:val="1"/>
      <w:numFmt w:val="lowerLetter"/>
      <w:lvlText w:val="%8."/>
      <w:lvlJc w:val="left"/>
      <w:pPr>
        <w:ind w:left="5760" w:hanging="360"/>
      </w:pPr>
    </w:lvl>
    <w:lvl w:ilvl="8" w:tplc="C9A43DDE">
      <w:start w:val="1"/>
      <w:numFmt w:val="lowerRoman"/>
      <w:lvlText w:val="%9."/>
      <w:lvlJc w:val="right"/>
      <w:pPr>
        <w:ind w:left="6480" w:hanging="180"/>
      </w:pPr>
    </w:lvl>
  </w:abstractNum>
  <w:abstractNum w:abstractNumId="120">
    <w:nsid w:val="78760AF5"/>
    <w:multiLevelType w:val="singleLevel"/>
    <w:tmpl w:val="BBEE162A"/>
    <w:lvl w:ilvl="0">
      <w:start w:val="1"/>
      <w:numFmt w:val="decimal"/>
      <w:lvlText w:val="%1."/>
      <w:lvlJc w:val="left"/>
      <w:pPr>
        <w:tabs>
          <w:tab w:val="num" w:pos="360"/>
        </w:tabs>
        <w:ind w:left="360" w:hanging="360"/>
      </w:pPr>
      <w:rPr>
        <w:rFonts w:hint="default"/>
      </w:rPr>
    </w:lvl>
  </w:abstractNum>
  <w:abstractNum w:abstractNumId="121">
    <w:nsid w:val="7A821E7D"/>
    <w:multiLevelType w:val="hybridMultilevel"/>
    <w:tmpl w:val="D00CEBD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2">
    <w:nsid w:val="7B570BD8"/>
    <w:multiLevelType w:val="hybridMultilevel"/>
    <w:tmpl w:val="32F4107C"/>
    <w:lvl w:ilvl="0" w:tplc="D834E7AA">
      <w:start w:val="1"/>
      <w:numFmt w:val="decimal"/>
      <w:lvlText w:val="%1."/>
      <w:lvlJc w:val="left"/>
      <w:pPr>
        <w:tabs>
          <w:tab w:val="num" w:pos="1760"/>
        </w:tabs>
        <w:ind w:left="1760" w:hanging="1080"/>
      </w:pPr>
      <w:rPr>
        <w:rFonts w:hint="default"/>
      </w:rPr>
    </w:lvl>
    <w:lvl w:ilvl="1" w:tplc="04090001">
      <w:start w:val="1"/>
      <w:numFmt w:val="bullet"/>
      <w:lvlText w:val=""/>
      <w:lvlJc w:val="left"/>
      <w:pPr>
        <w:tabs>
          <w:tab w:val="num" w:pos="2120"/>
        </w:tabs>
        <w:ind w:left="2120" w:hanging="360"/>
      </w:pPr>
      <w:rPr>
        <w:rFonts w:ascii="Symbol" w:hAnsi="Symbol" w:hint="default"/>
      </w:r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123">
    <w:nsid w:val="7BBD4B87"/>
    <w:multiLevelType w:val="hybridMultilevel"/>
    <w:tmpl w:val="99AE1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7C6F7118"/>
    <w:multiLevelType w:val="hybridMultilevel"/>
    <w:tmpl w:val="E81E7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7E3C0F43"/>
    <w:multiLevelType w:val="hybridMultilevel"/>
    <w:tmpl w:val="E836FB9A"/>
    <w:lvl w:ilvl="0" w:tplc="B4C0A86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88"/>
  </w:num>
  <w:num w:numId="2">
    <w:abstractNumId w:val="53"/>
  </w:num>
  <w:num w:numId="3">
    <w:abstractNumId w:val="39"/>
  </w:num>
  <w:num w:numId="4">
    <w:abstractNumId w:val="90"/>
  </w:num>
  <w:num w:numId="5">
    <w:abstractNumId w:val="59"/>
  </w:num>
  <w:num w:numId="6">
    <w:abstractNumId w:val="56"/>
  </w:num>
  <w:num w:numId="7">
    <w:abstractNumId w:val="30"/>
  </w:num>
  <w:num w:numId="8">
    <w:abstractNumId w:val="10"/>
  </w:num>
  <w:num w:numId="9">
    <w:abstractNumId w:val="19"/>
  </w:num>
  <w:num w:numId="10">
    <w:abstractNumId w:val="94"/>
  </w:num>
  <w:num w:numId="11">
    <w:abstractNumId w:val="75"/>
  </w:num>
  <w:num w:numId="12">
    <w:abstractNumId w:val="70"/>
  </w:num>
  <w:num w:numId="13">
    <w:abstractNumId w:val="26"/>
  </w:num>
  <w:num w:numId="14">
    <w:abstractNumId w:val="114"/>
  </w:num>
  <w:num w:numId="15">
    <w:abstractNumId w:val="9"/>
  </w:num>
  <w:num w:numId="16">
    <w:abstractNumId w:val="89"/>
  </w:num>
  <w:num w:numId="17">
    <w:abstractNumId w:val="97"/>
  </w:num>
  <w:num w:numId="18">
    <w:abstractNumId w:val="104"/>
  </w:num>
  <w:num w:numId="19">
    <w:abstractNumId w:val="17"/>
  </w:num>
  <w:num w:numId="20">
    <w:abstractNumId w:val="62"/>
  </w:num>
  <w:num w:numId="21">
    <w:abstractNumId w:val="76"/>
  </w:num>
  <w:num w:numId="22">
    <w:abstractNumId w:val="91"/>
  </w:num>
  <w:num w:numId="23">
    <w:abstractNumId w:val="99"/>
  </w:num>
  <w:num w:numId="24">
    <w:abstractNumId w:val="108"/>
  </w:num>
  <w:num w:numId="25">
    <w:abstractNumId w:val="11"/>
  </w:num>
  <w:num w:numId="26">
    <w:abstractNumId w:val="20"/>
  </w:num>
  <w:num w:numId="27">
    <w:abstractNumId w:val="69"/>
  </w:num>
  <w:num w:numId="28">
    <w:abstractNumId w:val="46"/>
  </w:num>
  <w:num w:numId="29">
    <w:abstractNumId w:val="79"/>
  </w:num>
  <w:num w:numId="30">
    <w:abstractNumId w:val="51"/>
  </w:num>
  <w:num w:numId="31">
    <w:abstractNumId w:val="50"/>
  </w:num>
  <w:num w:numId="32">
    <w:abstractNumId w:val="35"/>
  </w:num>
  <w:num w:numId="33">
    <w:abstractNumId w:val="110"/>
  </w:num>
  <w:num w:numId="34">
    <w:abstractNumId w:val="45"/>
  </w:num>
  <w:num w:numId="35">
    <w:abstractNumId w:val="23"/>
  </w:num>
  <w:num w:numId="36">
    <w:abstractNumId w:val="84"/>
  </w:num>
  <w:num w:numId="37">
    <w:abstractNumId w:val="25"/>
  </w:num>
  <w:num w:numId="38">
    <w:abstractNumId w:val="77"/>
  </w:num>
  <w:num w:numId="39">
    <w:abstractNumId w:val="16"/>
  </w:num>
  <w:num w:numId="40">
    <w:abstractNumId w:val="48"/>
  </w:num>
  <w:num w:numId="41">
    <w:abstractNumId w:val="21"/>
  </w:num>
  <w:num w:numId="42">
    <w:abstractNumId w:val="34"/>
  </w:num>
  <w:num w:numId="43">
    <w:abstractNumId w:val="86"/>
  </w:num>
  <w:num w:numId="44">
    <w:abstractNumId w:val="61"/>
  </w:num>
  <w:num w:numId="45">
    <w:abstractNumId w:val="12"/>
  </w:num>
  <w:num w:numId="46">
    <w:abstractNumId w:val="120"/>
  </w:num>
  <w:num w:numId="47">
    <w:abstractNumId w:val="2"/>
  </w:num>
  <w:num w:numId="48">
    <w:abstractNumId w:val="96"/>
  </w:num>
  <w:num w:numId="49">
    <w:abstractNumId w:val="112"/>
  </w:num>
  <w:num w:numId="50">
    <w:abstractNumId w:val="122"/>
  </w:num>
  <w:num w:numId="51">
    <w:abstractNumId w:val="80"/>
  </w:num>
  <w:num w:numId="52">
    <w:abstractNumId w:val="1"/>
  </w:num>
  <w:num w:numId="53">
    <w:abstractNumId w:val="0"/>
  </w:num>
  <w:num w:numId="54">
    <w:abstractNumId w:val="7"/>
  </w:num>
  <w:num w:numId="55">
    <w:abstractNumId w:val="124"/>
  </w:num>
  <w:num w:numId="56">
    <w:abstractNumId w:val="116"/>
  </w:num>
  <w:num w:numId="57">
    <w:abstractNumId w:val="49"/>
  </w:num>
  <w:num w:numId="58">
    <w:abstractNumId w:val="93"/>
  </w:num>
  <w:num w:numId="59">
    <w:abstractNumId w:val="63"/>
  </w:num>
  <w:num w:numId="60">
    <w:abstractNumId w:val="38"/>
  </w:num>
  <w:num w:numId="61">
    <w:abstractNumId w:val="28"/>
  </w:num>
  <w:num w:numId="62">
    <w:abstractNumId w:val="42"/>
  </w:num>
  <w:num w:numId="63">
    <w:abstractNumId w:val="107"/>
  </w:num>
  <w:num w:numId="64">
    <w:abstractNumId w:val="14"/>
  </w:num>
  <w:num w:numId="65">
    <w:abstractNumId w:val="98"/>
  </w:num>
  <w:num w:numId="66">
    <w:abstractNumId w:val="31"/>
  </w:num>
  <w:num w:numId="67">
    <w:abstractNumId w:val="5"/>
  </w:num>
  <w:num w:numId="68">
    <w:abstractNumId w:val="15"/>
  </w:num>
  <w:num w:numId="69">
    <w:abstractNumId w:val="29"/>
  </w:num>
  <w:num w:numId="70">
    <w:abstractNumId w:val="58"/>
  </w:num>
  <w:num w:numId="71">
    <w:abstractNumId w:val="22"/>
  </w:num>
  <w:num w:numId="72">
    <w:abstractNumId w:val="85"/>
  </w:num>
  <w:num w:numId="73">
    <w:abstractNumId w:val="37"/>
  </w:num>
  <w:num w:numId="74">
    <w:abstractNumId w:val="81"/>
  </w:num>
  <w:num w:numId="75">
    <w:abstractNumId w:val="3"/>
  </w:num>
  <w:num w:numId="76">
    <w:abstractNumId w:val="64"/>
  </w:num>
  <w:num w:numId="77">
    <w:abstractNumId w:val="74"/>
  </w:num>
  <w:num w:numId="78">
    <w:abstractNumId w:val="113"/>
  </w:num>
  <w:num w:numId="79">
    <w:abstractNumId w:val="67"/>
  </w:num>
  <w:num w:numId="80">
    <w:abstractNumId w:val="44"/>
  </w:num>
  <w:num w:numId="81">
    <w:abstractNumId w:val="60"/>
  </w:num>
  <w:num w:numId="82">
    <w:abstractNumId w:val="101"/>
  </w:num>
  <w:num w:numId="83">
    <w:abstractNumId w:val="106"/>
  </w:num>
  <w:num w:numId="84">
    <w:abstractNumId w:val="65"/>
  </w:num>
  <w:num w:numId="85">
    <w:abstractNumId w:val="123"/>
  </w:num>
  <w:num w:numId="86">
    <w:abstractNumId w:val="83"/>
  </w:num>
  <w:num w:numId="87">
    <w:abstractNumId w:val="8"/>
  </w:num>
  <w:num w:numId="88">
    <w:abstractNumId w:val="115"/>
  </w:num>
  <w:num w:numId="89">
    <w:abstractNumId w:val="73"/>
  </w:num>
  <w:num w:numId="90">
    <w:abstractNumId w:val="18"/>
  </w:num>
  <w:num w:numId="91">
    <w:abstractNumId w:val="57"/>
  </w:num>
  <w:num w:numId="92">
    <w:abstractNumId w:val="121"/>
  </w:num>
  <w:num w:numId="93">
    <w:abstractNumId w:val="24"/>
  </w:num>
  <w:num w:numId="94">
    <w:abstractNumId w:val="87"/>
  </w:num>
  <w:num w:numId="9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8"/>
  </w:num>
  <w:num w:numId="105">
    <w:abstractNumId w:val="82"/>
  </w:num>
  <w:num w:numId="106">
    <w:abstractNumId w:val="13"/>
  </w:num>
  <w:num w:numId="1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5"/>
  </w:num>
  <w:num w:numId="118">
    <w:abstractNumId w:val="47"/>
  </w:num>
  <w:num w:numId="119">
    <w:abstractNumId w:val="95"/>
  </w:num>
  <w:num w:numId="120">
    <w:abstractNumId w:val="52"/>
  </w:num>
  <w:num w:numId="121">
    <w:abstractNumId w:val="103"/>
  </w:num>
  <w:num w:numId="122">
    <w:abstractNumId w:val="6"/>
  </w:num>
  <w:num w:numId="123">
    <w:abstractNumId w:val="68"/>
  </w:num>
  <w:num w:numId="124">
    <w:abstractNumId w:val="102"/>
  </w:num>
  <w:num w:numId="125">
    <w:abstractNumId w:val="100"/>
  </w:num>
  <w:num w:numId="126">
    <w:abstractNumId w:val="72"/>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33EC9"/>
    <w:rsid w:val="000002DC"/>
    <w:rsid w:val="000003D8"/>
    <w:rsid w:val="0000040C"/>
    <w:rsid w:val="00000411"/>
    <w:rsid w:val="000004AA"/>
    <w:rsid w:val="00000566"/>
    <w:rsid w:val="0000063D"/>
    <w:rsid w:val="000007DB"/>
    <w:rsid w:val="00000B14"/>
    <w:rsid w:val="00000B7F"/>
    <w:rsid w:val="00000C5B"/>
    <w:rsid w:val="0000126B"/>
    <w:rsid w:val="0000142B"/>
    <w:rsid w:val="000014C2"/>
    <w:rsid w:val="00001583"/>
    <w:rsid w:val="000017EC"/>
    <w:rsid w:val="00001B7E"/>
    <w:rsid w:val="00001E96"/>
    <w:rsid w:val="00003523"/>
    <w:rsid w:val="00003673"/>
    <w:rsid w:val="00003FCB"/>
    <w:rsid w:val="000040D9"/>
    <w:rsid w:val="00004798"/>
    <w:rsid w:val="00004864"/>
    <w:rsid w:val="00004983"/>
    <w:rsid w:val="000050A0"/>
    <w:rsid w:val="00005593"/>
    <w:rsid w:val="000056C9"/>
    <w:rsid w:val="00005943"/>
    <w:rsid w:val="00005A11"/>
    <w:rsid w:val="000060B1"/>
    <w:rsid w:val="0000617A"/>
    <w:rsid w:val="000062B0"/>
    <w:rsid w:val="00006AD5"/>
    <w:rsid w:val="00006EB1"/>
    <w:rsid w:val="00007BAC"/>
    <w:rsid w:val="00007BB7"/>
    <w:rsid w:val="00007F10"/>
    <w:rsid w:val="00007F6B"/>
    <w:rsid w:val="0001016B"/>
    <w:rsid w:val="00010433"/>
    <w:rsid w:val="00010751"/>
    <w:rsid w:val="00010AD1"/>
    <w:rsid w:val="00010D1F"/>
    <w:rsid w:val="00011359"/>
    <w:rsid w:val="00011401"/>
    <w:rsid w:val="0001148B"/>
    <w:rsid w:val="0001149B"/>
    <w:rsid w:val="00011678"/>
    <w:rsid w:val="00011988"/>
    <w:rsid w:val="000122DD"/>
    <w:rsid w:val="00012387"/>
    <w:rsid w:val="000126AB"/>
    <w:rsid w:val="000128E5"/>
    <w:rsid w:val="00012AE2"/>
    <w:rsid w:val="00012BA0"/>
    <w:rsid w:val="00012DBD"/>
    <w:rsid w:val="00012F2A"/>
    <w:rsid w:val="00012FED"/>
    <w:rsid w:val="0001320B"/>
    <w:rsid w:val="000132FC"/>
    <w:rsid w:val="00013386"/>
    <w:rsid w:val="00013493"/>
    <w:rsid w:val="00013501"/>
    <w:rsid w:val="0001351C"/>
    <w:rsid w:val="00013A37"/>
    <w:rsid w:val="00013C42"/>
    <w:rsid w:val="00013E7A"/>
    <w:rsid w:val="00014458"/>
    <w:rsid w:val="00014803"/>
    <w:rsid w:val="00014B44"/>
    <w:rsid w:val="00014BC8"/>
    <w:rsid w:val="00014DAD"/>
    <w:rsid w:val="00014DC5"/>
    <w:rsid w:val="00014E22"/>
    <w:rsid w:val="00014EC4"/>
    <w:rsid w:val="00015595"/>
    <w:rsid w:val="00016243"/>
    <w:rsid w:val="00016607"/>
    <w:rsid w:val="00016CF4"/>
    <w:rsid w:val="00016D91"/>
    <w:rsid w:val="00016EA5"/>
    <w:rsid w:val="00016FBA"/>
    <w:rsid w:val="000175E9"/>
    <w:rsid w:val="00017CBF"/>
    <w:rsid w:val="00017F91"/>
    <w:rsid w:val="00020BD1"/>
    <w:rsid w:val="000212DC"/>
    <w:rsid w:val="000216CF"/>
    <w:rsid w:val="00021771"/>
    <w:rsid w:val="0002196A"/>
    <w:rsid w:val="0002235B"/>
    <w:rsid w:val="00022471"/>
    <w:rsid w:val="00022615"/>
    <w:rsid w:val="0002266D"/>
    <w:rsid w:val="000229F2"/>
    <w:rsid w:val="00022A2A"/>
    <w:rsid w:val="00022BB2"/>
    <w:rsid w:val="00022BFC"/>
    <w:rsid w:val="00023232"/>
    <w:rsid w:val="00023622"/>
    <w:rsid w:val="0002379F"/>
    <w:rsid w:val="00023C71"/>
    <w:rsid w:val="00023D63"/>
    <w:rsid w:val="0002420D"/>
    <w:rsid w:val="0002461D"/>
    <w:rsid w:val="0002465E"/>
    <w:rsid w:val="00024711"/>
    <w:rsid w:val="00024D08"/>
    <w:rsid w:val="00025124"/>
    <w:rsid w:val="000252B7"/>
    <w:rsid w:val="000253E7"/>
    <w:rsid w:val="000254FE"/>
    <w:rsid w:val="00025AA8"/>
    <w:rsid w:val="00025C60"/>
    <w:rsid w:val="00025CB4"/>
    <w:rsid w:val="00025E96"/>
    <w:rsid w:val="00026115"/>
    <w:rsid w:val="000261A5"/>
    <w:rsid w:val="000262DC"/>
    <w:rsid w:val="0002649E"/>
    <w:rsid w:val="00026559"/>
    <w:rsid w:val="000265AD"/>
    <w:rsid w:val="00026658"/>
    <w:rsid w:val="00026917"/>
    <w:rsid w:val="0002694E"/>
    <w:rsid w:val="00026DB6"/>
    <w:rsid w:val="00026F51"/>
    <w:rsid w:val="000270E9"/>
    <w:rsid w:val="000271A9"/>
    <w:rsid w:val="00027219"/>
    <w:rsid w:val="0002780E"/>
    <w:rsid w:val="00027899"/>
    <w:rsid w:val="000278AE"/>
    <w:rsid w:val="000278F6"/>
    <w:rsid w:val="000279A4"/>
    <w:rsid w:val="000279D5"/>
    <w:rsid w:val="00027C2D"/>
    <w:rsid w:val="00027EF9"/>
    <w:rsid w:val="00027FA9"/>
    <w:rsid w:val="000300F1"/>
    <w:rsid w:val="000303FB"/>
    <w:rsid w:val="00030CCD"/>
    <w:rsid w:val="00030F76"/>
    <w:rsid w:val="00030FC3"/>
    <w:rsid w:val="00031231"/>
    <w:rsid w:val="000312B7"/>
    <w:rsid w:val="0003164F"/>
    <w:rsid w:val="0003165C"/>
    <w:rsid w:val="00031B4B"/>
    <w:rsid w:val="00031C64"/>
    <w:rsid w:val="000320F1"/>
    <w:rsid w:val="00032317"/>
    <w:rsid w:val="00032510"/>
    <w:rsid w:val="000328B6"/>
    <w:rsid w:val="00032D3C"/>
    <w:rsid w:val="00032E59"/>
    <w:rsid w:val="00032F6F"/>
    <w:rsid w:val="000331F8"/>
    <w:rsid w:val="00033247"/>
    <w:rsid w:val="00033377"/>
    <w:rsid w:val="000336D0"/>
    <w:rsid w:val="000338CC"/>
    <w:rsid w:val="00033DA8"/>
    <w:rsid w:val="00034766"/>
    <w:rsid w:val="0003482F"/>
    <w:rsid w:val="00034EA0"/>
    <w:rsid w:val="00034FCF"/>
    <w:rsid w:val="000350C0"/>
    <w:rsid w:val="00035462"/>
    <w:rsid w:val="0003550E"/>
    <w:rsid w:val="00035A99"/>
    <w:rsid w:val="00035B69"/>
    <w:rsid w:val="0003620A"/>
    <w:rsid w:val="0003669D"/>
    <w:rsid w:val="000366EF"/>
    <w:rsid w:val="00036A79"/>
    <w:rsid w:val="000370DD"/>
    <w:rsid w:val="000372B3"/>
    <w:rsid w:val="000378EC"/>
    <w:rsid w:val="00037954"/>
    <w:rsid w:val="00037B80"/>
    <w:rsid w:val="00037E6D"/>
    <w:rsid w:val="000401C6"/>
    <w:rsid w:val="000401C7"/>
    <w:rsid w:val="000401D1"/>
    <w:rsid w:val="000403A8"/>
    <w:rsid w:val="000407C9"/>
    <w:rsid w:val="00040BFA"/>
    <w:rsid w:val="00040E0D"/>
    <w:rsid w:val="000410D4"/>
    <w:rsid w:val="000414B0"/>
    <w:rsid w:val="000416B4"/>
    <w:rsid w:val="00041EF3"/>
    <w:rsid w:val="00042175"/>
    <w:rsid w:val="00042380"/>
    <w:rsid w:val="000424F8"/>
    <w:rsid w:val="00042679"/>
    <w:rsid w:val="0004295A"/>
    <w:rsid w:val="00042A5C"/>
    <w:rsid w:val="00042EC0"/>
    <w:rsid w:val="00042F07"/>
    <w:rsid w:val="000430FB"/>
    <w:rsid w:val="000437E3"/>
    <w:rsid w:val="00043BE3"/>
    <w:rsid w:val="00043BE4"/>
    <w:rsid w:val="00043DB9"/>
    <w:rsid w:val="0004425B"/>
    <w:rsid w:val="0004487E"/>
    <w:rsid w:val="0004490A"/>
    <w:rsid w:val="00044A6B"/>
    <w:rsid w:val="00045331"/>
    <w:rsid w:val="0004547B"/>
    <w:rsid w:val="0004571B"/>
    <w:rsid w:val="00045C61"/>
    <w:rsid w:val="0004665C"/>
    <w:rsid w:val="000467D1"/>
    <w:rsid w:val="00046B33"/>
    <w:rsid w:val="00046EC5"/>
    <w:rsid w:val="00047C6C"/>
    <w:rsid w:val="000500BB"/>
    <w:rsid w:val="0005031F"/>
    <w:rsid w:val="000503E8"/>
    <w:rsid w:val="00050556"/>
    <w:rsid w:val="00050574"/>
    <w:rsid w:val="0005067C"/>
    <w:rsid w:val="00050C49"/>
    <w:rsid w:val="000514EA"/>
    <w:rsid w:val="0005154D"/>
    <w:rsid w:val="000516E0"/>
    <w:rsid w:val="000519D2"/>
    <w:rsid w:val="00051E81"/>
    <w:rsid w:val="00052322"/>
    <w:rsid w:val="00052368"/>
    <w:rsid w:val="00052449"/>
    <w:rsid w:val="0005272C"/>
    <w:rsid w:val="000528AD"/>
    <w:rsid w:val="00052DD4"/>
    <w:rsid w:val="00052F51"/>
    <w:rsid w:val="00053A8F"/>
    <w:rsid w:val="00053BD7"/>
    <w:rsid w:val="0005432E"/>
    <w:rsid w:val="00054335"/>
    <w:rsid w:val="000543F2"/>
    <w:rsid w:val="000545CB"/>
    <w:rsid w:val="000546DD"/>
    <w:rsid w:val="00054912"/>
    <w:rsid w:val="00054C05"/>
    <w:rsid w:val="00054E6D"/>
    <w:rsid w:val="00055116"/>
    <w:rsid w:val="000553C1"/>
    <w:rsid w:val="00055464"/>
    <w:rsid w:val="000556F1"/>
    <w:rsid w:val="00055C08"/>
    <w:rsid w:val="00055C6F"/>
    <w:rsid w:val="00056255"/>
    <w:rsid w:val="00056421"/>
    <w:rsid w:val="000565F1"/>
    <w:rsid w:val="00056934"/>
    <w:rsid w:val="00056962"/>
    <w:rsid w:val="00056CBF"/>
    <w:rsid w:val="00056D11"/>
    <w:rsid w:val="00056D42"/>
    <w:rsid w:val="00056EEB"/>
    <w:rsid w:val="000570C7"/>
    <w:rsid w:val="000578B3"/>
    <w:rsid w:val="00057C88"/>
    <w:rsid w:val="000604A1"/>
    <w:rsid w:val="00060AF2"/>
    <w:rsid w:val="00061231"/>
    <w:rsid w:val="000614BB"/>
    <w:rsid w:val="00061DFD"/>
    <w:rsid w:val="000620C7"/>
    <w:rsid w:val="000621BE"/>
    <w:rsid w:val="000621E7"/>
    <w:rsid w:val="0006292F"/>
    <w:rsid w:val="00062F8F"/>
    <w:rsid w:val="00063227"/>
    <w:rsid w:val="0006381C"/>
    <w:rsid w:val="00063AE6"/>
    <w:rsid w:val="00063BAF"/>
    <w:rsid w:val="00063C63"/>
    <w:rsid w:val="00064071"/>
    <w:rsid w:val="000640D3"/>
    <w:rsid w:val="00064AAC"/>
    <w:rsid w:val="00064AD7"/>
    <w:rsid w:val="00064C72"/>
    <w:rsid w:val="00064E0D"/>
    <w:rsid w:val="00064F19"/>
    <w:rsid w:val="00064F55"/>
    <w:rsid w:val="00064FE8"/>
    <w:rsid w:val="000654C4"/>
    <w:rsid w:val="00065B69"/>
    <w:rsid w:val="00065B8D"/>
    <w:rsid w:val="00065C3C"/>
    <w:rsid w:val="0006621A"/>
    <w:rsid w:val="00066437"/>
    <w:rsid w:val="00066495"/>
    <w:rsid w:val="000665D5"/>
    <w:rsid w:val="000665FF"/>
    <w:rsid w:val="00066915"/>
    <w:rsid w:val="00066BE7"/>
    <w:rsid w:val="00066EA1"/>
    <w:rsid w:val="000670C6"/>
    <w:rsid w:val="000670CC"/>
    <w:rsid w:val="0006791E"/>
    <w:rsid w:val="0006792F"/>
    <w:rsid w:val="00067E60"/>
    <w:rsid w:val="00067F23"/>
    <w:rsid w:val="000705F4"/>
    <w:rsid w:val="000709E1"/>
    <w:rsid w:val="00070D19"/>
    <w:rsid w:val="00070D25"/>
    <w:rsid w:val="0007106D"/>
    <w:rsid w:val="000711D8"/>
    <w:rsid w:val="0007152A"/>
    <w:rsid w:val="000719E1"/>
    <w:rsid w:val="00071D64"/>
    <w:rsid w:val="0007225A"/>
    <w:rsid w:val="00072267"/>
    <w:rsid w:val="000722DB"/>
    <w:rsid w:val="00072589"/>
    <w:rsid w:val="00072C03"/>
    <w:rsid w:val="000736E5"/>
    <w:rsid w:val="00073786"/>
    <w:rsid w:val="000739DC"/>
    <w:rsid w:val="00073E7F"/>
    <w:rsid w:val="00074100"/>
    <w:rsid w:val="000741B5"/>
    <w:rsid w:val="000741F0"/>
    <w:rsid w:val="00074561"/>
    <w:rsid w:val="00074860"/>
    <w:rsid w:val="0007524E"/>
    <w:rsid w:val="000752E6"/>
    <w:rsid w:val="00075805"/>
    <w:rsid w:val="00075A05"/>
    <w:rsid w:val="00075A9E"/>
    <w:rsid w:val="00075BB5"/>
    <w:rsid w:val="000764FA"/>
    <w:rsid w:val="00076513"/>
    <w:rsid w:val="000768F5"/>
    <w:rsid w:val="00076D20"/>
    <w:rsid w:val="0007724E"/>
    <w:rsid w:val="00077255"/>
    <w:rsid w:val="000777D6"/>
    <w:rsid w:val="00077956"/>
    <w:rsid w:val="00077D21"/>
    <w:rsid w:val="000802EC"/>
    <w:rsid w:val="00080471"/>
    <w:rsid w:val="000804E7"/>
    <w:rsid w:val="00080E5D"/>
    <w:rsid w:val="00081009"/>
    <w:rsid w:val="0008117B"/>
    <w:rsid w:val="0008119E"/>
    <w:rsid w:val="0008180A"/>
    <w:rsid w:val="00081901"/>
    <w:rsid w:val="00081A2F"/>
    <w:rsid w:val="00081B6A"/>
    <w:rsid w:val="00081BA5"/>
    <w:rsid w:val="00081E62"/>
    <w:rsid w:val="00081EBC"/>
    <w:rsid w:val="00082531"/>
    <w:rsid w:val="0008253A"/>
    <w:rsid w:val="00082771"/>
    <w:rsid w:val="00083072"/>
    <w:rsid w:val="000832C9"/>
    <w:rsid w:val="000835A0"/>
    <w:rsid w:val="00084035"/>
    <w:rsid w:val="000843B4"/>
    <w:rsid w:val="00084566"/>
    <w:rsid w:val="00084721"/>
    <w:rsid w:val="00084844"/>
    <w:rsid w:val="000850B3"/>
    <w:rsid w:val="00085773"/>
    <w:rsid w:val="0008579F"/>
    <w:rsid w:val="00085B00"/>
    <w:rsid w:val="00085DDD"/>
    <w:rsid w:val="00086133"/>
    <w:rsid w:val="000861BF"/>
    <w:rsid w:val="000862B3"/>
    <w:rsid w:val="000864A3"/>
    <w:rsid w:val="00086969"/>
    <w:rsid w:val="00086CDC"/>
    <w:rsid w:val="00086F3E"/>
    <w:rsid w:val="0008711A"/>
    <w:rsid w:val="000871B3"/>
    <w:rsid w:val="000871BD"/>
    <w:rsid w:val="0008762D"/>
    <w:rsid w:val="00087A7E"/>
    <w:rsid w:val="00087CB6"/>
    <w:rsid w:val="00087FE8"/>
    <w:rsid w:val="000902B6"/>
    <w:rsid w:val="00090712"/>
    <w:rsid w:val="00090811"/>
    <w:rsid w:val="00090957"/>
    <w:rsid w:val="000909FD"/>
    <w:rsid w:val="00090BD5"/>
    <w:rsid w:val="00090EA4"/>
    <w:rsid w:val="00090EBA"/>
    <w:rsid w:val="0009111E"/>
    <w:rsid w:val="00091314"/>
    <w:rsid w:val="00091504"/>
    <w:rsid w:val="000918B9"/>
    <w:rsid w:val="00091DB0"/>
    <w:rsid w:val="00092BB1"/>
    <w:rsid w:val="0009310A"/>
    <w:rsid w:val="0009362A"/>
    <w:rsid w:val="000937C1"/>
    <w:rsid w:val="0009385E"/>
    <w:rsid w:val="0009396B"/>
    <w:rsid w:val="0009409D"/>
    <w:rsid w:val="00094961"/>
    <w:rsid w:val="00094A28"/>
    <w:rsid w:val="00094FA6"/>
    <w:rsid w:val="0009514C"/>
    <w:rsid w:val="00095247"/>
    <w:rsid w:val="000952D6"/>
    <w:rsid w:val="00095632"/>
    <w:rsid w:val="000962CF"/>
    <w:rsid w:val="0009630B"/>
    <w:rsid w:val="000963BA"/>
    <w:rsid w:val="0009649B"/>
    <w:rsid w:val="000966E3"/>
    <w:rsid w:val="00096A0F"/>
    <w:rsid w:val="00096AED"/>
    <w:rsid w:val="00096ED0"/>
    <w:rsid w:val="00096F13"/>
    <w:rsid w:val="0009723D"/>
    <w:rsid w:val="00097499"/>
    <w:rsid w:val="000975E4"/>
    <w:rsid w:val="00097660"/>
    <w:rsid w:val="00097A21"/>
    <w:rsid w:val="00097D12"/>
    <w:rsid w:val="00097E32"/>
    <w:rsid w:val="00097F00"/>
    <w:rsid w:val="00097F97"/>
    <w:rsid w:val="000A011C"/>
    <w:rsid w:val="000A0681"/>
    <w:rsid w:val="000A0B0D"/>
    <w:rsid w:val="000A0C28"/>
    <w:rsid w:val="000A0D07"/>
    <w:rsid w:val="000A0F3F"/>
    <w:rsid w:val="000A1219"/>
    <w:rsid w:val="000A122B"/>
    <w:rsid w:val="000A18D6"/>
    <w:rsid w:val="000A1A75"/>
    <w:rsid w:val="000A1C19"/>
    <w:rsid w:val="000A1CC8"/>
    <w:rsid w:val="000A1F75"/>
    <w:rsid w:val="000A2337"/>
    <w:rsid w:val="000A2A8F"/>
    <w:rsid w:val="000A2ABC"/>
    <w:rsid w:val="000A2C87"/>
    <w:rsid w:val="000A2F9B"/>
    <w:rsid w:val="000A30BD"/>
    <w:rsid w:val="000A3662"/>
    <w:rsid w:val="000A39F6"/>
    <w:rsid w:val="000A3FB8"/>
    <w:rsid w:val="000A41B1"/>
    <w:rsid w:val="000A4225"/>
    <w:rsid w:val="000A4363"/>
    <w:rsid w:val="000A44DA"/>
    <w:rsid w:val="000A4526"/>
    <w:rsid w:val="000A4541"/>
    <w:rsid w:val="000A4873"/>
    <w:rsid w:val="000A48B7"/>
    <w:rsid w:val="000A4D0E"/>
    <w:rsid w:val="000A4D74"/>
    <w:rsid w:val="000A4DA2"/>
    <w:rsid w:val="000A4FDD"/>
    <w:rsid w:val="000A5039"/>
    <w:rsid w:val="000A54D1"/>
    <w:rsid w:val="000A555E"/>
    <w:rsid w:val="000A579E"/>
    <w:rsid w:val="000A58A4"/>
    <w:rsid w:val="000A60E4"/>
    <w:rsid w:val="000A63C9"/>
    <w:rsid w:val="000A68D4"/>
    <w:rsid w:val="000A6DA0"/>
    <w:rsid w:val="000A6DBE"/>
    <w:rsid w:val="000A72CE"/>
    <w:rsid w:val="000A7321"/>
    <w:rsid w:val="000A73E4"/>
    <w:rsid w:val="000A748B"/>
    <w:rsid w:val="000A7811"/>
    <w:rsid w:val="000A7823"/>
    <w:rsid w:val="000A7BED"/>
    <w:rsid w:val="000B04CA"/>
    <w:rsid w:val="000B072E"/>
    <w:rsid w:val="000B14F5"/>
    <w:rsid w:val="000B1526"/>
    <w:rsid w:val="000B199A"/>
    <w:rsid w:val="000B19C0"/>
    <w:rsid w:val="000B1C23"/>
    <w:rsid w:val="000B1FD8"/>
    <w:rsid w:val="000B273F"/>
    <w:rsid w:val="000B28AC"/>
    <w:rsid w:val="000B28D1"/>
    <w:rsid w:val="000B28D6"/>
    <w:rsid w:val="000B2960"/>
    <w:rsid w:val="000B2CDD"/>
    <w:rsid w:val="000B2D64"/>
    <w:rsid w:val="000B2F62"/>
    <w:rsid w:val="000B3299"/>
    <w:rsid w:val="000B363C"/>
    <w:rsid w:val="000B3787"/>
    <w:rsid w:val="000B391E"/>
    <w:rsid w:val="000B3D04"/>
    <w:rsid w:val="000B3DDD"/>
    <w:rsid w:val="000B3E42"/>
    <w:rsid w:val="000B3FE3"/>
    <w:rsid w:val="000B40B8"/>
    <w:rsid w:val="000B4297"/>
    <w:rsid w:val="000B4314"/>
    <w:rsid w:val="000B43D1"/>
    <w:rsid w:val="000B46B0"/>
    <w:rsid w:val="000B4A2A"/>
    <w:rsid w:val="000B4BCA"/>
    <w:rsid w:val="000B51C2"/>
    <w:rsid w:val="000B52A9"/>
    <w:rsid w:val="000B53AB"/>
    <w:rsid w:val="000B54AF"/>
    <w:rsid w:val="000B56A3"/>
    <w:rsid w:val="000B56C2"/>
    <w:rsid w:val="000B5854"/>
    <w:rsid w:val="000B58EE"/>
    <w:rsid w:val="000B5BA0"/>
    <w:rsid w:val="000B5F44"/>
    <w:rsid w:val="000B60E8"/>
    <w:rsid w:val="000B611A"/>
    <w:rsid w:val="000B6188"/>
    <w:rsid w:val="000B6414"/>
    <w:rsid w:val="000B65E7"/>
    <w:rsid w:val="000B6671"/>
    <w:rsid w:val="000B6DA8"/>
    <w:rsid w:val="000B6F0E"/>
    <w:rsid w:val="000B7B41"/>
    <w:rsid w:val="000C0231"/>
    <w:rsid w:val="000C0299"/>
    <w:rsid w:val="000C0CE5"/>
    <w:rsid w:val="000C0D24"/>
    <w:rsid w:val="000C10C8"/>
    <w:rsid w:val="000C1193"/>
    <w:rsid w:val="000C15C0"/>
    <w:rsid w:val="000C1890"/>
    <w:rsid w:val="000C194F"/>
    <w:rsid w:val="000C1C65"/>
    <w:rsid w:val="000C22E2"/>
    <w:rsid w:val="000C2EBC"/>
    <w:rsid w:val="000C306E"/>
    <w:rsid w:val="000C34CA"/>
    <w:rsid w:val="000C3701"/>
    <w:rsid w:val="000C3A3C"/>
    <w:rsid w:val="000C3C91"/>
    <w:rsid w:val="000C4776"/>
    <w:rsid w:val="000C4834"/>
    <w:rsid w:val="000C4A42"/>
    <w:rsid w:val="000C55EF"/>
    <w:rsid w:val="000C58D9"/>
    <w:rsid w:val="000C592A"/>
    <w:rsid w:val="000C5B4D"/>
    <w:rsid w:val="000C5DD5"/>
    <w:rsid w:val="000C5FF3"/>
    <w:rsid w:val="000C6527"/>
    <w:rsid w:val="000C6846"/>
    <w:rsid w:val="000C6849"/>
    <w:rsid w:val="000C6FD0"/>
    <w:rsid w:val="000C716C"/>
    <w:rsid w:val="000C71F9"/>
    <w:rsid w:val="000C720E"/>
    <w:rsid w:val="000C7277"/>
    <w:rsid w:val="000C772D"/>
    <w:rsid w:val="000C787D"/>
    <w:rsid w:val="000C7946"/>
    <w:rsid w:val="000C7AA4"/>
    <w:rsid w:val="000D00EE"/>
    <w:rsid w:val="000D0445"/>
    <w:rsid w:val="000D0538"/>
    <w:rsid w:val="000D071F"/>
    <w:rsid w:val="000D09F5"/>
    <w:rsid w:val="000D0D38"/>
    <w:rsid w:val="000D17E9"/>
    <w:rsid w:val="000D19CE"/>
    <w:rsid w:val="000D1A33"/>
    <w:rsid w:val="000D1B12"/>
    <w:rsid w:val="000D1C76"/>
    <w:rsid w:val="000D1C8B"/>
    <w:rsid w:val="000D2131"/>
    <w:rsid w:val="000D2546"/>
    <w:rsid w:val="000D26EB"/>
    <w:rsid w:val="000D2B9F"/>
    <w:rsid w:val="000D2BEC"/>
    <w:rsid w:val="000D2EA1"/>
    <w:rsid w:val="000D2EF4"/>
    <w:rsid w:val="000D34F1"/>
    <w:rsid w:val="000D3C07"/>
    <w:rsid w:val="000D3D18"/>
    <w:rsid w:val="000D43AA"/>
    <w:rsid w:val="000D43B6"/>
    <w:rsid w:val="000D4454"/>
    <w:rsid w:val="000D44B0"/>
    <w:rsid w:val="000D554C"/>
    <w:rsid w:val="000D5905"/>
    <w:rsid w:val="000D61B3"/>
    <w:rsid w:val="000D65F8"/>
    <w:rsid w:val="000D66AB"/>
    <w:rsid w:val="000D67D4"/>
    <w:rsid w:val="000D6FCD"/>
    <w:rsid w:val="000D7CA5"/>
    <w:rsid w:val="000D7CF9"/>
    <w:rsid w:val="000D7E16"/>
    <w:rsid w:val="000E03C2"/>
    <w:rsid w:val="000E0645"/>
    <w:rsid w:val="000E0BF2"/>
    <w:rsid w:val="000E0FFE"/>
    <w:rsid w:val="000E167A"/>
    <w:rsid w:val="000E1695"/>
    <w:rsid w:val="000E1981"/>
    <w:rsid w:val="000E1BF2"/>
    <w:rsid w:val="000E1D35"/>
    <w:rsid w:val="000E1D51"/>
    <w:rsid w:val="000E1F56"/>
    <w:rsid w:val="000E21D9"/>
    <w:rsid w:val="000E22C6"/>
    <w:rsid w:val="000E2755"/>
    <w:rsid w:val="000E2897"/>
    <w:rsid w:val="000E2A33"/>
    <w:rsid w:val="000E2EE9"/>
    <w:rsid w:val="000E2F7F"/>
    <w:rsid w:val="000E348C"/>
    <w:rsid w:val="000E35EA"/>
    <w:rsid w:val="000E3C09"/>
    <w:rsid w:val="000E3C5D"/>
    <w:rsid w:val="000E3CC4"/>
    <w:rsid w:val="000E4068"/>
    <w:rsid w:val="000E4385"/>
    <w:rsid w:val="000E45D1"/>
    <w:rsid w:val="000E4DB3"/>
    <w:rsid w:val="000E52A2"/>
    <w:rsid w:val="000E5318"/>
    <w:rsid w:val="000E573A"/>
    <w:rsid w:val="000E5921"/>
    <w:rsid w:val="000E59E3"/>
    <w:rsid w:val="000E61F0"/>
    <w:rsid w:val="000E62BA"/>
    <w:rsid w:val="000E6465"/>
    <w:rsid w:val="000E6589"/>
    <w:rsid w:val="000E69DE"/>
    <w:rsid w:val="000E6BB1"/>
    <w:rsid w:val="000E6D73"/>
    <w:rsid w:val="000E6FE8"/>
    <w:rsid w:val="000E7146"/>
    <w:rsid w:val="000E7242"/>
    <w:rsid w:val="000E7496"/>
    <w:rsid w:val="000E7A59"/>
    <w:rsid w:val="000E7F63"/>
    <w:rsid w:val="000F0086"/>
    <w:rsid w:val="000F01ED"/>
    <w:rsid w:val="000F02F7"/>
    <w:rsid w:val="000F0581"/>
    <w:rsid w:val="000F08DA"/>
    <w:rsid w:val="000F165B"/>
    <w:rsid w:val="000F1681"/>
    <w:rsid w:val="000F1D71"/>
    <w:rsid w:val="000F1F7D"/>
    <w:rsid w:val="000F1F8F"/>
    <w:rsid w:val="000F2058"/>
    <w:rsid w:val="000F2474"/>
    <w:rsid w:val="000F25AA"/>
    <w:rsid w:val="000F25EC"/>
    <w:rsid w:val="000F26B6"/>
    <w:rsid w:val="000F2862"/>
    <w:rsid w:val="000F29E0"/>
    <w:rsid w:val="000F2AFC"/>
    <w:rsid w:val="000F2D06"/>
    <w:rsid w:val="000F3270"/>
    <w:rsid w:val="000F3D24"/>
    <w:rsid w:val="000F3DB5"/>
    <w:rsid w:val="000F448E"/>
    <w:rsid w:val="000F4604"/>
    <w:rsid w:val="000F4831"/>
    <w:rsid w:val="000F4833"/>
    <w:rsid w:val="000F4881"/>
    <w:rsid w:val="000F48A9"/>
    <w:rsid w:val="000F4916"/>
    <w:rsid w:val="000F4E97"/>
    <w:rsid w:val="000F4F70"/>
    <w:rsid w:val="000F519D"/>
    <w:rsid w:val="000F530C"/>
    <w:rsid w:val="000F5649"/>
    <w:rsid w:val="000F5776"/>
    <w:rsid w:val="000F57C9"/>
    <w:rsid w:val="000F5ABF"/>
    <w:rsid w:val="000F5F8E"/>
    <w:rsid w:val="000F6392"/>
    <w:rsid w:val="000F63F0"/>
    <w:rsid w:val="000F65C5"/>
    <w:rsid w:val="000F6617"/>
    <w:rsid w:val="000F6780"/>
    <w:rsid w:val="000F6B2B"/>
    <w:rsid w:val="000F6C5E"/>
    <w:rsid w:val="000F7BFD"/>
    <w:rsid w:val="000F7D82"/>
    <w:rsid w:val="000F7F8D"/>
    <w:rsid w:val="00100060"/>
    <w:rsid w:val="0010007E"/>
    <w:rsid w:val="001000F4"/>
    <w:rsid w:val="001003B7"/>
    <w:rsid w:val="0010045F"/>
    <w:rsid w:val="0010046B"/>
    <w:rsid w:val="00100594"/>
    <w:rsid w:val="00100B9C"/>
    <w:rsid w:val="001015F2"/>
    <w:rsid w:val="0010170E"/>
    <w:rsid w:val="00101987"/>
    <w:rsid w:val="0010227D"/>
    <w:rsid w:val="0010234B"/>
    <w:rsid w:val="001024ED"/>
    <w:rsid w:val="00102B19"/>
    <w:rsid w:val="00103246"/>
    <w:rsid w:val="001032F6"/>
    <w:rsid w:val="00103386"/>
    <w:rsid w:val="00103391"/>
    <w:rsid w:val="0010344D"/>
    <w:rsid w:val="00103632"/>
    <w:rsid w:val="0010375E"/>
    <w:rsid w:val="00103C18"/>
    <w:rsid w:val="001048C6"/>
    <w:rsid w:val="00104C1A"/>
    <w:rsid w:val="00104DF6"/>
    <w:rsid w:val="00104FCA"/>
    <w:rsid w:val="00105067"/>
    <w:rsid w:val="00105122"/>
    <w:rsid w:val="0010530C"/>
    <w:rsid w:val="00105545"/>
    <w:rsid w:val="00105C68"/>
    <w:rsid w:val="00105F7D"/>
    <w:rsid w:val="00106D67"/>
    <w:rsid w:val="00106FAE"/>
    <w:rsid w:val="00107006"/>
    <w:rsid w:val="00107133"/>
    <w:rsid w:val="001076C7"/>
    <w:rsid w:val="00107801"/>
    <w:rsid w:val="00107B1D"/>
    <w:rsid w:val="0011055B"/>
    <w:rsid w:val="001108CF"/>
    <w:rsid w:val="00110A12"/>
    <w:rsid w:val="00110D54"/>
    <w:rsid w:val="00110EC8"/>
    <w:rsid w:val="001112ED"/>
    <w:rsid w:val="00111578"/>
    <w:rsid w:val="00111829"/>
    <w:rsid w:val="0011188B"/>
    <w:rsid w:val="00111B26"/>
    <w:rsid w:val="00111B71"/>
    <w:rsid w:val="00111DE0"/>
    <w:rsid w:val="001125D6"/>
    <w:rsid w:val="001126B5"/>
    <w:rsid w:val="00112A8D"/>
    <w:rsid w:val="00112BDE"/>
    <w:rsid w:val="00112C00"/>
    <w:rsid w:val="00112E80"/>
    <w:rsid w:val="00113220"/>
    <w:rsid w:val="00113633"/>
    <w:rsid w:val="001138EA"/>
    <w:rsid w:val="00113AF7"/>
    <w:rsid w:val="00113B4D"/>
    <w:rsid w:val="00114178"/>
    <w:rsid w:val="001142E7"/>
    <w:rsid w:val="00114410"/>
    <w:rsid w:val="0011443D"/>
    <w:rsid w:val="001144F1"/>
    <w:rsid w:val="00114880"/>
    <w:rsid w:val="001149B7"/>
    <w:rsid w:val="00114EE9"/>
    <w:rsid w:val="00115015"/>
    <w:rsid w:val="001151D3"/>
    <w:rsid w:val="00115761"/>
    <w:rsid w:val="00115918"/>
    <w:rsid w:val="00115C16"/>
    <w:rsid w:val="00115CD9"/>
    <w:rsid w:val="00115D79"/>
    <w:rsid w:val="00115FAD"/>
    <w:rsid w:val="00116080"/>
    <w:rsid w:val="00116657"/>
    <w:rsid w:val="00116989"/>
    <w:rsid w:val="001169D3"/>
    <w:rsid w:val="001169EC"/>
    <w:rsid w:val="00116A9E"/>
    <w:rsid w:val="00116CF5"/>
    <w:rsid w:val="001170AE"/>
    <w:rsid w:val="00117474"/>
    <w:rsid w:val="001178B0"/>
    <w:rsid w:val="00117B63"/>
    <w:rsid w:val="00117CDC"/>
    <w:rsid w:val="00117F1A"/>
    <w:rsid w:val="001207DC"/>
    <w:rsid w:val="0012120A"/>
    <w:rsid w:val="001213F6"/>
    <w:rsid w:val="0012233C"/>
    <w:rsid w:val="001225D3"/>
    <w:rsid w:val="001226CF"/>
    <w:rsid w:val="00122A3E"/>
    <w:rsid w:val="00122C5B"/>
    <w:rsid w:val="00122DE6"/>
    <w:rsid w:val="00123B26"/>
    <w:rsid w:val="00123D4C"/>
    <w:rsid w:val="00123E73"/>
    <w:rsid w:val="00124898"/>
    <w:rsid w:val="00124C93"/>
    <w:rsid w:val="00124F97"/>
    <w:rsid w:val="001255C1"/>
    <w:rsid w:val="00125766"/>
    <w:rsid w:val="0012591D"/>
    <w:rsid w:val="00125963"/>
    <w:rsid w:val="00125A39"/>
    <w:rsid w:val="00125D4C"/>
    <w:rsid w:val="00126559"/>
    <w:rsid w:val="001268DF"/>
    <w:rsid w:val="00127416"/>
    <w:rsid w:val="001277D6"/>
    <w:rsid w:val="00127B04"/>
    <w:rsid w:val="0013011C"/>
    <w:rsid w:val="001302C9"/>
    <w:rsid w:val="001303CA"/>
    <w:rsid w:val="00130F1B"/>
    <w:rsid w:val="0013106F"/>
    <w:rsid w:val="001310E7"/>
    <w:rsid w:val="001311E5"/>
    <w:rsid w:val="001318C5"/>
    <w:rsid w:val="0013195B"/>
    <w:rsid w:val="00131A93"/>
    <w:rsid w:val="001321BE"/>
    <w:rsid w:val="00132319"/>
    <w:rsid w:val="00132343"/>
    <w:rsid w:val="00132530"/>
    <w:rsid w:val="0013260E"/>
    <w:rsid w:val="00132888"/>
    <w:rsid w:val="001328D5"/>
    <w:rsid w:val="00132C68"/>
    <w:rsid w:val="00133367"/>
    <w:rsid w:val="001337C7"/>
    <w:rsid w:val="00133991"/>
    <w:rsid w:val="001339A7"/>
    <w:rsid w:val="00133A48"/>
    <w:rsid w:val="00133A9D"/>
    <w:rsid w:val="00134462"/>
    <w:rsid w:val="00134914"/>
    <w:rsid w:val="0013498D"/>
    <w:rsid w:val="00134A4F"/>
    <w:rsid w:val="00134CB3"/>
    <w:rsid w:val="00135065"/>
    <w:rsid w:val="00135395"/>
    <w:rsid w:val="00135812"/>
    <w:rsid w:val="001359E3"/>
    <w:rsid w:val="00135B2E"/>
    <w:rsid w:val="00136108"/>
    <w:rsid w:val="001365AD"/>
    <w:rsid w:val="001367A1"/>
    <w:rsid w:val="0013682E"/>
    <w:rsid w:val="00136F77"/>
    <w:rsid w:val="001370C7"/>
    <w:rsid w:val="00137719"/>
    <w:rsid w:val="00137793"/>
    <w:rsid w:val="00137BC4"/>
    <w:rsid w:val="00140153"/>
    <w:rsid w:val="00140479"/>
    <w:rsid w:val="001404D1"/>
    <w:rsid w:val="00140C68"/>
    <w:rsid w:val="00140CFF"/>
    <w:rsid w:val="00140EDE"/>
    <w:rsid w:val="00140F2F"/>
    <w:rsid w:val="0014101C"/>
    <w:rsid w:val="001412CB"/>
    <w:rsid w:val="0014177A"/>
    <w:rsid w:val="00141A23"/>
    <w:rsid w:val="00141ACF"/>
    <w:rsid w:val="001420BE"/>
    <w:rsid w:val="001423C3"/>
    <w:rsid w:val="00142747"/>
    <w:rsid w:val="001427A0"/>
    <w:rsid w:val="00142CC1"/>
    <w:rsid w:val="00142F1B"/>
    <w:rsid w:val="00142F2B"/>
    <w:rsid w:val="00143022"/>
    <w:rsid w:val="00143443"/>
    <w:rsid w:val="001435BE"/>
    <w:rsid w:val="00143C7B"/>
    <w:rsid w:val="00144089"/>
    <w:rsid w:val="00144536"/>
    <w:rsid w:val="001448DA"/>
    <w:rsid w:val="00144963"/>
    <w:rsid w:val="00144A8C"/>
    <w:rsid w:val="00144DC8"/>
    <w:rsid w:val="00144F30"/>
    <w:rsid w:val="00145393"/>
    <w:rsid w:val="0014586A"/>
    <w:rsid w:val="0014587F"/>
    <w:rsid w:val="00145A1C"/>
    <w:rsid w:val="00145BC8"/>
    <w:rsid w:val="00146246"/>
    <w:rsid w:val="00146295"/>
    <w:rsid w:val="001466E7"/>
    <w:rsid w:val="001471FD"/>
    <w:rsid w:val="0014739E"/>
    <w:rsid w:val="00147474"/>
    <w:rsid w:val="001474C8"/>
    <w:rsid w:val="001478A9"/>
    <w:rsid w:val="00147971"/>
    <w:rsid w:val="00147AE0"/>
    <w:rsid w:val="00147BB8"/>
    <w:rsid w:val="00147ED6"/>
    <w:rsid w:val="00147F40"/>
    <w:rsid w:val="00150268"/>
    <w:rsid w:val="00150391"/>
    <w:rsid w:val="001503DD"/>
    <w:rsid w:val="00150591"/>
    <w:rsid w:val="00150A48"/>
    <w:rsid w:val="00150CBC"/>
    <w:rsid w:val="00150F85"/>
    <w:rsid w:val="00151075"/>
    <w:rsid w:val="0015139D"/>
    <w:rsid w:val="0015170C"/>
    <w:rsid w:val="00151929"/>
    <w:rsid w:val="00152023"/>
    <w:rsid w:val="00152141"/>
    <w:rsid w:val="0015227C"/>
    <w:rsid w:val="0015233C"/>
    <w:rsid w:val="001523DF"/>
    <w:rsid w:val="0015270B"/>
    <w:rsid w:val="00152713"/>
    <w:rsid w:val="001527AA"/>
    <w:rsid w:val="00152ADE"/>
    <w:rsid w:val="00152C25"/>
    <w:rsid w:val="001530A3"/>
    <w:rsid w:val="00153222"/>
    <w:rsid w:val="00153468"/>
    <w:rsid w:val="00153859"/>
    <w:rsid w:val="00153FA4"/>
    <w:rsid w:val="00154211"/>
    <w:rsid w:val="00154419"/>
    <w:rsid w:val="001547D3"/>
    <w:rsid w:val="00155013"/>
    <w:rsid w:val="0015585C"/>
    <w:rsid w:val="00155C4E"/>
    <w:rsid w:val="00155D78"/>
    <w:rsid w:val="00155D7E"/>
    <w:rsid w:val="00155E15"/>
    <w:rsid w:val="0015628F"/>
    <w:rsid w:val="00156345"/>
    <w:rsid w:val="001564F6"/>
    <w:rsid w:val="00156660"/>
    <w:rsid w:val="00156BAB"/>
    <w:rsid w:val="00156DAA"/>
    <w:rsid w:val="00157621"/>
    <w:rsid w:val="001607C7"/>
    <w:rsid w:val="00160BA8"/>
    <w:rsid w:val="00160C46"/>
    <w:rsid w:val="00160CD9"/>
    <w:rsid w:val="00160E6B"/>
    <w:rsid w:val="00160F2A"/>
    <w:rsid w:val="00160F96"/>
    <w:rsid w:val="0016158F"/>
    <w:rsid w:val="001615A0"/>
    <w:rsid w:val="00161657"/>
    <w:rsid w:val="00161CD0"/>
    <w:rsid w:val="00161D84"/>
    <w:rsid w:val="00161EC1"/>
    <w:rsid w:val="00162353"/>
    <w:rsid w:val="001623B3"/>
    <w:rsid w:val="0016254C"/>
    <w:rsid w:val="001625EF"/>
    <w:rsid w:val="00162734"/>
    <w:rsid w:val="001627CA"/>
    <w:rsid w:val="00162896"/>
    <w:rsid w:val="00162AB9"/>
    <w:rsid w:val="00162F85"/>
    <w:rsid w:val="00163450"/>
    <w:rsid w:val="00163D46"/>
    <w:rsid w:val="00163E09"/>
    <w:rsid w:val="00163E4E"/>
    <w:rsid w:val="00163EBA"/>
    <w:rsid w:val="001641C5"/>
    <w:rsid w:val="0016438C"/>
    <w:rsid w:val="001649A6"/>
    <w:rsid w:val="00164B79"/>
    <w:rsid w:val="00164FE6"/>
    <w:rsid w:val="00165076"/>
    <w:rsid w:val="00165218"/>
    <w:rsid w:val="00165471"/>
    <w:rsid w:val="001657C2"/>
    <w:rsid w:val="0016632A"/>
    <w:rsid w:val="00166532"/>
    <w:rsid w:val="001666A9"/>
    <w:rsid w:val="00166A98"/>
    <w:rsid w:val="00166DC4"/>
    <w:rsid w:val="00166E40"/>
    <w:rsid w:val="0016702F"/>
    <w:rsid w:val="0016731A"/>
    <w:rsid w:val="00167416"/>
    <w:rsid w:val="001674F1"/>
    <w:rsid w:val="001674FF"/>
    <w:rsid w:val="00167586"/>
    <w:rsid w:val="001676D4"/>
    <w:rsid w:val="00167B51"/>
    <w:rsid w:val="00167C34"/>
    <w:rsid w:val="00170280"/>
    <w:rsid w:val="00170329"/>
    <w:rsid w:val="0017053F"/>
    <w:rsid w:val="00170ABC"/>
    <w:rsid w:val="00170B99"/>
    <w:rsid w:val="00170FEC"/>
    <w:rsid w:val="0017131B"/>
    <w:rsid w:val="001719CF"/>
    <w:rsid w:val="001719D5"/>
    <w:rsid w:val="00171F16"/>
    <w:rsid w:val="00172045"/>
    <w:rsid w:val="001721C8"/>
    <w:rsid w:val="001722CF"/>
    <w:rsid w:val="0017233C"/>
    <w:rsid w:val="00172383"/>
    <w:rsid w:val="001727DE"/>
    <w:rsid w:val="001729DC"/>
    <w:rsid w:val="00172A29"/>
    <w:rsid w:val="001732AA"/>
    <w:rsid w:val="00173338"/>
    <w:rsid w:val="00173585"/>
    <w:rsid w:val="00173C40"/>
    <w:rsid w:val="00173D44"/>
    <w:rsid w:val="00173D48"/>
    <w:rsid w:val="00174FAD"/>
    <w:rsid w:val="0017511A"/>
    <w:rsid w:val="001754D0"/>
    <w:rsid w:val="0017588A"/>
    <w:rsid w:val="0017590C"/>
    <w:rsid w:val="00175A40"/>
    <w:rsid w:val="00175C63"/>
    <w:rsid w:val="00175C89"/>
    <w:rsid w:val="00175CDC"/>
    <w:rsid w:val="00175DB8"/>
    <w:rsid w:val="00175FFA"/>
    <w:rsid w:val="0017624D"/>
    <w:rsid w:val="001763CA"/>
    <w:rsid w:val="0017671E"/>
    <w:rsid w:val="0017698C"/>
    <w:rsid w:val="00176C63"/>
    <w:rsid w:val="001775A6"/>
    <w:rsid w:val="001775B7"/>
    <w:rsid w:val="001776A2"/>
    <w:rsid w:val="001779CC"/>
    <w:rsid w:val="001779FF"/>
    <w:rsid w:val="00177AAB"/>
    <w:rsid w:val="00177C1B"/>
    <w:rsid w:val="00177D0B"/>
    <w:rsid w:val="00180015"/>
    <w:rsid w:val="00180127"/>
    <w:rsid w:val="00180E7D"/>
    <w:rsid w:val="001811AB"/>
    <w:rsid w:val="001813C1"/>
    <w:rsid w:val="001816B2"/>
    <w:rsid w:val="00182220"/>
    <w:rsid w:val="0018237C"/>
    <w:rsid w:val="001824AD"/>
    <w:rsid w:val="00182627"/>
    <w:rsid w:val="00182B08"/>
    <w:rsid w:val="00182C4A"/>
    <w:rsid w:val="00182F05"/>
    <w:rsid w:val="00183174"/>
    <w:rsid w:val="0018327B"/>
    <w:rsid w:val="001835FD"/>
    <w:rsid w:val="0018361C"/>
    <w:rsid w:val="00183DB9"/>
    <w:rsid w:val="00183DFA"/>
    <w:rsid w:val="00183EA0"/>
    <w:rsid w:val="001841DA"/>
    <w:rsid w:val="00184419"/>
    <w:rsid w:val="00184A7C"/>
    <w:rsid w:val="00184EDE"/>
    <w:rsid w:val="0018529F"/>
    <w:rsid w:val="0018557F"/>
    <w:rsid w:val="001857C1"/>
    <w:rsid w:val="0018583C"/>
    <w:rsid w:val="00185A1E"/>
    <w:rsid w:val="00185D6A"/>
    <w:rsid w:val="00185ED7"/>
    <w:rsid w:val="00185F60"/>
    <w:rsid w:val="00186481"/>
    <w:rsid w:val="00186489"/>
    <w:rsid w:val="00186549"/>
    <w:rsid w:val="001869ED"/>
    <w:rsid w:val="00186A7F"/>
    <w:rsid w:val="00186AF1"/>
    <w:rsid w:val="00187543"/>
    <w:rsid w:val="001876F8"/>
    <w:rsid w:val="00187918"/>
    <w:rsid w:val="001879DD"/>
    <w:rsid w:val="00187A72"/>
    <w:rsid w:val="00187A96"/>
    <w:rsid w:val="00187B26"/>
    <w:rsid w:val="00187C92"/>
    <w:rsid w:val="00187CD3"/>
    <w:rsid w:val="0019050F"/>
    <w:rsid w:val="00190883"/>
    <w:rsid w:val="00190A38"/>
    <w:rsid w:val="001912E7"/>
    <w:rsid w:val="00191932"/>
    <w:rsid w:val="001919CD"/>
    <w:rsid w:val="00191C2E"/>
    <w:rsid w:val="00192056"/>
    <w:rsid w:val="0019239A"/>
    <w:rsid w:val="0019241C"/>
    <w:rsid w:val="00192645"/>
    <w:rsid w:val="0019268B"/>
    <w:rsid w:val="001931A2"/>
    <w:rsid w:val="001931B2"/>
    <w:rsid w:val="00193622"/>
    <w:rsid w:val="00193F01"/>
    <w:rsid w:val="00194226"/>
    <w:rsid w:val="001947D5"/>
    <w:rsid w:val="00194823"/>
    <w:rsid w:val="00194943"/>
    <w:rsid w:val="00194D8E"/>
    <w:rsid w:val="0019542A"/>
    <w:rsid w:val="001954F1"/>
    <w:rsid w:val="00195770"/>
    <w:rsid w:val="00195A0E"/>
    <w:rsid w:val="00195ACE"/>
    <w:rsid w:val="00195AD2"/>
    <w:rsid w:val="00195F6E"/>
    <w:rsid w:val="00195FD4"/>
    <w:rsid w:val="0019618C"/>
    <w:rsid w:val="0019635C"/>
    <w:rsid w:val="00196508"/>
    <w:rsid w:val="00196533"/>
    <w:rsid w:val="00196A0B"/>
    <w:rsid w:val="00196A0F"/>
    <w:rsid w:val="00196D93"/>
    <w:rsid w:val="00196E47"/>
    <w:rsid w:val="00196F06"/>
    <w:rsid w:val="00196F45"/>
    <w:rsid w:val="001971FD"/>
    <w:rsid w:val="001978CA"/>
    <w:rsid w:val="00197B0F"/>
    <w:rsid w:val="00197BE0"/>
    <w:rsid w:val="00197C37"/>
    <w:rsid w:val="001A002B"/>
    <w:rsid w:val="001A0196"/>
    <w:rsid w:val="001A04A1"/>
    <w:rsid w:val="001A07FA"/>
    <w:rsid w:val="001A109E"/>
    <w:rsid w:val="001A11E4"/>
    <w:rsid w:val="001A15D3"/>
    <w:rsid w:val="001A17BF"/>
    <w:rsid w:val="001A273F"/>
    <w:rsid w:val="001A2B8D"/>
    <w:rsid w:val="001A2BEB"/>
    <w:rsid w:val="001A3059"/>
    <w:rsid w:val="001A3089"/>
    <w:rsid w:val="001A30D5"/>
    <w:rsid w:val="001A31F8"/>
    <w:rsid w:val="001A3BCD"/>
    <w:rsid w:val="001A3D9F"/>
    <w:rsid w:val="001A4192"/>
    <w:rsid w:val="001A4201"/>
    <w:rsid w:val="001A4238"/>
    <w:rsid w:val="001A4295"/>
    <w:rsid w:val="001A42D1"/>
    <w:rsid w:val="001A42F7"/>
    <w:rsid w:val="001A43D6"/>
    <w:rsid w:val="001A4761"/>
    <w:rsid w:val="001A4881"/>
    <w:rsid w:val="001A48F6"/>
    <w:rsid w:val="001A49B0"/>
    <w:rsid w:val="001A4BF9"/>
    <w:rsid w:val="001A4F0F"/>
    <w:rsid w:val="001A5255"/>
    <w:rsid w:val="001A5277"/>
    <w:rsid w:val="001A54F9"/>
    <w:rsid w:val="001A5669"/>
    <w:rsid w:val="001A58CD"/>
    <w:rsid w:val="001A5D42"/>
    <w:rsid w:val="001A62B6"/>
    <w:rsid w:val="001A675B"/>
    <w:rsid w:val="001A6768"/>
    <w:rsid w:val="001A6D27"/>
    <w:rsid w:val="001A7860"/>
    <w:rsid w:val="001A79D6"/>
    <w:rsid w:val="001B02C3"/>
    <w:rsid w:val="001B0359"/>
    <w:rsid w:val="001B0364"/>
    <w:rsid w:val="001B03A8"/>
    <w:rsid w:val="001B0B99"/>
    <w:rsid w:val="001B0FFC"/>
    <w:rsid w:val="001B12DD"/>
    <w:rsid w:val="001B1C2C"/>
    <w:rsid w:val="001B1E2C"/>
    <w:rsid w:val="001B1EF2"/>
    <w:rsid w:val="001B28AF"/>
    <w:rsid w:val="001B2DCC"/>
    <w:rsid w:val="001B2E4D"/>
    <w:rsid w:val="001B338F"/>
    <w:rsid w:val="001B33F2"/>
    <w:rsid w:val="001B38A8"/>
    <w:rsid w:val="001B3A44"/>
    <w:rsid w:val="001B3B14"/>
    <w:rsid w:val="001B4240"/>
    <w:rsid w:val="001B497F"/>
    <w:rsid w:val="001B49ED"/>
    <w:rsid w:val="001B4FE3"/>
    <w:rsid w:val="001B5281"/>
    <w:rsid w:val="001B553D"/>
    <w:rsid w:val="001B556D"/>
    <w:rsid w:val="001B5723"/>
    <w:rsid w:val="001B582B"/>
    <w:rsid w:val="001B5B6D"/>
    <w:rsid w:val="001B61F5"/>
    <w:rsid w:val="001B62A6"/>
    <w:rsid w:val="001B675B"/>
    <w:rsid w:val="001B67BA"/>
    <w:rsid w:val="001B68F1"/>
    <w:rsid w:val="001B6EA6"/>
    <w:rsid w:val="001B6FEF"/>
    <w:rsid w:val="001B73A4"/>
    <w:rsid w:val="001B7440"/>
    <w:rsid w:val="001B780F"/>
    <w:rsid w:val="001B78BD"/>
    <w:rsid w:val="001C0022"/>
    <w:rsid w:val="001C0159"/>
    <w:rsid w:val="001C02EE"/>
    <w:rsid w:val="001C0D66"/>
    <w:rsid w:val="001C0E1D"/>
    <w:rsid w:val="001C1242"/>
    <w:rsid w:val="001C13B7"/>
    <w:rsid w:val="001C1413"/>
    <w:rsid w:val="001C1984"/>
    <w:rsid w:val="001C1A65"/>
    <w:rsid w:val="001C240B"/>
    <w:rsid w:val="001C2416"/>
    <w:rsid w:val="001C26BE"/>
    <w:rsid w:val="001C2931"/>
    <w:rsid w:val="001C2C24"/>
    <w:rsid w:val="001C2E24"/>
    <w:rsid w:val="001C30C9"/>
    <w:rsid w:val="001C3170"/>
    <w:rsid w:val="001C352B"/>
    <w:rsid w:val="001C35A4"/>
    <w:rsid w:val="001C3662"/>
    <w:rsid w:val="001C39B0"/>
    <w:rsid w:val="001C3C80"/>
    <w:rsid w:val="001C3CC8"/>
    <w:rsid w:val="001C4248"/>
    <w:rsid w:val="001C44A7"/>
    <w:rsid w:val="001C44AE"/>
    <w:rsid w:val="001C51FC"/>
    <w:rsid w:val="001C5659"/>
    <w:rsid w:val="001C5986"/>
    <w:rsid w:val="001C5B58"/>
    <w:rsid w:val="001C626B"/>
    <w:rsid w:val="001C6764"/>
    <w:rsid w:val="001C6AB1"/>
    <w:rsid w:val="001C731F"/>
    <w:rsid w:val="001C734B"/>
    <w:rsid w:val="001C7B16"/>
    <w:rsid w:val="001C7B3D"/>
    <w:rsid w:val="001C7DF2"/>
    <w:rsid w:val="001C7E85"/>
    <w:rsid w:val="001D013B"/>
    <w:rsid w:val="001D0A64"/>
    <w:rsid w:val="001D0AE5"/>
    <w:rsid w:val="001D0C3D"/>
    <w:rsid w:val="001D101A"/>
    <w:rsid w:val="001D1029"/>
    <w:rsid w:val="001D1045"/>
    <w:rsid w:val="001D1487"/>
    <w:rsid w:val="001D1705"/>
    <w:rsid w:val="001D1745"/>
    <w:rsid w:val="001D1764"/>
    <w:rsid w:val="001D1D4C"/>
    <w:rsid w:val="001D27D4"/>
    <w:rsid w:val="001D35A0"/>
    <w:rsid w:val="001D363D"/>
    <w:rsid w:val="001D3AA1"/>
    <w:rsid w:val="001D3AA9"/>
    <w:rsid w:val="001D3B70"/>
    <w:rsid w:val="001D3F6F"/>
    <w:rsid w:val="001D3FBE"/>
    <w:rsid w:val="001D43CD"/>
    <w:rsid w:val="001D44B6"/>
    <w:rsid w:val="001D4CF7"/>
    <w:rsid w:val="001D4EF8"/>
    <w:rsid w:val="001D50B3"/>
    <w:rsid w:val="001D53CA"/>
    <w:rsid w:val="001D5448"/>
    <w:rsid w:val="001D55C3"/>
    <w:rsid w:val="001D5A62"/>
    <w:rsid w:val="001D5CC9"/>
    <w:rsid w:val="001D5F74"/>
    <w:rsid w:val="001D6197"/>
    <w:rsid w:val="001D62C2"/>
    <w:rsid w:val="001D6C8F"/>
    <w:rsid w:val="001D70C9"/>
    <w:rsid w:val="001D7125"/>
    <w:rsid w:val="001D76C3"/>
    <w:rsid w:val="001D77F3"/>
    <w:rsid w:val="001D7842"/>
    <w:rsid w:val="001D7A5D"/>
    <w:rsid w:val="001D7F0C"/>
    <w:rsid w:val="001E00B3"/>
    <w:rsid w:val="001E00E6"/>
    <w:rsid w:val="001E0378"/>
    <w:rsid w:val="001E064D"/>
    <w:rsid w:val="001E0671"/>
    <w:rsid w:val="001E0B16"/>
    <w:rsid w:val="001E0DBA"/>
    <w:rsid w:val="001E15E4"/>
    <w:rsid w:val="001E1842"/>
    <w:rsid w:val="001E1993"/>
    <w:rsid w:val="001E220A"/>
    <w:rsid w:val="001E2AE0"/>
    <w:rsid w:val="001E337B"/>
    <w:rsid w:val="001E3607"/>
    <w:rsid w:val="001E3B3B"/>
    <w:rsid w:val="001E3CDE"/>
    <w:rsid w:val="001E3EB9"/>
    <w:rsid w:val="001E4161"/>
    <w:rsid w:val="001E4232"/>
    <w:rsid w:val="001E430B"/>
    <w:rsid w:val="001E4961"/>
    <w:rsid w:val="001E4D81"/>
    <w:rsid w:val="001E5196"/>
    <w:rsid w:val="001E51A3"/>
    <w:rsid w:val="001E5277"/>
    <w:rsid w:val="001E5590"/>
    <w:rsid w:val="001E55E9"/>
    <w:rsid w:val="001E57BE"/>
    <w:rsid w:val="001E57DD"/>
    <w:rsid w:val="001E60D8"/>
    <w:rsid w:val="001E610C"/>
    <w:rsid w:val="001E6403"/>
    <w:rsid w:val="001E6487"/>
    <w:rsid w:val="001E68E4"/>
    <w:rsid w:val="001E7307"/>
    <w:rsid w:val="001E7331"/>
    <w:rsid w:val="001E788A"/>
    <w:rsid w:val="001E7A71"/>
    <w:rsid w:val="001E7C7C"/>
    <w:rsid w:val="001E7F1C"/>
    <w:rsid w:val="001F00EE"/>
    <w:rsid w:val="001F0ABD"/>
    <w:rsid w:val="001F0F64"/>
    <w:rsid w:val="001F10F9"/>
    <w:rsid w:val="001F1184"/>
    <w:rsid w:val="001F18E2"/>
    <w:rsid w:val="001F1DA0"/>
    <w:rsid w:val="001F1FB6"/>
    <w:rsid w:val="001F22D7"/>
    <w:rsid w:val="001F2375"/>
    <w:rsid w:val="001F26C2"/>
    <w:rsid w:val="001F29EA"/>
    <w:rsid w:val="001F2AC1"/>
    <w:rsid w:val="001F35B4"/>
    <w:rsid w:val="001F3BBE"/>
    <w:rsid w:val="001F3D82"/>
    <w:rsid w:val="001F4009"/>
    <w:rsid w:val="001F40C8"/>
    <w:rsid w:val="001F4193"/>
    <w:rsid w:val="001F4238"/>
    <w:rsid w:val="001F492A"/>
    <w:rsid w:val="001F4990"/>
    <w:rsid w:val="001F50B1"/>
    <w:rsid w:val="001F5408"/>
    <w:rsid w:val="001F566B"/>
    <w:rsid w:val="001F59E9"/>
    <w:rsid w:val="001F5B9C"/>
    <w:rsid w:val="001F5C2D"/>
    <w:rsid w:val="001F65CE"/>
    <w:rsid w:val="001F68D1"/>
    <w:rsid w:val="001F6AC3"/>
    <w:rsid w:val="001F6B01"/>
    <w:rsid w:val="001F6DC0"/>
    <w:rsid w:val="001F6DE7"/>
    <w:rsid w:val="001F7293"/>
    <w:rsid w:val="001F73C6"/>
    <w:rsid w:val="001F7432"/>
    <w:rsid w:val="001F7A3A"/>
    <w:rsid w:val="001F7EA3"/>
    <w:rsid w:val="0020003A"/>
    <w:rsid w:val="00200064"/>
    <w:rsid w:val="0020018C"/>
    <w:rsid w:val="002001AB"/>
    <w:rsid w:val="002009A2"/>
    <w:rsid w:val="002009CC"/>
    <w:rsid w:val="00200D36"/>
    <w:rsid w:val="00200EE5"/>
    <w:rsid w:val="0020152F"/>
    <w:rsid w:val="002016DF"/>
    <w:rsid w:val="00201ED9"/>
    <w:rsid w:val="00202009"/>
    <w:rsid w:val="002020FC"/>
    <w:rsid w:val="00202662"/>
    <w:rsid w:val="00202B89"/>
    <w:rsid w:val="00202DF3"/>
    <w:rsid w:val="0020307A"/>
    <w:rsid w:val="002030B4"/>
    <w:rsid w:val="002031CB"/>
    <w:rsid w:val="002031FF"/>
    <w:rsid w:val="0020368B"/>
    <w:rsid w:val="00203710"/>
    <w:rsid w:val="00203764"/>
    <w:rsid w:val="002037D2"/>
    <w:rsid w:val="002041D8"/>
    <w:rsid w:val="00204918"/>
    <w:rsid w:val="0020493F"/>
    <w:rsid w:val="00204B42"/>
    <w:rsid w:val="00204BD7"/>
    <w:rsid w:val="00204D54"/>
    <w:rsid w:val="00204FDA"/>
    <w:rsid w:val="002051D6"/>
    <w:rsid w:val="00205432"/>
    <w:rsid w:val="0020555C"/>
    <w:rsid w:val="0020567B"/>
    <w:rsid w:val="0020587C"/>
    <w:rsid w:val="00205A11"/>
    <w:rsid w:val="00205C6C"/>
    <w:rsid w:val="00205E6C"/>
    <w:rsid w:val="002065AB"/>
    <w:rsid w:val="002066B2"/>
    <w:rsid w:val="00206728"/>
    <w:rsid w:val="00206834"/>
    <w:rsid w:val="00206E63"/>
    <w:rsid w:val="00207400"/>
    <w:rsid w:val="0020743F"/>
    <w:rsid w:val="0020755E"/>
    <w:rsid w:val="00207781"/>
    <w:rsid w:val="00207AFC"/>
    <w:rsid w:val="00207D56"/>
    <w:rsid w:val="00207FB4"/>
    <w:rsid w:val="00210161"/>
    <w:rsid w:val="002101AA"/>
    <w:rsid w:val="00210264"/>
    <w:rsid w:val="00210AC1"/>
    <w:rsid w:val="00210C87"/>
    <w:rsid w:val="00210FD7"/>
    <w:rsid w:val="002112AA"/>
    <w:rsid w:val="00211311"/>
    <w:rsid w:val="0021140A"/>
    <w:rsid w:val="002119C1"/>
    <w:rsid w:val="00211A56"/>
    <w:rsid w:val="00211CBC"/>
    <w:rsid w:val="00211D9A"/>
    <w:rsid w:val="00212010"/>
    <w:rsid w:val="002121D7"/>
    <w:rsid w:val="002122CD"/>
    <w:rsid w:val="00212590"/>
    <w:rsid w:val="002126D0"/>
    <w:rsid w:val="00212741"/>
    <w:rsid w:val="002127BB"/>
    <w:rsid w:val="00212A07"/>
    <w:rsid w:val="00212AEC"/>
    <w:rsid w:val="00212CF3"/>
    <w:rsid w:val="00212ED8"/>
    <w:rsid w:val="00213062"/>
    <w:rsid w:val="00213215"/>
    <w:rsid w:val="00213513"/>
    <w:rsid w:val="00213AC0"/>
    <w:rsid w:val="00213CC0"/>
    <w:rsid w:val="00213F25"/>
    <w:rsid w:val="00214290"/>
    <w:rsid w:val="00214343"/>
    <w:rsid w:val="0021481A"/>
    <w:rsid w:val="00214BF0"/>
    <w:rsid w:val="00215D7C"/>
    <w:rsid w:val="00215FBE"/>
    <w:rsid w:val="0021631B"/>
    <w:rsid w:val="002163D9"/>
    <w:rsid w:val="00216473"/>
    <w:rsid w:val="002164CB"/>
    <w:rsid w:val="00216610"/>
    <w:rsid w:val="002167CF"/>
    <w:rsid w:val="002168DB"/>
    <w:rsid w:val="00216A68"/>
    <w:rsid w:val="00216B54"/>
    <w:rsid w:val="00216D18"/>
    <w:rsid w:val="00216F14"/>
    <w:rsid w:val="00217027"/>
    <w:rsid w:val="002170BB"/>
    <w:rsid w:val="00217745"/>
    <w:rsid w:val="00217776"/>
    <w:rsid w:val="00217AED"/>
    <w:rsid w:val="00217CE5"/>
    <w:rsid w:val="00217DA1"/>
    <w:rsid w:val="002200F3"/>
    <w:rsid w:val="002205F4"/>
    <w:rsid w:val="00220A0F"/>
    <w:rsid w:val="00220BEC"/>
    <w:rsid w:val="00220CA8"/>
    <w:rsid w:val="00221B38"/>
    <w:rsid w:val="002220CD"/>
    <w:rsid w:val="00222553"/>
    <w:rsid w:val="00222C6C"/>
    <w:rsid w:val="00223272"/>
    <w:rsid w:val="002239B9"/>
    <w:rsid w:val="00223C7D"/>
    <w:rsid w:val="00224314"/>
    <w:rsid w:val="002246C4"/>
    <w:rsid w:val="002246F5"/>
    <w:rsid w:val="00224B0C"/>
    <w:rsid w:val="00224C7E"/>
    <w:rsid w:val="00224D5C"/>
    <w:rsid w:val="002250BE"/>
    <w:rsid w:val="002250CC"/>
    <w:rsid w:val="002251F2"/>
    <w:rsid w:val="00225AD5"/>
    <w:rsid w:val="00225AF4"/>
    <w:rsid w:val="00225EE9"/>
    <w:rsid w:val="002261BB"/>
    <w:rsid w:val="00226234"/>
    <w:rsid w:val="00226619"/>
    <w:rsid w:val="002266E2"/>
    <w:rsid w:val="00226F04"/>
    <w:rsid w:val="00227283"/>
    <w:rsid w:val="00227639"/>
    <w:rsid w:val="002278B6"/>
    <w:rsid w:val="00227D2E"/>
    <w:rsid w:val="00227DDD"/>
    <w:rsid w:val="00227FFE"/>
    <w:rsid w:val="0023003B"/>
    <w:rsid w:val="00230047"/>
    <w:rsid w:val="00230260"/>
    <w:rsid w:val="002302D3"/>
    <w:rsid w:val="0023033B"/>
    <w:rsid w:val="00230465"/>
    <w:rsid w:val="002304C4"/>
    <w:rsid w:val="00230640"/>
    <w:rsid w:val="002310C4"/>
    <w:rsid w:val="0023129B"/>
    <w:rsid w:val="00231307"/>
    <w:rsid w:val="002315A0"/>
    <w:rsid w:val="002315B9"/>
    <w:rsid w:val="0023186A"/>
    <w:rsid w:val="00231FD9"/>
    <w:rsid w:val="002322AD"/>
    <w:rsid w:val="002322C0"/>
    <w:rsid w:val="00232538"/>
    <w:rsid w:val="00232ACB"/>
    <w:rsid w:val="00232C5C"/>
    <w:rsid w:val="00232D04"/>
    <w:rsid w:val="00233116"/>
    <w:rsid w:val="0023374F"/>
    <w:rsid w:val="00233A6C"/>
    <w:rsid w:val="002340B9"/>
    <w:rsid w:val="00234526"/>
    <w:rsid w:val="00234717"/>
    <w:rsid w:val="00234825"/>
    <w:rsid w:val="00234C78"/>
    <w:rsid w:val="00234FE6"/>
    <w:rsid w:val="002359C5"/>
    <w:rsid w:val="00235A27"/>
    <w:rsid w:val="00235A70"/>
    <w:rsid w:val="00235B6E"/>
    <w:rsid w:val="00235B92"/>
    <w:rsid w:val="0023649F"/>
    <w:rsid w:val="002364A4"/>
    <w:rsid w:val="00236B38"/>
    <w:rsid w:val="00236CBC"/>
    <w:rsid w:val="00236DA0"/>
    <w:rsid w:val="00236E28"/>
    <w:rsid w:val="00237114"/>
    <w:rsid w:val="002374A1"/>
    <w:rsid w:val="00237BCE"/>
    <w:rsid w:val="00237BD1"/>
    <w:rsid w:val="00237D06"/>
    <w:rsid w:val="00237F8D"/>
    <w:rsid w:val="00240392"/>
    <w:rsid w:val="002408F7"/>
    <w:rsid w:val="00240AA4"/>
    <w:rsid w:val="00240CDD"/>
    <w:rsid w:val="00240ECC"/>
    <w:rsid w:val="00241297"/>
    <w:rsid w:val="00241993"/>
    <w:rsid w:val="00241A7F"/>
    <w:rsid w:val="0024227B"/>
    <w:rsid w:val="00242670"/>
    <w:rsid w:val="002427FE"/>
    <w:rsid w:val="00242A38"/>
    <w:rsid w:val="00242B42"/>
    <w:rsid w:val="002431FA"/>
    <w:rsid w:val="0024333B"/>
    <w:rsid w:val="00243507"/>
    <w:rsid w:val="002437A3"/>
    <w:rsid w:val="002438AC"/>
    <w:rsid w:val="002438E2"/>
    <w:rsid w:val="002438FB"/>
    <w:rsid w:val="0024396A"/>
    <w:rsid w:val="00243B19"/>
    <w:rsid w:val="00243C30"/>
    <w:rsid w:val="00243C3C"/>
    <w:rsid w:val="00243C9A"/>
    <w:rsid w:val="0024431B"/>
    <w:rsid w:val="002446C1"/>
    <w:rsid w:val="00245273"/>
    <w:rsid w:val="002455B3"/>
    <w:rsid w:val="0024581D"/>
    <w:rsid w:val="00245E45"/>
    <w:rsid w:val="00246832"/>
    <w:rsid w:val="00246D5F"/>
    <w:rsid w:val="00247183"/>
    <w:rsid w:val="00247259"/>
    <w:rsid w:val="0024739B"/>
    <w:rsid w:val="002474B3"/>
    <w:rsid w:val="002474F4"/>
    <w:rsid w:val="00247630"/>
    <w:rsid w:val="0024796E"/>
    <w:rsid w:val="00247CF0"/>
    <w:rsid w:val="00247FBF"/>
    <w:rsid w:val="00250062"/>
    <w:rsid w:val="002500E3"/>
    <w:rsid w:val="002502BA"/>
    <w:rsid w:val="002503B3"/>
    <w:rsid w:val="002506E8"/>
    <w:rsid w:val="00250919"/>
    <w:rsid w:val="00250F8E"/>
    <w:rsid w:val="002510B2"/>
    <w:rsid w:val="002518C0"/>
    <w:rsid w:val="00251E62"/>
    <w:rsid w:val="00251F92"/>
    <w:rsid w:val="00251F93"/>
    <w:rsid w:val="00252442"/>
    <w:rsid w:val="002524D5"/>
    <w:rsid w:val="00252650"/>
    <w:rsid w:val="00252701"/>
    <w:rsid w:val="00252F08"/>
    <w:rsid w:val="00252FF7"/>
    <w:rsid w:val="00253DB6"/>
    <w:rsid w:val="00253DC8"/>
    <w:rsid w:val="00253F95"/>
    <w:rsid w:val="002543C2"/>
    <w:rsid w:val="00254836"/>
    <w:rsid w:val="002548AA"/>
    <w:rsid w:val="00254F6C"/>
    <w:rsid w:val="00254F84"/>
    <w:rsid w:val="00254FB4"/>
    <w:rsid w:val="002558BF"/>
    <w:rsid w:val="00255B73"/>
    <w:rsid w:val="00255F91"/>
    <w:rsid w:val="002563FB"/>
    <w:rsid w:val="002566CE"/>
    <w:rsid w:val="00256947"/>
    <w:rsid w:val="00256A70"/>
    <w:rsid w:val="002571CD"/>
    <w:rsid w:val="0025733D"/>
    <w:rsid w:val="002577D1"/>
    <w:rsid w:val="00257BAB"/>
    <w:rsid w:val="00257C77"/>
    <w:rsid w:val="00257EE1"/>
    <w:rsid w:val="00257FD4"/>
    <w:rsid w:val="0026002C"/>
    <w:rsid w:val="00260050"/>
    <w:rsid w:val="0026010C"/>
    <w:rsid w:val="00260361"/>
    <w:rsid w:val="002603F3"/>
    <w:rsid w:val="002604F5"/>
    <w:rsid w:val="0026093E"/>
    <w:rsid w:val="002617B4"/>
    <w:rsid w:val="002620E2"/>
    <w:rsid w:val="00262127"/>
    <w:rsid w:val="00262595"/>
    <w:rsid w:val="0026297E"/>
    <w:rsid w:val="00262B19"/>
    <w:rsid w:val="0026345B"/>
    <w:rsid w:val="002636CD"/>
    <w:rsid w:val="00263730"/>
    <w:rsid w:val="00263809"/>
    <w:rsid w:val="00263E80"/>
    <w:rsid w:val="002640E2"/>
    <w:rsid w:val="002641C4"/>
    <w:rsid w:val="002641C9"/>
    <w:rsid w:val="002647C3"/>
    <w:rsid w:val="002647C7"/>
    <w:rsid w:val="002648EC"/>
    <w:rsid w:val="00264CBF"/>
    <w:rsid w:val="00265128"/>
    <w:rsid w:val="002657C4"/>
    <w:rsid w:val="00265A5F"/>
    <w:rsid w:val="00265B59"/>
    <w:rsid w:val="00266784"/>
    <w:rsid w:val="0026694D"/>
    <w:rsid w:val="00266CFF"/>
    <w:rsid w:val="00266E2C"/>
    <w:rsid w:val="002670CE"/>
    <w:rsid w:val="00267642"/>
    <w:rsid w:val="002677F7"/>
    <w:rsid w:val="00267A83"/>
    <w:rsid w:val="00270000"/>
    <w:rsid w:val="00270BB0"/>
    <w:rsid w:val="00270DAB"/>
    <w:rsid w:val="00270FF5"/>
    <w:rsid w:val="00271450"/>
    <w:rsid w:val="0027155B"/>
    <w:rsid w:val="002717C1"/>
    <w:rsid w:val="002717C8"/>
    <w:rsid w:val="00271969"/>
    <w:rsid w:val="00271C25"/>
    <w:rsid w:val="00271C95"/>
    <w:rsid w:val="00271DE2"/>
    <w:rsid w:val="002725EA"/>
    <w:rsid w:val="00272B32"/>
    <w:rsid w:val="00272C22"/>
    <w:rsid w:val="00272DA9"/>
    <w:rsid w:val="00272F1E"/>
    <w:rsid w:val="00273236"/>
    <w:rsid w:val="0027350B"/>
    <w:rsid w:val="00273B60"/>
    <w:rsid w:val="00273D7F"/>
    <w:rsid w:val="0027402E"/>
    <w:rsid w:val="00274238"/>
    <w:rsid w:val="0027431E"/>
    <w:rsid w:val="00274D17"/>
    <w:rsid w:val="00275384"/>
    <w:rsid w:val="002754F5"/>
    <w:rsid w:val="0027553D"/>
    <w:rsid w:val="0027556D"/>
    <w:rsid w:val="0027589B"/>
    <w:rsid w:val="0027591A"/>
    <w:rsid w:val="00275EEC"/>
    <w:rsid w:val="00276427"/>
    <w:rsid w:val="0027679F"/>
    <w:rsid w:val="00276955"/>
    <w:rsid w:val="00276AF8"/>
    <w:rsid w:val="00276CD9"/>
    <w:rsid w:val="00277232"/>
    <w:rsid w:val="002772D2"/>
    <w:rsid w:val="00277389"/>
    <w:rsid w:val="00277BA0"/>
    <w:rsid w:val="00277EE8"/>
    <w:rsid w:val="0028003C"/>
    <w:rsid w:val="0028017A"/>
    <w:rsid w:val="0028083A"/>
    <w:rsid w:val="00280C51"/>
    <w:rsid w:val="00280EEF"/>
    <w:rsid w:val="00280F86"/>
    <w:rsid w:val="002810DA"/>
    <w:rsid w:val="0028150D"/>
    <w:rsid w:val="00281698"/>
    <w:rsid w:val="00281730"/>
    <w:rsid w:val="00281D1F"/>
    <w:rsid w:val="0028291D"/>
    <w:rsid w:val="00282CDE"/>
    <w:rsid w:val="00282EAA"/>
    <w:rsid w:val="0028308F"/>
    <w:rsid w:val="002831DA"/>
    <w:rsid w:val="00283327"/>
    <w:rsid w:val="00283726"/>
    <w:rsid w:val="00283755"/>
    <w:rsid w:val="00283E15"/>
    <w:rsid w:val="002842B6"/>
    <w:rsid w:val="00284650"/>
    <w:rsid w:val="00284ACC"/>
    <w:rsid w:val="00285028"/>
    <w:rsid w:val="00285381"/>
    <w:rsid w:val="00285DAF"/>
    <w:rsid w:val="00285E0E"/>
    <w:rsid w:val="0028623E"/>
    <w:rsid w:val="002863C5"/>
    <w:rsid w:val="002867A5"/>
    <w:rsid w:val="002869BD"/>
    <w:rsid w:val="002869FE"/>
    <w:rsid w:val="00286AC0"/>
    <w:rsid w:val="00286E32"/>
    <w:rsid w:val="0028708A"/>
    <w:rsid w:val="00287610"/>
    <w:rsid w:val="0028770A"/>
    <w:rsid w:val="00287B60"/>
    <w:rsid w:val="00287E2C"/>
    <w:rsid w:val="00287FBA"/>
    <w:rsid w:val="00290639"/>
    <w:rsid w:val="00290720"/>
    <w:rsid w:val="00290737"/>
    <w:rsid w:val="002909C6"/>
    <w:rsid w:val="00290AF3"/>
    <w:rsid w:val="00290BF5"/>
    <w:rsid w:val="00290C64"/>
    <w:rsid w:val="002911C6"/>
    <w:rsid w:val="002913B4"/>
    <w:rsid w:val="00291943"/>
    <w:rsid w:val="00291E90"/>
    <w:rsid w:val="00292453"/>
    <w:rsid w:val="00292CC7"/>
    <w:rsid w:val="00292ED7"/>
    <w:rsid w:val="00293010"/>
    <w:rsid w:val="00293546"/>
    <w:rsid w:val="00293771"/>
    <w:rsid w:val="0029381E"/>
    <w:rsid w:val="0029384C"/>
    <w:rsid w:val="00293AA2"/>
    <w:rsid w:val="00293EE7"/>
    <w:rsid w:val="002940E4"/>
    <w:rsid w:val="00294138"/>
    <w:rsid w:val="00294639"/>
    <w:rsid w:val="00294B82"/>
    <w:rsid w:val="00294EB8"/>
    <w:rsid w:val="0029563B"/>
    <w:rsid w:val="00295922"/>
    <w:rsid w:val="00295C23"/>
    <w:rsid w:val="00296164"/>
    <w:rsid w:val="0029649B"/>
    <w:rsid w:val="00296BFF"/>
    <w:rsid w:val="00296CD8"/>
    <w:rsid w:val="00296D4F"/>
    <w:rsid w:val="002975FF"/>
    <w:rsid w:val="0029771D"/>
    <w:rsid w:val="00297C91"/>
    <w:rsid w:val="00297EFF"/>
    <w:rsid w:val="002A005A"/>
    <w:rsid w:val="002A0082"/>
    <w:rsid w:val="002A008F"/>
    <w:rsid w:val="002A048A"/>
    <w:rsid w:val="002A04B1"/>
    <w:rsid w:val="002A07CE"/>
    <w:rsid w:val="002A0886"/>
    <w:rsid w:val="002A0AE2"/>
    <w:rsid w:val="002A0B29"/>
    <w:rsid w:val="002A106F"/>
    <w:rsid w:val="002A13DF"/>
    <w:rsid w:val="002A1633"/>
    <w:rsid w:val="002A17EE"/>
    <w:rsid w:val="002A1955"/>
    <w:rsid w:val="002A1D60"/>
    <w:rsid w:val="002A1DBC"/>
    <w:rsid w:val="002A248B"/>
    <w:rsid w:val="002A2B0E"/>
    <w:rsid w:val="002A3996"/>
    <w:rsid w:val="002A3AB0"/>
    <w:rsid w:val="002A3D9B"/>
    <w:rsid w:val="002A3F66"/>
    <w:rsid w:val="002A40B3"/>
    <w:rsid w:val="002A4998"/>
    <w:rsid w:val="002A50DC"/>
    <w:rsid w:val="002A560B"/>
    <w:rsid w:val="002A59EB"/>
    <w:rsid w:val="002A5EF6"/>
    <w:rsid w:val="002A60AD"/>
    <w:rsid w:val="002A615B"/>
    <w:rsid w:val="002A61D4"/>
    <w:rsid w:val="002A6710"/>
    <w:rsid w:val="002A6795"/>
    <w:rsid w:val="002A69DC"/>
    <w:rsid w:val="002A6C2D"/>
    <w:rsid w:val="002A7272"/>
    <w:rsid w:val="002A7419"/>
    <w:rsid w:val="002A745A"/>
    <w:rsid w:val="002A78A8"/>
    <w:rsid w:val="002B00D2"/>
    <w:rsid w:val="002B0190"/>
    <w:rsid w:val="002B04C3"/>
    <w:rsid w:val="002B0592"/>
    <w:rsid w:val="002B084E"/>
    <w:rsid w:val="002B10BE"/>
    <w:rsid w:val="002B17F4"/>
    <w:rsid w:val="002B1842"/>
    <w:rsid w:val="002B1C4F"/>
    <w:rsid w:val="002B1CE6"/>
    <w:rsid w:val="002B223C"/>
    <w:rsid w:val="002B2391"/>
    <w:rsid w:val="002B2393"/>
    <w:rsid w:val="002B279E"/>
    <w:rsid w:val="002B2882"/>
    <w:rsid w:val="002B28DB"/>
    <w:rsid w:val="002B2C7A"/>
    <w:rsid w:val="002B3168"/>
    <w:rsid w:val="002B3184"/>
    <w:rsid w:val="002B3199"/>
    <w:rsid w:val="002B35BA"/>
    <w:rsid w:val="002B37A3"/>
    <w:rsid w:val="002B39F1"/>
    <w:rsid w:val="002B4733"/>
    <w:rsid w:val="002B4B88"/>
    <w:rsid w:val="002B4CB8"/>
    <w:rsid w:val="002B4F68"/>
    <w:rsid w:val="002B4FCB"/>
    <w:rsid w:val="002B5034"/>
    <w:rsid w:val="002B5093"/>
    <w:rsid w:val="002B515A"/>
    <w:rsid w:val="002B5688"/>
    <w:rsid w:val="002B58FC"/>
    <w:rsid w:val="002B5CB8"/>
    <w:rsid w:val="002B5CE1"/>
    <w:rsid w:val="002B5D45"/>
    <w:rsid w:val="002B5F6B"/>
    <w:rsid w:val="002B5FCE"/>
    <w:rsid w:val="002B64CA"/>
    <w:rsid w:val="002B6CEC"/>
    <w:rsid w:val="002B6EF4"/>
    <w:rsid w:val="002B7101"/>
    <w:rsid w:val="002B7562"/>
    <w:rsid w:val="002B79B3"/>
    <w:rsid w:val="002B7B60"/>
    <w:rsid w:val="002B7C3C"/>
    <w:rsid w:val="002C0074"/>
    <w:rsid w:val="002C05DF"/>
    <w:rsid w:val="002C075C"/>
    <w:rsid w:val="002C07A5"/>
    <w:rsid w:val="002C08EC"/>
    <w:rsid w:val="002C0981"/>
    <w:rsid w:val="002C0E73"/>
    <w:rsid w:val="002C0EB3"/>
    <w:rsid w:val="002C0EC8"/>
    <w:rsid w:val="002C1126"/>
    <w:rsid w:val="002C1265"/>
    <w:rsid w:val="002C12F7"/>
    <w:rsid w:val="002C1EAC"/>
    <w:rsid w:val="002C2057"/>
    <w:rsid w:val="002C2393"/>
    <w:rsid w:val="002C262F"/>
    <w:rsid w:val="002C2CA2"/>
    <w:rsid w:val="002C30AF"/>
    <w:rsid w:val="002C318E"/>
    <w:rsid w:val="002C3AB4"/>
    <w:rsid w:val="002C3D11"/>
    <w:rsid w:val="002C3FE9"/>
    <w:rsid w:val="002C47BB"/>
    <w:rsid w:val="002C4897"/>
    <w:rsid w:val="002C490F"/>
    <w:rsid w:val="002C4CEF"/>
    <w:rsid w:val="002C5357"/>
    <w:rsid w:val="002C53B2"/>
    <w:rsid w:val="002C5CBB"/>
    <w:rsid w:val="002C604C"/>
    <w:rsid w:val="002C656B"/>
    <w:rsid w:val="002C6B53"/>
    <w:rsid w:val="002C6D15"/>
    <w:rsid w:val="002C70C0"/>
    <w:rsid w:val="002C7635"/>
    <w:rsid w:val="002C7C5E"/>
    <w:rsid w:val="002C7C98"/>
    <w:rsid w:val="002C7E38"/>
    <w:rsid w:val="002D0204"/>
    <w:rsid w:val="002D0658"/>
    <w:rsid w:val="002D071A"/>
    <w:rsid w:val="002D07D2"/>
    <w:rsid w:val="002D093A"/>
    <w:rsid w:val="002D0AA5"/>
    <w:rsid w:val="002D0B89"/>
    <w:rsid w:val="002D0C28"/>
    <w:rsid w:val="002D0C8D"/>
    <w:rsid w:val="002D0E1D"/>
    <w:rsid w:val="002D14FF"/>
    <w:rsid w:val="002D15EA"/>
    <w:rsid w:val="002D160D"/>
    <w:rsid w:val="002D169D"/>
    <w:rsid w:val="002D191A"/>
    <w:rsid w:val="002D19E8"/>
    <w:rsid w:val="002D21CD"/>
    <w:rsid w:val="002D2277"/>
    <w:rsid w:val="002D26FD"/>
    <w:rsid w:val="002D2727"/>
    <w:rsid w:val="002D2B96"/>
    <w:rsid w:val="002D2E1F"/>
    <w:rsid w:val="002D2E32"/>
    <w:rsid w:val="002D2F68"/>
    <w:rsid w:val="002D3038"/>
    <w:rsid w:val="002D31BB"/>
    <w:rsid w:val="002D32A1"/>
    <w:rsid w:val="002D33EE"/>
    <w:rsid w:val="002D366E"/>
    <w:rsid w:val="002D3C59"/>
    <w:rsid w:val="002D3C8D"/>
    <w:rsid w:val="002D4074"/>
    <w:rsid w:val="002D40C7"/>
    <w:rsid w:val="002D42E3"/>
    <w:rsid w:val="002D4760"/>
    <w:rsid w:val="002D48C8"/>
    <w:rsid w:val="002D4D6A"/>
    <w:rsid w:val="002D53D6"/>
    <w:rsid w:val="002D545E"/>
    <w:rsid w:val="002D5629"/>
    <w:rsid w:val="002D584C"/>
    <w:rsid w:val="002D584E"/>
    <w:rsid w:val="002D5C31"/>
    <w:rsid w:val="002D5CF9"/>
    <w:rsid w:val="002D5F95"/>
    <w:rsid w:val="002D65F0"/>
    <w:rsid w:val="002D65F3"/>
    <w:rsid w:val="002D660B"/>
    <w:rsid w:val="002D67B7"/>
    <w:rsid w:val="002D6B9B"/>
    <w:rsid w:val="002D6E21"/>
    <w:rsid w:val="002D6EAC"/>
    <w:rsid w:val="002D744E"/>
    <w:rsid w:val="002D74E4"/>
    <w:rsid w:val="002D7573"/>
    <w:rsid w:val="002D75A4"/>
    <w:rsid w:val="002D7634"/>
    <w:rsid w:val="002D78F7"/>
    <w:rsid w:val="002D7A06"/>
    <w:rsid w:val="002D7A84"/>
    <w:rsid w:val="002D7EC5"/>
    <w:rsid w:val="002E059E"/>
    <w:rsid w:val="002E071F"/>
    <w:rsid w:val="002E099A"/>
    <w:rsid w:val="002E0D3E"/>
    <w:rsid w:val="002E0F1B"/>
    <w:rsid w:val="002E111B"/>
    <w:rsid w:val="002E1395"/>
    <w:rsid w:val="002E14A3"/>
    <w:rsid w:val="002E1EAF"/>
    <w:rsid w:val="002E20FB"/>
    <w:rsid w:val="002E21DC"/>
    <w:rsid w:val="002E231D"/>
    <w:rsid w:val="002E28BD"/>
    <w:rsid w:val="002E2933"/>
    <w:rsid w:val="002E2947"/>
    <w:rsid w:val="002E2A04"/>
    <w:rsid w:val="002E2DEE"/>
    <w:rsid w:val="002E322C"/>
    <w:rsid w:val="002E367A"/>
    <w:rsid w:val="002E3897"/>
    <w:rsid w:val="002E38AF"/>
    <w:rsid w:val="002E3DB5"/>
    <w:rsid w:val="002E3DE0"/>
    <w:rsid w:val="002E401E"/>
    <w:rsid w:val="002E4355"/>
    <w:rsid w:val="002E452C"/>
    <w:rsid w:val="002E472A"/>
    <w:rsid w:val="002E47C8"/>
    <w:rsid w:val="002E47EC"/>
    <w:rsid w:val="002E47F4"/>
    <w:rsid w:val="002E4981"/>
    <w:rsid w:val="002E4A51"/>
    <w:rsid w:val="002E4C6D"/>
    <w:rsid w:val="002E4D65"/>
    <w:rsid w:val="002E5770"/>
    <w:rsid w:val="002E5D4D"/>
    <w:rsid w:val="002E6049"/>
    <w:rsid w:val="002E615D"/>
    <w:rsid w:val="002E62F3"/>
    <w:rsid w:val="002E663E"/>
    <w:rsid w:val="002E67D5"/>
    <w:rsid w:val="002E6CBC"/>
    <w:rsid w:val="002E6DB0"/>
    <w:rsid w:val="002E703D"/>
    <w:rsid w:val="002E7110"/>
    <w:rsid w:val="002E73C4"/>
    <w:rsid w:val="002E75CC"/>
    <w:rsid w:val="002F034A"/>
    <w:rsid w:val="002F042C"/>
    <w:rsid w:val="002F04EF"/>
    <w:rsid w:val="002F0679"/>
    <w:rsid w:val="002F0927"/>
    <w:rsid w:val="002F0B53"/>
    <w:rsid w:val="002F0B58"/>
    <w:rsid w:val="002F0C19"/>
    <w:rsid w:val="002F0E20"/>
    <w:rsid w:val="002F0EE5"/>
    <w:rsid w:val="002F158B"/>
    <w:rsid w:val="002F16D6"/>
    <w:rsid w:val="002F1D09"/>
    <w:rsid w:val="002F20CC"/>
    <w:rsid w:val="002F2239"/>
    <w:rsid w:val="002F233E"/>
    <w:rsid w:val="002F23DC"/>
    <w:rsid w:val="002F29AD"/>
    <w:rsid w:val="002F29BA"/>
    <w:rsid w:val="002F2C0C"/>
    <w:rsid w:val="002F2C17"/>
    <w:rsid w:val="002F304B"/>
    <w:rsid w:val="002F311C"/>
    <w:rsid w:val="002F3257"/>
    <w:rsid w:val="002F3353"/>
    <w:rsid w:val="002F33D2"/>
    <w:rsid w:val="002F345D"/>
    <w:rsid w:val="002F3592"/>
    <w:rsid w:val="002F361C"/>
    <w:rsid w:val="002F384C"/>
    <w:rsid w:val="002F39BD"/>
    <w:rsid w:val="002F3BF7"/>
    <w:rsid w:val="002F3CF9"/>
    <w:rsid w:val="002F3CFC"/>
    <w:rsid w:val="002F3D6D"/>
    <w:rsid w:val="002F3DD8"/>
    <w:rsid w:val="002F3E46"/>
    <w:rsid w:val="002F3F21"/>
    <w:rsid w:val="002F4103"/>
    <w:rsid w:val="002F46A6"/>
    <w:rsid w:val="002F5251"/>
    <w:rsid w:val="002F531C"/>
    <w:rsid w:val="002F5476"/>
    <w:rsid w:val="002F58AA"/>
    <w:rsid w:val="002F5AEF"/>
    <w:rsid w:val="002F5B1C"/>
    <w:rsid w:val="002F5EAB"/>
    <w:rsid w:val="002F65C7"/>
    <w:rsid w:val="002F65F4"/>
    <w:rsid w:val="002F691F"/>
    <w:rsid w:val="002F69CC"/>
    <w:rsid w:val="002F6D66"/>
    <w:rsid w:val="002F7341"/>
    <w:rsid w:val="002F749A"/>
    <w:rsid w:val="002F7593"/>
    <w:rsid w:val="002F76C5"/>
    <w:rsid w:val="002F7B6D"/>
    <w:rsid w:val="002F7E20"/>
    <w:rsid w:val="003000A7"/>
    <w:rsid w:val="0030026C"/>
    <w:rsid w:val="00300421"/>
    <w:rsid w:val="003007E6"/>
    <w:rsid w:val="003009AC"/>
    <w:rsid w:val="00300AA0"/>
    <w:rsid w:val="00300B11"/>
    <w:rsid w:val="00300CD2"/>
    <w:rsid w:val="003010C7"/>
    <w:rsid w:val="00301390"/>
    <w:rsid w:val="0030150B"/>
    <w:rsid w:val="003015D5"/>
    <w:rsid w:val="00301741"/>
    <w:rsid w:val="0030178D"/>
    <w:rsid w:val="003018FF"/>
    <w:rsid w:val="00301A83"/>
    <w:rsid w:val="00301B95"/>
    <w:rsid w:val="00301D5D"/>
    <w:rsid w:val="00302088"/>
    <w:rsid w:val="00302209"/>
    <w:rsid w:val="00302578"/>
    <w:rsid w:val="00302AA3"/>
    <w:rsid w:val="00302E8A"/>
    <w:rsid w:val="00302EA8"/>
    <w:rsid w:val="00303084"/>
    <w:rsid w:val="00303580"/>
    <w:rsid w:val="003040D6"/>
    <w:rsid w:val="003040EB"/>
    <w:rsid w:val="00304348"/>
    <w:rsid w:val="0030441B"/>
    <w:rsid w:val="003044D4"/>
    <w:rsid w:val="003046FB"/>
    <w:rsid w:val="00304728"/>
    <w:rsid w:val="00304BE5"/>
    <w:rsid w:val="00304C43"/>
    <w:rsid w:val="00304D79"/>
    <w:rsid w:val="00305D42"/>
    <w:rsid w:val="00305EF6"/>
    <w:rsid w:val="00306247"/>
    <w:rsid w:val="00306440"/>
    <w:rsid w:val="00306D55"/>
    <w:rsid w:val="003071AA"/>
    <w:rsid w:val="003071EE"/>
    <w:rsid w:val="00307527"/>
    <w:rsid w:val="003077BF"/>
    <w:rsid w:val="00307A49"/>
    <w:rsid w:val="00307BF9"/>
    <w:rsid w:val="00310402"/>
    <w:rsid w:val="0031058D"/>
    <w:rsid w:val="00310BFD"/>
    <w:rsid w:val="00310C87"/>
    <w:rsid w:val="00310D42"/>
    <w:rsid w:val="00310E8E"/>
    <w:rsid w:val="0031121C"/>
    <w:rsid w:val="003115DE"/>
    <w:rsid w:val="0031167A"/>
    <w:rsid w:val="00311E2F"/>
    <w:rsid w:val="00312032"/>
    <w:rsid w:val="003121B6"/>
    <w:rsid w:val="00312438"/>
    <w:rsid w:val="003126B9"/>
    <w:rsid w:val="00312787"/>
    <w:rsid w:val="0031288A"/>
    <w:rsid w:val="00312B35"/>
    <w:rsid w:val="0031311C"/>
    <w:rsid w:val="0031337E"/>
    <w:rsid w:val="0031346D"/>
    <w:rsid w:val="00313590"/>
    <w:rsid w:val="003137E1"/>
    <w:rsid w:val="00313B32"/>
    <w:rsid w:val="00313B7D"/>
    <w:rsid w:val="00313FC9"/>
    <w:rsid w:val="0031462B"/>
    <w:rsid w:val="003147D0"/>
    <w:rsid w:val="003148D3"/>
    <w:rsid w:val="00314986"/>
    <w:rsid w:val="0031516B"/>
    <w:rsid w:val="00315798"/>
    <w:rsid w:val="00315B6C"/>
    <w:rsid w:val="00315B86"/>
    <w:rsid w:val="00315FF2"/>
    <w:rsid w:val="003165DB"/>
    <w:rsid w:val="00316C7E"/>
    <w:rsid w:val="00316D57"/>
    <w:rsid w:val="0031725B"/>
    <w:rsid w:val="0031744B"/>
    <w:rsid w:val="00317B36"/>
    <w:rsid w:val="0032009E"/>
    <w:rsid w:val="003203FC"/>
    <w:rsid w:val="00320573"/>
    <w:rsid w:val="00320620"/>
    <w:rsid w:val="00320C78"/>
    <w:rsid w:val="00320FFB"/>
    <w:rsid w:val="00321038"/>
    <w:rsid w:val="00321070"/>
    <w:rsid w:val="003213AD"/>
    <w:rsid w:val="00321722"/>
    <w:rsid w:val="0032183A"/>
    <w:rsid w:val="00321886"/>
    <w:rsid w:val="00321A4F"/>
    <w:rsid w:val="00321AF9"/>
    <w:rsid w:val="00321C30"/>
    <w:rsid w:val="00322047"/>
    <w:rsid w:val="003221BC"/>
    <w:rsid w:val="00322796"/>
    <w:rsid w:val="00322A08"/>
    <w:rsid w:val="003233AC"/>
    <w:rsid w:val="00323FA5"/>
    <w:rsid w:val="003243CA"/>
    <w:rsid w:val="003245E6"/>
    <w:rsid w:val="0032471A"/>
    <w:rsid w:val="00324764"/>
    <w:rsid w:val="00324A86"/>
    <w:rsid w:val="0032563C"/>
    <w:rsid w:val="0032579A"/>
    <w:rsid w:val="00325A8C"/>
    <w:rsid w:val="00325BBD"/>
    <w:rsid w:val="00325F0A"/>
    <w:rsid w:val="00325F0E"/>
    <w:rsid w:val="00326535"/>
    <w:rsid w:val="00326636"/>
    <w:rsid w:val="003266C2"/>
    <w:rsid w:val="003267B6"/>
    <w:rsid w:val="0032681A"/>
    <w:rsid w:val="003268C9"/>
    <w:rsid w:val="00326FCC"/>
    <w:rsid w:val="003271CB"/>
    <w:rsid w:val="00327686"/>
    <w:rsid w:val="003279BF"/>
    <w:rsid w:val="00327F29"/>
    <w:rsid w:val="003301CE"/>
    <w:rsid w:val="0033060B"/>
    <w:rsid w:val="00330776"/>
    <w:rsid w:val="0033078B"/>
    <w:rsid w:val="00330B81"/>
    <w:rsid w:val="0033100B"/>
    <w:rsid w:val="00331025"/>
    <w:rsid w:val="00331164"/>
    <w:rsid w:val="003315F1"/>
    <w:rsid w:val="00331669"/>
    <w:rsid w:val="00331924"/>
    <w:rsid w:val="00331CE3"/>
    <w:rsid w:val="00332063"/>
    <w:rsid w:val="003323F1"/>
    <w:rsid w:val="0033277D"/>
    <w:rsid w:val="003333F3"/>
    <w:rsid w:val="00333755"/>
    <w:rsid w:val="00333A5E"/>
    <w:rsid w:val="00333A9A"/>
    <w:rsid w:val="00333C6F"/>
    <w:rsid w:val="00334218"/>
    <w:rsid w:val="00334233"/>
    <w:rsid w:val="00334463"/>
    <w:rsid w:val="003344EE"/>
    <w:rsid w:val="00335111"/>
    <w:rsid w:val="00335400"/>
    <w:rsid w:val="003355FE"/>
    <w:rsid w:val="00335979"/>
    <w:rsid w:val="003359A8"/>
    <w:rsid w:val="00335AF3"/>
    <w:rsid w:val="00335C7A"/>
    <w:rsid w:val="00335F83"/>
    <w:rsid w:val="00336119"/>
    <w:rsid w:val="00336170"/>
    <w:rsid w:val="00336618"/>
    <w:rsid w:val="003369A9"/>
    <w:rsid w:val="003369D6"/>
    <w:rsid w:val="003373BA"/>
    <w:rsid w:val="00337698"/>
    <w:rsid w:val="0033782B"/>
    <w:rsid w:val="00337969"/>
    <w:rsid w:val="00337981"/>
    <w:rsid w:val="00337A12"/>
    <w:rsid w:val="00337D31"/>
    <w:rsid w:val="00337D84"/>
    <w:rsid w:val="0034039F"/>
    <w:rsid w:val="003405B9"/>
    <w:rsid w:val="0034091C"/>
    <w:rsid w:val="00340CBB"/>
    <w:rsid w:val="00340E37"/>
    <w:rsid w:val="003413CB"/>
    <w:rsid w:val="00341453"/>
    <w:rsid w:val="00341454"/>
    <w:rsid w:val="003418E4"/>
    <w:rsid w:val="003418F6"/>
    <w:rsid w:val="00341D32"/>
    <w:rsid w:val="00341E8D"/>
    <w:rsid w:val="003422E0"/>
    <w:rsid w:val="00342A0B"/>
    <w:rsid w:val="00342C00"/>
    <w:rsid w:val="00342DDE"/>
    <w:rsid w:val="00342FC9"/>
    <w:rsid w:val="003434B4"/>
    <w:rsid w:val="00343679"/>
    <w:rsid w:val="0034368F"/>
    <w:rsid w:val="003437A9"/>
    <w:rsid w:val="003440C7"/>
    <w:rsid w:val="0034419E"/>
    <w:rsid w:val="003448C9"/>
    <w:rsid w:val="00344979"/>
    <w:rsid w:val="00344B28"/>
    <w:rsid w:val="00344F7B"/>
    <w:rsid w:val="00344F85"/>
    <w:rsid w:val="00345555"/>
    <w:rsid w:val="0034561E"/>
    <w:rsid w:val="00345688"/>
    <w:rsid w:val="003458C7"/>
    <w:rsid w:val="00345C8B"/>
    <w:rsid w:val="00346173"/>
    <w:rsid w:val="0034660C"/>
    <w:rsid w:val="0034678B"/>
    <w:rsid w:val="003469E9"/>
    <w:rsid w:val="00346A42"/>
    <w:rsid w:val="00346AF3"/>
    <w:rsid w:val="00346BC5"/>
    <w:rsid w:val="0034709C"/>
    <w:rsid w:val="00347ABF"/>
    <w:rsid w:val="00347C5E"/>
    <w:rsid w:val="00347DAB"/>
    <w:rsid w:val="00347E02"/>
    <w:rsid w:val="00350427"/>
    <w:rsid w:val="00350585"/>
    <w:rsid w:val="00350C04"/>
    <w:rsid w:val="003510F6"/>
    <w:rsid w:val="00351216"/>
    <w:rsid w:val="00352396"/>
    <w:rsid w:val="00352710"/>
    <w:rsid w:val="00352A2B"/>
    <w:rsid w:val="00352A53"/>
    <w:rsid w:val="00352B84"/>
    <w:rsid w:val="00352CD2"/>
    <w:rsid w:val="00353122"/>
    <w:rsid w:val="0035323D"/>
    <w:rsid w:val="00353311"/>
    <w:rsid w:val="0035379B"/>
    <w:rsid w:val="00353B0F"/>
    <w:rsid w:val="00354126"/>
    <w:rsid w:val="003547AB"/>
    <w:rsid w:val="00354B06"/>
    <w:rsid w:val="00354B56"/>
    <w:rsid w:val="00354B8A"/>
    <w:rsid w:val="00354D01"/>
    <w:rsid w:val="00354D2A"/>
    <w:rsid w:val="00354E6F"/>
    <w:rsid w:val="00354FF4"/>
    <w:rsid w:val="003553DD"/>
    <w:rsid w:val="003554FF"/>
    <w:rsid w:val="003555DF"/>
    <w:rsid w:val="00355650"/>
    <w:rsid w:val="0035588F"/>
    <w:rsid w:val="003558BC"/>
    <w:rsid w:val="00355B01"/>
    <w:rsid w:val="00355B21"/>
    <w:rsid w:val="00356115"/>
    <w:rsid w:val="0035611C"/>
    <w:rsid w:val="00356239"/>
    <w:rsid w:val="0035663D"/>
    <w:rsid w:val="00356ABE"/>
    <w:rsid w:val="003570EC"/>
    <w:rsid w:val="003572F9"/>
    <w:rsid w:val="00360058"/>
    <w:rsid w:val="00360416"/>
    <w:rsid w:val="003607CE"/>
    <w:rsid w:val="00360D5D"/>
    <w:rsid w:val="00360E0F"/>
    <w:rsid w:val="003614D1"/>
    <w:rsid w:val="003615DF"/>
    <w:rsid w:val="003615E0"/>
    <w:rsid w:val="00361746"/>
    <w:rsid w:val="00361BF4"/>
    <w:rsid w:val="00361D16"/>
    <w:rsid w:val="00361EBC"/>
    <w:rsid w:val="00361F2A"/>
    <w:rsid w:val="00361F52"/>
    <w:rsid w:val="00361FCA"/>
    <w:rsid w:val="00362445"/>
    <w:rsid w:val="003624EB"/>
    <w:rsid w:val="0036279E"/>
    <w:rsid w:val="003627BE"/>
    <w:rsid w:val="00362AC8"/>
    <w:rsid w:val="00362B26"/>
    <w:rsid w:val="00362B3D"/>
    <w:rsid w:val="00362C68"/>
    <w:rsid w:val="00363543"/>
    <w:rsid w:val="003635D3"/>
    <w:rsid w:val="00363762"/>
    <w:rsid w:val="00363C66"/>
    <w:rsid w:val="00363DC7"/>
    <w:rsid w:val="00364464"/>
    <w:rsid w:val="003647B3"/>
    <w:rsid w:val="00364823"/>
    <w:rsid w:val="00364B3C"/>
    <w:rsid w:val="00364C09"/>
    <w:rsid w:val="00364E9A"/>
    <w:rsid w:val="00364EE3"/>
    <w:rsid w:val="003653D3"/>
    <w:rsid w:val="00365A43"/>
    <w:rsid w:val="00365A44"/>
    <w:rsid w:val="00365F66"/>
    <w:rsid w:val="003661FD"/>
    <w:rsid w:val="0036646F"/>
    <w:rsid w:val="00366736"/>
    <w:rsid w:val="00366898"/>
    <w:rsid w:val="0036717C"/>
    <w:rsid w:val="00367437"/>
    <w:rsid w:val="0036771F"/>
    <w:rsid w:val="003677BA"/>
    <w:rsid w:val="00367CEC"/>
    <w:rsid w:val="00367DFF"/>
    <w:rsid w:val="003700D8"/>
    <w:rsid w:val="00370741"/>
    <w:rsid w:val="0037093A"/>
    <w:rsid w:val="00370988"/>
    <w:rsid w:val="00370BE3"/>
    <w:rsid w:val="00371280"/>
    <w:rsid w:val="003718B4"/>
    <w:rsid w:val="00371A3D"/>
    <w:rsid w:val="00371C17"/>
    <w:rsid w:val="00371D0C"/>
    <w:rsid w:val="00372548"/>
    <w:rsid w:val="003728DB"/>
    <w:rsid w:val="00372A11"/>
    <w:rsid w:val="00372C10"/>
    <w:rsid w:val="0037304F"/>
    <w:rsid w:val="0037313C"/>
    <w:rsid w:val="00373387"/>
    <w:rsid w:val="00373652"/>
    <w:rsid w:val="00373866"/>
    <w:rsid w:val="003738EA"/>
    <w:rsid w:val="00373BD1"/>
    <w:rsid w:val="00373DAF"/>
    <w:rsid w:val="00373E9D"/>
    <w:rsid w:val="00373FFE"/>
    <w:rsid w:val="00374888"/>
    <w:rsid w:val="003748F9"/>
    <w:rsid w:val="00374902"/>
    <w:rsid w:val="00374AF5"/>
    <w:rsid w:val="0037516E"/>
    <w:rsid w:val="00375656"/>
    <w:rsid w:val="00375829"/>
    <w:rsid w:val="00375938"/>
    <w:rsid w:val="00375C12"/>
    <w:rsid w:val="00375E13"/>
    <w:rsid w:val="003760A7"/>
    <w:rsid w:val="0037622D"/>
    <w:rsid w:val="00376238"/>
    <w:rsid w:val="003765E0"/>
    <w:rsid w:val="00376C02"/>
    <w:rsid w:val="0037741B"/>
    <w:rsid w:val="00377559"/>
    <w:rsid w:val="00377712"/>
    <w:rsid w:val="00377A7B"/>
    <w:rsid w:val="00377B22"/>
    <w:rsid w:val="00377F9A"/>
    <w:rsid w:val="00380475"/>
    <w:rsid w:val="00380728"/>
    <w:rsid w:val="00380B0D"/>
    <w:rsid w:val="00380B1D"/>
    <w:rsid w:val="00380EB6"/>
    <w:rsid w:val="00381027"/>
    <w:rsid w:val="00381131"/>
    <w:rsid w:val="003814AA"/>
    <w:rsid w:val="003817A9"/>
    <w:rsid w:val="00381986"/>
    <w:rsid w:val="00381FB7"/>
    <w:rsid w:val="0038200C"/>
    <w:rsid w:val="003821BE"/>
    <w:rsid w:val="00382477"/>
    <w:rsid w:val="003824EF"/>
    <w:rsid w:val="00382775"/>
    <w:rsid w:val="00382AA0"/>
    <w:rsid w:val="00382EFE"/>
    <w:rsid w:val="0038318A"/>
    <w:rsid w:val="003834CF"/>
    <w:rsid w:val="00383668"/>
    <w:rsid w:val="00383718"/>
    <w:rsid w:val="003838B0"/>
    <w:rsid w:val="003838C2"/>
    <w:rsid w:val="003844B3"/>
    <w:rsid w:val="003847DD"/>
    <w:rsid w:val="00384FA4"/>
    <w:rsid w:val="003856F8"/>
    <w:rsid w:val="00385CE4"/>
    <w:rsid w:val="00385D14"/>
    <w:rsid w:val="00385DD9"/>
    <w:rsid w:val="00385F8A"/>
    <w:rsid w:val="00386279"/>
    <w:rsid w:val="00386517"/>
    <w:rsid w:val="003866E7"/>
    <w:rsid w:val="00386DFD"/>
    <w:rsid w:val="003875F9"/>
    <w:rsid w:val="003876F4"/>
    <w:rsid w:val="00387936"/>
    <w:rsid w:val="00387C3B"/>
    <w:rsid w:val="0039049E"/>
    <w:rsid w:val="0039060A"/>
    <w:rsid w:val="00390928"/>
    <w:rsid w:val="00390FFA"/>
    <w:rsid w:val="003918F7"/>
    <w:rsid w:val="00391962"/>
    <w:rsid w:val="00391D83"/>
    <w:rsid w:val="00391FA7"/>
    <w:rsid w:val="003920FC"/>
    <w:rsid w:val="003921B4"/>
    <w:rsid w:val="00392579"/>
    <w:rsid w:val="00392634"/>
    <w:rsid w:val="00392C86"/>
    <w:rsid w:val="00392C8F"/>
    <w:rsid w:val="00392DE2"/>
    <w:rsid w:val="0039317B"/>
    <w:rsid w:val="003933C4"/>
    <w:rsid w:val="00393439"/>
    <w:rsid w:val="0039344D"/>
    <w:rsid w:val="003934FC"/>
    <w:rsid w:val="00393602"/>
    <w:rsid w:val="003936B8"/>
    <w:rsid w:val="003937EB"/>
    <w:rsid w:val="00393967"/>
    <w:rsid w:val="00393AE3"/>
    <w:rsid w:val="00393D50"/>
    <w:rsid w:val="00393DD2"/>
    <w:rsid w:val="003943B7"/>
    <w:rsid w:val="00394ECC"/>
    <w:rsid w:val="00395472"/>
    <w:rsid w:val="003956E4"/>
    <w:rsid w:val="00395B56"/>
    <w:rsid w:val="00395EB7"/>
    <w:rsid w:val="00395ED9"/>
    <w:rsid w:val="00396039"/>
    <w:rsid w:val="00396100"/>
    <w:rsid w:val="003966B2"/>
    <w:rsid w:val="003968CF"/>
    <w:rsid w:val="00396C15"/>
    <w:rsid w:val="00396F6E"/>
    <w:rsid w:val="00397080"/>
    <w:rsid w:val="0039715A"/>
    <w:rsid w:val="003971F7"/>
    <w:rsid w:val="00397283"/>
    <w:rsid w:val="00397316"/>
    <w:rsid w:val="0039755B"/>
    <w:rsid w:val="0039760D"/>
    <w:rsid w:val="00397628"/>
    <w:rsid w:val="003A019B"/>
    <w:rsid w:val="003A0259"/>
    <w:rsid w:val="003A09C2"/>
    <w:rsid w:val="003A0BB5"/>
    <w:rsid w:val="003A13AB"/>
    <w:rsid w:val="003A1506"/>
    <w:rsid w:val="003A1D47"/>
    <w:rsid w:val="003A1E4A"/>
    <w:rsid w:val="003A25E9"/>
    <w:rsid w:val="003A288A"/>
    <w:rsid w:val="003A28EB"/>
    <w:rsid w:val="003A2AE5"/>
    <w:rsid w:val="003A2D55"/>
    <w:rsid w:val="003A346E"/>
    <w:rsid w:val="003A35CC"/>
    <w:rsid w:val="003A367D"/>
    <w:rsid w:val="003A3A5E"/>
    <w:rsid w:val="003A3B97"/>
    <w:rsid w:val="003A41D1"/>
    <w:rsid w:val="003A4214"/>
    <w:rsid w:val="003A4529"/>
    <w:rsid w:val="003A46BD"/>
    <w:rsid w:val="003A4940"/>
    <w:rsid w:val="003A5028"/>
    <w:rsid w:val="003A5540"/>
    <w:rsid w:val="003A6074"/>
    <w:rsid w:val="003A6788"/>
    <w:rsid w:val="003A6854"/>
    <w:rsid w:val="003A6867"/>
    <w:rsid w:val="003A6AED"/>
    <w:rsid w:val="003A6D44"/>
    <w:rsid w:val="003A7639"/>
    <w:rsid w:val="003A7DF6"/>
    <w:rsid w:val="003A7E7C"/>
    <w:rsid w:val="003B0175"/>
    <w:rsid w:val="003B05FF"/>
    <w:rsid w:val="003B06FC"/>
    <w:rsid w:val="003B0F0F"/>
    <w:rsid w:val="003B1387"/>
    <w:rsid w:val="003B13EB"/>
    <w:rsid w:val="003B15EB"/>
    <w:rsid w:val="003B1970"/>
    <w:rsid w:val="003B1CFB"/>
    <w:rsid w:val="003B1DF7"/>
    <w:rsid w:val="003B21E4"/>
    <w:rsid w:val="003B2202"/>
    <w:rsid w:val="003B2648"/>
    <w:rsid w:val="003B2833"/>
    <w:rsid w:val="003B29D3"/>
    <w:rsid w:val="003B2EDB"/>
    <w:rsid w:val="003B2F06"/>
    <w:rsid w:val="003B2FA2"/>
    <w:rsid w:val="003B3479"/>
    <w:rsid w:val="003B3EFC"/>
    <w:rsid w:val="003B3F89"/>
    <w:rsid w:val="003B4086"/>
    <w:rsid w:val="003B477A"/>
    <w:rsid w:val="003B4A43"/>
    <w:rsid w:val="003B4A98"/>
    <w:rsid w:val="003B51F2"/>
    <w:rsid w:val="003B5286"/>
    <w:rsid w:val="003B5419"/>
    <w:rsid w:val="003B5722"/>
    <w:rsid w:val="003B583E"/>
    <w:rsid w:val="003B5E5B"/>
    <w:rsid w:val="003B5EFA"/>
    <w:rsid w:val="003B6098"/>
    <w:rsid w:val="003B6105"/>
    <w:rsid w:val="003B6221"/>
    <w:rsid w:val="003B62D1"/>
    <w:rsid w:val="003B6662"/>
    <w:rsid w:val="003B6850"/>
    <w:rsid w:val="003B6C61"/>
    <w:rsid w:val="003B6D2E"/>
    <w:rsid w:val="003B6EA0"/>
    <w:rsid w:val="003B720E"/>
    <w:rsid w:val="003B7854"/>
    <w:rsid w:val="003B7CFD"/>
    <w:rsid w:val="003B7F4A"/>
    <w:rsid w:val="003C0152"/>
    <w:rsid w:val="003C0890"/>
    <w:rsid w:val="003C08DE"/>
    <w:rsid w:val="003C0CB5"/>
    <w:rsid w:val="003C0DE8"/>
    <w:rsid w:val="003C0E4A"/>
    <w:rsid w:val="003C10E1"/>
    <w:rsid w:val="003C1329"/>
    <w:rsid w:val="003C1CBC"/>
    <w:rsid w:val="003C1F04"/>
    <w:rsid w:val="003C2758"/>
    <w:rsid w:val="003C2AF4"/>
    <w:rsid w:val="003C2D2C"/>
    <w:rsid w:val="003C30ED"/>
    <w:rsid w:val="003C316F"/>
    <w:rsid w:val="003C3729"/>
    <w:rsid w:val="003C3BDD"/>
    <w:rsid w:val="003C3C0E"/>
    <w:rsid w:val="003C3CAF"/>
    <w:rsid w:val="003C4131"/>
    <w:rsid w:val="003C42E8"/>
    <w:rsid w:val="003C4472"/>
    <w:rsid w:val="003C4588"/>
    <w:rsid w:val="003C464B"/>
    <w:rsid w:val="003C5656"/>
    <w:rsid w:val="003C5ADF"/>
    <w:rsid w:val="003C5D0D"/>
    <w:rsid w:val="003C5EC5"/>
    <w:rsid w:val="003C61C9"/>
    <w:rsid w:val="003C6301"/>
    <w:rsid w:val="003C6591"/>
    <w:rsid w:val="003C68F7"/>
    <w:rsid w:val="003C69E6"/>
    <w:rsid w:val="003C6A22"/>
    <w:rsid w:val="003C744A"/>
    <w:rsid w:val="003C7A80"/>
    <w:rsid w:val="003C7B1D"/>
    <w:rsid w:val="003C7B2E"/>
    <w:rsid w:val="003D0425"/>
    <w:rsid w:val="003D0436"/>
    <w:rsid w:val="003D13EE"/>
    <w:rsid w:val="003D145B"/>
    <w:rsid w:val="003D1C8A"/>
    <w:rsid w:val="003D1F9D"/>
    <w:rsid w:val="003D218A"/>
    <w:rsid w:val="003D233F"/>
    <w:rsid w:val="003D2359"/>
    <w:rsid w:val="003D2531"/>
    <w:rsid w:val="003D2596"/>
    <w:rsid w:val="003D2962"/>
    <w:rsid w:val="003D318A"/>
    <w:rsid w:val="003D3398"/>
    <w:rsid w:val="003D3C1F"/>
    <w:rsid w:val="003D3EAE"/>
    <w:rsid w:val="003D3F3B"/>
    <w:rsid w:val="003D4069"/>
    <w:rsid w:val="003D4077"/>
    <w:rsid w:val="003D42A5"/>
    <w:rsid w:val="003D44CB"/>
    <w:rsid w:val="003D480D"/>
    <w:rsid w:val="003D4C43"/>
    <w:rsid w:val="003D4FC1"/>
    <w:rsid w:val="003D51D0"/>
    <w:rsid w:val="003D5561"/>
    <w:rsid w:val="003D564E"/>
    <w:rsid w:val="003D5E8F"/>
    <w:rsid w:val="003D5F2C"/>
    <w:rsid w:val="003D6062"/>
    <w:rsid w:val="003D63F8"/>
    <w:rsid w:val="003D649A"/>
    <w:rsid w:val="003D6575"/>
    <w:rsid w:val="003D65F0"/>
    <w:rsid w:val="003D6880"/>
    <w:rsid w:val="003D6C5B"/>
    <w:rsid w:val="003D70A6"/>
    <w:rsid w:val="003D7131"/>
    <w:rsid w:val="003D755C"/>
    <w:rsid w:val="003D7669"/>
    <w:rsid w:val="003D79C3"/>
    <w:rsid w:val="003D7A89"/>
    <w:rsid w:val="003D7D1E"/>
    <w:rsid w:val="003D7D9C"/>
    <w:rsid w:val="003D7FD6"/>
    <w:rsid w:val="003E009B"/>
    <w:rsid w:val="003E0182"/>
    <w:rsid w:val="003E04F4"/>
    <w:rsid w:val="003E07C2"/>
    <w:rsid w:val="003E0A48"/>
    <w:rsid w:val="003E0D28"/>
    <w:rsid w:val="003E164D"/>
    <w:rsid w:val="003E2491"/>
    <w:rsid w:val="003E2598"/>
    <w:rsid w:val="003E2650"/>
    <w:rsid w:val="003E2BF3"/>
    <w:rsid w:val="003E2E2B"/>
    <w:rsid w:val="003E2EC5"/>
    <w:rsid w:val="003E365B"/>
    <w:rsid w:val="003E36E9"/>
    <w:rsid w:val="003E3943"/>
    <w:rsid w:val="003E3D86"/>
    <w:rsid w:val="003E3E06"/>
    <w:rsid w:val="003E3E2C"/>
    <w:rsid w:val="003E4813"/>
    <w:rsid w:val="003E487C"/>
    <w:rsid w:val="003E4AB8"/>
    <w:rsid w:val="003E4AC6"/>
    <w:rsid w:val="003E5072"/>
    <w:rsid w:val="003E5128"/>
    <w:rsid w:val="003E540C"/>
    <w:rsid w:val="003E5422"/>
    <w:rsid w:val="003E5862"/>
    <w:rsid w:val="003E60A1"/>
    <w:rsid w:val="003E62BC"/>
    <w:rsid w:val="003E695E"/>
    <w:rsid w:val="003E6AC7"/>
    <w:rsid w:val="003E6FCD"/>
    <w:rsid w:val="003E724D"/>
    <w:rsid w:val="003E725D"/>
    <w:rsid w:val="003E73D3"/>
    <w:rsid w:val="003E7495"/>
    <w:rsid w:val="003E75DF"/>
    <w:rsid w:val="003F01DA"/>
    <w:rsid w:val="003F0203"/>
    <w:rsid w:val="003F089B"/>
    <w:rsid w:val="003F0A88"/>
    <w:rsid w:val="003F0AAC"/>
    <w:rsid w:val="003F112C"/>
    <w:rsid w:val="003F113B"/>
    <w:rsid w:val="003F113D"/>
    <w:rsid w:val="003F119E"/>
    <w:rsid w:val="003F1510"/>
    <w:rsid w:val="003F1ACB"/>
    <w:rsid w:val="003F207A"/>
    <w:rsid w:val="003F239D"/>
    <w:rsid w:val="003F270F"/>
    <w:rsid w:val="003F2ECE"/>
    <w:rsid w:val="003F2F91"/>
    <w:rsid w:val="003F33C2"/>
    <w:rsid w:val="003F35A5"/>
    <w:rsid w:val="003F3684"/>
    <w:rsid w:val="003F3724"/>
    <w:rsid w:val="003F3E9C"/>
    <w:rsid w:val="003F3EF8"/>
    <w:rsid w:val="003F4019"/>
    <w:rsid w:val="003F4688"/>
    <w:rsid w:val="003F4954"/>
    <w:rsid w:val="003F4BD7"/>
    <w:rsid w:val="003F4DE7"/>
    <w:rsid w:val="003F4FDA"/>
    <w:rsid w:val="003F53DF"/>
    <w:rsid w:val="003F58C1"/>
    <w:rsid w:val="003F599B"/>
    <w:rsid w:val="003F5B64"/>
    <w:rsid w:val="003F5C75"/>
    <w:rsid w:val="003F5D21"/>
    <w:rsid w:val="003F62F0"/>
    <w:rsid w:val="003F642C"/>
    <w:rsid w:val="003F65D9"/>
    <w:rsid w:val="003F6DF2"/>
    <w:rsid w:val="003F6F87"/>
    <w:rsid w:val="003F73CB"/>
    <w:rsid w:val="003F7590"/>
    <w:rsid w:val="003F78D3"/>
    <w:rsid w:val="003F78E8"/>
    <w:rsid w:val="003F7B57"/>
    <w:rsid w:val="003F7F36"/>
    <w:rsid w:val="00400209"/>
    <w:rsid w:val="00400240"/>
    <w:rsid w:val="0040047B"/>
    <w:rsid w:val="00400811"/>
    <w:rsid w:val="004008F6"/>
    <w:rsid w:val="00400E02"/>
    <w:rsid w:val="00400FA5"/>
    <w:rsid w:val="00400FD4"/>
    <w:rsid w:val="00400FD6"/>
    <w:rsid w:val="0040113E"/>
    <w:rsid w:val="00401444"/>
    <w:rsid w:val="004019A1"/>
    <w:rsid w:val="00401C5A"/>
    <w:rsid w:val="004020EE"/>
    <w:rsid w:val="00402456"/>
    <w:rsid w:val="00402462"/>
    <w:rsid w:val="00402551"/>
    <w:rsid w:val="004025ED"/>
    <w:rsid w:val="00402882"/>
    <w:rsid w:val="004028E0"/>
    <w:rsid w:val="00402B90"/>
    <w:rsid w:val="00402C3C"/>
    <w:rsid w:val="0040347D"/>
    <w:rsid w:val="0040387E"/>
    <w:rsid w:val="00403916"/>
    <w:rsid w:val="00403FB8"/>
    <w:rsid w:val="00404069"/>
    <w:rsid w:val="004041AE"/>
    <w:rsid w:val="0040429B"/>
    <w:rsid w:val="004042F6"/>
    <w:rsid w:val="00404A06"/>
    <w:rsid w:val="00404E89"/>
    <w:rsid w:val="00404FE3"/>
    <w:rsid w:val="004050B9"/>
    <w:rsid w:val="0040517A"/>
    <w:rsid w:val="00405390"/>
    <w:rsid w:val="00405818"/>
    <w:rsid w:val="004058EB"/>
    <w:rsid w:val="00405B39"/>
    <w:rsid w:val="00406652"/>
    <w:rsid w:val="00406CB8"/>
    <w:rsid w:val="0040717E"/>
    <w:rsid w:val="00407871"/>
    <w:rsid w:val="004078C6"/>
    <w:rsid w:val="00407933"/>
    <w:rsid w:val="00407BD1"/>
    <w:rsid w:val="004102F4"/>
    <w:rsid w:val="00410566"/>
    <w:rsid w:val="00410738"/>
    <w:rsid w:val="00410F19"/>
    <w:rsid w:val="004112D5"/>
    <w:rsid w:val="00411CCF"/>
    <w:rsid w:val="00411EFB"/>
    <w:rsid w:val="00411FBF"/>
    <w:rsid w:val="0041230F"/>
    <w:rsid w:val="004124CE"/>
    <w:rsid w:val="004124F5"/>
    <w:rsid w:val="0041256E"/>
    <w:rsid w:val="00412FB8"/>
    <w:rsid w:val="004134AB"/>
    <w:rsid w:val="00413701"/>
    <w:rsid w:val="00413D5C"/>
    <w:rsid w:val="00413E07"/>
    <w:rsid w:val="004145FB"/>
    <w:rsid w:val="004146D9"/>
    <w:rsid w:val="00414EC2"/>
    <w:rsid w:val="00415200"/>
    <w:rsid w:val="004156E9"/>
    <w:rsid w:val="004159F2"/>
    <w:rsid w:val="00415D10"/>
    <w:rsid w:val="00416590"/>
    <w:rsid w:val="00416687"/>
    <w:rsid w:val="004169F5"/>
    <w:rsid w:val="00416E4F"/>
    <w:rsid w:val="00416FD4"/>
    <w:rsid w:val="0041737D"/>
    <w:rsid w:val="004173DF"/>
    <w:rsid w:val="004176B4"/>
    <w:rsid w:val="00417740"/>
    <w:rsid w:val="00417827"/>
    <w:rsid w:val="0041793E"/>
    <w:rsid w:val="00417AC8"/>
    <w:rsid w:val="00417BF0"/>
    <w:rsid w:val="00417F28"/>
    <w:rsid w:val="00417F62"/>
    <w:rsid w:val="0042014E"/>
    <w:rsid w:val="004201B5"/>
    <w:rsid w:val="004203E8"/>
    <w:rsid w:val="004204A3"/>
    <w:rsid w:val="004206C4"/>
    <w:rsid w:val="004207E0"/>
    <w:rsid w:val="00420857"/>
    <w:rsid w:val="0042117F"/>
    <w:rsid w:val="004214FE"/>
    <w:rsid w:val="004219FB"/>
    <w:rsid w:val="00421CE1"/>
    <w:rsid w:val="0042254D"/>
    <w:rsid w:val="00422674"/>
    <w:rsid w:val="00423351"/>
    <w:rsid w:val="004238D1"/>
    <w:rsid w:val="00423AB4"/>
    <w:rsid w:val="00423CE4"/>
    <w:rsid w:val="00423D61"/>
    <w:rsid w:val="0042431D"/>
    <w:rsid w:val="00424752"/>
    <w:rsid w:val="00424C24"/>
    <w:rsid w:val="00424DC2"/>
    <w:rsid w:val="0042552B"/>
    <w:rsid w:val="0042569F"/>
    <w:rsid w:val="0042574C"/>
    <w:rsid w:val="00425F5F"/>
    <w:rsid w:val="00426299"/>
    <w:rsid w:val="00426509"/>
    <w:rsid w:val="00426B86"/>
    <w:rsid w:val="00426BA4"/>
    <w:rsid w:val="00426BB3"/>
    <w:rsid w:val="00426ECE"/>
    <w:rsid w:val="0042701F"/>
    <w:rsid w:val="004271D7"/>
    <w:rsid w:val="00427223"/>
    <w:rsid w:val="00427E11"/>
    <w:rsid w:val="00427E35"/>
    <w:rsid w:val="004302C2"/>
    <w:rsid w:val="004307AB"/>
    <w:rsid w:val="00430AE0"/>
    <w:rsid w:val="00430CC5"/>
    <w:rsid w:val="00430E21"/>
    <w:rsid w:val="004311A1"/>
    <w:rsid w:val="004311CD"/>
    <w:rsid w:val="004317DD"/>
    <w:rsid w:val="004319AB"/>
    <w:rsid w:val="00431E38"/>
    <w:rsid w:val="00431F67"/>
    <w:rsid w:val="00431FC1"/>
    <w:rsid w:val="0043222C"/>
    <w:rsid w:val="004324F3"/>
    <w:rsid w:val="004325A8"/>
    <w:rsid w:val="004326EC"/>
    <w:rsid w:val="00432712"/>
    <w:rsid w:val="00432D6B"/>
    <w:rsid w:val="00432F30"/>
    <w:rsid w:val="004331F6"/>
    <w:rsid w:val="004340AC"/>
    <w:rsid w:val="0043476C"/>
    <w:rsid w:val="00434C56"/>
    <w:rsid w:val="00435082"/>
    <w:rsid w:val="00435111"/>
    <w:rsid w:val="004352E0"/>
    <w:rsid w:val="00435350"/>
    <w:rsid w:val="004355EC"/>
    <w:rsid w:val="004359E3"/>
    <w:rsid w:val="00435E4C"/>
    <w:rsid w:val="0043626C"/>
    <w:rsid w:val="00436773"/>
    <w:rsid w:val="00436EC4"/>
    <w:rsid w:val="0043707A"/>
    <w:rsid w:val="00437179"/>
    <w:rsid w:val="004376AE"/>
    <w:rsid w:val="0043771F"/>
    <w:rsid w:val="00437E56"/>
    <w:rsid w:val="00440386"/>
    <w:rsid w:val="0044058D"/>
    <w:rsid w:val="00440E10"/>
    <w:rsid w:val="00441105"/>
    <w:rsid w:val="00441126"/>
    <w:rsid w:val="00441497"/>
    <w:rsid w:val="00441793"/>
    <w:rsid w:val="004418F9"/>
    <w:rsid w:val="00442280"/>
    <w:rsid w:val="00442285"/>
    <w:rsid w:val="00442A2F"/>
    <w:rsid w:val="004432CD"/>
    <w:rsid w:val="00443447"/>
    <w:rsid w:val="004437E6"/>
    <w:rsid w:val="00443EC0"/>
    <w:rsid w:val="00443F60"/>
    <w:rsid w:val="00443F7B"/>
    <w:rsid w:val="0044451E"/>
    <w:rsid w:val="00444801"/>
    <w:rsid w:val="00445078"/>
    <w:rsid w:val="004451F0"/>
    <w:rsid w:val="00445365"/>
    <w:rsid w:val="0044582A"/>
    <w:rsid w:val="00445B87"/>
    <w:rsid w:val="00445E2D"/>
    <w:rsid w:val="004464F2"/>
    <w:rsid w:val="00446887"/>
    <w:rsid w:val="00446A6D"/>
    <w:rsid w:val="00446DD0"/>
    <w:rsid w:val="00447178"/>
    <w:rsid w:val="004471F1"/>
    <w:rsid w:val="0044750A"/>
    <w:rsid w:val="00447767"/>
    <w:rsid w:val="00447FA9"/>
    <w:rsid w:val="004501EE"/>
    <w:rsid w:val="00450ACC"/>
    <w:rsid w:val="00450EA1"/>
    <w:rsid w:val="00451486"/>
    <w:rsid w:val="00451538"/>
    <w:rsid w:val="0045154A"/>
    <w:rsid w:val="00451563"/>
    <w:rsid w:val="0045196A"/>
    <w:rsid w:val="004519F4"/>
    <w:rsid w:val="004522EC"/>
    <w:rsid w:val="004529B6"/>
    <w:rsid w:val="00452BAF"/>
    <w:rsid w:val="00453361"/>
    <w:rsid w:val="00453724"/>
    <w:rsid w:val="00453AD8"/>
    <w:rsid w:val="00453BEA"/>
    <w:rsid w:val="00453C17"/>
    <w:rsid w:val="00453C69"/>
    <w:rsid w:val="00453DE9"/>
    <w:rsid w:val="0045441F"/>
    <w:rsid w:val="0045457D"/>
    <w:rsid w:val="0045492A"/>
    <w:rsid w:val="00454BA5"/>
    <w:rsid w:val="00454F40"/>
    <w:rsid w:val="00455421"/>
    <w:rsid w:val="004555DD"/>
    <w:rsid w:val="00455864"/>
    <w:rsid w:val="0045601A"/>
    <w:rsid w:val="00456541"/>
    <w:rsid w:val="004569F4"/>
    <w:rsid w:val="00456A5B"/>
    <w:rsid w:val="00456A63"/>
    <w:rsid w:val="00456AE5"/>
    <w:rsid w:val="00456D5A"/>
    <w:rsid w:val="00456D9D"/>
    <w:rsid w:val="004571C8"/>
    <w:rsid w:val="00457225"/>
    <w:rsid w:val="00457329"/>
    <w:rsid w:val="00460056"/>
    <w:rsid w:val="00460330"/>
    <w:rsid w:val="004606AD"/>
    <w:rsid w:val="00460785"/>
    <w:rsid w:val="004607CC"/>
    <w:rsid w:val="004609A8"/>
    <w:rsid w:val="00460ABE"/>
    <w:rsid w:val="00460C21"/>
    <w:rsid w:val="004610BA"/>
    <w:rsid w:val="00461349"/>
    <w:rsid w:val="004613B1"/>
    <w:rsid w:val="004616DD"/>
    <w:rsid w:val="004617B7"/>
    <w:rsid w:val="00461B00"/>
    <w:rsid w:val="00461BEA"/>
    <w:rsid w:val="00461D8C"/>
    <w:rsid w:val="00462584"/>
    <w:rsid w:val="0046318A"/>
    <w:rsid w:val="00463205"/>
    <w:rsid w:val="004632EB"/>
    <w:rsid w:val="00463472"/>
    <w:rsid w:val="004637FA"/>
    <w:rsid w:val="00463C56"/>
    <w:rsid w:val="0046447C"/>
    <w:rsid w:val="00464790"/>
    <w:rsid w:val="00464ACE"/>
    <w:rsid w:val="00464B6E"/>
    <w:rsid w:val="004650A7"/>
    <w:rsid w:val="004653BC"/>
    <w:rsid w:val="004656B2"/>
    <w:rsid w:val="00465CC3"/>
    <w:rsid w:val="004662A3"/>
    <w:rsid w:val="004663EF"/>
    <w:rsid w:val="00466EFF"/>
    <w:rsid w:val="004674AD"/>
    <w:rsid w:val="0046799D"/>
    <w:rsid w:val="00467E92"/>
    <w:rsid w:val="00470961"/>
    <w:rsid w:val="00470A60"/>
    <w:rsid w:val="00470D05"/>
    <w:rsid w:val="00471043"/>
    <w:rsid w:val="00471142"/>
    <w:rsid w:val="004714A6"/>
    <w:rsid w:val="00471A7C"/>
    <w:rsid w:val="00471D09"/>
    <w:rsid w:val="00471D7C"/>
    <w:rsid w:val="00471DA4"/>
    <w:rsid w:val="00471DE9"/>
    <w:rsid w:val="00471F38"/>
    <w:rsid w:val="004725AC"/>
    <w:rsid w:val="0047288F"/>
    <w:rsid w:val="00472B41"/>
    <w:rsid w:val="00472C2D"/>
    <w:rsid w:val="00472D2D"/>
    <w:rsid w:val="004731A8"/>
    <w:rsid w:val="00473361"/>
    <w:rsid w:val="00473677"/>
    <w:rsid w:val="00473AD4"/>
    <w:rsid w:val="00473D4D"/>
    <w:rsid w:val="00474283"/>
    <w:rsid w:val="00474310"/>
    <w:rsid w:val="00474627"/>
    <w:rsid w:val="00474B40"/>
    <w:rsid w:val="00474D94"/>
    <w:rsid w:val="00474DE0"/>
    <w:rsid w:val="00474E58"/>
    <w:rsid w:val="00474FED"/>
    <w:rsid w:val="004751FE"/>
    <w:rsid w:val="00475EF8"/>
    <w:rsid w:val="00475FCF"/>
    <w:rsid w:val="004764FD"/>
    <w:rsid w:val="0047687A"/>
    <w:rsid w:val="004768CC"/>
    <w:rsid w:val="00476B51"/>
    <w:rsid w:val="00477351"/>
    <w:rsid w:val="00477740"/>
    <w:rsid w:val="00477992"/>
    <w:rsid w:val="00477A80"/>
    <w:rsid w:val="00477D99"/>
    <w:rsid w:val="00477DAA"/>
    <w:rsid w:val="00477E40"/>
    <w:rsid w:val="0048028C"/>
    <w:rsid w:val="00480830"/>
    <w:rsid w:val="004808C9"/>
    <w:rsid w:val="004808EF"/>
    <w:rsid w:val="00481E8D"/>
    <w:rsid w:val="004823E2"/>
    <w:rsid w:val="004823FB"/>
    <w:rsid w:val="0048264B"/>
    <w:rsid w:val="0048291C"/>
    <w:rsid w:val="00483A03"/>
    <w:rsid w:val="00483CEA"/>
    <w:rsid w:val="00483E18"/>
    <w:rsid w:val="0048420F"/>
    <w:rsid w:val="0048429C"/>
    <w:rsid w:val="0048446A"/>
    <w:rsid w:val="0048488B"/>
    <w:rsid w:val="00484DBB"/>
    <w:rsid w:val="00484EFF"/>
    <w:rsid w:val="00484F93"/>
    <w:rsid w:val="004853AD"/>
    <w:rsid w:val="00485431"/>
    <w:rsid w:val="00485C24"/>
    <w:rsid w:val="00485F36"/>
    <w:rsid w:val="00485FB4"/>
    <w:rsid w:val="004865D7"/>
    <w:rsid w:val="00486964"/>
    <w:rsid w:val="00486C81"/>
    <w:rsid w:val="00486E96"/>
    <w:rsid w:val="00486F67"/>
    <w:rsid w:val="0048700E"/>
    <w:rsid w:val="00487117"/>
    <w:rsid w:val="00487472"/>
    <w:rsid w:val="00487E8F"/>
    <w:rsid w:val="004900A2"/>
    <w:rsid w:val="0049010C"/>
    <w:rsid w:val="004901EE"/>
    <w:rsid w:val="00490252"/>
    <w:rsid w:val="00490AEF"/>
    <w:rsid w:val="00490CA8"/>
    <w:rsid w:val="004912D9"/>
    <w:rsid w:val="0049130F"/>
    <w:rsid w:val="00491427"/>
    <w:rsid w:val="004914B5"/>
    <w:rsid w:val="0049187A"/>
    <w:rsid w:val="00491A2F"/>
    <w:rsid w:val="00491A9E"/>
    <w:rsid w:val="00491B2D"/>
    <w:rsid w:val="00491BA0"/>
    <w:rsid w:val="00491F37"/>
    <w:rsid w:val="00492684"/>
    <w:rsid w:val="00492902"/>
    <w:rsid w:val="00492DC1"/>
    <w:rsid w:val="00492EB3"/>
    <w:rsid w:val="004940E2"/>
    <w:rsid w:val="00494384"/>
    <w:rsid w:val="00494435"/>
    <w:rsid w:val="00494B11"/>
    <w:rsid w:val="00494CBE"/>
    <w:rsid w:val="004957DC"/>
    <w:rsid w:val="00495A04"/>
    <w:rsid w:val="00496743"/>
    <w:rsid w:val="004968FF"/>
    <w:rsid w:val="00496B78"/>
    <w:rsid w:val="00496DCA"/>
    <w:rsid w:val="004970F6"/>
    <w:rsid w:val="004978A9"/>
    <w:rsid w:val="00497A77"/>
    <w:rsid w:val="00497D80"/>
    <w:rsid w:val="004A0441"/>
    <w:rsid w:val="004A0724"/>
    <w:rsid w:val="004A088B"/>
    <w:rsid w:val="004A0981"/>
    <w:rsid w:val="004A0BA6"/>
    <w:rsid w:val="004A0FC2"/>
    <w:rsid w:val="004A0FCE"/>
    <w:rsid w:val="004A1121"/>
    <w:rsid w:val="004A114E"/>
    <w:rsid w:val="004A1884"/>
    <w:rsid w:val="004A190D"/>
    <w:rsid w:val="004A1970"/>
    <w:rsid w:val="004A19B3"/>
    <w:rsid w:val="004A1AE8"/>
    <w:rsid w:val="004A1C75"/>
    <w:rsid w:val="004A205F"/>
    <w:rsid w:val="004A2112"/>
    <w:rsid w:val="004A21CD"/>
    <w:rsid w:val="004A2446"/>
    <w:rsid w:val="004A26E5"/>
    <w:rsid w:val="004A2844"/>
    <w:rsid w:val="004A3378"/>
    <w:rsid w:val="004A35DB"/>
    <w:rsid w:val="004A3646"/>
    <w:rsid w:val="004A3A27"/>
    <w:rsid w:val="004A3C3B"/>
    <w:rsid w:val="004A4002"/>
    <w:rsid w:val="004A413A"/>
    <w:rsid w:val="004A46A2"/>
    <w:rsid w:val="004A4EFF"/>
    <w:rsid w:val="004A5233"/>
    <w:rsid w:val="004A532E"/>
    <w:rsid w:val="004A6257"/>
    <w:rsid w:val="004A67ED"/>
    <w:rsid w:val="004A6A8E"/>
    <w:rsid w:val="004A734B"/>
    <w:rsid w:val="004B021D"/>
    <w:rsid w:val="004B04AB"/>
    <w:rsid w:val="004B058D"/>
    <w:rsid w:val="004B0EA1"/>
    <w:rsid w:val="004B0EC6"/>
    <w:rsid w:val="004B0F21"/>
    <w:rsid w:val="004B109A"/>
    <w:rsid w:val="004B10F8"/>
    <w:rsid w:val="004B1E0B"/>
    <w:rsid w:val="004B1EA7"/>
    <w:rsid w:val="004B2667"/>
    <w:rsid w:val="004B28B9"/>
    <w:rsid w:val="004B2DA2"/>
    <w:rsid w:val="004B328A"/>
    <w:rsid w:val="004B383D"/>
    <w:rsid w:val="004B3843"/>
    <w:rsid w:val="004B3DF5"/>
    <w:rsid w:val="004B3E16"/>
    <w:rsid w:val="004B401A"/>
    <w:rsid w:val="004B4163"/>
    <w:rsid w:val="004B4243"/>
    <w:rsid w:val="004B4349"/>
    <w:rsid w:val="004B48BD"/>
    <w:rsid w:val="004B48FE"/>
    <w:rsid w:val="004B49C7"/>
    <w:rsid w:val="004B4A51"/>
    <w:rsid w:val="004B4A72"/>
    <w:rsid w:val="004B4E09"/>
    <w:rsid w:val="004B509D"/>
    <w:rsid w:val="004B55C4"/>
    <w:rsid w:val="004B576A"/>
    <w:rsid w:val="004B5E79"/>
    <w:rsid w:val="004B5EAB"/>
    <w:rsid w:val="004B6019"/>
    <w:rsid w:val="004B606A"/>
    <w:rsid w:val="004B6097"/>
    <w:rsid w:val="004B63CD"/>
    <w:rsid w:val="004B694E"/>
    <w:rsid w:val="004B6C07"/>
    <w:rsid w:val="004B6C4C"/>
    <w:rsid w:val="004B702F"/>
    <w:rsid w:val="004B70FE"/>
    <w:rsid w:val="004B75D4"/>
    <w:rsid w:val="004B763D"/>
    <w:rsid w:val="004B7911"/>
    <w:rsid w:val="004B7914"/>
    <w:rsid w:val="004B7C33"/>
    <w:rsid w:val="004B7F62"/>
    <w:rsid w:val="004C03D2"/>
    <w:rsid w:val="004C0448"/>
    <w:rsid w:val="004C0716"/>
    <w:rsid w:val="004C089F"/>
    <w:rsid w:val="004C0971"/>
    <w:rsid w:val="004C0A41"/>
    <w:rsid w:val="004C0AFA"/>
    <w:rsid w:val="004C0EF6"/>
    <w:rsid w:val="004C10F1"/>
    <w:rsid w:val="004C11E5"/>
    <w:rsid w:val="004C1309"/>
    <w:rsid w:val="004C1A31"/>
    <w:rsid w:val="004C1AD1"/>
    <w:rsid w:val="004C1AE6"/>
    <w:rsid w:val="004C2548"/>
    <w:rsid w:val="004C25B6"/>
    <w:rsid w:val="004C2A7E"/>
    <w:rsid w:val="004C351B"/>
    <w:rsid w:val="004C3583"/>
    <w:rsid w:val="004C36DA"/>
    <w:rsid w:val="004C3E3F"/>
    <w:rsid w:val="004C3EC0"/>
    <w:rsid w:val="004C4455"/>
    <w:rsid w:val="004C497F"/>
    <w:rsid w:val="004C4B4C"/>
    <w:rsid w:val="004C4BD5"/>
    <w:rsid w:val="004C4CEC"/>
    <w:rsid w:val="004C515C"/>
    <w:rsid w:val="004C5454"/>
    <w:rsid w:val="004C58C9"/>
    <w:rsid w:val="004C5A34"/>
    <w:rsid w:val="004C5BE2"/>
    <w:rsid w:val="004C5EE1"/>
    <w:rsid w:val="004C5FCC"/>
    <w:rsid w:val="004C64AF"/>
    <w:rsid w:val="004C691D"/>
    <w:rsid w:val="004C6AB5"/>
    <w:rsid w:val="004C7199"/>
    <w:rsid w:val="004C720A"/>
    <w:rsid w:val="004C7DAC"/>
    <w:rsid w:val="004C7FBF"/>
    <w:rsid w:val="004C7FF5"/>
    <w:rsid w:val="004D012A"/>
    <w:rsid w:val="004D03B7"/>
    <w:rsid w:val="004D11EB"/>
    <w:rsid w:val="004D1291"/>
    <w:rsid w:val="004D1402"/>
    <w:rsid w:val="004D1BD9"/>
    <w:rsid w:val="004D2211"/>
    <w:rsid w:val="004D273E"/>
    <w:rsid w:val="004D286E"/>
    <w:rsid w:val="004D426D"/>
    <w:rsid w:val="004D4495"/>
    <w:rsid w:val="004D45A5"/>
    <w:rsid w:val="004D4A13"/>
    <w:rsid w:val="004D4F73"/>
    <w:rsid w:val="004D5CF0"/>
    <w:rsid w:val="004D5ECC"/>
    <w:rsid w:val="004D5FB7"/>
    <w:rsid w:val="004D6208"/>
    <w:rsid w:val="004D6670"/>
    <w:rsid w:val="004D6AF6"/>
    <w:rsid w:val="004D75D1"/>
    <w:rsid w:val="004D77C2"/>
    <w:rsid w:val="004D7A56"/>
    <w:rsid w:val="004D7F59"/>
    <w:rsid w:val="004E04E4"/>
    <w:rsid w:val="004E0A38"/>
    <w:rsid w:val="004E0B0A"/>
    <w:rsid w:val="004E0B0B"/>
    <w:rsid w:val="004E0FA5"/>
    <w:rsid w:val="004E1638"/>
    <w:rsid w:val="004E1B2D"/>
    <w:rsid w:val="004E1DBC"/>
    <w:rsid w:val="004E20DA"/>
    <w:rsid w:val="004E2187"/>
    <w:rsid w:val="004E252B"/>
    <w:rsid w:val="004E2696"/>
    <w:rsid w:val="004E2852"/>
    <w:rsid w:val="004E2A89"/>
    <w:rsid w:val="004E2B45"/>
    <w:rsid w:val="004E2BEF"/>
    <w:rsid w:val="004E3B92"/>
    <w:rsid w:val="004E3BF1"/>
    <w:rsid w:val="004E400D"/>
    <w:rsid w:val="004E42EC"/>
    <w:rsid w:val="004E445F"/>
    <w:rsid w:val="004E45A6"/>
    <w:rsid w:val="004E4698"/>
    <w:rsid w:val="004E4741"/>
    <w:rsid w:val="004E4B14"/>
    <w:rsid w:val="004E4D3C"/>
    <w:rsid w:val="004E5073"/>
    <w:rsid w:val="004E5084"/>
    <w:rsid w:val="004E5252"/>
    <w:rsid w:val="004E548A"/>
    <w:rsid w:val="004E5537"/>
    <w:rsid w:val="004E557C"/>
    <w:rsid w:val="004E55F0"/>
    <w:rsid w:val="004E56A2"/>
    <w:rsid w:val="004E5ABE"/>
    <w:rsid w:val="004E5F7F"/>
    <w:rsid w:val="004E699B"/>
    <w:rsid w:val="004E6EA0"/>
    <w:rsid w:val="004E6F5F"/>
    <w:rsid w:val="004E6F73"/>
    <w:rsid w:val="004E71FC"/>
    <w:rsid w:val="004E7352"/>
    <w:rsid w:val="004E775D"/>
    <w:rsid w:val="004E7905"/>
    <w:rsid w:val="004E79BF"/>
    <w:rsid w:val="004E7E43"/>
    <w:rsid w:val="004F006C"/>
    <w:rsid w:val="004F00BF"/>
    <w:rsid w:val="004F0261"/>
    <w:rsid w:val="004F099D"/>
    <w:rsid w:val="004F0CE0"/>
    <w:rsid w:val="004F0F9D"/>
    <w:rsid w:val="004F11A1"/>
    <w:rsid w:val="004F11DB"/>
    <w:rsid w:val="004F1776"/>
    <w:rsid w:val="004F1D5A"/>
    <w:rsid w:val="004F1D78"/>
    <w:rsid w:val="004F1E8A"/>
    <w:rsid w:val="004F2488"/>
    <w:rsid w:val="004F27CB"/>
    <w:rsid w:val="004F2A16"/>
    <w:rsid w:val="004F2AD2"/>
    <w:rsid w:val="004F2C56"/>
    <w:rsid w:val="004F2D7E"/>
    <w:rsid w:val="004F2E78"/>
    <w:rsid w:val="004F35EB"/>
    <w:rsid w:val="004F3B2F"/>
    <w:rsid w:val="004F409A"/>
    <w:rsid w:val="004F4149"/>
    <w:rsid w:val="004F42B6"/>
    <w:rsid w:val="004F4718"/>
    <w:rsid w:val="004F490D"/>
    <w:rsid w:val="004F511B"/>
    <w:rsid w:val="004F5355"/>
    <w:rsid w:val="004F5C2A"/>
    <w:rsid w:val="004F5E42"/>
    <w:rsid w:val="004F62FE"/>
    <w:rsid w:val="004F6490"/>
    <w:rsid w:val="004F64A6"/>
    <w:rsid w:val="004F665B"/>
    <w:rsid w:val="004F6A0A"/>
    <w:rsid w:val="004F6A71"/>
    <w:rsid w:val="004F6D4D"/>
    <w:rsid w:val="004F72BC"/>
    <w:rsid w:val="004F735C"/>
    <w:rsid w:val="004F7738"/>
    <w:rsid w:val="004F78D6"/>
    <w:rsid w:val="004F7975"/>
    <w:rsid w:val="004F7F2D"/>
    <w:rsid w:val="005000B4"/>
    <w:rsid w:val="0050049E"/>
    <w:rsid w:val="0050074A"/>
    <w:rsid w:val="005014C5"/>
    <w:rsid w:val="0050180A"/>
    <w:rsid w:val="00501BCD"/>
    <w:rsid w:val="00501DDE"/>
    <w:rsid w:val="00501FD8"/>
    <w:rsid w:val="0050218A"/>
    <w:rsid w:val="0050228B"/>
    <w:rsid w:val="00502299"/>
    <w:rsid w:val="00502E67"/>
    <w:rsid w:val="00502FF7"/>
    <w:rsid w:val="0050324D"/>
    <w:rsid w:val="00503306"/>
    <w:rsid w:val="00503381"/>
    <w:rsid w:val="00503737"/>
    <w:rsid w:val="00503852"/>
    <w:rsid w:val="00503A83"/>
    <w:rsid w:val="00503C47"/>
    <w:rsid w:val="00503D76"/>
    <w:rsid w:val="00503F07"/>
    <w:rsid w:val="00503F13"/>
    <w:rsid w:val="00503F4E"/>
    <w:rsid w:val="005042CB"/>
    <w:rsid w:val="005042CC"/>
    <w:rsid w:val="005042E0"/>
    <w:rsid w:val="005044B0"/>
    <w:rsid w:val="005046CE"/>
    <w:rsid w:val="0050493A"/>
    <w:rsid w:val="00504AEC"/>
    <w:rsid w:val="00504B01"/>
    <w:rsid w:val="00504B88"/>
    <w:rsid w:val="00504C2A"/>
    <w:rsid w:val="00504F01"/>
    <w:rsid w:val="00504F02"/>
    <w:rsid w:val="00505372"/>
    <w:rsid w:val="005053AC"/>
    <w:rsid w:val="00505D0A"/>
    <w:rsid w:val="00505F16"/>
    <w:rsid w:val="00506191"/>
    <w:rsid w:val="005063CE"/>
    <w:rsid w:val="00510135"/>
    <w:rsid w:val="00510590"/>
    <w:rsid w:val="0051071A"/>
    <w:rsid w:val="0051073B"/>
    <w:rsid w:val="005108B9"/>
    <w:rsid w:val="005108E9"/>
    <w:rsid w:val="00510EC2"/>
    <w:rsid w:val="00511078"/>
    <w:rsid w:val="005110E0"/>
    <w:rsid w:val="00511195"/>
    <w:rsid w:val="005115CE"/>
    <w:rsid w:val="0051192D"/>
    <w:rsid w:val="00511969"/>
    <w:rsid w:val="005119C9"/>
    <w:rsid w:val="00511C47"/>
    <w:rsid w:val="0051211A"/>
    <w:rsid w:val="00512286"/>
    <w:rsid w:val="005122A7"/>
    <w:rsid w:val="00512600"/>
    <w:rsid w:val="00512918"/>
    <w:rsid w:val="00512B59"/>
    <w:rsid w:val="00512EBA"/>
    <w:rsid w:val="00512F92"/>
    <w:rsid w:val="00513E72"/>
    <w:rsid w:val="00514399"/>
    <w:rsid w:val="00514534"/>
    <w:rsid w:val="00514741"/>
    <w:rsid w:val="005147DE"/>
    <w:rsid w:val="005152E5"/>
    <w:rsid w:val="005157BC"/>
    <w:rsid w:val="00515A07"/>
    <w:rsid w:val="00515E6E"/>
    <w:rsid w:val="00515FFF"/>
    <w:rsid w:val="005164A4"/>
    <w:rsid w:val="005165B2"/>
    <w:rsid w:val="00516768"/>
    <w:rsid w:val="00516C97"/>
    <w:rsid w:val="00516F45"/>
    <w:rsid w:val="005203D0"/>
    <w:rsid w:val="0052079E"/>
    <w:rsid w:val="0052091B"/>
    <w:rsid w:val="00520B5B"/>
    <w:rsid w:val="00520DF3"/>
    <w:rsid w:val="00520ED8"/>
    <w:rsid w:val="00520FEA"/>
    <w:rsid w:val="00520FFE"/>
    <w:rsid w:val="00521203"/>
    <w:rsid w:val="00521579"/>
    <w:rsid w:val="00521B7C"/>
    <w:rsid w:val="00521F77"/>
    <w:rsid w:val="0052250B"/>
    <w:rsid w:val="0052269B"/>
    <w:rsid w:val="00522F1D"/>
    <w:rsid w:val="00522F83"/>
    <w:rsid w:val="00523060"/>
    <w:rsid w:val="0052308B"/>
    <w:rsid w:val="005231D8"/>
    <w:rsid w:val="00523598"/>
    <w:rsid w:val="00523DAD"/>
    <w:rsid w:val="005240EB"/>
    <w:rsid w:val="00524242"/>
    <w:rsid w:val="00525150"/>
    <w:rsid w:val="0052549B"/>
    <w:rsid w:val="00525D2E"/>
    <w:rsid w:val="005261D4"/>
    <w:rsid w:val="005263C6"/>
    <w:rsid w:val="00526C0E"/>
    <w:rsid w:val="00527039"/>
    <w:rsid w:val="00527322"/>
    <w:rsid w:val="00527566"/>
    <w:rsid w:val="005279E3"/>
    <w:rsid w:val="00527E85"/>
    <w:rsid w:val="00527FD9"/>
    <w:rsid w:val="005300B0"/>
    <w:rsid w:val="00530692"/>
    <w:rsid w:val="00530AE9"/>
    <w:rsid w:val="005311D1"/>
    <w:rsid w:val="005312A9"/>
    <w:rsid w:val="005313A9"/>
    <w:rsid w:val="00531999"/>
    <w:rsid w:val="00532234"/>
    <w:rsid w:val="005328F3"/>
    <w:rsid w:val="00532DEE"/>
    <w:rsid w:val="00532F83"/>
    <w:rsid w:val="00533288"/>
    <w:rsid w:val="005332CE"/>
    <w:rsid w:val="005337A5"/>
    <w:rsid w:val="005339E4"/>
    <w:rsid w:val="00533E0C"/>
    <w:rsid w:val="0053442B"/>
    <w:rsid w:val="0053444A"/>
    <w:rsid w:val="00534896"/>
    <w:rsid w:val="00535005"/>
    <w:rsid w:val="00535112"/>
    <w:rsid w:val="005355E1"/>
    <w:rsid w:val="00535B5A"/>
    <w:rsid w:val="00535C20"/>
    <w:rsid w:val="00535D2F"/>
    <w:rsid w:val="00536091"/>
    <w:rsid w:val="00536532"/>
    <w:rsid w:val="00536B85"/>
    <w:rsid w:val="00536CA7"/>
    <w:rsid w:val="00536F8A"/>
    <w:rsid w:val="00536FF4"/>
    <w:rsid w:val="00537A1B"/>
    <w:rsid w:val="00537A4B"/>
    <w:rsid w:val="00537B0B"/>
    <w:rsid w:val="00537C3C"/>
    <w:rsid w:val="00540107"/>
    <w:rsid w:val="00540318"/>
    <w:rsid w:val="00540A86"/>
    <w:rsid w:val="00540E58"/>
    <w:rsid w:val="005419F0"/>
    <w:rsid w:val="005419FD"/>
    <w:rsid w:val="00541FDF"/>
    <w:rsid w:val="00542411"/>
    <w:rsid w:val="005424DB"/>
    <w:rsid w:val="0054253B"/>
    <w:rsid w:val="0054255C"/>
    <w:rsid w:val="00542866"/>
    <w:rsid w:val="00542950"/>
    <w:rsid w:val="00542B4A"/>
    <w:rsid w:val="00542E0E"/>
    <w:rsid w:val="00542E37"/>
    <w:rsid w:val="00543034"/>
    <w:rsid w:val="00543063"/>
    <w:rsid w:val="005430E6"/>
    <w:rsid w:val="0054316D"/>
    <w:rsid w:val="00543391"/>
    <w:rsid w:val="00543620"/>
    <w:rsid w:val="0054377A"/>
    <w:rsid w:val="00543B6E"/>
    <w:rsid w:val="00544088"/>
    <w:rsid w:val="0054421A"/>
    <w:rsid w:val="00544290"/>
    <w:rsid w:val="0054436F"/>
    <w:rsid w:val="005446CD"/>
    <w:rsid w:val="00544920"/>
    <w:rsid w:val="00544981"/>
    <w:rsid w:val="00544AC2"/>
    <w:rsid w:val="00544E5C"/>
    <w:rsid w:val="005455E6"/>
    <w:rsid w:val="00545FB5"/>
    <w:rsid w:val="005466C1"/>
    <w:rsid w:val="00546793"/>
    <w:rsid w:val="005467B4"/>
    <w:rsid w:val="00546A81"/>
    <w:rsid w:val="0054715A"/>
    <w:rsid w:val="0054771B"/>
    <w:rsid w:val="00550483"/>
    <w:rsid w:val="005508AD"/>
    <w:rsid w:val="0055090D"/>
    <w:rsid w:val="00550D4D"/>
    <w:rsid w:val="00551399"/>
    <w:rsid w:val="005519A5"/>
    <w:rsid w:val="00551C21"/>
    <w:rsid w:val="00551C43"/>
    <w:rsid w:val="00551F5C"/>
    <w:rsid w:val="00552AF6"/>
    <w:rsid w:val="00552EBA"/>
    <w:rsid w:val="005532A3"/>
    <w:rsid w:val="0055354E"/>
    <w:rsid w:val="00553870"/>
    <w:rsid w:val="005539B6"/>
    <w:rsid w:val="005540EA"/>
    <w:rsid w:val="00554349"/>
    <w:rsid w:val="00554711"/>
    <w:rsid w:val="005547AF"/>
    <w:rsid w:val="00554975"/>
    <w:rsid w:val="0055503E"/>
    <w:rsid w:val="005552CD"/>
    <w:rsid w:val="00555585"/>
    <w:rsid w:val="005555E9"/>
    <w:rsid w:val="00555A3A"/>
    <w:rsid w:val="00555C41"/>
    <w:rsid w:val="00556914"/>
    <w:rsid w:val="005569E9"/>
    <w:rsid w:val="00556FEB"/>
    <w:rsid w:val="00557217"/>
    <w:rsid w:val="005572EF"/>
    <w:rsid w:val="0055731B"/>
    <w:rsid w:val="0055748F"/>
    <w:rsid w:val="0055757B"/>
    <w:rsid w:val="005575C2"/>
    <w:rsid w:val="0055762D"/>
    <w:rsid w:val="00557AFA"/>
    <w:rsid w:val="00557BF5"/>
    <w:rsid w:val="00557C3A"/>
    <w:rsid w:val="00557FD8"/>
    <w:rsid w:val="00560810"/>
    <w:rsid w:val="00560A26"/>
    <w:rsid w:val="00560AEC"/>
    <w:rsid w:val="00560E07"/>
    <w:rsid w:val="00560F80"/>
    <w:rsid w:val="00561172"/>
    <w:rsid w:val="005615D7"/>
    <w:rsid w:val="005617E3"/>
    <w:rsid w:val="00561EB8"/>
    <w:rsid w:val="0056220A"/>
    <w:rsid w:val="00562664"/>
    <w:rsid w:val="005628A9"/>
    <w:rsid w:val="00562D22"/>
    <w:rsid w:val="00563149"/>
    <w:rsid w:val="005634D9"/>
    <w:rsid w:val="00563515"/>
    <w:rsid w:val="005637A8"/>
    <w:rsid w:val="00563D4E"/>
    <w:rsid w:val="00563F60"/>
    <w:rsid w:val="005643E9"/>
    <w:rsid w:val="00564418"/>
    <w:rsid w:val="00564461"/>
    <w:rsid w:val="00564DAE"/>
    <w:rsid w:val="00565384"/>
    <w:rsid w:val="005655B6"/>
    <w:rsid w:val="00565620"/>
    <w:rsid w:val="00565621"/>
    <w:rsid w:val="00565DE3"/>
    <w:rsid w:val="00565E2E"/>
    <w:rsid w:val="00566184"/>
    <w:rsid w:val="00566362"/>
    <w:rsid w:val="005666B9"/>
    <w:rsid w:val="0056686E"/>
    <w:rsid w:val="005668F2"/>
    <w:rsid w:val="00566D1A"/>
    <w:rsid w:val="00566ED9"/>
    <w:rsid w:val="0056703A"/>
    <w:rsid w:val="005671B6"/>
    <w:rsid w:val="00567697"/>
    <w:rsid w:val="005676A9"/>
    <w:rsid w:val="005677C6"/>
    <w:rsid w:val="005679C1"/>
    <w:rsid w:val="00567AC4"/>
    <w:rsid w:val="00567AF7"/>
    <w:rsid w:val="00567B7B"/>
    <w:rsid w:val="00567BB5"/>
    <w:rsid w:val="00567DF9"/>
    <w:rsid w:val="00567EB9"/>
    <w:rsid w:val="005702DF"/>
    <w:rsid w:val="00570328"/>
    <w:rsid w:val="005706B1"/>
    <w:rsid w:val="00570902"/>
    <w:rsid w:val="00570AF5"/>
    <w:rsid w:val="00570B8D"/>
    <w:rsid w:val="00570CAF"/>
    <w:rsid w:val="00570CFC"/>
    <w:rsid w:val="00570DC0"/>
    <w:rsid w:val="0057128A"/>
    <w:rsid w:val="0057135E"/>
    <w:rsid w:val="005716E9"/>
    <w:rsid w:val="005717C3"/>
    <w:rsid w:val="00571904"/>
    <w:rsid w:val="005719AE"/>
    <w:rsid w:val="005728F2"/>
    <w:rsid w:val="005729EE"/>
    <w:rsid w:val="00572C17"/>
    <w:rsid w:val="00572C68"/>
    <w:rsid w:val="00572E34"/>
    <w:rsid w:val="00572FE3"/>
    <w:rsid w:val="005732FA"/>
    <w:rsid w:val="005733E7"/>
    <w:rsid w:val="0057350D"/>
    <w:rsid w:val="00573722"/>
    <w:rsid w:val="00573AB3"/>
    <w:rsid w:val="00573C2F"/>
    <w:rsid w:val="00573E41"/>
    <w:rsid w:val="0057403E"/>
    <w:rsid w:val="00574098"/>
    <w:rsid w:val="005744D2"/>
    <w:rsid w:val="005747CD"/>
    <w:rsid w:val="00574AB5"/>
    <w:rsid w:val="00574F3C"/>
    <w:rsid w:val="00575163"/>
    <w:rsid w:val="00575EAC"/>
    <w:rsid w:val="00576833"/>
    <w:rsid w:val="00576EED"/>
    <w:rsid w:val="00577376"/>
    <w:rsid w:val="005773AA"/>
    <w:rsid w:val="005778D0"/>
    <w:rsid w:val="005779D7"/>
    <w:rsid w:val="00577AD4"/>
    <w:rsid w:val="00580238"/>
    <w:rsid w:val="005802B8"/>
    <w:rsid w:val="005802DC"/>
    <w:rsid w:val="005802E8"/>
    <w:rsid w:val="00580882"/>
    <w:rsid w:val="005809E0"/>
    <w:rsid w:val="005816FC"/>
    <w:rsid w:val="00581B34"/>
    <w:rsid w:val="00581C32"/>
    <w:rsid w:val="00581D3D"/>
    <w:rsid w:val="005822DD"/>
    <w:rsid w:val="005823E7"/>
    <w:rsid w:val="005824B3"/>
    <w:rsid w:val="00582875"/>
    <w:rsid w:val="005829CD"/>
    <w:rsid w:val="00582EBF"/>
    <w:rsid w:val="0058414C"/>
    <w:rsid w:val="005845FA"/>
    <w:rsid w:val="00584A16"/>
    <w:rsid w:val="00584C51"/>
    <w:rsid w:val="0058505D"/>
    <w:rsid w:val="0058524F"/>
    <w:rsid w:val="00585615"/>
    <w:rsid w:val="00585D69"/>
    <w:rsid w:val="0058643B"/>
    <w:rsid w:val="00586B56"/>
    <w:rsid w:val="00587021"/>
    <w:rsid w:val="00587BF5"/>
    <w:rsid w:val="00587F33"/>
    <w:rsid w:val="00590478"/>
    <w:rsid w:val="005904FD"/>
    <w:rsid w:val="00590BC1"/>
    <w:rsid w:val="00590E27"/>
    <w:rsid w:val="00590E5A"/>
    <w:rsid w:val="0059122B"/>
    <w:rsid w:val="005915B1"/>
    <w:rsid w:val="0059187A"/>
    <w:rsid w:val="00591A48"/>
    <w:rsid w:val="00591CAE"/>
    <w:rsid w:val="00592178"/>
    <w:rsid w:val="005927F1"/>
    <w:rsid w:val="00592B8F"/>
    <w:rsid w:val="00592FDC"/>
    <w:rsid w:val="00593517"/>
    <w:rsid w:val="005935D0"/>
    <w:rsid w:val="0059365B"/>
    <w:rsid w:val="00593BB0"/>
    <w:rsid w:val="0059431B"/>
    <w:rsid w:val="005946C1"/>
    <w:rsid w:val="005949B6"/>
    <w:rsid w:val="005949C1"/>
    <w:rsid w:val="00594AB5"/>
    <w:rsid w:val="00594EA6"/>
    <w:rsid w:val="005951E2"/>
    <w:rsid w:val="005952B7"/>
    <w:rsid w:val="00595501"/>
    <w:rsid w:val="00595990"/>
    <w:rsid w:val="00595A9A"/>
    <w:rsid w:val="00595D89"/>
    <w:rsid w:val="005960C8"/>
    <w:rsid w:val="00596575"/>
    <w:rsid w:val="005967A8"/>
    <w:rsid w:val="0059699B"/>
    <w:rsid w:val="00596DE4"/>
    <w:rsid w:val="00596E83"/>
    <w:rsid w:val="00596F94"/>
    <w:rsid w:val="00597222"/>
    <w:rsid w:val="005974C4"/>
    <w:rsid w:val="00597723"/>
    <w:rsid w:val="00597740"/>
    <w:rsid w:val="005977D1"/>
    <w:rsid w:val="00597921"/>
    <w:rsid w:val="005A018B"/>
    <w:rsid w:val="005A025D"/>
    <w:rsid w:val="005A09FC"/>
    <w:rsid w:val="005A0B74"/>
    <w:rsid w:val="005A0FEF"/>
    <w:rsid w:val="005A11AB"/>
    <w:rsid w:val="005A1255"/>
    <w:rsid w:val="005A130C"/>
    <w:rsid w:val="005A138E"/>
    <w:rsid w:val="005A1400"/>
    <w:rsid w:val="005A1D25"/>
    <w:rsid w:val="005A1DC4"/>
    <w:rsid w:val="005A26D1"/>
    <w:rsid w:val="005A2AD0"/>
    <w:rsid w:val="005A2B89"/>
    <w:rsid w:val="005A3C9C"/>
    <w:rsid w:val="005A42DF"/>
    <w:rsid w:val="005A455F"/>
    <w:rsid w:val="005A4887"/>
    <w:rsid w:val="005A48D7"/>
    <w:rsid w:val="005A4CEF"/>
    <w:rsid w:val="005A50A3"/>
    <w:rsid w:val="005A5197"/>
    <w:rsid w:val="005A527C"/>
    <w:rsid w:val="005A5787"/>
    <w:rsid w:val="005A5CBE"/>
    <w:rsid w:val="005A5F87"/>
    <w:rsid w:val="005A5FE0"/>
    <w:rsid w:val="005A614B"/>
    <w:rsid w:val="005A65BD"/>
    <w:rsid w:val="005A67A6"/>
    <w:rsid w:val="005A6ADC"/>
    <w:rsid w:val="005A6F7A"/>
    <w:rsid w:val="005A72E4"/>
    <w:rsid w:val="005A7E6F"/>
    <w:rsid w:val="005B0547"/>
    <w:rsid w:val="005B05CC"/>
    <w:rsid w:val="005B07B9"/>
    <w:rsid w:val="005B0B78"/>
    <w:rsid w:val="005B0BFC"/>
    <w:rsid w:val="005B107E"/>
    <w:rsid w:val="005B11F7"/>
    <w:rsid w:val="005B1385"/>
    <w:rsid w:val="005B15C2"/>
    <w:rsid w:val="005B1610"/>
    <w:rsid w:val="005B1647"/>
    <w:rsid w:val="005B169D"/>
    <w:rsid w:val="005B1BA9"/>
    <w:rsid w:val="005B1C43"/>
    <w:rsid w:val="005B1F55"/>
    <w:rsid w:val="005B212A"/>
    <w:rsid w:val="005B2422"/>
    <w:rsid w:val="005B2659"/>
    <w:rsid w:val="005B272F"/>
    <w:rsid w:val="005B2BA8"/>
    <w:rsid w:val="005B3095"/>
    <w:rsid w:val="005B30B1"/>
    <w:rsid w:val="005B332E"/>
    <w:rsid w:val="005B340E"/>
    <w:rsid w:val="005B34EB"/>
    <w:rsid w:val="005B3A04"/>
    <w:rsid w:val="005B3C4E"/>
    <w:rsid w:val="005B3E5B"/>
    <w:rsid w:val="005B417F"/>
    <w:rsid w:val="005B43E1"/>
    <w:rsid w:val="005B4A06"/>
    <w:rsid w:val="005B52AC"/>
    <w:rsid w:val="005B53B0"/>
    <w:rsid w:val="005B54F4"/>
    <w:rsid w:val="005B5559"/>
    <w:rsid w:val="005B5648"/>
    <w:rsid w:val="005B58CB"/>
    <w:rsid w:val="005B598C"/>
    <w:rsid w:val="005B5A2A"/>
    <w:rsid w:val="005B667B"/>
    <w:rsid w:val="005B668D"/>
    <w:rsid w:val="005B6B97"/>
    <w:rsid w:val="005B6E55"/>
    <w:rsid w:val="005B6F0B"/>
    <w:rsid w:val="005B7829"/>
    <w:rsid w:val="005B7E7E"/>
    <w:rsid w:val="005C0513"/>
    <w:rsid w:val="005C05A9"/>
    <w:rsid w:val="005C06E5"/>
    <w:rsid w:val="005C07E9"/>
    <w:rsid w:val="005C083D"/>
    <w:rsid w:val="005C093E"/>
    <w:rsid w:val="005C0A1B"/>
    <w:rsid w:val="005C0C49"/>
    <w:rsid w:val="005C114E"/>
    <w:rsid w:val="005C12AD"/>
    <w:rsid w:val="005C13CA"/>
    <w:rsid w:val="005C1C23"/>
    <w:rsid w:val="005C21D1"/>
    <w:rsid w:val="005C2313"/>
    <w:rsid w:val="005C26E3"/>
    <w:rsid w:val="005C26EF"/>
    <w:rsid w:val="005C2933"/>
    <w:rsid w:val="005C2EDE"/>
    <w:rsid w:val="005C2F98"/>
    <w:rsid w:val="005C303B"/>
    <w:rsid w:val="005C3062"/>
    <w:rsid w:val="005C3711"/>
    <w:rsid w:val="005C3916"/>
    <w:rsid w:val="005C3CF0"/>
    <w:rsid w:val="005C40AE"/>
    <w:rsid w:val="005C40B3"/>
    <w:rsid w:val="005C49E9"/>
    <w:rsid w:val="005C5136"/>
    <w:rsid w:val="005C56CE"/>
    <w:rsid w:val="005C5721"/>
    <w:rsid w:val="005C5773"/>
    <w:rsid w:val="005C6369"/>
    <w:rsid w:val="005C679F"/>
    <w:rsid w:val="005C72D0"/>
    <w:rsid w:val="005C74B3"/>
    <w:rsid w:val="005C75F0"/>
    <w:rsid w:val="005C79C9"/>
    <w:rsid w:val="005C7F7A"/>
    <w:rsid w:val="005D000E"/>
    <w:rsid w:val="005D019F"/>
    <w:rsid w:val="005D082F"/>
    <w:rsid w:val="005D0960"/>
    <w:rsid w:val="005D0C06"/>
    <w:rsid w:val="005D0C4B"/>
    <w:rsid w:val="005D0DC1"/>
    <w:rsid w:val="005D0E10"/>
    <w:rsid w:val="005D1047"/>
    <w:rsid w:val="005D162F"/>
    <w:rsid w:val="005D1698"/>
    <w:rsid w:val="005D1B48"/>
    <w:rsid w:val="005D1CF1"/>
    <w:rsid w:val="005D1DBA"/>
    <w:rsid w:val="005D2121"/>
    <w:rsid w:val="005D212E"/>
    <w:rsid w:val="005D2312"/>
    <w:rsid w:val="005D2342"/>
    <w:rsid w:val="005D2414"/>
    <w:rsid w:val="005D2E13"/>
    <w:rsid w:val="005D3C77"/>
    <w:rsid w:val="005D3E75"/>
    <w:rsid w:val="005D40DC"/>
    <w:rsid w:val="005D419E"/>
    <w:rsid w:val="005D4355"/>
    <w:rsid w:val="005D456F"/>
    <w:rsid w:val="005D4658"/>
    <w:rsid w:val="005D4756"/>
    <w:rsid w:val="005D484F"/>
    <w:rsid w:val="005D4D2A"/>
    <w:rsid w:val="005D5712"/>
    <w:rsid w:val="005D5D23"/>
    <w:rsid w:val="005D5D58"/>
    <w:rsid w:val="005D5FD9"/>
    <w:rsid w:val="005D60F0"/>
    <w:rsid w:val="005D616A"/>
    <w:rsid w:val="005D6191"/>
    <w:rsid w:val="005D6A94"/>
    <w:rsid w:val="005D6BA6"/>
    <w:rsid w:val="005D6CE8"/>
    <w:rsid w:val="005D6DBB"/>
    <w:rsid w:val="005D6E35"/>
    <w:rsid w:val="005D6F96"/>
    <w:rsid w:val="005D71BD"/>
    <w:rsid w:val="005D747B"/>
    <w:rsid w:val="005D79C3"/>
    <w:rsid w:val="005D7A1F"/>
    <w:rsid w:val="005D7ACB"/>
    <w:rsid w:val="005D7C41"/>
    <w:rsid w:val="005D7F74"/>
    <w:rsid w:val="005E0444"/>
    <w:rsid w:val="005E0A28"/>
    <w:rsid w:val="005E0D6F"/>
    <w:rsid w:val="005E0F7E"/>
    <w:rsid w:val="005E18C1"/>
    <w:rsid w:val="005E1FA4"/>
    <w:rsid w:val="005E223B"/>
    <w:rsid w:val="005E25C4"/>
    <w:rsid w:val="005E26F5"/>
    <w:rsid w:val="005E298A"/>
    <w:rsid w:val="005E3111"/>
    <w:rsid w:val="005E31B1"/>
    <w:rsid w:val="005E325C"/>
    <w:rsid w:val="005E3CAB"/>
    <w:rsid w:val="005E3E85"/>
    <w:rsid w:val="005E43B2"/>
    <w:rsid w:val="005E44E3"/>
    <w:rsid w:val="005E44F1"/>
    <w:rsid w:val="005E46A0"/>
    <w:rsid w:val="005E4CF8"/>
    <w:rsid w:val="005E53FC"/>
    <w:rsid w:val="005E5480"/>
    <w:rsid w:val="005E5804"/>
    <w:rsid w:val="005E5865"/>
    <w:rsid w:val="005E5A51"/>
    <w:rsid w:val="005E5BDD"/>
    <w:rsid w:val="005E5D3F"/>
    <w:rsid w:val="005E5FE4"/>
    <w:rsid w:val="005E6080"/>
    <w:rsid w:val="005E6252"/>
    <w:rsid w:val="005E64AF"/>
    <w:rsid w:val="005E65F5"/>
    <w:rsid w:val="005E663D"/>
    <w:rsid w:val="005E6A92"/>
    <w:rsid w:val="005E7117"/>
    <w:rsid w:val="005E7385"/>
    <w:rsid w:val="005E79AA"/>
    <w:rsid w:val="005F0332"/>
    <w:rsid w:val="005F06C8"/>
    <w:rsid w:val="005F0742"/>
    <w:rsid w:val="005F0A20"/>
    <w:rsid w:val="005F0A77"/>
    <w:rsid w:val="005F0AF5"/>
    <w:rsid w:val="005F0C03"/>
    <w:rsid w:val="005F119B"/>
    <w:rsid w:val="005F11BD"/>
    <w:rsid w:val="005F12AE"/>
    <w:rsid w:val="005F1E7F"/>
    <w:rsid w:val="005F2326"/>
    <w:rsid w:val="005F23DF"/>
    <w:rsid w:val="005F2914"/>
    <w:rsid w:val="005F2A1F"/>
    <w:rsid w:val="005F2D93"/>
    <w:rsid w:val="005F3053"/>
    <w:rsid w:val="005F3275"/>
    <w:rsid w:val="005F3653"/>
    <w:rsid w:val="005F3777"/>
    <w:rsid w:val="005F3C02"/>
    <w:rsid w:val="005F3CC4"/>
    <w:rsid w:val="005F3D1A"/>
    <w:rsid w:val="005F3F3C"/>
    <w:rsid w:val="005F4019"/>
    <w:rsid w:val="005F42A1"/>
    <w:rsid w:val="005F4369"/>
    <w:rsid w:val="005F4779"/>
    <w:rsid w:val="005F4952"/>
    <w:rsid w:val="005F49B7"/>
    <w:rsid w:val="005F4AF4"/>
    <w:rsid w:val="005F4C4A"/>
    <w:rsid w:val="005F4E54"/>
    <w:rsid w:val="005F533D"/>
    <w:rsid w:val="005F5616"/>
    <w:rsid w:val="005F58A3"/>
    <w:rsid w:val="005F5A53"/>
    <w:rsid w:val="005F5AEF"/>
    <w:rsid w:val="005F5BF6"/>
    <w:rsid w:val="005F5E3F"/>
    <w:rsid w:val="005F5F62"/>
    <w:rsid w:val="005F6120"/>
    <w:rsid w:val="005F6673"/>
    <w:rsid w:val="005F68BE"/>
    <w:rsid w:val="005F68C5"/>
    <w:rsid w:val="005F6CD2"/>
    <w:rsid w:val="005F70A9"/>
    <w:rsid w:val="005F71E4"/>
    <w:rsid w:val="005F7353"/>
    <w:rsid w:val="005F73F3"/>
    <w:rsid w:val="005F7895"/>
    <w:rsid w:val="005F7960"/>
    <w:rsid w:val="00600185"/>
    <w:rsid w:val="00600B0F"/>
    <w:rsid w:val="00600B21"/>
    <w:rsid w:val="00600EF5"/>
    <w:rsid w:val="00601220"/>
    <w:rsid w:val="006015EE"/>
    <w:rsid w:val="00601771"/>
    <w:rsid w:val="00601B2F"/>
    <w:rsid w:val="00601BE5"/>
    <w:rsid w:val="00601D26"/>
    <w:rsid w:val="00601EF0"/>
    <w:rsid w:val="00601F3F"/>
    <w:rsid w:val="00602D0B"/>
    <w:rsid w:val="006031C3"/>
    <w:rsid w:val="006031D1"/>
    <w:rsid w:val="0060324F"/>
    <w:rsid w:val="0060336E"/>
    <w:rsid w:val="006036B7"/>
    <w:rsid w:val="006036E0"/>
    <w:rsid w:val="00603948"/>
    <w:rsid w:val="006039AC"/>
    <w:rsid w:val="006039CC"/>
    <w:rsid w:val="006039CE"/>
    <w:rsid w:val="006042F5"/>
    <w:rsid w:val="00604495"/>
    <w:rsid w:val="00604570"/>
    <w:rsid w:val="00604A5D"/>
    <w:rsid w:val="00604ACF"/>
    <w:rsid w:val="00604DC0"/>
    <w:rsid w:val="006051D1"/>
    <w:rsid w:val="006051F1"/>
    <w:rsid w:val="006053EE"/>
    <w:rsid w:val="006055C0"/>
    <w:rsid w:val="006058E7"/>
    <w:rsid w:val="00605F3B"/>
    <w:rsid w:val="006069E4"/>
    <w:rsid w:val="00606A55"/>
    <w:rsid w:val="00606E81"/>
    <w:rsid w:val="0060704F"/>
    <w:rsid w:val="006074E5"/>
    <w:rsid w:val="00607755"/>
    <w:rsid w:val="00607818"/>
    <w:rsid w:val="006078C3"/>
    <w:rsid w:val="00607BE1"/>
    <w:rsid w:val="00607D56"/>
    <w:rsid w:val="006100DD"/>
    <w:rsid w:val="00610460"/>
    <w:rsid w:val="00610483"/>
    <w:rsid w:val="00610845"/>
    <w:rsid w:val="00610890"/>
    <w:rsid w:val="006108E7"/>
    <w:rsid w:val="00610B41"/>
    <w:rsid w:val="00610C06"/>
    <w:rsid w:val="00611280"/>
    <w:rsid w:val="0061138D"/>
    <w:rsid w:val="0061158B"/>
    <w:rsid w:val="00611730"/>
    <w:rsid w:val="00611F00"/>
    <w:rsid w:val="0061215D"/>
    <w:rsid w:val="006123A4"/>
    <w:rsid w:val="006123F7"/>
    <w:rsid w:val="00612559"/>
    <w:rsid w:val="00613974"/>
    <w:rsid w:val="00613B5D"/>
    <w:rsid w:val="00613C3B"/>
    <w:rsid w:val="00613FD6"/>
    <w:rsid w:val="0061403C"/>
    <w:rsid w:val="00614087"/>
    <w:rsid w:val="006144E5"/>
    <w:rsid w:val="006144E8"/>
    <w:rsid w:val="00614696"/>
    <w:rsid w:val="006148B6"/>
    <w:rsid w:val="00614CA6"/>
    <w:rsid w:val="00614CDC"/>
    <w:rsid w:val="00614E00"/>
    <w:rsid w:val="00614F3E"/>
    <w:rsid w:val="0061501A"/>
    <w:rsid w:val="0061536B"/>
    <w:rsid w:val="0061545A"/>
    <w:rsid w:val="006155AF"/>
    <w:rsid w:val="00615695"/>
    <w:rsid w:val="00615C1B"/>
    <w:rsid w:val="00615C8E"/>
    <w:rsid w:val="0061626E"/>
    <w:rsid w:val="00616F97"/>
    <w:rsid w:val="0061740C"/>
    <w:rsid w:val="00617C6D"/>
    <w:rsid w:val="00617DA5"/>
    <w:rsid w:val="00617DB6"/>
    <w:rsid w:val="00617DE3"/>
    <w:rsid w:val="00617E06"/>
    <w:rsid w:val="0062042A"/>
    <w:rsid w:val="006205A8"/>
    <w:rsid w:val="00620A8D"/>
    <w:rsid w:val="00620BE2"/>
    <w:rsid w:val="00620CC4"/>
    <w:rsid w:val="00620E11"/>
    <w:rsid w:val="00620F87"/>
    <w:rsid w:val="00621ACF"/>
    <w:rsid w:val="00621C7F"/>
    <w:rsid w:val="00621E54"/>
    <w:rsid w:val="00622062"/>
    <w:rsid w:val="006221D6"/>
    <w:rsid w:val="00622439"/>
    <w:rsid w:val="00622681"/>
    <w:rsid w:val="00622A1B"/>
    <w:rsid w:val="0062303C"/>
    <w:rsid w:val="00623AA7"/>
    <w:rsid w:val="006241A1"/>
    <w:rsid w:val="00624223"/>
    <w:rsid w:val="006244B7"/>
    <w:rsid w:val="0062465B"/>
    <w:rsid w:val="00624C73"/>
    <w:rsid w:val="0062505B"/>
    <w:rsid w:val="0062506A"/>
    <w:rsid w:val="00625852"/>
    <w:rsid w:val="006259FC"/>
    <w:rsid w:val="00625DBB"/>
    <w:rsid w:val="00625F78"/>
    <w:rsid w:val="0062611B"/>
    <w:rsid w:val="0062640E"/>
    <w:rsid w:val="00626781"/>
    <w:rsid w:val="00626938"/>
    <w:rsid w:val="00626A7A"/>
    <w:rsid w:val="00626BDD"/>
    <w:rsid w:val="0062705A"/>
    <w:rsid w:val="00627181"/>
    <w:rsid w:val="00627213"/>
    <w:rsid w:val="00627547"/>
    <w:rsid w:val="00627C89"/>
    <w:rsid w:val="00630228"/>
    <w:rsid w:val="0063078E"/>
    <w:rsid w:val="006307D1"/>
    <w:rsid w:val="00630C05"/>
    <w:rsid w:val="00630C1C"/>
    <w:rsid w:val="00630F28"/>
    <w:rsid w:val="00630FB9"/>
    <w:rsid w:val="006311AC"/>
    <w:rsid w:val="00631385"/>
    <w:rsid w:val="0063140B"/>
    <w:rsid w:val="00631693"/>
    <w:rsid w:val="00631897"/>
    <w:rsid w:val="00632451"/>
    <w:rsid w:val="00632A8D"/>
    <w:rsid w:val="00632CC4"/>
    <w:rsid w:val="00632D3A"/>
    <w:rsid w:val="00632EBB"/>
    <w:rsid w:val="00633248"/>
    <w:rsid w:val="00633367"/>
    <w:rsid w:val="0063339D"/>
    <w:rsid w:val="00633579"/>
    <w:rsid w:val="00633742"/>
    <w:rsid w:val="006338BA"/>
    <w:rsid w:val="00633DEB"/>
    <w:rsid w:val="00633F81"/>
    <w:rsid w:val="00634133"/>
    <w:rsid w:val="0063436D"/>
    <w:rsid w:val="00634692"/>
    <w:rsid w:val="0063477E"/>
    <w:rsid w:val="00634817"/>
    <w:rsid w:val="006348C4"/>
    <w:rsid w:val="00634970"/>
    <w:rsid w:val="00634A09"/>
    <w:rsid w:val="00634E58"/>
    <w:rsid w:val="0063515C"/>
    <w:rsid w:val="006353E2"/>
    <w:rsid w:val="00635662"/>
    <w:rsid w:val="00635CBC"/>
    <w:rsid w:val="00635E5B"/>
    <w:rsid w:val="00635ECC"/>
    <w:rsid w:val="00635FFA"/>
    <w:rsid w:val="006362CC"/>
    <w:rsid w:val="006364C1"/>
    <w:rsid w:val="006367B8"/>
    <w:rsid w:val="006368ED"/>
    <w:rsid w:val="00636A64"/>
    <w:rsid w:val="00636B47"/>
    <w:rsid w:val="0063700C"/>
    <w:rsid w:val="006376D8"/>
    <w:rsid w:val="00637D61"/>
    <w:rsid w:val="0064028D"/>
    <w:rsid w:val="006404DA"/>
    <w:rsid w:val="00640723"/>
    <w:rsid w:val="0064087C"/>
    <w:rsid w:val="00640EAE"/>
    <w:rsid w:val="00640F2C"/>
    <w:rsid w:val="00640F9E"/>
    <w:rsid w:val="006410BD"/>
    <w:rsid w:val="0064110C"/>
    <w:rsid w:val="00641445"/>
    <w:rsid w:val="00641503"/>
    <w:rsid w:val="0064153D"/>
    <w:rsid w:val="006415D7"/>
    <w:rsid w:val="00641770"/>
    <w:rsid w:val="0064185C"/>
    <w:rsid w:val="006418E4"/>
    <w:rsid w:val="00641A7C"/>
    <w:rsid w:val="00641AC5"/>
    <w:rsid w:val="00641B19"/>
    <w:rsid w:val="00641B89"/>
    <w:rsid w:val="00641BC5"/>
    <w:rsid w:val="00641BF0"/>
    <w:rsid w:val="00641EFE"/>
    <w:rsid w:val="0064217D"/>
    <w:rsid w:val="006425D1"/>
    <w:rsid w:val="0064269A"/>
    <w:rsid w:val="00642A53"/>
    <w:rsid w:val="00642B6F"/>
    <w:rsid w:val="00642F0F"/>
    <w:rsid w:val="0064304E"/>
    <w:rsid w:val="006430C7"/>
    <w:rsid w:val="0064337A"/>
    <w:rsid w:val="006434B4"/>
    <w:rsid w:val="00643B5B"/>
    <w:rsid w:val="00643C61"/>
    <w:rsid w:val="00643CFA"/>
    <w:rsid w:val="00643DB6"/>
    <w:rsid w:val="00643E3A"/>
    <w:rsid w:val="00644130"/>
    <w:rsid w:val="00644151"/>
    <w:rsid w:val="00644317"/>
    <w:rsid w:val="006449E6"/>
    <w:rsid w:val="00644D77"/>
    <w:rsid w:val="00644E60"/>
    <w:rsid w:val="00644FCF"/>
    <w:rsid w:val="00645180"/>
    <w:rsid w:val="00645F62"/>
    <w:rsid w:val="00645F73"/>
    <w:rsid w:val="00646045"/>
    <w:rsid w:val="006461E3"/>
    <w:rsid w:val="0064634E"/>
    <w:rsid w:val="00646A6A"/>
    <w:rsid w:val="00646A8E"/>
    <w:rsid w:val="00646BB8"/>
    <w:rsid w:val="00646C6B"/>
    <w:rsid w:val="00646DAC"/>
    <w:rsid w:val="00646DC6"/>
    <w:rsid w:val="00646DCD"/>
    <w:rsid w:val="0064716F"/>
    <w:rsid w:val="00647373"/>
    <w:rsid w:val="00647A54"/>
    <w:rsid w:val="00650271"/>
    <w:rsid w:val="0065033A"/>
    <w:rsid w:val="0065065A"/>
    <w:rsid w:val="00650829"/>
    <w:rsid w:val="006508BF"/>
    <w:rsid w:val="00650B73"/>
    <w:rsid w:val="00650C9A"/>
    <w:rsid w:val="00650CB6"/>
    <w:rsid w:val="00650CB8"/>
    <w:rsid w:val="00650F43"/>
    <w:rsid w:val="00651311"/>
    <w:rsid w:val="0065151D"/>
    <w:rsid w:val="006516B0"/>
    <w:rsid w:val="00651B5C"/>
    <w:rsid w:val="00651BA5"/>
    <w:rsid w:val="0065231D"/>
    <w:rsid w:val="0065260B"/>
    <w:rsid w:val="0065273B"/>
    <w:rsid w:val="0065293A"/>
    <w:rsid w:val="00652BC6"/>
    <w:rsid w:val="00652CE5"/>
    <w:rsid w:val="00652D40"/>
    <w:rsid w:val="00653887"/>
    <w:rsid w:val="00653E0F"/>
    <w:rsid w:val="00654132"/>
    <w:rsid w:val="00654346"/>
    <w:rsid w:val="00654480"/>
    <w:rsid w:val="00654DDF"/>
    <w:rsid w:val="00655307"/>
    <w:rsid w:val="006556DC"/>
    <w:rsid w:val="006558E1"/>
    <w:rsid w:val="006558EF"/>
    <w:rsid w:val="00655ABD"/>
    <w:rsid w:val="00655F4E"/>
    <w:rsid w:val="00656467"/>
    <w:rsid w:val="0065690B"/>
    <w:rsid w:val="00656F8A"/>
    <w:rsid w:val="00657184"/>
    <w:rsid w:val="0065794E"/>
    <w:rsid w:val="00657D6E"/>
    <w:rsid w:val="00660152"/>
    <w:rsid w:val="0066016A"/>
    <w:rsid w:val="00660297"/>
    <w:rsid w:val="006603D4"/>
    <w:rsid w:val="00660695"/>
    <w:rsid w:val="0066072F"/>
    <w:rsid w:val="00660925"/>
    <w:rsid w:val="00660C0C"/>
    <w:rsid w:val="00661234"/>
    <w:rsid w:val="006613DC"/>
    <w:rsid w:val="0066196F"/>
    <w:rsid w:val="006619D7"/>
    <w:rsid w:val="00662025"/>
    <w:rsid w:val="0066234A"/>
    <w:rsid w:val="006624E4"/>
    <w:rsid w:val="00662610"/>
    <w:rsid w:val="00662699"/>
    <w:rsid w:val="006627A8"/>
    <w:rsid w:val="00662CD2"/>
    <w:rsid w:val="00662F76"/>
    <w:rsid w:val="00662FFC"/>
    <w:rsid w:val="006633F9"/>
    <w:rsid w:val="0066378F"/>
    <w:rsid w:val="00663AFE"/>
    <w:rsid w:val="00663BFE"/>
    <w:rsid w:val="00663C28"/>
    <w:rsid w:val="00663DBC"/>
    <w:rsid w:val="00663E71"/>
    <w:rsid w:val="00663F2E"/>
    <w:rsid w:val="00664039"/>
    <w:rsid w:val="0066488D"/>
    <w:rsid w:val="00664C5E"/>
    <w:rsid w:val="006650BD"/>
    <w:rsid w:val="00665192"/>
    <w:rsid w:val="006652A6"/>
    <w:rsid w:val="00665553"/>
    <w:rsid w:val="00665670"/>
    <w:rsid w:val="00665765"/>
    <w:rsid w:val="006657C2"/>
    <w:rsid w:val="00665C2D"/>
    <w:rsid w:val="00665F82"/>
    <w:rsid w:val="00666536"/>
    <w:rsid w:val="006667F0"/>
    <w:rsid w:val="00666F64"/>
    <w:rsid w:val="00667255"/>
    <w:rsid w:val="0066749A"/>
    <w:rsid w:val="00670749"/>
    <w:rsid w:val="00670EB5"/>
    <w:rsid w:val="00671366"/>
    <w:rsid w:val="00671412"/>
    <w:rsid w:val="00671683"/>
    <w:rsid w:val="00671E9A"/>
    <w:rsid w:val="00672070"/>
    <w:rsid w:val="0067213A"/>
    <w:rsid w:val="00672446"/>
    <w:rsid w:val="006724F4"/>
    <w:rsid w:val="006725BB"/>
    <w:rsid w:val="00672737"/>
    <w:rsid w:val="00672845"/>
    <w:rsid w:val="0067295F"/>
    <w:rsid w:val="00672C3F"/>
    <w:rsid w:val="00672DEF"/>
    <w:rsid w:val="006731B2"/>
    <w:rsid w:val="00673248"/>
    <w:rsid w:val="006737AD"/>
    <w:rsid w:val="006741E0"/>
    <w:rsid w:val="0067420E"/>
    <w:rsid w:val="00674A0A"/>
    <w:rsid w:val="00674AED"/>
    <w:rsid w:val="00674BCD"/>
    <w:rsid w:val="00674C41"/>
    <w:rsid w:val="00674CAF"/>
    <w:rsid w:val="00674E78"/>
    <w:rsid w:val="00675261"/>
    <w:rsid w:val="00675424"/>
    <w:rsid w:val="00675960"/>
    <w:rsid w:val="00675F09"/>
    <w:rsid w:val="00675F7D"/>
    <w:rsid w:val="006764BF"/>
    <w:rsid w:val="006764E0"/>
    <w:rsid w:val="0067660D"/>
    <w:rsid w:val="0067667A"/>
    <w:rsid w:val="00676786"/>
    <w:rsid w:val="00677342"/>
    <w:rsid w:val="00677594"/>
    <w:rsid w:val="006776C1"/>
    <w:rsid w:val="00677858"/>
    <w:rsid w:val="00677B1C"/>
    <w:rsid w:val="00677BAF"/>
    <w:rsid w:val="00677F34"/>
    <w:rsid w:val="006801D4"/>
    <w:rsid w:val="00680342"/>
    <w:rsid w:val="00680875"/>
    <w:rsid w:val="00680A3B"/>
    <w:rsid w:val="00680D7D"/>
    <w:rsid w:val="00680F92"/>
    <w:rsid w:val="00680FCB"/>
    <w:rsid w:val="006812A9"/>
    <w:rsid w:val="00681D2E"/>
    <w:rsid w:val="006823FF"/>
    <w:rsid w:val="006824AE"/>
    <w:rsid w:val="0068279E"/>
    <w:rsid w:val="00682E79"/>
    <w:rsid w:val="006830C7"/>
    <w:rsid w:val="00683824"/>
    <w:rsid w:val="00683843"/>
    <w:rsid w:val="00683A32"/>
    <w:rsid w:val="006841F8"/>
    <w:rsid w:val="00684390"/>
    <w:rsid w:val="006843DD"/>
    <w:rsid w:val="00684931"/>
    <w:rsid w:val="00684BE3"/>
    <w:rsid w:val="00684E9A"/>
    <w:rsid w:val="00684F46"/>
    <w:rsid w:val="006856F5"/>
    <w:rsid w:val="0068583E"/>
    <w:rsid w:val="00685C13"/>
    <w:rsid w:val="00685D4E"/>
    <w:rsid w:val="00685F85"/>
    <w:rsid w:val="006860E0"/>
    <w:rsid w:val="006869DD"/>
    <w:rsid w:val="00686A0B"/>
    <w:rsid w:val="00686C1B"/>
    <w:rsid w:val="00686C8E"/>
    <w:rsid w:val="006877E9"/>
    <w:rsid w:val="00687912"/>
    <w:rsid w:val="00687987"/>
    <w:rsid w:val="00687C24"/>
    <w:rsid w:val="00687CBD"/>
    <w:rsid w:val="006902A6"/>
    <w:rsid w:val="00690456"/>
    <w:rsid w:val="006904E9"/>
    <w:rsid w:val="006908A4"/>
    <w:rsid w:val="00690BFE"/>
    <w:rsid w:val="00690C27"/>
    <w:rsid w:val="00690D5B"/>
    <w:rsid w:val="00691130"/>
    <w:rsid w:val="0069156C"/>
    <w:rsid w:val="0069198B"/>
    <w:rsid w:val="00691B1F"/>
    <w:rsid w:val="00691D2F"/>
    <w:rsid w:val="00691DC5"/>
    <w:rsid w:val="00691E12"/>
    <w:rsid w:val="00691E55"/>
    <w:rsid w:val="0069221A"/>
    <w:rsid w:val="0069278E"/>
    <w:rsid w:val="006927C5"/>
    <w:rsid w:val="006928F1"/>
    <w:rsid w:val="00692957"/>
    <w:rsid w:val="00692C04"/>
    <w:rsid w:val="00693360"/>
    <w:rsid w:val="00693BA2"/>
    <w:rsid w:val="00693E4C"/>
    <w:rsid w:val="00693EF0"/>
    <w:rsid w:val="006944C7"/>
    <w:rsid w:val="00694BF5"/>
    <w:rsid w:val="00694D18"/>
    <w:rsid w:val="00695026"/>
    <w:rsid w:val="00695182"/>
    <w:rsid w:val="0069568E"/>
    <w:rsid w:val="00695D0E"/>
    <w:rsid w:val="00695D73"/>
    <w:rsid w:val="00695DA1"/>
    <w:rsid w:val="006960CD"/>
    <w:rsid w:val="0069629F"/>
    <w:rsid w:val="00696501"/>
    <w:rsid w:val="006965FA"/>
    <w:rsid w:val="00696BC6"/>
    <w:rsid w:val="00696F65"/>
    <w:rsid w:val="00697989"/>
    <w:rsid w:val="00697A53"/>
    <w:rsid w:val="00697B81"/>
    <w:rsid w:val="00697D1B"/>
    <w:rsid w:val="00697D4C"/>
    <w:rsid w:val="006A009C"/>
    <w:rsid w:val="006A0250"/>
    <w:rsid w:val="006A02FF"/>
    <w:rsid w:val="006A0569"/>
    <w:rsid w:val="006A0968"/>
    <w:rsid w:val="006A0E37"/>
    <w:rsid w:val="006A14FC"/>
    <w:rsid w:val="006A1676"/>
    <w:rsid w:val="006A16E4"/>
    <w:rsid w:val="006A17E0"/>
    <w:rsid w:val="006A1B74"/>
    <w:rsid w:val="006A1D63"/>
    <w:rsid w:val="006A236E"/>
    <w:rsid w:val="006A23CF"/>
    <w:rsid w:val="006A255D"/>
    <w:rsid w:val="006A263B"/>
    <w:rsid w:val="006A263D"/>
    <w:rsid w:val="006A29D4"/>
    <w:rsid w:val="006A3104"/>
    <w:rsid w:val="006A3248"/>
    <w:rsid w:val="006A3486"/>
    <w:rsid w:val="006A373D"/>
    <w:rsid w:val="006A3767"/>
    <w:rsid w:val="006A3CA3"/>
    <w:rsid w:val="006A3CE2"/>
    <w:rsid w:val="006A4087"/>
    <w:rsid w:val="006A40EE"/>
    <w:rsid w:val="006A43C9"/>
    <w:rsid w:val="006A4746"/>
    <w:rsid w:val="006A4885"/>
    <w:rsid w:val="006A4893"/>
    <w:rsid w:val="006A48B7"/>
    <w:rsid w:val="006A491E"/>
    <w:rsid w:val="006A4F4C"/>
    <w:rsid w:val="006A4FC9"/>
    <w:rsid w:val="006A520D"/>
    <w:rsid w:val="006A5347"/>
    <w:rsid w:val="006A5411"/>
    <w:rsid w:val="006A5581"/>
    <w:rsid w:val="006A5671"/>
    <w:rsid w:val="006A572C"/>
    <w:rsid w:val="006A57E9"/>
    <w:rsid w:val="006A594D"/>
    <w:rsid w:val="006A5B5B"/>
    <w:rsid w:val="006A5D74"/>
    <w:rsid w:val="006A6365"/>
    <w:rsid w:val="006A6368"/>
    <w:rsid w:val="006A63BF"/>
    <w:rsid w:val="006A6BA4"/>
    <w:rsid w:val="006A6BAD"/>
    <w:rsid w:val="006A76F1"/>
    <w:rsid w:val="006B00DC"/>
    <w:rsid w:val="006B0128"/>
    <w:rsid w:val="006B029E"/>
    <w:rsid w:val="006B04DA"/>
    <w:rsid w:val="006B0618"/>
    <w:rsid w:val="006B0C52"/>
    <w:rsid w:val="006B0D74"/>
    <w:rsid w:val="006B1115"/>
    <w:rsid w:val="006B11B7"/>
    <w:rsid w:val="006B1646"/>
    <w:rsid w:val="006B1797"/>
    <w:rsid w:val="006B17C6"/>
    <w:rsid w:val="006B1933"/>
    <w:rsid w:val="006B1951"/>
    <w:rsid w:val="006B1B0F"/>
    <w:rsid w:val="006B1C32"/>
    <w:rsid w:val="006B1DA0"/>
    <w:rsid w:val="006B20E1"/>
    <w:rsid w:val="006B25E3"/>
    <w:rsid w:val="006B3026"/>
    <w:rsid w:val="006B37EB"/>
    <w:rsid w:val="006B3ACB"/>
    <w:rsid w:val="006B3B47"/>
    <w:rsid w:val="006B3BE8"/>
    <w:rsid w:val="006B3C0D"/>
    <w:rsid w:val="006B3EB5"/>
    <w:rsid w:val="006B43E9"/>
    <w:rsid w:val="006B48EC"/>
    <w:rsid w:val="006B4CAF"/>
    <w:rsid w:val="006B51BF"/>
    <w:rsid w:val="006B52FF"/>
    <w:rsid w:val="006B592A"/>
    <w:rsid w:val="006B59D2"/>
    <w:rsid w:val="006B5C14"/>
    <w:rsid w:val="006B5DAD"/>
    <w:rsid w:val="006B6058"/>
    <w:rsid w:val="006B65C4"/>
    <w:rsid w:val="006B674C"/>
    <w:rsid w:val="006B6912"/>
    <w:rsid w:val="006B6996"/>
    <w:rsid w:val="006B6D34"/>
    <w:rsid w:val="006B7306"/>
    <w:rsid w:val="006B745C"/>
    <w:rsid w:val="006B7594"/>
    <w:rsid w:val="006C0789"/>
    <w:rsid w:val="006C0912"/>
    <w:rsid w:val="006C0B19"/>
    <w:rsid w:val="006C0CFD"/>
    <w:rsid w:val="006C0DF9"/>
    <w:rsid w:val="006C0F28"/>
    <w:rsid w:val="006C118A"/>
    <w:rsid w:val="006C1EAD"/>
    <w:rsid w:val="006C2290"/>
    <w:rsid w:val="006C2302"/>
    <w:rsid w:val="006C2413"/>
    <w:rsid w:val="006C2537"/>
    <w:rsid w:val="006C277F"/>
    <w:rsid w:val="006C291B"/>
    <w:rsid w:val="006C2D9B"/>
    <w:rsid w:val="006C2DDC"/>
    <w:rsid w:val="006C3088"/>
    <w:rsid w:val="006C32C2"/>
    <w:rsid w:val="006C3D31"/>
    <w:rsid w:val="006C4154"/>
    <w:rsid w:val="006C4214"/>
    <w:rsid w:val="006C4398"/>
    <w:rsid w:val="006C4B81"/>
    <w:rsid w:val="006C5D0B"/>
    <w:rsid w:val="006C5EB0"/>
    <w:rsid w:val="006C61CB"/>
    <w:rsid w:val="006C61E8"/>
    <w:rsid w:val="006C691C"/>
    <w:rsid w:val="006C6DE3"/>
    <w:rsid w:val="006C7485"/>
    <w:rsid w:val="006C79CF"/>
    <w:rsid w:val="006D024A"/>
    <w:rsid w:val="006D0331"/>
    <w:rsid w:val="006D05E3"/>
    <w:rsid w:val="006D09FC"/>
    <w:rsid w:val="006D0C94"/>
    <w:rsid w:val="006D115A"/>
    <w:rsid w:val="006D18E2"/>
    <w:rsid w:val="006D18F5"/>
    <w:rsid w:val="006D1BC2"/>
    <w:rsid w:val="006D1F1F"/>
    <w:rsid w:val="006D209E"/>
    <w:rsid w:val="006D20DB"/>
    <w:rsid w:val="006D2434"/>
    <w:rsid w:val="006D271B"/>
    <w:rsid w:val="006D27D5"/>
    <w:rsid w:val="006D2D27"/>
    <w:rsid w:val="006D2DC0"/>
    <w:rsid w:val="006D2F0B"/>
    <w:rsid w:val="006D2F87"/>
    <w:rsid w:val="006D3100"/>
    <w:rsid w:val="006D328E"/>
    <w:rsid w:val="006D3698"/>
    <w:rsid w:val="006D376F"/>
    <w:rsid w:val="006D379E"/>
    <w:rsid w:val="006D3A5C"/>
    <w:rsid w:val="006D3A9D"/>
    <w:rsid w:val="006D3DF0"/>
    <w:rsid w:val="006D3F2B"/>
    <w:rsid w:val="006D4AB7"/>
    <w:rsid w:val="006D4B0B"/>
    <w:rsid w:val="006D5005"/>
    <w:rsid w:val="006D507A"/>
    <w:rsid w:val="006D530C"/>
    <w:rsid w:val="006D5345"/>
    <w:rsid w:val="006D5BD9"/>
    <w:rsid w:val="006D5F02"/>
    <w:rsid w:val="006D6014"/>
    <w:rsid w:val="006D6106"/>
    <w:rsid w:val="006D611E"/>
    <w:rsid w:val="006D6520"/>
    <w:rsid w:val="006D67DD"/>
    <w:rsid w:val="006D7167"/>
    <w:rsid w:val="006D719B"/>
    <w:rsid w:val="006D7B81"/>
    <w:rsid w:val="006D7D0D"/>
    <w:rsid w:val="006D7FCD"/>
    <w:rsid w:val="006E02F0"/>
    <w:rsid w:val="006E0371"/>
    <w:rsid w:val="006E0B2F"/>
    <w:rsid w:val="006E14F9"/>
    <w:rsid w:val="006E18EA"/>
    <w:rsid w:val="006E1A26"/>
    <w:rsid w:val="006E1F73"/>
    <w:rsid w:val="006E2185"/>
    <w:rsid w:val="006E21B8"/>
    <w:rsid w:val="006E22C6"/>
    <w:rsid w:val="006E2456"/>
    <w:rsid w:val="006E27A0"/>
    <w:rsid w:val="006E27FB"/>
    <w:rsid w:val="006E2E0A"/>
    <w:rsid w:val="006E36A6"/>
    <w:rsid w:val="006E39F2"/>
    <w:rsid w:val="006E3CD2"/>
    <w:rsid w:val="006E3E78"/>
    <w:rsid w:val="006E4255"/>
    <w:rsid w:val="006E42A8"/>
    <w:rsid w:val="006E44DE"/>
    <w:rsid w:val="006E4E4F"/>
    <w:rsid w:val="006E5163"/>
    <w:rsid w:val="006E55A7"/>
    <w:rsid w:val="006E563F"/>
    <w:rsid w:val="006E5977"/>
    <w:rsid w:val="006E59EC"/>
    <w:rsid w:val="006E5EC9"/>
    <w:rsid w:val="006E6027"/>
    <w:rsid w:val="006E642C"/>
    <w:rsid w:val="006E6446"/>
    <w:rsid w:val="006E6653"/>
    <w:rsid w:val="006E66B4"/>
    <w:rsid w:val="006E6AC1"/>
    <w:rsid w:val="006E6E88"/>
    <w:rsid w:val="006E6EF1"/>
    <w:rsid w:val="006E6F60"/>
    <w:rsid w:val="006E6FB7"/>
    <w:rsid w:val="006E758D"/>
    <w:rsid w:val="006E7C45"/>
    <w:rsid w:val="006E7F4E"/>
    <w:rsid w:val="006E7F61"/>
    <w:rsid w:val="006F0190"/>
    <w:rsid w:val="006F050B"/>
    <w:rsid w:val="006F0798"/>
    <w:rsid w:val="006F0825"/>
    <w:rsid w:val="006F08A6"/>
    <w:rsid w:val="006F126F"/>
    <w:rsid w:val="006F13A3"/>
    <w:rsid w:val="006F19B0"/>
    <w:rsid w:val="006F1DFA"/>
    <w:rsid w:val="006F22F8"/>
    <w:rsid w:val="006F2352"/>
    <w:rsid w:val="006F2393"/>
    <w:rsid w:val="006F2736"/>
    <w:rsid w:val="006F2A7E"/>
    <w:rsid w:val="006F302F"/>
    <w:rsid w:val="006F33A5"/>
    <w:rsid w:val="006F39A6"/>
    <w:rsid w:val="006F3B62"/>
    <w:rsid w:val="006F3DD1"/>
    <w:rsid w:val="006F3EBC"/>
    <w:rsid w:val="006F40B7"/>
    <w:rsid w:val="006F4333"/>
    <w:rsid w:val="006F4778"/>
    <w:rsid w:val="006F4A6F"/>
    <w:rsid w:val="006F4E00"/>
    <w:rsid w:val="006F500A"/>
    <w:rsid w:val="006F527C"/>
    <w:rsid w:val="006F5573"/>
    <w:rsid w:val="006F5590"/>
    <w:rsid w:val="006F55C8"/>
    <w:rsid w:val="006F5C68"/>
    <w:rsid w:val="006F5FD9"/>
    <w:rsid w:val="006F61F7"/>
    <w:rsid w:val="006F62A4"/>
    <w:rsid w:val="006F63F4"/>
    <w:rsid w:val="006F6612"/>
    <w:rsid w:val="006F6670"/>
    <w:rsid w:val="006F6C53"/>
    <w:rsid w:val="006F6EF9"/>
    <w:rsid w:val="006F6F0E"/>
    <w:rsid w:val="006F7021"/>
    <w:rsid w:val="006F7306"/>
    <w:rsid w:val="006F7439"/>
    <w:rsid w:val="006F7607"/>
    <w:rsid w:val="006F7A3B"/>
    <w:rsid w:val="007000BE"/>
    <w:rsid w:val="007002D0"/>
    <w:rsid w:val="0070067D"/>
    <w:rsid w:val="00700734"/>
    <w:rsid w:val="00700792"/>
    <w:rsid w:val="00700C07"/>
    <w:rsid w:val="00700C3A"/>
    <w:rsid w:val="00700C4E"/>
    <w:rsid w:val="00700E9B"/>
    <w:rsid w:val="007016B1"/>
    <w:rsid w:val="007018C0"/>
    <w:rsid w:val="00701AB9"/>
    <w:rsid w:val="00702050"/>
    <w:rsid w:val="00702E16"/>
    <w:rsid w:val="00702EA3"/>
    <w:rsid w:val="00702F30"/>
    <w:rsid w:val="0070344C"/>
    <w:rsid w:val="00703D84"/>
    <w:rsid w:val="007040B7"/>
    <w:rsid w:val="007047B0"/>
    <w:rsid w:val="00704F71"/>
    <w:rsid w:val="00704F96"/>
    <w:rsid w:val="00705409"/>
    <w:rsid w:val="00705582"/>
    <w:rsid w:val="00705653"/>
    <w:rsid w:val="00705785"/>
    <w:rsid w:val="007057E6"/>
    <w:rsid w:val="0070586E"/>
    <w:rsid w:val="00706037"/>
    <w:rsid w:val="00706115"/>
    <w:rsid w:val="007061C8"/>
    <w:rsid w:val="0070623C"/>
    <w:rsid w:val="007065D7"/>
    <w:rsid w:val="007067D1"/>
    <w:rsid w:val="007068B5"/>
    <w:rsid w:val="007069C7"/>
    <w:rsid w:val="00706B42"/>
    <w:rsid w:val="00706D46"/>
    <w:rsid w:val="00706FED"/>
    <w:rsid w:val="0070702E"/>
    <w:rsid w:val="007070F1"/>
    <w:rsid w:val="00707132"/>
    <w:rsid w:val="0070725A"/>
    <w:rsid w:val="0070788B"/>
    <w:rsid w:val="00707EA1"/>
    <w:rsid w:val="0071044E"/>
    <w:rsid w:val="0071090D"/>
    <w:rsid w:val="00710AB8"/>
    <w:rsid w:val="0071101A"/>
    <w:rsid w:val="00711681"/>
    <w:rsid w:val="007118DD"/>
    <w:rsid w:val="00711A72"/>
    <w:rsid w:val="00711ADD"/>
    <w:rsid w:val="00712057"/>
    <w:rsid w:val="00712073"/>
    <w:rsid w:val="007126FE"/>
    <w:rsid w:val="0071299F"/>
    <w:rsid w:val="00712A0A"/>
    <w:rsid w:val="00712C33"/>
    <w:rsid w:val="00712D4A"/>
    <w:rsid w:val="00712E46"/>
    <w:rsid w:val="00713341"/>
    <w:rsid w:val="007134D8"/>
    <w:rsid w:val="0071364F"/>
    <w:rsid w:val="007137BE"/>
    <w:rsid w:val="00713E92"/>
    <w:rsid w:val="00714250"/>
    <w:rsid w:val="007142E8"/>
    <w:rsid w:val="0071471C"/>
    <w:rsid w:val="007147CE"/>
    <w:rsid w:val="00714870"/>
    <w:rsid w:val="00714BAA"/>
    <w:rsid w:val="00715108"/>
    <w:rsid w:val="00715247"/>
    <w:rsid w:val="0071550F"/>
    <w:rsid w:val="00715D4B"/>
    <w:rsid w:val="0071603E"/>
    <w:rsid w:val="00716A5F"/>
    <w:rsid w:val="00716E4D"/>
    <w:rsid w:val="007170BC"/>
    <w:rsid w:val="00717164"/>
    <w:rsid w:val="007173F7"/>
    <w:rsid w:val="0071744F"/>
    <w:rsid w:val="00717890"/>
    <w:rsid w:val="007178A8"/>
    <w:rsid w:val="007201F8"/>
    <w:rsid w:val="00720208"/>
    <w:rsid w:val="0072052F"/>
    <w:rsid w:val="0072063D"/>
    <w:rsid w:val="007206AF"/>
    <w:rsid w:val="007208BC"/>
    <w:rsid w:val="00720AB0"/>
    <w:rsid w:val="00720D45"/>
    <w:rsid w:val="00720DE1"/>
    <w:rsid w:val="00720EBC"/>
    <w:rsid w:val="0072121F"/>
    <w:rsid w:val="007213BB"/>
    <w:rsid w:val="00721B00"/>
    <w:rsid w:val="00721BA4"/>
    <w:rsid w:val="007224E7"/>
    <w:rsid w:val="00722955"/>
    <w:rsid w:val="00722A06"/>
    <w:rsid w:val="00722CE2"/>
    <w:rsid w:val="007235C9"/>
    <w:rsid w:val="00723828"/>
    <w:rsid w:val="00723FE8"/>
    <w:rsid w:val="007243AA"/>
    <w:rsid w:val="00724ACC"/>
    <w:rsid w:val="00724B8F"/>
    <w:rsid w:val="00724C6D"/>
    <w:rsid w:val="0072506B"/>
    <w:rsid w:val="00725339"/>
    <w:rsid w:val="00725537"/>
    <w:rsid w:val="007257FA"/>
    <w:rsid w:val="00725946"/>
    <w:rsid w:val="00725E91"/>
    <w:rsid w:val="0072606B"/>
    <w:rsid w:val="0072638E"/>
    <w:rsid w:val="007264CF"/>
    <w:rsid w:val="0072681D"/>
    <w:rsid w:val="00726F6A"/>
    <w:rsid w:val="007271B6"/>
    <w:rsid w:val="007271C5"/>
    <w:rsid w:val="00727242"/>
    <w:rsid w:val="0072741E"/>
    <w:rsid w:val="00727866"/>
    <w:rsid w:val="00727A48"/>
    <w:rsid w:val="00727B05"/>
    <w:rsid w:val="00727D88"/>
    <w:rsid w:val="00727F8F"/>
    <w:rsid w:val="00730121"/>
    <w:rsid w:val="0073012F"/>
    <w:rsid w:val="007302AE"/>
    <w:rsid w:val="00730480"/>
    <w:rsid w:val="007306CF"/>
    <w:rsid w:val="007313E6"/>
    <w:rsid w:val="00731AE4"/>
    <w:rsid w:val="00731AFF"/>
    <w:rsid w:val="00732442"/>
    <w:rsid w:val="00732466"/>
    <w:rsid w:val="00732505"/>
    <w:rsid w:val="007328CE"/>
    <w:rsid w:val="007328ED"/>
    <w:rsid w:val="00732DAD"/>
    <w:rsid w:val="00732E84"/>
    <w:rsid w:val="007332BB"/>
    <w:rsid w:val="007333E0"/>
    <w:rsid w:val="00733538"/>
    <w:rsid w:val="00733674"/>
    <w:rsid w:val="00733970"/>
    <w:rsid w:val="00733EC9"/>
    <w:rsid w:val="00733F94"/>
    <w:rsid w:val="00733FE1"/>
    <w:rsid w:val="0073435B"/>
    <w:rsid w:val="0073438D"/>
    <w:rsid w:val="00734523"/>
    <w:rsid w:val="00734782"/>
    <w:rsid w:val="00734841"/>
    <w:rsid w:val="007348CC"/>
    <w:rsid w:val="00734977"/>
    <w:rsid w:val="00734AAF"/>
    <w:rsid w:val="00734B2D"/>
    <w:rsid w:val="00734EA5"/>
    <w:rsid w:val="00734F2B"/>
    <w:rsid w:val="00734FE3"/>
    <w:rsid w:val="007351A6"/>
    <w:rsid w:val="007354E6"/>
    <w:rsid w:val="007355E2"/>
    <w:rsid w:val="007355FF"/>
    <w:rsid w:val="00735901"/>
    <w:rsid w:val="00735F59"/>
    <w:rsid w:val="00735F9B"/>
    <w:rsid w:val="0073664A"/>
    <w:rsid w:val="00736B48"/>
    <w:rsid w:val="00737097"/>
    <w:rsid w:val="00737446"/>
    <w:rsid w:val="00737474"/>
    <w:rsid w:val="007374BC"/>
    <w:rsid w:val="007375DE"/>
    <w:rsid w:val="00737CC4"/>
    <w:rsid w:val="00740291"/>
    <w:rsid w:val="007406F2"/>
    <w:rsid w:val="00740876"/>
    <w:rsid w:val="0074089E"/>
    <w:rsid w:val="00740959"/>
    <w:rsid w:val="00740E7A"/>
    <w:rsid w:val="00740EA3"/>
    <w:rsid w:val="00740F13"/>
    <w:rsid w:val="00741063"/>
    <w:rsid w:val="00741C2D"/>
    <w:rsid w:val="00741D56"/>
    <w:rsid w:val="00742287"/>
    <w:rsid w:val="00742439"/>
    <w:rsid w:val="00742A09"/>
    <w:rsid w:val="00742B2F"/>
    <w:rsid w:val="00742FC0"/>
    <w:rsid w:val="00743127"/>
    <w:rsid w:val="00743148"/>
    <w:rsid w:val="00743746"/>
    <w:rsid w:val="007438E2"/>
    <w:rsid w:val="0074398A"/>
    <w:rsid w:val="00743A4E"/>
    <w:rsid w:val="00743A65"/>
    <w:rsid w:val="0074403D"/>
    <w:rsid w:val="00744081"/>
    <w:rsid w:val="0074440C"/>
    <w:rsid w:val="00744775"/>
    <w:rsid w:val="00744DAB"/>
    <w:rsid w:val="00744E7E"/>
    <w:rsid w:val="00744E8C"/>
    <w:rsid w:val="00745122"/>
    <w:rsid w:val="007451F8"/>
    <w:rsid w:val="00745461"/>
    <w:rsid w:val="007455A2"/>
    <w:rsid w:val="0074616E"/>
    <w:rsid w:val="00746392"/>
    <w:rsid w:val="00746410"/>
    <w:rsid w:val="0074641F"/>
    <w:rsid w:val="007469A2"/>
    <w:rsid w:val="00746A17"/>
    <w:rsid w:val="00746FF0"/>
    <w:rsid w:val="00747745"/>
    <w:rsid w:val="00747B1E"/>
    <w:rsid w:val="00747DD3"/>
    <w:rsid w:val="00750D58"/>
    <w:rsid w:val="00750FE9"/>
    <w:rsid w:val="0075140B"/>
    <w:rsid w:val="00751413"/>
    <w:rsid w:val="0075144D"/>
    <w:rsid w:val="00751465"/>
    <w:rsid w:val="00751491"/>
    <w:rsid w:val="007518DF"/>
    <w:rsid w:val="00751B52"/>
    <w:rsid w:val="00751C4E"/>
    <w:rsid w:val="00751D73"/>
    <w:rsid w:val="00751F0A"/>
    <w:rsid w:val="00751F62"/>
    <w:rsid w:val="00751FB0"/>
    <w:rsid w:val="00752049"/>
    <w:rsid w:val="0075210C"/>
    <w:rsid w:val="00752194"/>
    <w:rsid w:val="0075219D"/>
    <w:rsid w:val="0075239B"/>
    <w:rsid w:val="00752970"/>
    <w:rsid w:val="00752B54"/>
    <w:rsid w:val="00752C6F"/>
    <w:rsid w:val="00752D29"/>
    <w:rsid w:val="00753237"/>
    <w:rsid w:val="00753D39"/>
    <w:rsid w:val="00753DA3"/>
    <w:rsid w:val="00754085"/>
    <w:rsid w:val="007542A7"/>
    <w:rsid w:val="00754537"/>
    <w:rsid w:val="00754979"/>
    <w:rsid w:val="00754D64"/>
    <w:rsid w:val="00754EDD"/>
    <w:rsid w:val="0075514A"/>
    <w:rsid w:val="0075542D"/>
    <w:rsid w:val="00755507"/>
    <w:rsid w:val="0075576B"/>
    <w:rsid w:val="00755A9C"/>
    <w:rsid w:val="00755F89"/>
    <w:rsid w:val="00756030"/>
    <w:rsid w:val="0075620E"/>
    <w:rsid w:val="00756263"/>
    <w:rsid w:val="00756597"/>
    <w:rsid w:val="00756AEF"/>
    <w:rsid w:val="00756D4B"/>
    <w:rsid w:val="00756DC0"/>
    <w:rsid w:val="007570E9"/>
    <w:rsid w:val="0075716A"/>
    <w:rsid w:val="007572D7"/>
    <w:rsid w:val="007577A4"/>
    <w:rsid w:val="007579AB"/>
    <w:rsid w:val="00757B89"/>
    <w:rsid w:val="00757D12"/>
    <w:rsid w:val="00760D0F"/>
    <w:rsid w:val="0076160A"/>
    <w:rsid w:val="007617D9"/>
    <w:rsid w:val="0076206D"/>
    <w:rsid w:val="007624A8"/>
    <w:rsid w:val="00762502"/>
    <w:rsid w:val="00762529"/>
    <w:rsid w:val="00762D15"/>
    <w:rsid w:val="00762D7F"/>
    <w:rsid w:val="007636D1"/>
    <w:rsid w:val="007640ED"/>
    <w:rsid w:val="0076423C"/>
    <w:rsid w:val="0076449F"/>
    <w:rsid w:val="00764BB6"/>
    <w:rsid w:val="00764C94"/>
    <w:rsid w:val="00765304"/>
    <w:rsid w:val="0076569F"/>
    <w:rsid w:val="007658FB"/>
    <w:rsid w:val="00765B1C"/>
    <w:rsid w:val="0076623A"/>
    <w:rsid w:val="00766ACD"/>
    <w:rsid w:val="0076773B"/>
    <w:rsid w:val="00767AE0"/>
    <w:rsid w:val="00767CE1"/>
    <w:rsid w:val="00767E4F"/>
    <w:rsid w:val="00767F87"/>
    <w:rsid w:val="00770081"/>
    <w:rsid w:val="007700F3"/>
    <w:rsid w:val="007704A5"/>
    <w:rsid w:val="00770DAC"/>
    <w:rsid w:val="007710A0"/>
    <w:rsid w:val="007710D9"/>
    <w:rsid w:val="007716DE"/>
    <w:rsid w:val="0077191F"/>
    <w:rsid w:val="007719A3"/>
    <w:rsid w:val="00771AB7"/>
    <w:rsid w:val="00771B81"/>
    <w:rsid w:val="00772895"/>
    <w:rsid w:val="00772AA3"/>
    <w:rsid w:val="00772B94"/>
    <w:rsid w:val="00772D0D"/>
    <w:rsid w:val="00772E6D"/>
    <w:rsid w:val="00772F47"/>
    <w:rsid w:val="00773097"/>
    <w:rsid w:val="00773609"/>
    <w:rsid w:val="0077363F"/>
    <w:rsid w:val="00773764"/>
    <w:rsid w:val="007737DA"/>
    <w:rsid w:val="007738C2"/>
    <w:rsid w:val="00773943"/>
    <w:rsid w:val="00773ABD"/>
    <w:rsid w:val="00773C09"/>
    <w:rsid w:val="00773DEE"/>
    <w:rsid w:val="00773EAD"/>
    <w:rsid w:val="007742ED"/>
    <w:rsid w:val="00774302"/>
    <w:rsid w:val="0077462B"/>
    <w:rsid w:val="00774BE3"/>
    <w:rsid w:val="00774CF0"/>
    <w:rsid w:val="007752A2"/>
    <w:rsid w:val="00775813"/>
    <w:rsid w:val="00775907"/>
    <w:rsid w:val="00775990"/>
    <w:rsid w:val="00775FFF"/>
    <w:rsid w:val="007761CE"/>
    <w:rsid w:val="0077635A"/>
    <w:rsid w:val="00776694"/>
    <w:rsid w:val="007766D8"/>
    <w:rsid w:val="00776776"/>
    <w:rsid w:val="00776C03"/>
    <w:rsid w:val="00776D07"/>
    <w:rsid w:val="00776E83"/>
    <w:rsid w:val="00777014"/>
    <w:rsid w:val="007770D8"/>
    <w:rsid w:val="007776C5"/>
    <w:rsid w:val="00777B73"/>
    <w:rsid w:val="00777C98"/>
    <w:rsid w:val="0078004C"/>
    <w:rsid w:val="007801D9"/>
    <w:rsid w:val="007803BC"/>
    <w:rsid w:val="00780615"/>
    <w:rsid w:val="00780648"/>
    <w:rsid w:val="007809DE"/>
    <w:rsid w:val="007809FD"/>
    <w:rsid w:val="00780B65"/>
    <w:rsid w:val="00781030"/>
    <w:rsid w:val="007811C5"/>
    <w:rsid w:val="007812A9"/>
    <w:rsid w:val="007816FD"/>
    <w:rsid w:val="0078199A"/>
    <w:rsid w:val="00781F9F"/>
    <w:rsid w:val="0078202E"/>
    <w:rsid w:val="007822AC"/>
    <w:rsid w:val="007824F1"/>
    <w:rsid w:val="0078297E"/>
    <w:rsid w:val="0078298C"/>
    <w:rsid w:val="007830C7"/>
    <w:rsid w:val="00783262"/>
    <w:rsid w:val="007832F0"/>
    <w:rsid w:val="00783BA0"/>
    <w:rsid w:val="00784255"/>
    <w:rsid w:val="00784481"/>
    <w:rsid w:val="00784754"/>
    <w:rsid w:val="007847AF"/>
    <w:rsid w:val="00784952"/>
    <w:rsid w:val="007849F6"/>
    <w:rsid w:val="00784A5E"/>
    <w:rsid w:val="00784F24"/>
    <w:rsid w:val="00785A34"/>
    <w:rsid w:val="00785B9F"/>
    <w:rsid w:val="00785C43"/>
    <w:rsid w:val="00786A37"/>
    <w:rsid w:val="007875E4"/>
    <w:rsid w:val="0078769F"/>
    <w:rsid w:val="00787B57"/>
    <w:rsid w:val="00787F91"/>
    <w:rsid w:val="00787FBE"/>
    <w:rsid w:val="00790452"/>
    <w:rsid w:val="00790CD2"/>
    <w:rsid w:val="00790E40"/>
    <w:rsid w:val="00790F6F"/>
    <w:rsid w:val="007910E2"/>
    <w:rsid w:val="0079117A"/>
    <w:rsid w:val="0079132A"/>
    <w:rsid w:val="007916F1"/>
    <w:rsid w:val="00791709"/>
    <w:rsid w:val="00791A41"/>
    <w:rsid w:val="00791ADE"/>
    <w:rsid w:val="00791D5F"/>
    <w:rsid w:val="007921D6"/>
    <w:rsid w:val="00792244"/>
    <w:rsid w:val="007929DE"/>
    <w:rsid w:val="00792AA8"/>
    <w:rsid w:val="00792EA8"/>
    <w:rsid w:val="00792EA9"/>
    <w:rsid w:val="00793303"/>
    <w:rsid w:val="00793D47"/>
    <w:rsid w:val="00793D58"/>
    <w:rsid w:val="00794059"/>
    <w:rsid w:val="0079440B"/>
    <w:rsid w:val="00794677"/>
    <w:rsid w:val="00794A59"/>
    <w:rsid w:val="00794A81"/>
    <w:rsid w:val="00794C05"/>
    <w:rsid w:val="00794F3C"/>
    <w:rsid w:val="00795076"/>
    <w:rsid w:val="0079514D"/>
    <w:rsid w:val="00795247"/>
    <w:rsid w:val="00795511"/>
    <w:rsid w:val="00795612"/>
    <w:rsid w:val="00795717"/>
    <w:rsid w:val="00795BED"/>
    <w:rsid w:val="007960D8"/>
    <w:rsid w:val="00796202"/>
    <w:rsid w:val="00796612"/>
    <w:rsid w:val="007967CC"/>
    <w:rsid w:val="00796915"/>
    <w:rsid w:val="00796C72"/>
    <w:rsid w:val="00796D07"/>
    <w:rsid w:val="00796D6F"/>
    <w:rsid w:val="00796D9D"/>
    <w:rsid w:val="0079712F"/>
    <w:rsid w:val="0079716F"/>
    <w:rsid w:val="007972FC"/>
    <w:rsid w:val="007973E2"/>
    <w:rsid w:val="00797595"/>
    <w:rsid w:val="00797694"/>
    <w:rsid w:val="007978A7"/>
    <w:rsid w:val="00797CAA"/>
    <w:rsid w:val="00797EA0"/>
    <w:rsid w:val="007A02DA"/>
    <w:rsid w:val="007A03A6"/>
    <w:rsid w:val="007A063D"/>
    <w:rsid w:val="007A0C80"/>
    <w:rsid w:val="007A0CD9"/>
    <w:rsid w:val="007A1E14"/>
    <w:rsid w:val="007A1E78"/>
    <w:rsid w:val="007A221F"/>
    <w:rsid w:val="007A2270"/>
    <w:rsid w:val="007A23CA"/>
    <w:rsid w:val="007A2F87"/>
    <w:rsid w:val="007A3011"/>
    <w:rsid w:val="007A3515"/>
    <w:rsid w:val="007A3692"/>
    <w:rsid w:val="007A381D"/>
    <w:rsid w:val="007A3908"/>
    <w:rsid w:val="007A3B3C"/>
    <w:rsid w:val="007A3FD7"/>
    <w:rsid w:val="007A4A5A"/>
    <w:rsid w:val="007A4B2E"/>
    <w:rsid w:val="007A500C"/>
    <w:rsid w:val="007A58F5"/>
    <w:rsid w:val="007A5A09"/>
    <w:rsid w:val="007A5AEE"/>
    <w:rsid w:val="007A5BBD"/>
    <w:rsid w:val="007A5E77"/>
    <w:rsid w:val="007A5F62"/>
    <w:rsid w:val="007A60D5"/>
    <w:rsid w:val="007A6394"/>
    <w:rsid w:val="007A64DC"/>
    <w:rsid w:val="007A65D2"/>
    <w:rsid w:val="007A6691"/>
    <w:rsid w:val="007A66DE"/>
    <w:rsid w:val="007A6F61"/>
    <w:rsid w:val="007A7408"/>
    <w:rsid w:val="007A76F6"/>
    <w:rsid w:val="007A7A01"/>
    <w:rsid w:val="007A7AAC"/>
    <w:rsid w:val="007A7ADD"/>
    <w:rsid w:val="007A7F2A"/>
    <w:rsid w:val="007B00C9"/>
    <w:rsid w:val="007B0907"/>
    <w:rsid w:val="007B0E54"/>
    <w:rsid w:val="007B1064"/>
    <w:rsid w:val="007B107F"/>
    <w:rsid w:val="007B1199"/>
    <w:rsid w:val="007B11C7"/>
    <w:rsid w:val="007B1825"/>
    <w:rsid w:val="007B1D68"/>
    <w:rsid w:val="007B1F97"/>
    <w:rsid w:val="007B3B34"/>
    <w:rsid w:val="007B3DCF"/>
    <w:rsid w:val="007B463E"/>
    <w:rsid w:val="007B4BFE"/>
    <w:rsid w:val="007B4D5D"/>
    <w:rsid w:val="007B4EE5"/>
    <w:rsid w:val="007B5149"/>
    <w:rsid w:val="007B531A"/>
    <w:rsid w:val="007B5335"/>
    <w:rsid w:val="007B5B50"/>
    <w:rsid w:val="007B61F7"/>
    <w:rsid w:val="007B628E"/>
    <w:rsid w:val="007B62F1"/>
    <w:rsid w:val="007B6476"/>
    <w:rsid w:val="007B682B"/>
    <w:rsid w:val="007B69EF"/>
    <w:rsid w:val="007B6B49"/>
    <w:rsid w:val="007B6BB7"/>
    <w:rsid w:val="007B6C78"/>
    <w:rsid w:val="007B77A4"/>
    <w:rsid w:val="007B7CDC"/>
    <w:rsid w:val="007B7DE5"/>
    <w:rsid w:val="007B7EFB"/>
    <w:rsid w:val="007B7F07"/>
    <w:rsid w:val="007C0297"/>
    <w:rsid w:val="007C0B52"/>
    <w:rsid w:val="007C1164"/>
    <w:rsid w:val="007C11A6"/>
    <w:rsid w:val="007C161B"/>
    <w:rsid w:val="007C1CB2"/>
    <w:rsid w:val="007C1FAE"/>
    <w:rsid w:val="007C2203"/>
    <w:rsid w:val="007C2286"/>
    <w:rsid w:val="007C271D"/>
    <w:rsid w:val="007C2D22"/>
    <w:rsid w:val="007C339B"/>
    <w:rsid w:val="007C3AC2"/>
    <w:rsid w:val="007C3B78"/>
    <w:rsid w:val="007C3ED1"/>
    <w:rsid w:val="007C400E"/>
    <w:rsid w:val="007C417B"/>
    <w:rsid w:val="007C483B"/>
    <w:rsid w:val="007C4B26"/>
    <w:rsid w:val="007C4DAC"/>
    <w:rsid w:val="007C561D"/>
    <w:rsid w:val="007C57E3"/>
    <w:rsid w:val="007C57E8"/>
    <w:rsid w:val="007C5E71"/>
    <w:rsid w:val="007C64C5"/>
    <w:rsid w:val="007C6BF6"/>
    <w:rsid w:val="007C6C5F"/>
    <w:rsid w:val="007C6FA9"/>
    <w:rsid w:val="007C713D"/>
    <w:rsid w:val="007C71DE"/>
    <w:rsid w:val="007C71FC"/>
    <w:rsid w:val="007C7339"/>
    <w:rsid w:val="007C7702"/>
    <w:rsid w:val="007C7730"/>
    <w:rsid w:val="007C7869"/>
    <w:rsid w:val="007C78C1"/>
    <w:rsid w:val="007C78E4"/>
    <w:rsid w:val="007C7A60"/>
    <w:rsid w:val="007C7A8B"/>
    <w:rsid w:val="007C7A99"/>
    <w:rsid w:val="007C7B5A"/>
    <w:rsid w:val="007C7DB4"/>
    <w:rsid w:val="007C7E30"/>
    <w:rsid w:val="007D05F9"/>
    <w:rsid w:val="007D0757"/>
    <w:rsid w:val="007D07F2"/>
    <w:rsid w:val="007D0B38"/>
    <w:rsid w:val="007D0DA5"/>
    <w:rsid w:val="007D0F37"/>
    <w:rsid w:val="007D1038"/>
    <w:rsid w:val="007D1636"/>
    <w:rsid w:val="007D1DB9"/>
    <w:rsid w:val="007D1EC0"/>
    <w:rsid w:val="007D1F08"/>
    <w:rsid w:val="007D2329"/>
    <w:rsid w:val="007D25B3"/>
    <w:rsid w:val="007D25F1"/>
    <w:rsid w:val="007D2CD1"/>
    <w:rsid w:val="007D2D43"/>
    <w:rsid w:val="007D2F58"/>
    <w:rsid w:val="007D36B8"/>
    <w:rsid w:val="007D3B44"/>
    <w:rsid w:val="007D3C46"/>
    <w:rsid w:val="007D403C"/>
    <w:rsid w:val="007D43B0"/>
    <w:rsid w:val="007D444A"/>
    <w:rsid w:val="007D45E1"/>
    <w:rsid w:val="007D499B"/>
    <w:rsid w:val="007D4B35"/>
    <w:rsid w:val="007D4D6E"/>
    <w:rsid w:val="007D4E53"/>
    <w:rsid w:val="007D50C2"/>
    <w:rsid w:val="007D5147"/>
    <w:rsid w:val="007D553A"/>
    <w:rsid w:val="007D5F18"/>
    <w:rsid w:val="007D612B"/>
    <w:rsid w:val="007D6A1D"/>
    <w:rsid w:val="007D6A7F"/>
    <w:rsid w:val="007D6A82"/>
    <w:rsid w:val="007D6D12"/>
    <w:rsid w:val="007D6D8D"/>
    <w:rsid w:val="007D71F2"/>
    <w:rsid w:val="007D725B"/>
    <w:rsid w:val="007D75DD"/>
    <w:rsid w:val="007D7615"/>
    <w:rsid w:val="007D7698"/>
    <w:rsid w:val="007D77D0"/>
    <w:rsid w:val="007D7A09"/>
    <w:rsid w:val="007D7DDF"/>
    <w:rsid w:val="007E010E"/>
    <w:rsid w:val="007E02A6"/>
    <w:rsid w:val="007E054D"/>
    <w:rsid w:val="007E0785"/>
    <w:rsid w:val="007E176E"/>
    <w:rsid w:val="007E19E2"/>
    <w:rsid w:val="007E1ACC"/>
    <w:rsid w:val="007E27CD"/>
    <w:rsid w:val="007E2A00"/>
    <w:rsid w:val="007E3437"/>
    <w:rsid w:val="007E3617"/>
    <w:rsid w:val="007E36BF"/>
    <w:rsid w:val="007E3717"/>
    <w:rsid w:val="007E39D5"/>
    <w:rsid w:val="007E3C34"/>
    <w:rsid w:val="007E43A4"/>
    <w:rsid w:val="007E46F5"/>
    <w:rsid w:val="007E4785"/>
    <w:rsid w:val="007E4853"/>
    <w:rsid w:val="007E4A2C"/>
    <w:rsid w:val="007E4D4C"/>
    <w:rsid w:val="007E4DA6"/>
    <w:rsid w:val="007E4E75"/>
    <w:rsid w:val="007E5228"/>
    <w:rsid w:val="007E5305"/>
    <w:rsid w:val="007E56E1"/>
    <w:rsid w:val="007E582B"/>
    <w:rsid w:val="007E5A19"/>
    <w:rsid w:val="007E5A92"/>
    <w:rsid w:val="007E5CCC"/>
    <w:rsid w:val="007E61A2"/>
    <w:rsid w:val="007E61E7"/>
    <w:rsid w:val="007E6484"/>
    <w:rsid w:val="007E65A9"/>
    <w:rsid w:val="007E6618"/>
    <w:rsid w:val="007E669C"/>
    <w:rsid w:val="007E6C45"/>
    <w:rsid w:val="007E6E3C"/>
    <w:rsid w:val="007E72A4"/>
    <w:rsid w:val="007E7968"/>
    <w:rsid w:val="007E7A0C"/>
    <w:rsid w:val="007E7AA9"/>
    <w:rsid w:val="007E7ADA"/>
    <w:rsid w:val="007E7BDE"/>
    <w:rsid w:val="007E7D3C"/>
    <w:rsid w:val="007E7EC1"/>
    <w:rsid w:val="007F0473"/>
    <w:rsid w:val="007F09BC"/>
    <w:rsid w:val="007F0AC5"/>
    <w:rsid w:val="007F0C25"/>
    <w:rsid w:val="007F0CDF"/>
    <w:rsid w:val="007F0CE6"/>
    <w:rsid w:val="007F155E"/>
    <w:rsid w:val="007F1784"/>
    <w:rsid w:val="007F1B57"/>
    <w:rsid w:val="007F1C55"/>
    <w:rsid w:val="007F244A"/>
    <w:rsid w:val="007F27E2"/>
    <w:rsid w:val="007F2B30"/>
    <w:rsid w:val="007F2B73"/>
    <w:rsid w:val="007F2D75"/>
    <w:rsid w:val="007F31DD"/>
    <w:rsid w:val="007F31EF"/>
    <w:rsid w:val="007F322B"/>
    <w:rsid w:val="007F33EA"/>
    <w:rsid w:val="007F39FB"/>
    <w:rsid w:val="007F3A5A"/>
    <w:rsid w:val="007F3CD4"/>
    <w:rsid w:val="007F40E5"/>
    <w:rsid w:val="007F43B6"/>
    <w:rsid w:val="007F4459"/>
    <w:rsid w:val="007F457C"/>
    <w:rsid w:val="007F4935"/>
    <w:rsid w:val="007F4970"/>
    <w:rsid w:val="007F49AA"/>
    <w:rsid w:val="007F4BF6"/>
    <w:rsid w:val="007F4DB3"/>
    <w:rsid w:val="007F5068"/>
    <w:rsid w:val="007F55CC"/>
    <w:rsid w:val="007F5713"/>
    <w:rsid w:val="007F5819"/>
    <w:rsid w:val="007F59F3"/>
    <w:rsid w:val="007F5C52"/>
    <w:rsid w:val="007F5E20"/>
    <w:rsid w:val="007F6000"/>
    <w:rsid w:val="007F6173"/>
    <w:rsid w:val="007F62E3"/>
    <w:rsid w:val="007F684B"/>
    <w:rsid w:val="007F69D9"/>
    <w:rsid w:val="007F6BD3"/>
    <w:rsid w:val="007F6DAB"/>
    <w:rsid w:val="007F6F96"/>
    <w:rsid w:val="007F7557"/>
    <w:rsid w:val="007F755A"/>
    <w:rsid w:val="007F75E9"/>
    <w:rsid w:val="007F7768"/>
    <w:rsid w:val="007F78FF"/>
    <w:rsid w:val="00800645"/>
    <w:rsid w:val="00801988"/>
    <w:rsid w:val="00801E9C"/>
    <w:rsid w:val="00801EB4"/>
    <w:rsid w:val="00802198"/>
    <w:rsid w:val="008027BA"/>
    <w:rsid w:val="0080284F"/>
    <w:rsid w:val="008028C4"/>
    <w:rsid w:val="00802DE8"/>
    <w:rsid w:val="00802FF8"/>
    <w:rsid w:val="008030E2"/>
    <w:rsid w:val="00803286"/>
    <w:rsid w:val="0080390C"/>
    <w:rsid w:val="00803A5E"/>
    <w:rsid w:val="00803D35"/>
    <w:rsid w:val="00803DD4"/>
    <w:rsid w:val="00803DD7"/>
    <w:rsid w:val="0080429A"/>
    <w:rsid w:val="00804B7C"/>
    <w:rsid w:val="00804C7B"/>
    <w:rsid w:val="00804EBF"/>
    <w:rsid w:val="00804F04"/>
    <w:rsid w:val="00804F3B"/>
    <w:rsid w:val="00805552"/>
    <w:rsid w:val="00805C34"/>
    <w:rsid w:val="00805EEA"/>
    <w:rsid w:val="00806222"/>
    <w:rsid w:val="00806273"/>
    <w:rsid w:val="00806B00"/>
    <w:rsid w:val="00806B83"/>
    <w:rsid w:val="00806F01"/>
    <w:rsid w:val="00806FBE"/>
    <w:rsid w:val="008071D2"/>
    <w:rsid w:val="00807609"/>
    <w:rsid w:val="0080760C"/>
    <w:rsid w:val="008077AA"/>
    <w:rsid w:val="0080790F"/>
    <w:rsid w:val="008079F7"/>
    <w:rsid w:val="00807BC0"/>
    <w:rsid w:val="00807C8A"/>
    <w:rsid w:val="00807DFC"/>
    <w:rsid w:val="00810480"/>
    <w:rsid w:val="00810B56"/>
    <w:rsid w:val="00810E61"/>
    <w:rsid w:val="00810E82"/>
    <w:rsid w:val="0081127B"/>
    <w:rsid w:val="00811507"/>
    <w:rsid w:val="0081169D"/>
    <w:rsid w:val="008116FB"/>
    <w:rsid w:val="0081180E"/>
    <w:rsid w:val="008118EE"/>
    <w:rsid w:val="0081190E"/>
    <w:rsid w:val="00811EBD"/>
    <w:rsid w:val="00812252"/>
    <w:rsid w:val="0081279E"/>
    <w:rsid w:val="00812A15"/>
    <w:rsid w:val="00812D40"/>
    <w:rsid w:val="00813233"/>
    <w:rsid w:val="00813B9C"/>
    <w:rsid w:val="008143D9"/>
    <w:rsid w:val="008143E9"/>
    <w:rsid w:val="008145F8"/>
    <w:rsid w:val="008153B6"/>
    <w:rsid w:val="00815708"/>
    <w:rsid w:val="0081592B"/>
    <w:rsid w:val="00815D13"/>
    <w:rsid w:val="00815E37"/>
    <w:rsid w:val="00815EC2"/>
    <w:rsid w:val="00816AAC"/>
    <w:rsid w:val="00816DAA"/>
    <w:rsid w:val="00817BDE"/>
    <w:rsid w:val="00817DDA"/>
    <w:rsid w:val="00817EB7"/>
    <w:rsid w:val="00820456"/>
    <w:rsid w:val="00820858"/>
    <w:rsid w:val="00820920"/>
    <w:rsid w:val="00821045"/>
    <w:rsid w:val="008212CA"/>
    <w:rsid w:val="00821700"/>
    <w:rsid w:val="00821705"/>
    <w:rsid w:val="008221BA"/>
    <w:rsid w:val="008222E3"/>
    <w:rsid w:val="008222E6"/>
    <w:rsid w:val="00822AC1"/>
    <w:rsid w:val="00822BCD"/>
    <w:rsid w:val="0082339E"/>
    <w:rsid w:val="008238D8"/>
    <w:rsid w:val="008238FF"/>
    <w:rsid w:val="00823975"/>
    <w:rsid w:val="00823C4D"/>
    <w:rsid w:val="00823D67"/>
    <w:rsid w:val="00823DFE"/>
    <w:rsid w:val="00823E45"/>
    <w:rsid w:val="008246D7"/>
    <w:rsid w:val="00824741"/>
    <w:rsid w:val="00824931"/>
    <w:rsid w:val="00824B58"/>
    <w:rsid w:val="00824E5C"/>
    <w:rsid w:val="00825080"/>
    <w:rsid w:val="008256EF"/>
    <w:rsid w:val="00825AF5"/>
    <w:rsid w:val="008265AC"/>
    <w:rsid w:val="00826AB1"/>
    <w:rsid w:val="00826B12"/>
    <w:rsid w:val="00826BE2"/>
    <w:rsid w:val="00826E99"/>
    <w:rsid w:val="00827327"/>
    <w:rsid w:val="00827357"/>
    <w:rsid w:val="00827562"/>
    <w:rsid w:val="0082759E"/>
    <w:rsid w:val="00827B8E"/>
    <w:rsid w:val="00830047"/>
    <w:rsid w:val="00830817"/>
    <w:rsid w:val="00830860"/>
    <w:rsid w:val="00830865"/>
    <w:rsid w:val="00830D1F"/>
    <w:rsid w:val="00830FDF"/>
    <w:rsid w:val="00830FEF"/>
    <w:rsid w:val="008313E6"/>
    <w:rsid w:val="0083156C"/>
    <w:rsid w:val="00831839"/>
    <w:rsid w:val="00831DB9"/>
    <w:rsid w:val="00831FA2"/>
    <w:rsid w:val="00832075"/>
    <w:rsid w:val="00832405"/>
    <w:rsid w:val="008328CE"/>
    <w:rsid w:val="008329B3"/>
    <w:rsid w:val="0083314E"/>
    <w:rsid w:val="00833600"/>
    <w:rsid w:val="008336CB"/>
    <w:rsid w:val="0083383A"/>
    <w:rsid w:val="0083440A"/>
    <w:rsid w:val="008346EF"/>
    <w:rsid w:val="00834A57"/>
    <w:rsid w:val="00834B90"/>
    <w:rsid w:val="00834CE9"/>
    <w:rsid w:val="008354E4"/>
    <w:rsid w:val="00835EFA"/>
    <w:rsid w:val="00836699"/>
    <w:rsid w:val="00836709"/>
    <w:rsid w:val="0083683C"/>
    <w:rsid w:val="00836E75"/>
    <w:rsid w:val="00837451"/>
    <w:rsid w:val="0083762B"/>
    <w:rsid w:val="00837DC1"/>
    <w:rsid w:val="00837F96"/>
    <w:rsid w:val="00837FB1"/>
    <w:rsid w:val="008401DD"/>
    <w:rsid w:val="00840450"/>
    <w:rsid w:val="008404CF"/>
    <w:rsid w:val="00840E2D"/>
    <w:rsid w:val="008412FE"/>
    <w:rsid w:val="00841361"/>
    <w:rsid w:val="00841365"/>
    <w:rsid w:val="00841426"/>
    <w:rsid w:val="00841586"/>
    <w:rsid w:val="008418A2"/>
    <w:rsid w:val="00841908"/>
    <w:rsid w:val="00842A16"/>
    <w:rsid w:val="00842A4B"/>
    <w:rsid w:val="00843462"/>
    <w:rsid w:val="008435B8"/>
    <w:rsid w:val="00843647"/>
    <w:rsid w:val="00843740"/>
    <w:rsid w:val="00843DD1"/>
    <w:rsid w:val="00843F45"/>
    <w:rsid w:val="00844853"/>
    <w:rsid w:val="00844B21"/>
    <w:rsid w:val="0084539B"/>
    <w:rsid w:val="008455C1"/>
    <w:rsid w:val="00845C09"/>
    <w:rsid w:val="008462C3"/>
    <w:rsid w:val="00846405"/>
    <w:rsid w:val="008466D4"/>
    <w:rsid w:val="00846BC4"/>
    <w:rsid w:val="00846C6D"/>
    <w:rsid w:val="00846E51"/>
    <w:rsid w:val="00846F81"/>
    <w:rsid w:val="00847182"/>
    <w:rsid w:val="008472D9"/>
    <w:rsid w:val="0084732B"/>
    <w:rsid w:val="0084734E"/>
    <w:rsid w:val="008473D4"/>
    <w:rsid w:val="00847743"/>
    <w:rsid w:val="00847B0B"/>
    <w:rsid w:val="008502E5"/>
    <w:rsid w:val="008502F5"/>
    <w:rsid w:val="00850C9F"/>
    <w:rsid w:val="00850D14"/>
    <w:rsid w:val="00850DF8"/>
    <w:rsid w:val="00851051"/>
    <w:rsid w:val="00851206"/>
    <w:rsid w:val="008512DD"/>
    <w:rsid w:val="00851D23"/>
    <w:rsid w:val="00851E87"/>
    <w:rsid w:val="00851F66"/>
    <w:rsid w:val="0085215E"/>
    <w:rsid w:val="00852229"/>
    <w:rsid w:val="00852A5B"/>
    <w:rsid w:val="00853071"/>
    <w:rsid w:val="00853849"/>
    <w:rsid w:val="00853A4B"/>
    <w:rsid w:val="00853C78"/>
    <w:rsid w:val="00853CE0"/>
    <w:rsid w:val="00853D68"/>
    <w:rsid w:val="00854115"/>
    <w:rsid w:val="0085428E"/>
    <w:rsid w:val="00854494"/>
    <w:rsid w:val="00854566"/>
    <w:rsid w:val="00854BB6"/>
    <w:rsid w:val="00854D1A"/>
    <w:rsid w:val="00854EB1"/>
    <w:rsid w:val="008552E2"/>
    <w:rsid w:val="00855458"/>
    <w:rsid w:val="00855652"/>
    <w:rsid w:val="0085593A"/>
    <w:rsid w:val="00855C44"/>
    <w:rsid w:val="008564B7"/>
    <w:rsid w:val="008564DE"/>
    <w:rsid w:val="008564DF"/>
    <w:rsid w:val="008569E8"/>
    <w:rsid w:val="00856BB0"/>
    <w:rsid w:val="00856BD3"/>
    <w:rsid w:val="00856BF1"/>
    <w:rsid w:val="00856D76"/>
    <w:rsid w:val="00856E12"/>
    <w:rsid w:val="0085707C"/>
    <w:rsid w:val="008571B1"/>
    <w:rsid w:val="0085774A"/>
    <w:rsid w:val="00857A11"/>
    <w:rsid w:val="0086024A"/>
    <w:rsid w:val="00860254"/>
    <w:rsid w:val="008602EC"/>
    <w:rsid w:val="008607D2"/>
    <w:rsid w:val="00860B00"/>
    <w:rsid w:val="00860EEC"/>
    <w:rsid w:val="00861867"/>
    <w:rsid w:val="008618BE"/>
    <w:rsid w:val="00861954"/>
    <w:rsid w:val="00861B6F"/>
    <w:rsid w:val="00861C1D"/>
    <w:rsid w:val="00861F46"/>
    <w:rsid w:val="00862C9C"/>
    <w:rsid w:val="00862D4C"/>
    <w:rsid w:val="00862FB9"/>
    <w:rsid w:val="008637DD"/>
    <w:rsid w:val="00863D16"/>
    <w:rsid w:val="00863D6C"/>
    <w:rsid w:val="00863E1E"/>
    <w:rsid w:val="00863E34"/>
    <w:rsid w:val="00863E8C"/>
    <w:rsid w:val="008643CA"/>
    <w:rsid w:val="008644AE"/>
    <w:rsid w:val="00864636"/>
    <w:rsid w:val="0086492F"/>
    <w:rsid w:val="00864947"/>
    <w:rsid w:val="008649B5"/>
    <w:rsid w:val="00864D18"/>
    <w:rsid w:val="00864F11"/>
    <w:rsid w:val="00864F2D"/>
    <w:rsid w:val="0086508A"/>
    <w:rsid w:val="00865E60"/>
    <w:rsid w:val="00865F1E"/>
    <w:rsid w:val="008661DF"/>
    <w:rsid w:val="00866650"/>
    <w:rsid w:val="00866811"/>
    <w:rsid w:val="00866B6B"/>
    <w:rsid w:val="00866F31"/>
    <w:rsid w:val="008672AC"/>
    <w:rsid w:val="00867317"/>
    <w:rsid w:val="008701A5"/>
    <w:rsid w:val="008708DE"/>
    <w:rsid w:val="00870972"/>
    <w:rsid w:val="00870BE8"/>
    <w:rsid w:val="0087183E"/>
    <w:rsid w:val="00871FEA"/>
    <w:rsid w:val="00872036"/>
    <w:rsid w:val="008721FA"/>
    <w:rsid w:val="008723A7"/>
    <w:rsid w:val="0087285E"/>
    <w:rsid w:val="00872C7B"/>
    <w:rsid w:val="00872F19"/>
    <w:rsid w:val="00873163"/>
    <w:rsid w:val="00873BB3"/>
    <w:rsid w:val="00873FA6"/>
    <w:rsid w:val="00874109"/>
    <w:rsid w:val="0087422D"/>
    <w:rsid w:val="008742DE"/>
    <w:rsid w:val="00874667"/>
    <w:rsid w:val="00874A67"/>
    <w:rsid w:val="00874D75"/>
    <w:rsid w:val="00874E2C"/>
    <w:rsid w:val="00874EB0"/>
    <w:rsid w:val="00875704"/>
    <w:rsid w:val="008758AA"/>
    <w:rsid w:val="00875A72"/>
    <w:rsid w:val="00875D04"/>
    <w:rsid w:val="00876095"/>
    <w:rsid w:val="0087660F"/>
    <w:rsid w:val="008769EA"/>
    <w:rsid w:val="00876CED"/>
    <w:rsid w:val="00876E3B"/>
    <w:rsid w:val="00876EF5"/>
    <w:rsid w:val="008774BA"/>
    <w:rsid w:val="00877AB7"/>
    <w:rsid w:val="00877E46"/>
    <w:rsid w:val="00877ECD"/>
    <w:rsid w:val="0088026A"/>
    <w:rsid w:val="008811DF"/>
    <w:rsid w:val="00881472"/>
    <w:rsid w:val="008819BC"/>
    <w:rsid w:val="00881C49"/>
    <w:rsid w:val="008822B3"/>
    <w:rsid w:val="008825FE"/>
    <w:rsid w:val="00882611"/>
    <w:rsid w:val="008828B2"/>
    <w:rsid w:val="00882970"/>
    <w:rsid w:val="00882BD1"/>
    <w:rsid w:val="00882E07"/>
    <w:rsid w:val="00882E75"/>
    <w:rsid w:val="00882FAF"/>
    <w:rsid w:val="008830DA"/>
    <w:rsid w:val="008830FF"/>
    <w:rsid w:val="008833CC"/>
    <w:rsid w:val="0088353E"/>
    <w:rsid w:val="00883726"/>
    <w:rsid w:val="0088404D"/>
    <w:rsid w:val="008843A8"/>
    <w:rsid w:val="00884794"/>
    <w:rsid w:val="00884815"/>
    <w:rsid w:val="00884BDA"/>
    <w:rsid w:val="00884F0F"/>
    <w:rsid w:val="0088535B"/>
    <w:rsid w:val="008856A5"/>
    <w:rsid w:val="00885910"/>
    <w:rsid w:val="00886233"/>
    <w:rsid w:val="00886778"/>
    <w:rsid w:val="00886924"/>
    <w:rsid w:val="0088747D"/>
    <w:rsid w:val="00887A21"/>
    <w:rsid w:val="00887E36"/>
    <w:rsid w:val="00890190"/>
    <w:rsid w:val="00890284"/>
    <w:rsid w:val="008907A2"/>
    <w:rsid w:val="00890AC3"/>
    <w:rsid w:val="00890B7E"/>
    <w:rsid w:val="00890C00"/>
    <w:rsid w:val="00891404"/>
    <w:rsid w:val="00891707"/>
    <w:rsid w:val="00891BEE"/>
    <w:rsid w:val="00891E38"/>
    <w:rsid w:val="00892857"/>
    <w:rsid w:val="00892B75"/>
    <w:rsid w:val="00892B90"/>
    <w:rsid w:val="008937D4"/>
    <w:rsid w:val="00893F66"/>
    <w:rsid w:val="008942D5"/>
    <w:rsid w:val="0089433A"/>
    <w:rsid w:val="0089467E"/>
    <w:rsid w:val="00894AC5"/>
    <w:rsid w:val="00894EAD"/>
    <w:rsid w:val="00894F52"/>
    <w:rsid w:val="008952B2"/>
    <w:rsid w:val="008954F5"/>
    <w:rsid w:val="0089582C"/>
    <w:rsid w:val="00895ABF"/>
    <w:rsid w:val="00895BED"/>
    <w:rsid w:val="00895C82"/>
    <w:rsid w:val="00895FE7"/>
    <w:rsid w:val="008963CE"/>
    <w:rsid w:val="00896902"/>
    <w:rsid w:val="008969E1"/>
    <w:rsid w:val="00896E23"/>
    <w:rsid w:val="00896ECE"/>
    <w:rsid w:val="0089719D"/>
    <w:rsid w:val="00897348"/>
    <w:rsid w:val="00897580"/>
    <w:rsid w:val="00897659"/>
    <w:rsid w:val="0089767B"/>
    <w:rsid w:val="00897FD6"/>
    <w:rsid w:val="008A004E"/>
    <w:rsid w:val="008A0284"/>
    <w:rsid w:val="008A03F8"/>
    <w:rsid w:val="008A0601"/>
    <w:rsid w:val="008A07A5"/>
    <w:rsid w:val="008A0C6F"/>
    <w:rsid w:val="008A0D05"/>
    <w:rsid w:val="008A1357"/>
    <w:rsid w:val="008A1643"/>
    <w:rsid w:val="008A2365"/>
    <w:rsid w:val="008A2978"/>
    <w:rsid w:val="008A2C52"/>
    <w:rsid w:val="008A2E75"/>
    <w:rsid w:val="008A3129"/>
    <w:rsid w:val="008A36EF"/>
    <w:rsid w:val="008A3B21"/>
    <w:rsid w:val="008A4283"/>
    <w:rsid w:val="008A4330"/>
    <w:rsid w:val="008A4689"/>
    <w:rsid w:val="008A4779"/>
    <w:rsid w:val="008A4C21"/>
    <w:rsid w:val="008A4D2B"/>
    <w:rsid w:val="008A4F33"/>
    <w:rsid w:val="008A4FAD"/>
    <w:rsid w:val="008A51B2"/>
    <w:rsid w:val="008A54EB"/>
    <w:rsid w:val="008A55CB"/>
    <w:rsid w:val="008A588B"/>
    <w:rsid w:val="008A5D5C"/>
    <w:rsid w:val="008A65AB"/>
    <w:rsid w:val="008A6EA0"/>
    <w:rsid w:val="008A6EA6"/>
    <w:rsid w:val="008A6EED"/>
    <w:rsid w:val="008A77E0"/>
    <w:rsid w:val="008A7B22"/>
    <w:rsid w:val="008A7D9C"/>
    <w:rsid w:val="008B04B3"/>
    <w:rsid w:val="008B0957"/>
    <w:rsid w:val="008B0B2D"/>
    <w:rsid w:val="008B0B34"/>
    <w:rsid w:val="008B0CC2"/>
    <w:rsid w:val="008B0DCB"/>
    <w:rsid w:val="008B0DD5"/>
    <w:rsid w:val="008B0FD7"/>
    <w:rsid w:val="008B11B5"/>
    <w:rsid w:val="008B11F5"/>
    <w:rsid w:val="008B1B68"/>
    <w:rsid w:val="008B1F2A"/>
    <w:rsid w:val="008B253A"/>
    <w:rsid w:val="008B28C8"/>
    <w:rsid w:val="008B2C69"/>
    <w:rsid w:val="008B3976"/>
    <w:rsid w:val="008B3A22"/>
    <w:rsid w:val="008B3EE2"/>
    <w:rsid w:val="008B3F51"/>
    <w:rsid w:val="008B456F"/>
    <w:rsid w:val="008B46EB"/>
    <w:rsid w:val="008B48B7"/>
    <w:rsid w:val="008B48BD"/>
    <w:rsid w:val="008B4A36"/>
    <w:rsid w:val="008B4F1B"/>
    <w:rsid w:val="008B4FE5"/>
    <w:rsid w:val="008B57CD"/>
    <w:rsid w:val="008B59A1"/>
    <w:rsid w:val="008B5BBF"/>
    <w:rsid w:val="008B6056"/>
    <w:rsid w:val="008B605E"/>
    <w:rsid w:val="008B6250"/>
    <w:rsid w:val="008B6A92"/>
    <w:rsid w:val="008B706C"/>
    <w:rsid w:val="008B7413"/>
    <w:rsid w:val="008B7468"/>
    <w:rsid w:val="008B772D"/>
    <w:rsid w:val="008B7AD5"/>
    <w:rsid w:val="008B7E0C"/>
    <w:rsid w:val="008C020B"/>
    <w:rsid w:val="008C03C2"/>
    <w:rsid w:val="008C0F2A"/>
    <w:rsid w:val="008C1165"/>
    <w:rsid w:val="008C11E7"/>
    <w:rsid w:val="008C13C5"/>
    <w:rsid w:val="008C1899"/>
    <w:rsid w:val="008C1AD1"/>
    <w:rsid w:val="008C21DA"/>
    <w:rsid w:val="008C2368"/>
    <w:rsid w:val="008C260B"/>
    <w:rsid w:val="008C2C96"/>
    <w:rsid w:val="008C2DDA"/>
    <w:rsid w:val="008C32A1"/>
    <w:rsid w:val="008C34E7"/>
    <w:rsid w:val="008C3659"/>
    <w:rsid w:val="008C3DBE"/>
    <w:rsid w:val="008C3F27"/>
    <w:rsid w:val="008C46AC"/>
    <w:rsid w:val="008C47CD"/>
    <w:rsid w:val="008C4975"/>
    <w:rsid w:val="008C49BA"/>
    <w:rsid w:val="008C4F70"/>
    <w:rsid w:val="008C51A7"/>
    <w:rsid w:val="008C53F7"/>
    <w:rsid w:val="008C5430"/>
    <w:rsid w:val="008C54F8"/>
    <w:rsid w:val="008C5937"/>
    <w:rsid w:val="008C5AA9"/>
    <w:rsid w:val="008C5BC4"/>
    <w:rsid w:val="008C5E3E"/>
    <w:rsid w:val="008C5EBF"/>
    <w:rsid w:val="008C5FA4"/>
    <w:rsid w:val="008C6424"/>
    <w:rsid w:val="008C6A24"/>
    <w:rsid w:val="008C6DA2"/>
    <w:rsid w:val="008C74E9"/>
    <w:rsid w:val="008C75A2"/>
    <w:rsid w:val="008C7CCD"/>
    <w:rsid w:val="008C7CDC"/>
    <w:rsid w:val="008C7DBA"/>
    <w:rsid w:val="008C7E3A"/>
    <w:rsid w:val="008D01C1"/>
    <w:rsid w:val="008D0208"/>
    <w:rsid w:val="008D05CC"/>
    <w:rsid w:val="008D0670"/>
    <w:rsid w:val="008D06EE"/>
    <w:rsid w:val="008D0EE8"/>
    <w:rsid w:val="008D10E5"/>
    <w:rsid w:val="008D151F"/>
    <w:rsid w:val="008D19DB"/>
    <w:rsid w:val="008D1B7F"/>
    <w:rsid w:val="008D1DD3"/>
    <w:rsid w:val="008D2106"/>
    <w:rsid w:val="008D210D"/>
    <w:rsid w:val="008D2B53"/>
    <w:rsid w:val="008D2EA6"/>
    <w:rsid w:val="008D2F4E"/>
    <w:rsid w:val="008D3064"/>
    <w:rsid w:val="008D32EB"/>
    <w:rsid w:val="008D33A4"/>
    <w:rsid w:val="008D33F6"/>
    <w:rsid w:val="008D3489"/>
    <w:rsid w:val="008D3810"/>
    <w:rsid w:val="008D3C4D"/>
    <w:rsid w:val="008D3D1F"/>
    <w:rsid w:val="008D584D"/>
    <w:rsid w:val="008D5976"/>
    <w:rsid w:val="008D5D89"/>
    <w:rsid w:val="008D608B"/>
    <w:rsid w:val="008D6195"/>
    <w:rsid w:val="008D63D0"/>
    <w:rsid w:val="008D6702"/>
    <w:rsid w:val="008D693C"/>
    <w:rsid w:val="008D699B"/>
    <w:rsid w:val="008D6B40"/>
    <w:rsid w:val="008D6BCB"/>
    <w:rsid w:val="008D6DE8"/>
    <w:rsid w:val="008D6E5A"/>
    <w:rsid w:val="008D767C"/>
    <w:rsid w:val="008E003C"/>
    <w:rsid w:val="008E0278"/>
    <w:rsid w:val="008E0472"/>
    <w:rsid w:val="008E04DA"/>
    <w:rsid w:val="008E062F"/>
    <w:rsid w:val="008E0A1A"/>
    <w:rsid w:val="008E0F69"/>
    <w:rsid w:val="008E0F8D"/>
    <w:rsid w:val="008E1244"/>
    <w:rsid w:val="008E1529"/>
    <w:rsid w:val="008E1704"/>
    <w:rsid w:val="008E1919"/>
    <w:rsid w:val="008E1C78"/>
    <w:rsid w:val="008E1C83"/>
    <w:rsid w:val="008E1CAE"/>
    <w:rsid w:val="008E1CFD"/>
    <w:rsid w:val="008E1D5A"/>
    <w:rsid w:val="008E257F"/>
    <w:rsid w:val="008E2674"/>
    <w:rsid w:val="008E26BD"/>
    <w:rsid w:val="008E2BFC"/>
    <w:rsid w:val="008E2C17"/>
    <w:rsid w:val="008E2D4A"/>
    <w:rsid w:val="008E2D87"/>
    <w:rsid w:val="008E2F73"/>
    <w:rsid w:val="008E3330"/>
    <w:rsid w:val="008E384E"/>
    <w:rsid w:val="008E3B40"/>
    <w:rsid w:val="008E3D51"/>
    <w:rsid w:val="008E4450"/>
    <w:rsid w:val="008E4830"/>
    <w:rsid w:val="008E4CB7"/>
    <w:rsid w:val="008E4E13"/>
    <w:rsid w:val="008E50A2"/>
    <w:rsid w:val="008E522D"/>
    <w:rsid w:val="008E5309"/>
    <w:rsid w:val="008E55D2"/>
    <w:rsid w:val="008E5622"/>
    <w:rsid w:val="008E5DA4"/>
    <w:rsid w:val="008E625E"/>
    <w:rsid w:val="008E6478"/>
    <w:rsid w:val="008E664A"/>
    <w:rsid w:val="008E6C1B"/>
    <w:rsid w:val="008E6CA3"/>
    <w:rsid w:val="008E6D21"/>
    <w:rsid w:val="008E6E22"/>
    <w:rsid w:val="008E783B"/>
    <w:rsid w:val="008E791B"/>
    <w:rsid w:val="008E7E6D"/>
    <w:rsid w:val="008F0B30"/>
    <w:rsid w:val="008F0CCB"/>
    <w:rsid w:val="008F10BF"/>
    <w:rsid w:val="008F1848"/>
    <w:rsid w:val="008F1CFF"/>
    <w:rsid w:val="008F27B3"/>
    <w:rsid w:val="008F28BF"/>
    <w:rsid w:val="008F2D8D"/>
    <w:rsid w:val="008F2EA8"/>
    <w:rsid w:val="008F333F"/>
    <w:rsid w:val="008F3857"/>
    <w:rsid w:val="008F390F"/>
    <w:rsid w:val="008F3AD0"/>
    <w:rsid w:val="008F42E8"/>
    <w:rsid w:val="008F450B"/>
    <w:rsid w:val="008F4946"/>
    <w:rsid w:val="008F5129"/>
    <w:rsid w:val="008F51CC"/>
    <w:rsid w:val="008F56B5"/>
    <w:rsid w:val="008F57DE"/>
    <w:rsid w:val="008F5C3F"/>
    <w:rsid w:val="008F5D01"/>
    <w:rsid w:val="008F5D89"/>
    <w:rsid w:val="008F6016"/>
    <w:rsid w:val="008F636C"/>
    <w:rsid w:val="008F6F59"/>
    <w:rsid w:val="008F72A0"/>
    <w:rsid w:val="008F730F"/>
    <w:rsid w:val="008F7369"/>
    <w:rsid w:val="008F75A0"/>
    <w:rsid w:val="008F7758"/>
    <w:rsid w:val="008F77FA"/>
    <w:rsid w:val="008F7DAF"/>
    <w:rsid w:val="008F7E27"/>
    <w:rsid w:val="008F7F57"/>
    <w:rsid w:val="00900016"/>
    <w:rsid w:val="00900178"/>
    <w:rsid w:val="00900775"/>
    <w:rsid w:val="00900BB6"/>
    <w:rsid w:val="00900D4A"/>
    <w:rsid w:val="009010D8"/>
    <w:rsid w:val="009013AC"/>
    <w:rsid w:val="0090180F"/>
    <w:rsid w:val="00901A9B"/>
    <w:rsid w:val="009020C8"/>
    <w:rsid w:val="009026DE"/>
    <w:rsid w:val="00903A18"/>
    <w:rsid w:val="00903CDE"/>
    <w:rsid w:val="00904666"/>
    <w:rsid w:val="00904668"/>
    <w:rsid w:val="009046C6"/>
    <w:rsid w:val="0090474D"/>
    <w:rsid w:val="0090477D"/>
    <w:rsid w:val="00904B42"/>
    <w:rsid w:val="00904C4C"/>
    <w:rsid w:val="00904D26"/>
    <w:rsid w:val="00904D36"/>
    <w:rsid w:val="009052EE"/>
    <w:rsid w:val="0090542D"/>
    <w:rsid w:val="00905AD9"/>
    <w:rsid w:val="00905B07"/>
    <w:rsid w:val="00905B18"/>
    <w:rsid w:val="00905E48"/>
    <w:rsid w:val="00905ED8"/>
    <w:rsid w:val="009064A0"/>
    <w:rsid w:val="009066A4"/>
    <w:rsid w:val="00906942"/>
    <w:rsid w:val="00906B0E"/>
    <w:rsid w:val="00906D23"/>
    <w:rsid w:val="00907126"/>
    <w:rsid w:val="009075DA"/>
    <w:rsid w:val="00907652"/>
    <w:rsid w:val="009077BA"/>
    <w:rsid w:val="00907830"/>
    <w:rsid w:val="00907945"/>
    <w:rsid w:val="00910580"/>
    <w:rsid w:val="0091070C"/>
    <w:rsid w:val="00910777"/>
    <w:rsid w:val="00910994"/>
    <w:rsid w:val="00910C4D"/>
    <w:rsid w:val="00910E03"/>
    <w:rsid w:val="00910E99"/>
    <w:rsid w:val="00910F85"/>
    <w:rsid w:val="00911282"/>
    <w:rsid w:val="0091130A"/>
    <w:rsid w:val="00911517"/>
    <w:rsid w:val="009117C5"/>
    <w:rsid w:val="00911F5F"/>
    <w:rsid w:val="00912A2F"/>
    <w:rsid w:val="00912E39"/>
    <w:rsid w:val="00913134"/>
    <w:rsid w:val="009131B0"/>
    <w:rsid w:val="0091352D"/>
    <w:rsid w:val="00913789"/>
    <w:rsid w:val="00913812"/>
    <w:rsid w:val="00913993"/>
    <w:rsid w:val="009139F0"/>
    <w:rsid w:val="00913A6E"/>
    <w:rsid w:val="00914164"/>
    <w:rsid w:val="0091470A"/>
    <w:rsid w:val="00914D4D"/>
    <w:rsid w:val="00914FC6"/>
    <w:rsid w:val="00915A16"/>
    <w:rsid w:val="00915E41"/>
    <w:rsid w:val="00915F07"/>
    <w:rsid w:val="00915F3B"/>
    <w:rsid w:val="00916229"/>
    <w:rsid w:val="00916317"/>
    <w:rsid w:val="00916385"/>
    <w:rsid w:val="009164D1"/>
    <w:rsid w:val="009172C4"/>
    <w:rsid w:val="00917825"/>
    <w:rsid w:val="00920199"/>
    <w:rsid w:val="0092022B"/>
    <w:rsid w:val="00920240"/>
    <w:rsid w:val="00920305"/>
    <w:rsid w:val="009205E3"/>
    <w:rsid w:val="009206F5"/>
    <w:rsid w:val="0092078A"/>
    <w:rsid w:val="009209F9"/>
    <w:rsid w:val="009212A6"/>
    <w:rsid w:val="0092155C"/>
    <w:rsid w:val="009219EC"/>
    <w:rsid w:val="00921B6E"/>
    <w:rsid w:val="00921B83"/>
    <w:rsid w:val="00921BD4"/>
    <w:rsid w:val="00921E2A"/>
    <w:rsid w:val="00921E8F"/>
    <w:rsid w:val="00921F67"/>
    <w:rsid w:val="00922086"/>
    <w:rsid w:val="00922198"/>
    <w:rsid w:val="009231A6"/>
    <w:rsid w:val="009234A4"/>
    <w:rsid w:val="00923D0B"/>
    <w:rsid w:val="0092468A"/>
    <w:rsid w:val="009247DC"/>
    <w:rsid w:val="00924A09"/>
    <w:rsid w:val="00924C80"/>
    <w:rsid w:val="009250D8"/>
    <w:rsid w:val="00925149"/>
    <w:rsid w:val="00925151"/>
    <w:rsid w:val="00925304"/>
    <w:rsid w:val="009256B8"/>
    <w:rsid w:val="00925F8F"/>
    <w:rsid w:val="009267F4"/>
    <w:rsid w:val="00926EA0"/>
    <w:rsid w:val="0092740C"/>
    <w:rsid w:val="0092742E"/>
    <w:rsid w:val="0092750E"/>
    <w:rsid w:val="00927849"/>
    <w:rsid w:val="00927B8B"/>
    <w:rsid w:val="00927C13"/>
    <w:rsid w:val="009302F5"/>
    <w:rsid w:val="00930717"/>
    <w:rsid w:val="00930C20"/>
    <w:rsid w:val="00930D03"/>
    <w:rsid w:val="00930D35"/>
    <w:rsid w:val="00930F5B"/>
    <w:rsid w:val="009314E2"/>
    <w:rsid w:val="00931C87"/>
    <w:rsid w:val="0093264F"/>
    <w:rsid w:val="00932D09"/>
    <w:rsid w:val="00932F32"/>
    <w:rsid w:val="0093386D"/>
    <w:rsid w:val="0093395A"/>
    <w:rsid w:val="00934331"/>
    <w:rsid w:val="009346B6"/>
    <w:rsid w:val="00934778"/>
    <w:rsid w:val="00934890"/>
    <w:rsid w:val="009348CF"/>
    <w:rsid w:val="009349CB"/>
    <w:rsid w:val="00934AB9"/>
    <w:rsid w:val="00934F23"/>
    <w:rsid w:val="00934F79"/>
    <w:rsid w:val="0093533C"/>
    <w:rsid w:val="0093536C"/>
    <w:rsid w:val="00935664"/>
    <w:rsid w:val="0093587D"/>
    <w:rsid w:val="00935D6B"/>
    <w:rsid w:val="00935EEF"/>
    <w:rsid w:val="00936241"/>
    <w:rsid w:val="0093699A"/>
    <w:rsid w:val="00936E13"/>
    <w:rsid w:val="00936FD0"/>
    <w:rsid w:val="009370C8"/>
    <w:rsid w:val="009370E3"/>
    <w:rsid w:val="009371E9"/>
    <w:rsid w:val="009373AE"/>
    <w:rsid w:val="009373D9"/>
    <w:rsid w:val="00937770"/>
    <w:rsid w:val="009377FB"/>
    <w:rsid w:val="00937869"/>
    <w:rsid w:val="009378A9"/>
    <w:rsid w:val="00937A1A"/>
    <w:rsid w:val="00937BDB"/>
    <w:rsid w:val="00937E64"/>
    <w:rsid w:val="00937FD9"/>
    <w:rsid w:val="00937FE8"/>
    <w:rsid w:val="00937FF5"/>
    <w:rsid w:val="009405C7"/>
    <w:rsid w:val="00940D46"/>
    <w:rsid w:val="00940E47"/>
    <w:rsid w:val="009412EC"/>
    <w:rsid w:val="00941398"/>
    <w:rsid w:val="009414B8"/>
    <w:rsid w:val="00941AA3"/>
    <w:rsid w:val="00941AD7"/>
    <w:rsid w:val="00942050"/>
    <w:rsid w:val="009421D5"/>
    <w:rsid w:val="00942311"/>
    <w:rsid w:val="00942AD0"/>
    <w:rsid w:val="00943012"/>
    <w:rsid w:val="009436B2"/>
    <w:rsid w:val="00943CA8"/>
    <w:rsid w:val="00943E3C"/>
    <w:rsid w:val="00943E6B"/>
    <w:rsid w:val="00944148"/>
    <w:rsid w:val="009441DE"/>
    <w:rsid w:val="00944594"/>
    <w:rsid w:val="00944C63"/>
    <w:rsid w:val="00944DE7"/>
    <w:rsid w:val="00944E2D"/>
    <w:rsid w:val="00945127"/>
    <w:rsid w:val="00945285"/>
    <w:rsid w:val="009453A2"/>
    <w:rsid w:val="00945646"/>
    <w:rsid w:val="00945679"/>
    <w:rsid w:val="00945923"/>
    <w:rsid w:val="00945B7E"/>
    <w:rsid w:val="00945EBB"/>
    <w:rsid w:val="009460B3"/>
    <w:rsid w:val="009462CB"/>
    <w:rsid w:val="009462EA"/>
    <w:rsid w:val="0094642F"/>
    <w:rsid w:val="00946491"/>
    <w:rsid w:val="00946592"/>
    <w:rsid w:val="0094689F"/>
    <w:rsid w:val="009469F8"/>
    <w:rsid w:val="00946A94"/>
    <w:rsid w:val="00946C55"/>
    <w:rsid w:val="00947494"/>
    <w:rsid w:val="00947862"/>
    <w:rsid w:val="00947972"/>
    <w:rsid w:val="00947B9D"/>
    <w:rsid w:val="009500C0"/>
    <w:rsid w:val="0095012F"/>
    <w:rsid w:val="00950134"/>
    <w:rsid w:val="00950244"/>
    <w:rsid w:val="009507F3"/>
    <w:rsid w:val="00950857"/>
    <w:rsid w:val="00950A3D"/>
    <w:rsid w:val="00950DFA"/>
    <w:rsid w:val="00950E8E"/>
    <w:rsid w:val="00950FFD"/>
    <w:rsid w:val="00951019"/>
    <w:rsid w:val="00951029"/>
    <w:rsid w:val="009517FC"/>
    <w:rsid w:val="00951906"/>
    <w:rsid w:val="00952068"/>
    <w:rsid w:val="009520C7"/>
    <w:rsid w:val="009524E2"/>
    <w:rsid w:val="0095310E"/>
    <w:rsid w:val="00953112"/>
    <w:rsid w:val="00953ACA"/>
    <w:rsid w:val="00953AD4"/>
    <w:rsid w:val="00953CF9"/>
    <w:rsid w:val="00953CFE"/>
    <w:rsid w:val="00953D13"/>
    <w:rsid w:val="00954849"/>
    <w:rsid w:val="009548EE"/>
    <w:rsid w:val="00954A25"/>
    <w:rsid w:val="00954B4C"/>
    <w:rsid w:val="009555E9"/>
    <w:rsid w:val="00955D8F"/>
    <w:rsid w:val="009562C1"/>
    <w:rsid w:val="00956733"/>
    <w:rsid w:val="00956D3C"/>
    <w:rsid w:val="00956EFA"/>
    <w:rsid w:val="0095784B"/>
    <w:rsid w:val="009579DD"/>
    <w:rsid w:val="00957BBE"/>
    <w:rsid w:val="00957FAC"/>
    <w:rsid w:val="009600E5"/>
    <w:rsid w:val="0096049A"/>
    <w:rsid w:val="009605AE"/>
    <w:rsid w:val="00960708"/>
    <w:rsid w:val="00960A53"/>
    <w:rsid w:val="00960E0B"/>
    <w:rsid w:val="009615C3"/>
    <w:rsid w:val="00961622"/>
    <w:rsid w:val="00961BC8"/>
    <w:rsid w:val="00961D9C"/>
    <w:rsid w:val="0096204A"/>
    <w:rsid w:val="00962250"/>
    <w:rsid w:val="00962714"/>
    <w:rsid w:val="00962822"/>
    <w:rsid w:val="0096379D"/>
    <w:rsid w:val="00963A6A"/>
    <w:rsid w:val="00963D59"/>
    <w:rsid w:val="00963E07"/>
    <w:rsid w:val="009640AA"/>
    <w:rsid w:val="009640C2"/>
    <w:rsid w:val="009640FA"/>
    <w:rsid w:val="0096452F"/>
    <w:rsid w:val="00964670"/>
    <w:rsid w:val="00964BA1"/>
    <w:rsid w:val="0096569F"/>
    <w:rsid w:val="0096584A"/>
    <w:rsid w:val="00965AF9"/>
    <w:rsid w:val="009661C4"/>
    <w:rsid w:val="00966289"/>
    <w:rsid w:val="009664E6"/>
    <w:rsid w:val="009667A6"/>
    <w:rsid w:val="00966F1D"/>
    <w:rsid w:val="009670FA"/>
    <w:rsid w:val="009673AA"/>
    <w:rsid w:val="009674DE"/>
    <w:rsid w:val="0096768A"/>
    <w:rsid w:val="00967789"/>
    <w:rsid w:val="00967CDE"/>
    <w:rsid w:val="00967D25"/>
    <w:rsid w:val="00967EEB"/>
    <w:rsid w:val="009701A8"/>
    <w:rsid w:val="00970250"/>
    <w:rsid w:val="00970BAE"/>
    <w:rsid w:val="00970D13"/>
    <w:rsid w:val="00970F4F"/>
    <w:rsid w:val="00971030"/>
    <w:rsid w:val="00971468"/>
    <w:rsid w:val="009714D0"/>
    <w:rsid w:val="00971664"/>
    <w:rsid w:val="0097182F"/>
    <w:rsid w:val="009718FD"/>
    <w:rsid w:val="00971940"/>
    <w:rsid w:val="00971FB7"/>
    <w:rsid w:val="00972342"/>
    <w:rsid w:val="00972971"/>
    <w:rsid w:val="00972A96"/>
    <w:rsid w:val="00972B00"/>
    <w:rsid w:val="00973915"/>
    <w:rsid w:val="009739BA"/>
    <w:rsid w:val="00973B18"/>
    <w:rsid w:val="00973BAC"/>
    <w:rsid w:val="00973D52"/>
    <w:rsid w:val="00973FD4"/>
    <w:rsid w:val="00974AB9"/>
    <w:rsid w:val="00974B6A"/>
    <w:rsid w:val="00974BCF"/>
    <w:rsid w:val="00974C06"/>
    <w:rsid w:val="00974DEF"/>
    <w:rsid w:val="00974E11"/>
    <w:rsid w:val="00974EF1"/>
    <w:rsid w:val="009752B4"/>
    <w:rsid w:val="00975992"/>
    <w:rsid w:val="00975BA4"/>
    <w:rsid w:val="0097637F"/>
    <w:rsid w:val="00976694"/>
    <w:rsid w:val="00976876"/>
    <w:rsid w:val="00976C63"/>
    <w:rsid w:val="0097704E"/>
    <w:rsid w:val="0097720F"/>
    <w:rsid w:val="009773D5"/>
    <w:rsid w:val="00977827"/>
    <w:rsid w:val="0097791F"/>
    <w:rsid w:val="00977ADA"/>
    <w:rsid w:val="00977B15"/>
    <w:rsid w:val="00977C16"/>
    <w:rsid w:val="00977F94"/>
    <w:rsid w:val="0098053B"/>
    <w:rsid w:val="009814FE"/>
    <w:rsid w:val="00981707"/>
    <w:rsid w:val="00981D15"/>
    <w:rsid w:val="00981FB0"/>
    <w:rsid w:val="00982042"/>
    <w:rsid w:val="00982045"/>
    <w:rsid w:val="00982055"/>
    <w:rsid w:val="00982241"/>
    <w:rsid w:val="00982305"/>
    <w:rsid w:val="00982408"/>
    <w:rsid w:val="00982D9C"/>
    <w:rsid w:val="00982FE6"/>
    <w:rsid w:val="00983383"/>
    <w:rsid w:val="00983719"/>
    <w:rsid w:val="00983848"/>
    <w:rsid w:val="00984173"/>
    <w:rsid w:val="0098421C"/>
    <w:rsid w:val="0098422C"/>
    <w:rsid w:val="009842E4"/>
    <w:rsid w:val="0098477C"/>
    <w:rsid w:val="009847F1"/>
    <w:rsid w:val="009849E8"/>
    <w:rsid w:val="009850AA"/>
    <w:rsid w:val="00985180"/>
    <w:rsid w:val="00985333"/>
    <w:rsid w:val="009859B6"/>
    <w:rsid w:val="00985C2C"/>
    <w:rsid w:val="009865A0"/>
    <w:rsid w:val="0098667E"/>
    <w:rsid w:val="00986739"/>
    <w:rsid w:val="009867C7"/>
    <w:rsid w:val="00986D2D"/>
    <w:rsid w:val="00986EA2"/>
    <w:rsid w:val="00986F64"/>
    <w:rsid w:val="00986F85"/>
    <w:rsid w:val="00987751"/>
    <w:rsid w:val="0098796E"/>
    <w:rsid w:val="009879B6"/>
    <w:rsid w:val="00987EC2"/>
    <w:rsid w:val="00987F7A"/>
    <w:rsid w:val="0099033E"/>
    <w:rsid w:val="009904F0"/>
    <w:rsid w:val="009905D6"/>
    <w:rsid w:val="00990AD5"/>
    <w:rsid w:val="00990B46"/>
    <w:rsid w:val="00990D7D"/>
    <w:rsid w:val="00990E67"/>
    <w:rsid w:val="00991308"/>
    <w:rsid w:val="009913C6"/>
    <w:rsid w:val="009913F4"/>
    <w:rsid w:val="00991947"/>
    <w:rsid w:val="00991E15"/>
    <w:rsid w:val="009921EF"/>
    <w:rsid w:val="00992222"/>
    <w:rsid w:val="009925D8"/>
    <w:rsid w:val="009925F8"/>
    <w:rsid w:val="0099268B"/>
    <w:rsid w:val="00992BE2"/>
    <w:rsid w:val="00992DA8"/>
    <w:rsid w:val="009934D1"/>
    <w:rsid w:val="00993944"/>
    <w:rsid w:val="00993C86"/>
    <w:rsid w:val="00994078"/>
    <w:rsid w:val="00994213"/>
    <w:rsid w:val="0099447E"/>
    <w:rsid w:val="00994618"/>
    <w:rsid w:val="00994879"/>
    <w:rsid w:val="00994A04"/>
    <w:rsid w:val="00994B21"/>
    <w:rsid w:val="00994B6E"/>
    <w:rsid w:val="0099509D"/>
    <w:rsid w:val="00995A28"/>
    <w:rsid w:val="00996826"/>
    <w:rsid w:val="00996924"/>
    <w:rsid w:val="00996E1E"/>
    <w:rsid w:val="009971E0"/>
    <w:rsid w:val="009973FA"/>
    <w:rsid w:val="00997521"/>
    <w:rsid w:val="00997A6C"/>
    <w:rsid w:val="009A006E"/>
    <w:rsid w:val="009A008A"/>
    <w:rsid w:val="009A02A5"/>
    <w:rsid w:val="009A04A4"/>
    <w:rsid w:val="009A062B"/>
    <w:rsid w:val="009A0ABD"/>
    <w:rsid w:val="009A0CD1"/>
    <w:rsid w:val="009A1216"/>
    <w:rsid w:val="009A162F"/>
    <w:rsid w:val="009A1E47"/>
    <w:rsid w:val="009A2421"/>
    <w:rsid w:val="009A2667"/>
    <w:rsid w:val="009A3355"/>
    <w:rsid w:val="009A339C"/>
    <w:rsid w:val="009A3749"/>
    <w:rsid w:val="009A3FAF"/>
    <w:rsid w:val="009A4360"/>
    <w:rsid w:val="009A49FF"/>
    <w:rsid w:val="009A50B4"/>
    <w:rsid w:val="009A5117"/>
    <w:rsid w:val="009A55CF"/>
    <w:rsid w:val="009A58EC"/>
    <w:rsid w:val="009A5D9A"/>
    <w:rsid w:val="009A608C"/>
    <w:rsid w:val="009A60B9"/>
    <w:rsid w:val="009A6635"/>
    <w:rsid w:val="009A6718"/>
    <w:rsid w:val="009A6751"/>
    <w:rsid w:val="009A6816"/>
    <w:rsid w:val="009A68E3"/>
    <w:rsid w:val="009A6921"/>
    <w:rsid w:val="009A6B0B"/>
    <w:rsid w:val="009A6FB1"/>
    <w:rsid w:val="009A727E"/>
    <w:rsid w:val="009A74A6"/>
    <w:rsid w:val="009A7528"/>
    <w:rsid w:val="009A75F1"/>
    <w:rsid w:val="009A796A"/>
    <w:rsid w:val="009A7CCD"/>
    <w:rsid w:val="009A7DB8"/>
    <w:rsid w:val="009A7F2E"/>
    <w:rsid w:val="009B01DE"/>
    <w:rsid w:val="009B0578"/>
    <w:rsid w:val="009B0755"/>
    <w:rsid w:val="009B075C"/>
    <w:rsid w:val="009B0E19"/>
    <w:rsid w:val="009B0F4F"/>
    <w:rsid w:val="009B176A"/>
    <w:rsid w:val="009B18B8"/>
    <w:rsid w:val="009B2326"/>
    <w:rsid w:val="009B24B4"/>
    <w:rsid w:val="009B2769"/>
    <w:rsid w:val="009B27FA"/>
    <w:rsid w:val="009B2A6F"/>
    <w:rsid w:val="009B2E59"/>
    <w:rsid w:val="009B352C"/>
    <w:rsid w:val="009B35BC"/>
    <w:rsid w:val="009B3C2E"/>
    <w:rsid w:val="009B434C"/>
    <w:rsid w:val="009B43ED"/>
    <w:rsid w:val="009B51E9"/>
    <w:rsid w:val="009B5371"/>
    <w:rsid w:val="009B566A"/>
    <w:rsid w:val="009B5D59"/>
    <w:rsid w:val="009B5EB2"/>
    <w:rsid w:val="009B6246"/>
    <w:rsid w:val="009B6367"/>
    <w:rsid w:val="009B6533"/>
    <w:rsid w:val="009B65E9"/>
    <w:rsid w:val="009B66C6"/>
    <w:rsid w:val="009B7373"/>
    <w:rsid w:val="009B7386"/>
    <w:rsid w:val="009B7929"/>
    <w:rsid w:val="009B7A0A"/>
    <w:rsid w:val="009B7D1F"/>
    <w:rsid w:val="009B7D8C"/>
    <w:rsid w:val="009C0CBD"/>
    <w:rsid w:val="009C0EAE"/>
    <w:rsid w:val="009C13D3"/>
    <w:rsid w:val="009C1599"/>
    <w:rsid w:val="009C1A57"/>
    <w:rsid w:val="009C1AD7"/>
    <w:rsid w:val="009C1B29"/>
    <w:rsid w:val="009C2372"/>
    <w:rsid w:val="009C265B"/>
    <w:rsid w:val="009C26DA"/>
    <w:rsid w:val="009C28E9"/>
    <w:rsid w:val="009C2A9F"/>
    <w:rsid w:val="009C2CE5"/>
    <w:rsid w:val="009C2D26"/>
    <w:rsid w:val="009C2E30"/>
    <w:rsid w:val="009C2FCF"/>
    <w:rsid w:val="009C3052"/>
    <w:rsid w:val="009C370B"/>
    <w:rsid w:val="009C426A"/>
    <w:rsid w:val="009C4383"/>
    <w:rsid w:val="009C44D0"/>
    <w:rsid w:val="009C45AC"/>
    <w:rsid w:val="009C48E7"/>
    <w:rsid w:val="009C4AED"/>
    <w:rsid w:val="009C50C2"/>
    <w:rsid w:val="009C51DE"/>
    <w:rsid w:val="009C53B0"/>
    <w:rsid w:val="009C564C"/>
    <w:rsid w:val="009C56BD"/>
    <w:rsid w:val="009C56E0"/>
    <w:rsid w:val="009C5966"/>
    <w:rsid w:val="009C5C13"/>
    <w:rsid w:val="009C5C93"/>
    <w:rsid w:val="009C5F1D"/>
    <w:rsid w:val="009C60B9"/>
    <w:rsid w:val="009C653C"/>
    <w:rsid w:val="009C66BE"/>
    <w:rsid w:val="009C68D8"/>
    <w:rsid w:val="009C6A79"/>
    <w:rsid w:val="009C7045"/>
    <w:rsid w:val="009C7065"/>
    <w:rsid w:val="009C741B"/>
    <w:rsid w:val="009C76CD"/>
    <w:rsid w:val="009C7892"/>
    <w:rsid w:val="009C7D5A"/>
    <w:rsid w:val="009D0112"/>
    <w:rsid w:val="009D0A9C"/>
    <w:rsid w:val="009D0D97"/>
    <w:rsid w:val="009D14D7"/>
    <w:rsid w:val="009D15AC"/>
    <w:rsid w:val="009D1AE7"/>
    <w:rsid w:val="009D1EA0"/>
    <w:rsid w:val="009D1FE6"/>
    <w:rsid w:val="009D2222"/>
    <w:rsid w:val="009D2250"/>
    <w:rsid w:val="009D255A"/>
    <w:rsid w:val="009D2749"/>
    <w:rsid w:val="009D2787"/>
    <w:rsid w:val="009D2CD3"/>
    <w:rsid w:val="009D32DE"/>
    <w:rsid w:val="009D34A0"/>
    <w:rsid w:val="009D35F5"/>
    <w:rsid w:val="009D3C1E"/>
    <w:rsid w:val="009D400A"/>
    <w:rsid w:val="009D44A9"/>
    <w:rsid w:val="009D4889"/>
    <w:rsid w:val="009D49EE"/>
    <w:rsid w:val="009D4A56"/>
    <w:rsid w:val="009D4AC6"/>
    <w:rsid w:val="009D4C80"/>
    <w:rsid w:val="009D4CAC"/>
    <w:rsid w:val="009D5D04"/>
    <w:rsid w:val="009D6130"/>
    <w:rsid w:val="009D63CB"/>
    <w:rsid w:val="009D6708"/>
    <w:rsid w:val="009D6854"/>
    <w:rsid w:val="009D7244"/>
    <w:rsid w:val="009D72A9"/>
    <w:rsid w:val="009D7344"/>
    <w:rsid w:val="009D7534"/>
    <w:rsid w:val="009D7A03"/>
    <w:rsid w:val="009D7C21"/>
    <w:rsid w:val="009D7C65"/>
    <w:rsid w:val="009D7DF3"/>
    <w:rsid w:val="009E0518"/>
    <w:rsid w:val="009E0582"/>
    <w:rsid w:val="009E0FB3"/>
    <w:rsid w:val="009E1374"/>
    <w:rsid w:val="009E13AE"/>
    <w:rsid w:val="009E1431"/>
    <w:rsid w:val="009E21E4"/>
    <w:rsid w:val="009E227C"/>
    <w:rsid w:val="009E255C"/>
    <w:rsid w:val="009E27B0"/>
    <w:rsid w:val="009E2A92"/>
    <w:rsid w:val="009E3013"/>
    <w:rsid w:val="009E3089"/>
    <w:rsid w:val="009E36BC"/>
    <w:rsid w:val="009E3862"/>
    <w:rsid w:val="009E4280"/>
    <w:rsid w:val="009E43EB"/>
    <w:rsid w:val="009E4775"/>
    <w:rsid w:val="009E47B6"/>
    <w:rsid w:val="009E48CE"/>
    <w:rsid w:val="009E4A9D"/>
    <w:rsid w:val="009E4F0A"/>
    <w:rsid w:val="009E50AD"/>
    <w:rsid w:val="009E546B"/>
    <w:rsid w:val="009E55A8"/>
    <w:rsid w:val="009E59E0"/>
    <w:rsid w:val="009E5FC1"/>
    <w:rsid w:val="009E673E"/>
    <w:rsid w:val="009E674D"/>
    <w:rsid w:val="009E6811"/>
    <w:rsid w:val="009E6C4A"/>
    <w:rsid w:val="009E6D26"/>
    <w:rsid w:val="009E6DDB"/>
    <w:rsid w:val="009E74D9"/>
    <w:rsid w:val="009E77A3"/>
    <w:rsid w:val="009E793A"/>
    <w:rsid w:val="009E7D42"/>
    <w:rsid w:val="009F000B"/>
    <w:rsid w:val="009F0416"/>
    <w:rsid w:val="009F0753"/>
    <w:rsid w:val="009F1293"/>
    <w:rsid w:val="009F1532"/>
    <w:rsid w:val="009F169A"/>
    <w:rsid w:val="009F18C9"/>
    <w:rsid w:val="009F22C5"/>
    <w:rsid w:val="009F22D5"/>
    <w:rsid w:val="009F2DBD"/>
    <w:rsid w:val="009F32AD"/>
    <w:rsid w:val="009F3588"/>
    <w:rsid w:val="009F3883"/>
    <w:rsid w:val="009F38CE"/>
    <w:rsid w:val="009F3A19"/>
    <w:rsid w:val="009F40CF"/>
    <w:rsid w:val="009F417E"/>
    <w:rsid w:val="009F4380"/>
    <w:rsid w:val="009F447A"/>
    <w:rsid w:val="009F4533"/>
    <w:rsid w:val="009F4968"/>
    <w:rsid w:val="009F55CD"/>
    <w:rsid w:val="009F5959"/>
    <w:rsid w:val="009F5CCF"/>
    <w:rsid w:val="009F5ECC"/>
    <w:rsid w:val="009F6671"/>
    <w:rsid w:val="009F67D8"/>
    <w:rsid w:val="009F68FA"/>
    <w:rsid w:val="009F739B"/>
    <w:rsid w:val="009F7C6C"/>
    <w:rsid w:val="009F7E3F"/>
    <w:rsid w:val="00A0016A"/>
    <w:rsid w:val="00A00172"/>
    <w:rsid w:val="00A005BE"/>
    <w:rsid w:val="00A008E3"/>
    <w:rsid w:val="00A00C8C"/>
    <w:rsid w:val="00A018F7"/>
    <w:rsid w:val="00A01A86"/>
    <w:rsid w:val="00A020C3"/>
    <w:rsid w:val="00A02451"/>
    <w:rsid w:val="00A02826"/>
    <w:rsid w:val="00A02F97"/>
    <w:rsid w:val="00A0308F"/>
    <w:rsid w:val="00A031CB"/>
    <w:rsid w:val="00A0320D"/>
    <w:rsid w:val="00A037AA"/>
    <w:rsid w:val="00A03ADF"/>
    <w:rsid w:val="00A03AE8"/>
    <w:rsid w:val="00A03C8B"/>
    <w:rsid w:val="00A03DAF"/>
    <w:rsid w:val="00A04508"/>
    <w:rsid w:val="00A04D3D"/>
    <w:rsid w:val="00A04E3F"/>
    <w:rsid w:val="00A04FDC"/>
    <w:rsid w:val="00A0542D"/>
    <w:rsid w:val="00A05498"/>
    <w:rsid w:val="00A054F5"/>
    <w:rsid w:val="00A05802"/>
    <w:rsid w:val="00A058EF"/>
    <w:rsid w:val="00A05B2A"/>
    <w:rsid w:val="00A05C65"/>
    <w:rsid w:val="00A05EEC"/>
    <w:rsid w:val="00A061A0"/>
    <w:rsid w:val="00A06611"/>
    <w:rsid w:val="00A06B01"/>
    <w:rsid w:val="00A06B30"/>
    <w:rsid w:val="00A06C94"/>
    <w:rsid w:val="00A06E8C"/>
    <w:rsid w:val="00A06F33"/>
    <w:rsid w:val="00A071F4"/>
    <w:rsid w:val="00A07500"/>
    <w:rsid w:val="00A07A71"/>
    <w:rsid w:val="00A07EB7"/>
    <w:rsid w:val="00A102B6"/>
    <w:rsid w:val="00A1039C"/>
    <w:rsid w:val="00A10734"/>
    <w:rsid w:val="00A10A34"/>
    <w:rsid w:val="00A10D2D"/>
    <w:rsid w:val="00A10F26"/>
    <w:rsid w:val="00A10F88"/>
    <w:rsid w:val="00A11299"/>
    <w:rsid w:val="00A1129D"/>
    <w:rsid w:val="00A112FD"/>
    <w:rsid w:val="00A115B3"/>
    <w:rsid w:val="00A11653"/>
    <w:rsid w:val="00A118B7"/>
    <w:rsid w:val="00A11911"/>
    <w:rsid w:val="00A11A82"/>
    <w:rsid w:val="00A11C4F"/>
    <w:rsid w:val="00A12153"/>
    <w:rsid w:val="00A12313"/>
    <w:rsid w:val="00A12406"/>
    <w:rsid w:val="00A125C1"/>
    <w:rsid w:val="00A12995"/>
    <w:rsid w:val="00A129B1"/>
    <w:rsid w:val="00A12AE3"/>
    <w:rsid w:val="00A12B9D"/>
    <w:rsid w:val="00A12E18"/>
    <w:rsid w:val="00A1308A"/>
    <w:rsid w:val="00A13366"/>
    <w:rsid w:val="00A136B0"/>
    <w:rsid w:val="00A139F0"/>
    <w:rsid w:val="00A13C8B"/>
    <w:rsid w:val="00A13CA0"/>
    <w:rsid w:val="00A14250"/>
    <w:rsid w:val="00A147CF"/>
    <w:rsid w:val="00A14A4C"/>
    <w:rsid w:val="00A14B27"/>
    <w:rsid w:val="00A14C6F"/>
    <w:rsid w:val="00A14C76"/>
    <w:rsid w:val="00A14FEE"/>
    <w:rsid w:val="00A15542"/>
    <w:rsid w:val="00A1569C"/>
    <w:rsid w:val="00A157F0"/>
    <w:rsid w:val="00A1603A"/>
    <w:rsid w:val="00A1607D"/>
    <w:rsid w:val="00A1626C"/>
    <w:rsid w:val="00A1628A"/>
    <w:rsid w:val="00A16697"/>
    <w:rsid w:val="00A166CA"/>
    <w:rsid w:val="00A17000"/>
    <w:rsid w:val="00A170E8"/>
    <w:rsid w:val="00A1716D"/>
    <w:rsid w:val="00A1724F"/>
    <w:rsid w:val="00A17495"/>
    <w:rsid w:val="00A1766E"/>
    <w:rsid w:val="00A17686"/>
    <w:rsid w:val="00A1787B"/>
    <w:rsid w:val="00A2006E"/>
    <w:rsid w:val="00A2028E"/>
    <w:rsid w:val="00A20678"/>
    <w:rsid w:val="00A207A4"/>
    <w:rsid w:val="00A20951"/>
    <w:rsid w:val="00A20B21"/>
    <w:rsid w:val="00A20B7D"/>
    <w:rsid w:val="00A20C20"/>
    <w:rsid w:val="00A2109C"/>
    <w:rsid w:val="00A21131"/>
    <w:rsid w:val="00A224B3"/>
    <w:rsid w:val="00A2267D"/>
    <w:rsid w:val="00A22D66"/>
    <w:rsid w:val="00A238B5"/>
    <w:rsid w:val="00A2392E"/>
    <w:rsid w:val="00A23EBC"/>
    <w:rsid w:val="00A23F23"/>
    <w:rsid w:val="00A2402E"/>
    <w:rsid w:val="00A241DF"/>
    <w:rsid w:val="00A241EE"/>
    <w:rsid w:val="00A2427C"/>
    <w:rsid w:val="00A242C9"/>
    <w:rsid w:val="00A2436B"/>
    <w:rsid w:val="00A244C4"/>
    <w:rsid w:val="00A245DE"/>
    <w:rsid w:val="00A24BFE"/>
    <w:rsid w:val="00A25143"/>
    <w:rsid w:val="00A2550E"/>
    <w:rsid w:val="00A25594"/>
    <w:rsid w:val="00A255D8"/>
    <w:rsid w:val="00A25987"/>
    <w:rsid w:val="00A25A0C"/>
    <w:rsid w:val="00A25A97"/>
    <w:rsid w:val="00A25C22"/>
    <w:rsid w:val="00A25C98"/>
    <w:rsid w:val="00A26250"/>
    <w:rsid w:val="00A262A7"/>
    <w:rsid w:val="00A26424"/>
    <w:rsid w:val="00A266BD"/>
    <w:rsid w:val="00A26754"/>
    <w:rsid w:val="00A267BA"/>
    <w:rsid w:val="00A26A56"/>
    <w:rsid w:val="00A26B9D"/>
    <w:rsid w:val="00A26BCA"/>
    <w:rsid w:val="00A27039"/>
    <w:rsid w:val="00A270DF"/>
    <w:rsid w:val="00A2725F"/>
    <w:rsid w:val="00A275CD"/>
    <w:rsid w:val="00A276ED"/>
    <w:rsid w:val="00A279EE"/>
    <w:rsid w:val="00A27BAB"/>
    <w:rsid w:val="00A30670"/>
    <w:rsid w:val="00A30706"/>
    <w:rsid w:val="00A30AB2"/>
    <w:rsid w:val="00A30CA6"/>
    <w:rsid w:val="00A30D2A"/>
    <w:rsid w:val="00A30F1A"/>
    <w:rsid w:val="00A31012"/>
    <w:rsid w:val="00A315BA"/>
    <w:rsid w:val="00A317AC"/>
    <w:rsid w:val="00A325CB"/>
    <w:rsid w:val="00A3337D"/>
    <w:rsid w:val="00A33687"/>
    <w:rsid w:val="00A33A2B"/>
    <w:rsid w:val="00A33AC3"/>
    <w:rsid w:val="00A33AD4"/>
    <w:rsid w:val="00A3406C"/>
    <w:rsid w:val="00A340DF"/>
    <w:rsid w:val="00A34185"/>
    <w:rsid w:val="00A34968"/>
    <w:rsid w:val="00A34BE9"/>
    <w:rsid w:val="00A34C20"/>
    <w:rsid w:val="00A34E08"/>
    <w:rsid w:val="00A34EDE"/>
    <w:rsid w:val="00A34FF6"/>
    <w:rsid w:val="00A352D1"/>
    <w:rsid w:val="00A35369"/>
    <w:rsid w:val="00A35CE0"/>
    <w:rsid w:val="00A35D53"/>
    <w:rsid w:val="00A35E49"/>
    <w:rsid w:val="00A35EA1"/>
    <w:rsid w:val="00A362B9"/>
    <w:rsid w:val="00A36392"/>
    <w:rsid w:val="00A364AC"/>
    <w:rsid w:val="00A3650E"/>
    <w:rsid w:val="00A36890"/>
    <w:rsid w:val="00A3719A"/>
    <w:rsid w:val="00A378A5"/>
    <w:rsid w:val="00A37BD9"/>
    <w:rsid w:val="00A37FC2"/>
    <w:rsid w:val="00A40301"/>
    <w:rsid w:val="00A40308"/>
    <w:rsid w:val="00A403A4"/>
    <w:rsid w:val="00A40F56"/>
    <w:rsid w:val="00A41268"/>
    <w:rsid w:val="00A41318"/>
    <w:rsid w:val="00A41431"/>
    <w:rsid w:val="00A4165C"/>
    <w:rsid w:val="00A418FE"/>
    <w:rsid w:val="00A41D83"/>
    <w:rsid w:val="00A41E98"/>
    <w:rsid w:val="00A41EF9"/>
    <w:rsid w:val="00A4214D"/>
    <w:rsid w:val="00A421DC"/>
    <w:rsid w:val="00A42330"/>
    <w:rsid w:val="00A4233F"/>
    <w:rsid w:val="00A4250A"/>
    <w:rsid w:val="00A429D0"/>
    <w:rsid w:val="00A42CD0"/>
    <w:rsid w:val="00A42CFF"/>
    <w:rsid w:val="00A42E4D"/>
    <w:rsid w:val="00A42E62"/>
    <w:rsid w:val="00A42EEF"/>
    <w:rsid w:val="00A4349D"/>
    <w:rsid w:val="00A435E3"/>
    <w:rsid w:val="00A436F8"/>
    <w:rsid w:val="00A4379C"/>
    <w:rsid w:val="00A43E9C"/>
    <w:rsid w:val="00A4457D"/>
    <w:rsid w:val="00A446B5"/>
    <w:rsid w:val="00A44CCF"/>
    <w:rsid w:val="00A44FA4"/>
    <w:rsid w:val="00A45196"/>
    <w:rsid w:val="00A45265"/>
    <w:rsid w:val="00A45331"/>
    <w:rsid w:val="00A45774"/>
    <w:rsid w:val="00A45850"/>
    <w:rsid w:val="00A45F39"/>
    <w:rsid w:val="00A45FF9"/>
    <w:rsid w:val="00A460A4"/>
    <w:rsid w:val="00A4618B"/>
    <w:rsid w:val="00A463FA"/>
    <w:rsid w:val="00A4668F"/>
    <w:rsid w:val="00A468D1"/>
    <w:rsid w:val="00A468E1"/>
    <w:rsid w:val="00A469C1"/>
    <w:rsid w:val="00A4735F"/>
    <w:rsid w:val="00A504AE"/>
    <w:rsid w:val="00A505EA"/>
    <w:rsid w:val="00A50609"/>
    <w:rsid w:val="00A508A9"/>
    <w:rsid w:val="00A50C7E"/>
    <w:rsid w:val="00A50EA7"/>
    <w:rsid w:val="00A510B8"/>
    <w:rsid w:val="00A51460"/>
    <w:rsid w:val="00A51788"/>
    <w:rsid w:val="00A517CB"/>
    <w:rsid w:val="00A51910"/>
    <w:rsid w:val="00A51944"/>
    <w:rsid w:val="00A519AA"/>
    <w:rsid w:val="00A51ACF"/>
    <w:rsid w:val="00A520D3"/>
    <w:rsid w:val="00A5233D"/>
    <w:rsid w:val="00A5339A"/>
    <w:rsid w:val="00A535BC"/>
    <w:rsid w:val="00A53740"/>
    <w:rsid w:val="00A53C80"/>
    <w:rsid w:val="00A53D3C"/>
    <w:rsid w:val="00A54624"/>
    <w:rsid w:val="00A5471C"/>
    <w:rsid w:val="00A54C06"/>
    <w:rsid w:val="00A551F5"/>
    <w:rsid w:val="00A55250"/>
    <w:rsid w:val="00A552E6"/>
    <w:rsid w:val="00A55380"/>
    <w:rsid w:val="00A55575"/>
    <w:rsid w:val="00A55750"/>
    <w:rsid w:val="00A5582E"/>
    <w:rsid w:val="00A55AE6"/>
    <w:rsid w:val="00A55D3A"/>
    <w:rsid w:val="00A56393"/>
    <w:rsid w:val="00A564BE"/>
    <w:rsid w:val="00A56A6E"/>
    <w:rsid w:val="00A56DF0"/>
    <w:rsid w:val="00A578ED"/>
    <w:rsid w:val="00A57C5C"/>
    <w:rsid w:val="00A57D37"/>
    <w:rsid w:val="00A6044E"/>
    <w:rsid w:val="00A604F1"/>
    <w:rsid w:val="00A60D7B"/>
    <w:rsid w:val="00A60E62"/>
    <w:rsid w:val="00A61192"/>
    <w:rsid w:val="00A613DD"/>
    <w:rsid w:val="00A61470"/>
    <w:rsid w:val="00A618CF"/>
    <w:rsid w:val="00A6198E"/>
    <w:rsid w:val="00A61CD4"/>
    <w:rsid w:val="00A620B1"/>
    <w:rsid w:val="00A623BC"/>
    <w:rsid w:val="00A6270D"/>
    <w:rsid w:val="00A627D8"/>
    <w:rsid w:val="00A62922"/>
    <w:rsid w:val="00A62D86"/>
    <w:rsid w:val="00A6326A"/>
    <w:rsid w:val="00A63347"/>
    <w:rsid w:val="00A636A9"/>
    <w:rsid w:val="00A63923"/>
    <w:rsid w:val="00A63A10"/>
    <w:rsid w:val="00A63A40"/>
    <w:rsid w:val="00A63F03"/>
    <w:rsid w:val="00A6406D"/>
    <w:rsid w:val="00A644FF"/>
    <w:rsid w:val="00A64525"/>
    <w:rsid w:val="00A645D9"/>
    <w:rsid w:val="00A64FC7"/>
    <w:rsid w:val="00A65100"/>
    <w:rsid w:val="00A65102"/>
    <w:rsid w:val="00A65AD4"/>
    <w:rsid w:val="00A65AF2"/>
    <w:rsid w:val="00A6622C"/>
    <w:rsid w:val="00A66507"/>
    <w:rsid w:val="00A66E62"/>
    <w:rsid w:val="00A66E6B"/>
    <w:rsid w:val="00A67107"/>
    <w:rsid w:val="00A67BA4"/>
    <w:rsid w:val="00A7000F"/>
    <w:rsid w:val="00A702E8"/>
    <w:rsid w:val="00A70396"/>
    <w:rsid w:val="00A706A7"/>
    <w:rsid w:val="00A7093E"/>
    <w:rsid w:val="00A709B1"/>
    <w:rsid w:val="00A710B0"/>
    <w:rsid w:val="00A71240"/>
    <w:rsid w:val="00A71371"/>
    <w:rsid w:val="00A713C7"/>
    <w:rsid w:val="00A713D2"/>
    <w:rsid w:val="00A71633"/>
    <w:rsid w:val="00A71ADC"/>
    <w:rsid w:val="00A72699"/>
    <w:rsid w:val="00A72A01"/>
    <w:rsid w:val="00A72A54"/>
    <w:rsid w:val="00A73334"/>
    <w:rsid w:val="00A7368C"/>
    <w:rsid w:val="00A73D3D"/>
    <w:rsid w:val="00A73D60"/>
    <w:rsid w:val="00A73E36"/>
    <w:rsid w:val="00A7436E"/>
    <w:rsid w:val="00A748DF"/>
    <w:rsid w:val="00A74906"/>
    <w:rsid w:val="00A75093"/>
    <w:rsid w:val="00A7509B"/>
    <w:rsid w:val="00A751AC"/>
    <w:rsid w:val="00A75320"/>
    <w:rsid w:val="00A75779"/>
    <w:rsid w:val="00A759E4"/>
    <w:rsid w:val="00A76083"/>
    <w:rsid w:val="00A76981"/>
    <w:rsid w:val="00A76A8C"/>
    <w:rsid w:val="00A76AFA"/>
    <w:rsid w:val="00A77B72"/>
    <w:rsid w:val="00A77DAF"/>
    <w:rsid w:val="00A77E0C"/>
    <w:rsid w:val="00A8029F"/>
    <w:rsid w:val="00A8057D"/>
    <w:rsid w:val="00A80892"/>
    <w:rsid w:val="00A80C26"/>
    <w:rsid w:val="00A80EA7"/>
    <w:rsid w:val="00A81005"/>
    <w:rsid w:val="00A8138F"/>
    <w:rsid w:val="00A81A91"/>
    <w:rsid w:val="00A81D08"/>
    <w:rsid w:val="00A81ED4"/>
    <w:rsid w:val="00A81F03"/>
    <w:rsid w:val="00A82080"/>
    <w:rsid w:val="00A82215"/>
    <w:rsid w:val="00A8261D"/>
    <w:rsid w:val="00A8312F"/>
    <w:rsid w:val="00A831A1"/>
    <w:rsid w:val="00A832C9"/>
    <w:rsid w:val="00A8371D"/>
    <w:rsid w:val="00A837B3"/>
    <w:rsid w:val="00A83DDD"/>
    <w:rsid w:val="00A83F29"/>
    <w:rsid w:val="00A83FE6"/>
    <w:rsid w:val="00A840DA"/>
    <w:rsid w:val="00A84160"/>
    <w:rsid w:val="00A844B1"/>
    <w:rsid w:val="00A844EC"/>
    <w:rsid w:val="00A8454E"/>
    <w:rsid w:val="00A84BD0"/>
    <w:rsid w:val="00A8504B"/>
    <w:rsid w:val="00A8506B"/>
    <w:rsid w:val="00A85352"/>
    <w:rsid w:val="00A85483"/>
    <w:rsid w:val="00A8575B"/>
    <w:rsid w:val="00A8578E"/>
    <w:rsid w:val="00A85811"/>
    <w:rsid w:val="00A85938"/>
    <w:rsid w:val="00A85B14"/>
    <w:rsid w:val="00A85F02"/>
    <w:rsid w:val="00A8614B"/>
    <w:rsid w:val="00A86421"/>
    <w:rsid w:val="00A864E9"/>
    <w:rsid w:val="00A86749"/>
    <w:rsid w:val="00A86754"/>
    <w:rsid w:val="00A86A94"/>
    <w:rsid w:val="00A86ADB"/>
    <w:rsid w:val="00A86C23"/>
    <w:rsid w:val="00A86D23"/>
    <w:rsid w:val="00A871C7"/>
    <w:rsid w:val="00A87679"/>
    <w:rsid w:val="00A8777A"/>
    <w:rsid w:val="00A87815"/>
    <w:rsid w:val="00A87B63"/>
    <w:rsid w:val="00A87FE7"/>
    <w:rsid w:val="00A87FF0"/>
    <w:rsid w:val="00A9010E"/>
    <w:rsid w:val="00A9014D"/>
    <w:rsid w:val="00A9026D"/>
    <w:rsid w:val="00A90551"/>
    <w:rsid w:val="00A9093D"/>
    <w:rsid w:val="00A90B2C"/>
    <w:rsid w:val="00A90BB0"/>
    <w:rsid w:val="00A90C02"/>
    <w:rsid w:val="00A90CEA"/>
    <w:rsid w:val="00A90D73"/>
    <w:rsid w:val="00A91273"/>
    <w:rsid w:val="00A9194C"/>
    <w:rsid w:val="00A91EAC"/>
    <w:rsid w:val="00A925E4"/>
    <w:rsid w:val="00A9270D"/>
    <w:rsid w:val="00A92C0A"/>
    <w:rsid w:val="00A92CDA"/>
    <w:rsid w:val="00A92EA4"/>
    <w:rsid w:val="00A92F0D"/>
    <w:rsid w:val="00A92FB0"/>
    <w:rsid w:val="00A92FEF"/>
    <w:rsid w:val="00A93093"/>
    <w:rsid w:val="00A9328F"/>
    <w:rsid w:val="00A9380C"/>
    <w:rsid w:val="00A939BD"/>
    <w:rsid w:val="00A93B79"/>
    <w:rsid w:val="00A93D96"/>
    <w:rsid w:val="00A94274"/>
    <w:rsid w:val="00A942E0"/>
    <w:rsid w:val="00A94863"/>
    <w:rsid w:val="00A9489D"/>
    <w:rsid w:val="00A94DEE"/>
    <w:rsid w:val="00A94E86"/>
    <w:rsid w:val="00A95184"/>
    <w:rsid w:val="00A951E7"/>
    <w:rsid w:val="00A9543B"/>
    <w:rsid w:val="00A957DF"/>
    <w:rsid w:val="00A958FA"/>
    <w:rsid w:val="00A9632E"/>
    <w:rsid w:val="00A96CB0"/>
    <w:rsid w:val="00A96EC2"/>
    <w:rsid w:val="00A971DE"/>
    <w:rsid w:val="00A97932"/>
    <w:rsid w:val="00A9796F"/>
    <w:rsid w:val="00A97A08"/>
    <w:rsid w:val="00AA04CB"/>
    <w:rsid w:val="00AA06A3"/>
    <w:rsid w:val="00AA076E"/>
    <w:rsid w:val="00AA07B0"/>
    <w:rsid w:val="00AA0D77"/>
    <w:rsid w:val="00AA0DD3"/>
    <w:rsid w:val="00AA0F4B"/>
    <w:rsid w:val="00AA1A18"/>
    <w:rsid w:val="00AA1BF2"/>
    <w:rsid w:val="00AA1C75"/>
    <w:rsid w:val="00AA1DA5"/>
    <w:rsid w:val="00AA2232"/>
    <w:rsid w:val="00AA2574"/>
    <w:rsid w:val="00AA2878"/>
    <w:rsid w:val="00AA337E"/>
    <w:rsid w:val="00AA430A"/>
    <w:rsid w:val="00AA4843"/>
    <w:rsid w:val="00AA4FBC"/>
    <w:rsid w:val="00AA564B"/>
    <w:rsid w:val="00AA57FB"/>
    <w:rsid w:val="00AA58C4"/>
    <w:rsid w:val="00AA59A8"/>
    <w:rsid w:val="00AA5F3B"/>
    <w:rsid w:val="00AA60B5"/>
    <w:rsid w:val="00AA641C"/>
    <w:rsid w:val="00AA6D54"/>
    <w:rsid w:val="00AA6D9C"/>
    <w:rsid w:val="00AA6F45"/>
    <w:rsid w:val="00AA7355"/>
    <w:rsid w:val="00AA74DB"/>
    <w:rsid w:val="00AB0083"/>
    <w:rsid w:val="00AB1410"/>
    <w:rsid w:val="00AB15E5"/>
    <w:rsid w:val="00AB1821"/>
    <w:rsid w:val="00AB1B50"/>
    <w:rsid w:val="00AB1B6B"/>
    <w:rsid w:val="00AB1F47"/>
    <w:rsid w:val="00AB1F4E"/>
    <w:rsid w:val="00AB21AF"/>
    <w:rsid w:val="00AB2811"/>
    <w:rsid w:val="00AB2EA9"/>
    <w:rsid w:val="00AB3155"/>
    <w:rsid w:val="00AB3515"/>
    <w:rsid w:val="00AB3B5E"/>
    <w:rsid w:val="00AB3CA2"/>
    <w:rsid w:val="00AB3F2B"/>
    <w:rsid w:val="00AB3FCC"/>
    <w:rsid w:val="00AB4287"/>
    <w:rsid w:val="00AB43D3"/>
    <w:rsid w:val="00AB44A0"/>
    <w:rsid w:val="00AB4AFC"/>
    <w:rsid w:val="00AB4CAF"/>
    <w:rsid w:val="00AB4EE8"/>
    <w:rsid w:val="00AB5993"/>
    <w:rsid w:val="00AB5A76"/>
    <w:rsid w:val="00AB5ADA"/>
    <w:rsid w:val="00AB60DB"/>
    <w:rsid w:val="00AB64A8"/>
    <w:rsid w:val="00AB65F5"/>
    <w:rsid w:val="00AB6A4F"/>
    <w:rsid w:val="00AB6EA2"/>
    <w:rsid w:val="00AB710D"/>
    <w:rsid w:val="00AB71D8"/>
    <w:rsid w:val="00AB74D0"/>
    <w:rsid w:val="00AB7750"/>
    <w:rsid w:val="00AB7792"/>
    <w:rsid w:val="00AB7886"/>
    <w:rsid w:val="00AB794C"/>
    <w:rsid w:val="00AB7997"/>
    <w:rsid w:val="00AB7A03"/>
    <w:rsid w:val="00AB7B39"/>
    <w:rsid w:val="00AB7EA1"/>
    <w:rsid w:val="00AC00C6"/>
    <w:rsid w:val="00AC0182"/>
    <w:rsid w:val="00AC08FF"/>
    <w:rsid w:val="00AC09BD"/>
    <w:rsid w:val="00AC0B1D"/>
    <w:rsid w:val="00AC0CDA"/>
    <w:rsid w:val="00AC0DA7"/>
    <w:rsid w:val="00AC1195"/>
    <w:rsid w:val="00AC11FF"/>
    <w:rsid w:val="00AC122E"/>
    <w:rsid w:val="00AC19D8"/>
    <w:rsid w:val="00AC1C73"/>
    <w:rsid w:val="00AC1D6B"/>
    <w:rsid w:val="00AC2208"/>
    <w:rsid w:val="00AC239E"/>
    <w:rsid w:val="00AC2496"/>
    <w:rsid w:val="00AC2708"/>
    <w:rsid w:val="00AC2915"/>
    <w:rsid w:val="00AC3309"/>
    <w:rsid w:val="00AC3582"/>
    <w:rsid w:val="00AC3BA5"/>
    <w:rsid w:val="00AC3C98"/>
    <w:rsid w:val="00AC3DB2"/>
    <w:rsid w:val="00AC3DCC"/>
    <w:rsid w:val="00AC40EA"/>
    <w:rsid w:val="00AC413E"/>
    <w:rsid w:val="00AC4212"/>
    <w:rsid w:val="00AC42D3"/>
    <w:rsid w:val="00AC433F"/>
    <w:rsid w:val="00AC4365"/>
    <w:rsid w:val="00AC46B1"/>
    <w:rsid w:val="00AC46D3"/>
    <w:rsid w:val="00AC4941"/>
    <w:rsid w:val="00AC4C62"/>
    <w:rsid w:val="00AC50CC"/>
    <w:rsid w:val="00AC55C3"/>
    <w:rsid w:val="00AC5D1B"/>
    <w:rsid w:val="00AC5D3E"/>
    <w:rsid w:val="00AC610F"/>
    <w:rsid w:val="00AC616B"/>
    <w:rsid w:val="00AC709D"/>
    <w:rsid w:val="00AC7534"/>
    <w:rsid w:val="00AC7674"/>
    <w:rsid w:val="00AC7D23"/>
    <w:rsid w:val="00AD0088"/>
    <w:rsid w:val="00AD01CA"/>
    <w:rsid w:val="00AD09A3"/>
    <w:rsid w:val="00AD0C7B"/>
    <w:rsid w:val="00AD0FB8"/>
    <w:rsid w:val="00AD163D"/>
    <w:rsid w:val="00AD1D87"/>
    <w:rsid w:val="00AD1F95"/>
    <w:rsid w:val="00AD1FCB"/>
    <w:rsid w:val="00AD21F9"/>
    <w:rsid w:val="00AD241C"/>
    <w:rsid w:val="00AD2420"/>
    <w:rsid w:val="00AD258B"/>
    <w:rsid w:val="00AD2639"/>
    <w:rsid w:val="00AD265A"/>
    <w:rsid w:val="00AD2757"/>
    <w:rsid w:val="00AD297C"/>
    <w:rsid w:val="00AD2A04"/>
    <w:rsid w:val="00AD2A81"/>
    <w:rsid w:val="00AD2B63"/>
    <w:rsid w:val="00AD2E56"/>
    <w:rsid w:val="00AD2ECE"/>
    <w:rsid w:val="00AD3281"/>
    <w:rsid w:val="00AD337B"/>
    <w:rsid w:val="00AD37E9"/>
    <w:rsid w:val="00AD4611"/>
    <w:rsid w:val="00AD48B8"/>
    <w:rsid w:val="00AD51F8"/>
    <w:rsid w:val="00AD530C"/>
    <w:rsid w:val="00AD55F8"/>
    <w:rsid w:val="00AD5865"/>
    <w:rsid w:val="00AD5E38"/>
    <w:rsid w:val="00AD5ED3"/>
    <w:rsid w:val="00AD5EE7"/>
    <w:rsid w:val="00AD642D"/>
    <w:rsid w:val="00AD64ED"/>
    <w:rsid w:val="00AD6B2A"/>
    <w:rsid w:val="00AD6D3B"/>
    <w:rsid w:val="00AD6D68"/>
    <w:rsid w:val="00AD6E94"/>
    <w:rsid w:val="00AD6EC7"/>
    <w:rsid w:val="00AD6F58"/>
    <w:rsid w:val="00AD73B8"/>
    <w:rsid w:val="00AD7890"/>
    <w:rsid w:val="00AD7A12"/>
    <w:rsid w:val="00AD7AC4"/>
    <w:rsid w:val="00AD7E19"/>
    <w:rsid w:val="00AD7FB8"/>
    <w:rsid w:val="00AE0079"/>
    <w:rsid w:val="00AE01B5"/>
    <w:rsid w:val="00AE01DB"/>
    <w:rsid w:val="00AE020F"/>
    <w:rsid w:val="00AE02BF"/>
    <w:rsid w:val="00AE05C6"/>
    <w:rsid w:val="00AE06CB"/>
    <w:rsid w:val="00AE070A"/>
    <w:rsid w:val="00AE1070"/>
    <w:rsid w:val="00AE1087"/>
    <w:rsid w:val="00AE111F"/>
    <w:rsid w:val="00AE1189"/>
    <w:rsid w:val="00AE1234"/>
    <w:rsid w:val="00AE171E"/>
    <w:rsid w:val="00AE1CE6"/>
    <w:rsid w:val="00AE1E83"/>
    <w:rsid w:val="00AE1FF0"/>
    <w:rsid w:val="00AE253A"/>
    <w:rsid w:val="00AE2A9B"/>
    <w:rsid w:val="00AE2B38"/>
    <w:rsid w:val="00AE2C6D"/>
    <w:rsid w:val="00AE2D39"/>
    <w:rsid w:val="00AE2DF5"/>
    <w:rsid w:val="00AE2EBF"/>
    <w:rsid w:val="00AE313A"/>
    <w:rsid w:val="00AE35F3"/>
    <w:rsid w:val="00AE389D"/>
    <w:rsid w:val="00AE3C04"/>
    <w:rsid w:val="00AE40CD"/>
    <w:rsid w:val="00AE410B"/>
    <w:rsid w:val="00AE422C"/>
    <w:rsid w:val="00AE438B"/>
    <w:rsid w:val="00AE44B1"/>
    <w:rsid w:val="00AE4521"/>
    <w:rsid w:val="00AE471F"/>
    <w:rsid w:val="00AE4783"/>
    <w:rsid w:val="00AE5022"/>
    <w:rsid w:val="00AE5050"/>
    <w:rsid w:val="00AE5108"/>
    <w:rsid w:val="00AE56C0"/>
    <w:rsid w:val="00AE5704"/>
    <w:rsid w:val="00AE58D3"/>
    <w:rsid w:val="00AE5E90"/>
    <w:rsid w:val="00AE67B6"/>
    <w:rsid w:val="00AE699A"/>
    <w:rsid w:val="00AE6A9A"/>
    <w:rsid w:val="00AE6BF2"/>
    <w:rsid w:val="00AE73C7"/>
    <w:rsid w:val="00AE75D3"/>
    <w:rsid w:val="00AE7625"/>
    <w:rsid w:val="00AE76D1"/>
    <w:rsid w:val="00AE7970"/>
    <w:rsid w:val="00AE7A09"/>
    <w:rsid w:val="00AE7C37"/>
    <w:rsid w:val="00AE7EF5"/>
    <w:rsid w:val="00AF0744"/>
    <w:rsid w:val="00AF0C8D"/>
    <w:rsid w:val="00AF0EB3"/>
    <w:rsid w:val="00AF1542"/>
    <w:rsid w:val="00AF15DC"/>
    <w:rsid w:val="00AF1C0D"/>
    <w:rsid w:val="00AF1C9A"/>
    <w:rsid w:val="00AF202D"/>
    <w:rsid w:val="00AF2290"/>
    <w:rsid w:val="00AF24C0"/>
    <w:rsid w:val="00AF2717"/>
    <w:rsid w:val="00AF295A"/>
    <w:rsid w:val="00AF298B"/>
    <w:rsid w:val="00AF298C"/>
    <w:rsid w:val="00AF2E72"/>
    <w:rsid w:val="00AF31AA"/>
    <w:rsid w:val="00AF3B59"/>
    <w:rsid w:val="00AF4016"/>
    <w:rsid w:val="00AF42DC"/>
    <w:rsid w:val="00AF442E"/>
    <w:rsid w:val="00AF445A"/>
    <w:rsid w:val="00AF47CA"/>
    <w:rsid w:val="00AF4C05"/>
    <w:rsid w:val="00AF4D80"/>
    <w:rsid w:val="00AF56CE"/>
    <w:rsid w:val="00AF573B"/>
    <w:rsid w:val="00AF5978"/>
    <w:rsid w:val="00AF5A33"/>
    <w:rsid w:val="00AF5D09"/>
    <w:rsid w:val="00AF5E62"/>
    <w:rsid w:val="00AF5F5D"/>
    <w:rsid w:val="00AF5FB6"/>
    <w:rsid w:val="00AF60E2"/>
    <w:rsid w:val="00AF6318"/>
    <w:rsid w:val="00AF63D7"/>
    <w:rsid w:val="00AF6578"/>
    <w:rsid w:val="00AF66A4"/>
    <w:rsid w:val="00AF701F"/>
    <w:rsid w:val="00AF71FE"/>
    <w:rsid w:val="00AF7292"/>
    <w:rsid w:val="00AF72AC"/>
    <w:rsid w:val="00AF7650"/>
    <w:rsid w:val="00AF7A09"/>
    <w:rsid w:val="00B00249"/>
    <w:rsid w:val="00B00A68"/>
    <w:rsid w:val="00B00B28"/>
    <w:rsid w:val="00B00B30"/>
    <w:rsid w:val="00B00BA9"/>
    <w:rsid w:val="00B00ECE"/>
    <w:rsid w:val="00B013F1"/>
    <w:rsid w:val="00B01F64"/>
    <w:rsid w:val="00B0204C"/>
    <w:rsid w:val="00B0216C"/>
    <w:rsid w:val="00B0254C"/>
    <w:rsid w:val="00B0272B"/>
    <w:rsid w:val="00B027E1"/>
    <w:rsid w:val="00B02B56"/>
    <w:rsid w:val="00B0314A"/>
    <w:rsid w:val="00B035C6"/>
    <w:rsid w:val="00B03887"/>
    <w:rsid w:val="00B03F23"/>
    <w:rsid w:val="00B040C1"/>
    <w:rsid w:val="00B0439E"/>
    <w:rsid w:val="00B04410"/>
    <w:rsid w:val="00B04427"/>
    <w:rsid w:val="00B046F3"/>
    <w:rsid w:val="00B04766"/>
    <w:rsid w:val="00B0488E"/>
    <w:rsid w:val="00B04BBC"/>
    <w:rsid w:val="00B04BE2"/>
    <w:rsid w:val="00B04D46"/>
    <w:rsid w:val="00B04D7E"/>
    <w:rsid w:val="00B04F45"/>
    <w:rsid w:val="00B0512B"/>
    <w:rsid w:val="00B051E4"/>
    <w:rsid w:val="00B0555D"/>
    <w:rsid w:val="00B05694"/>
    <w:rsid w:val="00B05C30"/>
    <w:rsid w:val="00B05EA3"/>
    <w:rsid w:val="00B06063"/>
    <w:rsid w:val="00B06BAE"/>
    <w:rsid w:val="00B070D1"/>
    <w:rsid w:val="00B0719B"/>
    <w:rsid w:val="00B07266"/>
    <w:rsid w:val="00B072E7"/>
    <w:rsid w:val="00B07E5F"/>
    <w:rsid w:val="00B07F3A"/>
    <w:rsid w:val="00B07FD3"/>
    <w:rsid w:val="00B1009E"/>
    <w:rsid w:val="00B10A03"/>
    <w:rsid w:val="00B10C7C"/>
    <w:rsid w:val="00B10FDC"/>
    <w:rsid w:val="00B1104D"/>
    <w:rsid w:val="00B11568"/>
    <w:rsid w:val="00B1170C"/>
    <w:rsid w:val="00B119D9"/>
    <w:rsid w:val="00B11CCD"/>
    <w:rsid w:val="00B12C20"/>
    <w:rsid w:val="00B13041"/>
    <w:rsid w:val="00B13A23"/>
    <w:rsid w:val="00B13CCA"/>
    <w:rsid w:val="00B14220"/>
    <w:rsid w:val="00B14BCD"/>
    <w:rsid w:val="00B14E9B"/>
    <w:rsid w:val="00B1533E"/>
    <w:rsid w:val="00B15707"/>
    <w:rsid w:val="00B15811"/>
    <w:rsid w:val="00B15902"/>
    <w:rsid w:val="00B15B17"/>
    <w:rsid w:val="00B15E37"/>
    <w:rsid w:val="00B161C0"/>
    <w:rsid w:val="00B1635C"/>
    <w:rsid w:val="00B163C0"/>
    <w:rsid w:val="00B1650A"/>
    <w:rsid w:val="00B1662C"/>
    <w:rsid w:val="00B166D0"/>
    <w:rsid w:val="00B16B08"/>
    <w:rsid w:val="00B16B4D"/>
    <w:rsid w:val="00B1738A"/>
    <w:rsid w:val="00B17580"/>
    <w:rsid w:val="00B1768B"/>
    <w:rsid w:val="00B204C9"/>
    <w:rsid w:val="00B207F6"/>
    <w:rsid w:val="00B209D1"/>
    <w:rsid w:val="00B20A2B"/>
    <w:rsid w:val="00B20ABC"/>
    <w:rsid w:val="00B20AEF"/>
    <w:rsid w:val="00B214AE"/>
    <w:rsid w:val="00B2150D"/>
    <w:rsid w:val="00B216F9"/>
    <w:rsid w:val="00B2189D"/>
    <w:rsid w:val="00B21A6E"/>
    <w:rsid w:val="00B22606"/>
    <w:rsid w:val="00B229F8"/>
    <w:rsid w:val="00B22A52"/>
    <w:rsid w:val="00B22C8E"/>
    <w:rsid w:val="00B234C8"/>
    <w:rsid w:val="00B23AFD"/>
    <w:rsid w:val="00B23BD3"/>
    <w:rsid w:val="00B23F81"/>
    <w:rsid w:val="00B23FA2"/>
    <w:rsid w:val="00B241DC"/>
    <w:rsid w:val="00B242CD"/>
    <w:rsid w:val="00B2440E"/>
    <w:rsid w:val="00B2444F"/>
    <w:rsid w:val="00B2487A"/>
    <w:rsid w:val="00B24FA0"/>
    <w:rsid w:val="00B25616"/>
    <w:rsid w:val="00B25A6A"/>
    <w:rsid w:val="00B25D88"/>
    <w:rsid w:val="00B25DE4"/>
    <w:rsid w:val="00B25EEA"/>
    <w:rsid w:val="00B25FFD"/>
    <w:rsid w:val="00B2607C"/>
    <w:rsid w:val="00B26846"/>
    <w:rsid w:val="00B26A99"/>
    <w:rsid w:val="00B26C16"/>
    <w:rsid w:val="00B2708E"/>
    <w:rsid w:val="00B2716C"/>
    <w:rsid w:val="00B274A2"/>
    <w:rsid w:val="00B27A56"/>
    <w:rsid w:val="00B27AA1"/>
    <w:rsid w:val="00B27BA9"/>
    <w:rsid w:val="00B27BF8"/>
    <w:rsid w:val="00B27C80"/>
    <w:rsid w:val="00B30282"/>
    <w:rsid w:val="00B304E1"/>
    <w:rsid w:val="00B304F0"/>
    <w:rsid w:val="00B3068E"/>
    <w:rsid w:val="00B30D4B"/>
    <w:rsid w:val="00B313CA"/>
    <w:rsid w:val="00B3146A"/>
    <w:rsid w:val="00B31B29"/>
    <w:rsid w:val="00B31DAF"/>
    <w:rsid w:val="00B31F12"/>
    <w:rsid w:val="00B3213F"/>
    <w:rsid w:val="00B32428"/>
    <w:rsid w:val="00B325E9"/>
    <w:rsid w:val="00B32EF6"/>
    <w:rsid w:val="00B32FD7"/>
    <w:rsid w:val="00B33066"/>
    <w:rsid w:val="00B33285"/>
    <w:rsid w:val="00B334A6"/>
    <w:rsid w:val="00B33500"/>
    <w:rsid w:val="00B336AB"/>
    <w:rsid w:val="00B33768"/>
    <w:rsid w:val="00B33812"/>
    <w:rsid w:val="00B33893"/>
    <w:rsid w:val="00B33B2F"/>
    <w:rsid w:val="00B33FEA"/>
    <w:rsid w:val="00B340FF"/>
    <w:rsid w:val="00B3499A"/>
    <w:rsid w:val="00B34C55"/>
    <w:rsid w:val="00B34E10"/>
    <w:rsid w:val="00B35275"/>
    <w:rsid w:val="00B356F7"/>
    <w:rsid w:val="00B35A4A"/>
    <w:rsid w:val="00B35A94"/>
    <w:rsid w:val="00B3631A"/>
    <w:rsid w:val="00B36779"/>
    <w:rsid w:val="00B3678F"/>
    <w:rsid w:val="00B367E0"/>
    <w:rsid w:val="00B369A5"/>
    <w:rsid w:val="00B36ABC"/>
    <w:rsid w:val="00B36F0F"/>
    <w:rsid w:val="00B371DB"/>
    <w:rsid w:val="00B37658"/>
    <w:rsid w:val="00B377E1"/>
    <w:rsid w:val="00B37873"/>
    <w:rsid w:val="00B37F72"/>
    <w:rsid w:val="00B40063"/>
    <w:rsid w:val="00B412EB"/>
    <w:rsid w:val="00B41449"/>
    <w:rsid w:val="00B41AF8"/>
    <w:rsid w:val="00B41C51"/>
    <w:rsid w:val="00B42593"/>
    <w:rsid w:val="00B4260E"/>
    <w:rsid w:val="00B427EE"/>
    <w:rsid w:val="00B4284F"/>
    <w:rsid w:val="00B42A1A"/>
    <w:rsid w:val="00B42A44"/>
    <w:rsid w:val="00B42DDD"/>
    <w:rsid w:val="00B42E0F"/>
    <w:rsid w:val="00B42FE9"/>
    <w:rsid w:val="00B43162"/>
    <w:rsid w:val="00B4340A"/>
    <w:rsid w:val="00B4357A"/>
    <w:rsid w:val="00B43592"/>
    <w:rsid w:val="00B4376C"/>
    <w:rsid w:val="00B43BBC"/>
    <w:rsid w:val="00B43CD1"/>
    <w:rsid w:val="00B43F3B"/>
    <w:rsid w:val="00B441CF"/>
    <w:rsid w:val="00B44679"/>
    <w:rsid w:val="00B446C5"/>
    <w:rsid w:val="00B44A02"/>
    <w:rsid w:val="00B44B37"/>
    <w:rsid w:val="00B4505E"/>
    <w:rsid w:val="00B45143"/>
    <w:rsid w:val="00B451E8"/>
    <w:rsid w:val="00B45209"/>
    <w:rsid w:val="00B452B9"/>
    <w:rsid w:val="00B45B8E"/>
    <w:rsid w:val="00B45C3C"/>
    <w:rsid w:val="00B45FB9"/>
    <w:rsid w:val="00B46163"/>
    <w:rsid w:val="00B46167"/>
    <w:rsid w:val="00B4645D"/>
    <w:rsid w:val="00B4689D"/>
    <w:rsid w:val="00B46A30"/>
    <w:rsid w:val="00B46AD4"/>
    <w:rsid w:val="00B46EC2"/>
    <w:rsid w:val="00B46F2C"/>
    <w:rsid w:val="00B46F78"/>
    <w:rsid w:val="00B479B7"/>
    <w:rsid w:val="00B47A55"/>
    <w:rsid w:val="00B47BA5"/>
    <w:rsid w:val="00B50389"/>
    <w:rsid w:val="00B504A3"/>
    <w:rsid w:val="00B50604"/>
    <w:rsid w:val="00B50831"/>
    <w:rsid w:val="00B50BB9"/>
    <w:rsid w:val="00B50F09"/>
    <w:rsid w:val="00B50FF3"/>
    <w:rsid w:val="00B51188"/>
    <w:rsid w:val="00B511F4"/>
    <w:rsid w:val="00B51846"/>
    <w:rsid w:val="00B51A47"/>
    <w:rsid w:val="00B51B26"/>
    <w:rsid w:val="00B51B93"/>
    <w:rsid w:val="00B51E2A"/>
    <w:rsid w:val="00B52273"/>
    <w:rsid w:val="00B5241D"/>
    <w:rsid w:val="00B52ADB"/>
    <w:rsid w:val="00B52F76"/>
    <w:rsid w:val="00B5378B"/>
    <w:rsid w:val="00B53C43"/>
    <w:rsid w:val="00B53CAD"/>
    <w:rsid w:val="00B54AD8"/>
    <w:rsid w:val="00B551C4"/>
    <w:rsid w:val="00B55212"/>
    <w:rsid w:val="00B55778"/>
    <w:rsid w:val="00B55B31"/>
    <w:rsid w:val="00B55DDB"/>
    <w:rsid w:val="00B55E91"/>
    <w:rsid w:val="00B55FF9"/>
    <w:rsid w:val="00B5609B"/>
    <w:rsid w:val="00B564BA"/>
    <w:rsid w:val="00B56508"/>
    <w:rsid w:val="00B5667F"/>
    <w:rsid w:val="00B56950"/>
    <w:rsid w:val="00B56D04"/>
    <w:rsid w:val="00B57742"/>
    <w:rsid w:val="00B57C00"/>
    <w:rsid w:val="00B600C5"/>
    <w:rsid w:val="00B601AB"/>
    <w:rsid w:val="00B60D99"/>
    <w:rsid w:val="00B6130D"/>
    <w:rsid w:val="00B614C2"/>
    <w:rsid w:val="00B6150F"/>
    <w:rsid w:val="00B615A4"/>
    <w:rsid w:val="00B615FD"/>
    <w:rsid w:val="00B6184B"/>
    <w:rsid w:val="00B618B0"/>
    <w:rsid w:val="00B61E0E"/>
    <w:rsid w:val="00B61E60"/>
    <w:rsid w:val="00B61E8B"/>
    <w:rsid w:val="00B626D2"/>
    <w:rsid w:val="00B62839"/>
    <w:rsid w:val="00B62BC1"/>
    <w:rsid w:val="00B62D3D"/>
    <w:rsid w:val="00B6301F"/>
    <w:rsid w:val="00B63C81"/>
    <w:rsid w:val="00B6423C"/>
    <w:rsid w:val="00B64469"/>
    <w:rsid w:val="00B645BF"/>
    <w:rsid w:val="00B64856"/>
    <w:rsid w:val="00B648F6"/>
    <w:rsid w:val="00B6492A"/>
    <w:rsid w:val="00B64D15"/>
    <w:rsid w:val="00B655B9"/>
    <w:rsid w:val="00B65719"/>
    <w:rsid w:val="00B664AB"/>
    <w:rsid w:val="00B66739"/>
    <w:rsid w:val="00B66A9D"/>
    <w:rsid w:val="00B66B52"/>
    <w:rsid w:val="00B66C60"/>
    <w:rsid w:val="00B66D09"/>
    <w:rsid w:val="00B66E67"/>
    <w:rsid w:val="00B66FBC"/>
    <w:rsid w:val="00B6716C"/>
    <w:rsid w:val="00B678B5"/>
    <w:rsid w:val="00B67FED"/>
    <w:rsid w:val="00B706DA"/>
    <w:rsid w:val="00B70CCB"/>
    <w:rsid w:val="00B70F2A"/>
    <w:rsid w:val="00B70F9E"/>
    <w:rsid w:val="00B71108"/>
    <w:rsid w:val="00B71355"/>
    <w:rsid w:val="00B713CA"/>
    <w:rsid w:val="00B7160E"/>
    <w:rsid w:val="00B71A65"/>
    <w:rsid w:val="00B71C06"/>
    <w:rsid w:val="00B71DB6"/>
    <w:rsid w:val="00B71F69"/>
    <w:rsid w:val="00B71FAB"/>
    <w:rsid w:val="00B72111"/>
    <w:rsid w:val="00B723A7"/>
    <w:rsid w:val="00B726A6"/>
    <w:rsid w:val="00B72C7C"/>
    <w:rsid w:val="00B72D29"/>
    <w:rsid w:val="00B7343D"/>
    <w:rsid w:val="00B737E2"/>
    <w:rsid w:val="00B738B4"/>
    <w:rsid w:val="00B73D11"/>
    <w:rsid w:val="00B73E00"/>
    <w:rsid w:val="00B74107"/>
    <w:rsid w:val="00B7422F"/>
    <w:rsid w:val="00B743F7"/>
    <w:rsid w:val="00B745AC"/>
    <w:rsid w:val="00B745F7"/>
    <w:rsid w:val="00B74B04"/>
    <w:rsid w:val="00B74B7D"/>
    <w:rsid w:val="00B7519E"/>
    <w:rsid w:val="00B75331"/>
    <w:rsid w:val="00B75544"/>
    <w:rsid w:val="00B75A04"/>
    <w:rsid w:val="00B75D1C"/>
    <w:rsid w:val="00B75E65"/>
    <w:rsid w:val="00B75E9C"/>
    <w:rsid w:val="00B76448"/>
    <w:rsid w:val="00B76656"/>
    <w:rsid w:val="00B76C2F"/>
    <w:rsid w:val="00B76EB0"/>
    <w:rsid w:val="00B77896"/>
    <w:rsid w:val="00B7797B"/>
    <w:rsid w:val="00B77A86"/>
    <w:rsid w:val="00B802A2"/>
    <w:rsid w:val="00B802BF"/>
    <w:rsid w:val="00B8030D"/>
    <w:rsid w:val="00B80668"/>
    <w:rsid w:val="00B809C0"/>
    <w:rsid w:val="00B81354"/>
    <w:rsid w:val="00B813A8"/>
    <w:rsid w:val="00B816B9"/>
    <w:rsid w:val="00B8199D"/>
    <w:rsid w:val="00B81C51"/>
    <w:rsid w:val="00B81F45"/>
    <w:rsid w:val="00B8255C"/>
    <w:rsid w:val="00B8255F"/>
    <w:rsid w:val="00B8288A"/>
    <w:rsid w:val="00B82B55"/>
    <w:rsid w:val="00B82DE3"/>
    <w:rsid w:val="00B82E79"/>
    <w:rsid w:val="00B82F7B"/>
    <w:rsid w:val="00B8330E"/>
    <w:rsid w:val="00B83532"/>
    <w:rsid w:val="00B83692"/>
    <w:rsid w:val="00B83AAA"/>
    <w:rsid w:val="00B83D9C"/>
    <w:rsid w:val="00B83E7B"/>
    <w:rsid w:val="00B83FA4"/>
    <w:rsid w:val="00B84691"/>
    <w:rsid w:val="00B84769"/>
    <w:rsid w:val="00B84A6C"/>
    <w:rsid w:val="00B84C89"/>
    <w:rsid w:val="00B850BA"/>
    <w:rsid w:val="00B852B1"/>
    <w:rsid w:val="00B85479"/>
    <w:rsid w:val="00B85FAB"/>
    <w:rsid w:val="00B862F2"/>
    <w:rsid w:val="00B8695A"/>
    <w:rsid w:val="00B87419"/>
    <w:rsid w:val="00B87523"/>
    <w:rsid w:val="00B876A1"/>
    <w:rsid w:val="00B878A2"/>
    <w:rsid w:val="00B9000E"/>
    <w:rsid w:val="00B90199"/>
    <w:rsid w:val="00B905C7"/>
    <w:rsid w:val="00B90B36"/>
    <w:rsid w:val="00B90C40"/>
    <w:rsid w:val="00B90C8B"/>
    <w:rsid w:val="00B9121B"/>
    <w:rsid w:val="00B91233"/>
    <w:rsid w:val="00B91302"/>
    <w:rsid w:val="00B91906"/>
    <w:rsid w:val="00B91DD6"/>
    <w:rsid w:val="00B91E2F"/>
    <w:rsid w:val="00B92056"/>
    <w:rsid w:val="00B924AD"/>
    <w:rsid w:val="00B927F2"/>
    <w:rsid w:val="00B92A1B"/>
    <w:rsid w:val="00B92A47"/>
    <w:rsid w:val="00B93184"/>
    <w:rsid w:val="00B9379F"/>
    <w:rsid w:val="00B938BD"/>
    <w:rsid w:val="00B939C9"/>
    <w:rsid w:val="00B93C4F"/>
    <w:rsid w:val="00B93C5E"/>
    <w:rsid w:val="00B94135"/>
    <w:rsid w:val="00B948D5"/>
    <w:rsid w:val="00B94C3C"/>
    <w:rsid w:val="00B9575F"/>
    <w:rsid w:val="00B96716"/>
    <w:rsid w:val="00B96879"/>
    <w:rsid w:val="00B96973"/>
    <w:rsid w:val="00B96B2A"/>
    <w:rsid w:val="00B97000"/>
    <w:rsid w:val="00B97342"/>
    <w:rsid w:val="00B979F9"/>
    <w:rsid w:val="00B97F04"/>
    <w:rsid w:val="00BA027C"/>
    <w:rsid w:val="00BA028F"/>
    <w:rsid w:val="00BA05A1"/>
    <w:rsid w:val="00BA071A"/>
    <w:rsid w:val="00BA1104"/>
    <w:rsid w:val="00BA15C6"/>
    <w:rsid w:val="00BA17CE"/>
    <w:rsid w:val="00BA1846"/>
    <w:rsid w:val="00BA1889"/>
    <w:rsid w:val="00BA1948"/>
    <w:rsid w:val="00BA1E9D"/>
    <w:rsid w:val="00BA211F"/>
    <w:rsid w:val="00BA2211"/>
    <w:rsid w:val="00BA23D2"/>
    <w:rsid w:val="00BA23F2"/>
    <w:rsid w:val="00BA2510"/>
    <w:rsid w:val="00BA2AAE"/>
    <w:rsid w:val="00BA30E7"/>
    <w:rsid w:val="00BA320A"/>
    <w:rsid w:val="00BA3453"/>
    <w:rsid w:val="00BA35EA"/>
    <w:rsid w:val="00BA3855"/>
    <w:rsid w:val="00BA38AA"/>
    <w:rsid w:val="00BA3C59"/>
    <w:rsid w:val="00BA3F82"/>
    <w:rsid w:val="00BA4087"/>
    <w:rsid w:val="00BA4198"/>
    <w:rsid w:val="00BA445F"/>
    <w:rsid w:val="00BA48B5"/>
    <w:rsid w:val="00BA4B76"/>
    <w:rsid w:val="00BA5060"/>
    <w:rsid w:val="00BA5173"/>
    <w:rsid w:val="00BA5485"/>
    <w:rsid w:val="00BA5805"/>
    <w:rsid w:val="00BA5850"/>
    <w:rsid w:val="00BA5CF9"/>
    <w:rsid w:val="00BA5D62"/>
    <w:rsid w:val="00BA652F"/>
    <w:rsid w:val="00BA6787"/>
    <w:rsid w:val="00BA69C3"/>
    <w:rsid w:val="00BA703E"/>
    <w:rsid w:val="00BA7651"/>
    <w:rsid w:val="00BA7724"/>
    <w:rsid w:val="00BA77BD"/>
    <w:rsid w:val="00BA77D1"/>
    <w:rsid w:val="00BA7E07"/>
    <w:rsid w:val="00BB03F5"/>
    <w:rsid w:val="00BB0482"/>
    <w:rsid w:val="00BB0690"/>
    <w:rsid w:val="00BB074A"/>
    <w:rsid w:val="00BB08B1"/>
    <w:rsid w:val="00BB0C79"/>
    <w:rsid w:val="00BB0FB3"/>
    <w:rsid w:val="00BB1235"/>
    <w:rsid w:val="00BB175F"/>
    <w:rsid w:val="00BB1DE4"/>
    <w:rsid w:val="00BB1E87"/>
    <w:rsid w:val="00BB21D5"/>
    <w:rsid w:val="00BB23A9"/>
    <w:rsid w:val="00BB2478"/>
    <w:rsid w:val="00BB264D"/>
    <w:rsid w:val="00BB2949"/>
    <w:rsid w:val="00BB2ACD"/>
    <w:rsid w:val="00BB2AEE"/>
    <w:rsid w:val="00BB2E29"/>
    <w:rsid w:val="00BB2F42"/>
    <w:rsid w:val="00BB333A"/>
    <w:rsid w:val="00BB36EF"/>
    <w:rsid w:val="00BB413A"/>
    <w:rsid w:val="00BB480F"/>
    <w:rsid w:val="00BB4905"/>
    <w:rsid w:val="00BB49EA"/>
    <w:rsid w:val="00BB4DF9"/>
    <w:rsid w:val="00BB4F1F"/>
    <w:rsid w:val="00BB59AD"/>
    <w:rsid w:val="00BB5BE6"/>
    <w:rsid w:val="00BB5F22"/>
    <w:rsid w:val="00BB6112"/>
    <w:rsid w:val="00BB638C"/>
    <w:rsid w:val="00BB63FB"/>
    <w:rsid w:val="00BB6463"/>
    <w:rsid w:val="00BB688D"/>
    <w:rsid w:val="00BB6BEC"/>
    <w:rsid w:val="00BB6C76"/>
    <w:rsid w:val="00BB6DDA"/>
    <w:rsid w:val="00BB6E5E"/>
    <w:rsid w:val="00BB7826"/>
    <w:rsid w:val="00BB788A"/>
    <w:rsid w:val="00BB7C40"/>
    <w:rsid w:val="00BB7DA8"/>
    <w:rsid w:val="00BB7DC6"/>
    <w:rsid w:val="00BC02CB"/>
    <w:rsid w:val="00BC044F"/>
    <w:rsid w:val="00BC06D2"/>
    <w:rsid w:val="00BC0A6C"/>
    <w:rsid w:val="00BC0DA4"/>
    <w:rsid w:val="00BC0ED9"/>
    <w:rsid w:val="00BC10B9"/>
    <w:rsid w:val="00BC118C"/>
    <w:rsid w:val="00BC18E6"/>
    <w:rsid w:val="00BC19D6"/>
    <w:rsid w:val="00BC1A09"/>
    <w:rsid w:val="00BC1ED3"/>
    <w:rsid w:val="00BC1F5C"/>
    <w:rsid w:val="00BC213A"/>
    <w:rsid w:val="00BC2276"/>
    <w:rsid w:val="00BC25F0"/>
    <w:rsid w:val="00BC291C"/>
    <w:rsid w:val="00BC2B54"/>
    <w:rsid w:val="00BC3076"/>
    <w:rsid w:val="00BC37B1"/>
    <w:rsid w:val="00BC3A9A"/>
    <w:rsid w:val="00BC4440"/>
    <w:rsid w:val="00BC4642"/>
    <w:rsid w:val="00BC513B"/>
    <w:rsid w:val="00BC524F"/>
    <w:rsid w:val="00BC59F2"/>
    <w:rsid w:val="00BC5C80"/>
    <w:rsid w:val="00BC6190"/>
    <w:rsid w:val="00BC63F5"/>
    <w:rsid w:val="00BC65D9"/>
    <w:rsid w:val="00BC6605"/>
    <w:rsid w:val="00BC6A57"/>
    <w:rsid w:val="00BC7220"/>
    <w:rsid w:val="00BC73EF"/>
    <w:rsid w:val="00BC76A1"/>
    <w:rsid w:val="00BC76F5"/>
    <w:rsid w:val="00BC79DE"/>
    <w:rsid w:val="00BC7A1E"/>
    <w:rsid w:val="00BC7C77"/>
    <w:rsid w:val="00BD00DB"/>
    <w:rsid w:val="00BD0738"/>
    <w:rsid w:val="00BD0791"/>
    <w:rsid w:val="00BD07B7"/>
    <w:rsid w:val="00BD07EA"/>
    <w:rsid w:val="00BD0E51"/>
    <w:rsid w:val="00BD1CF7"/>
    <w:rsid w:val="00BD1F94"/>
    <w:rsid w:val="00BD2583"/>
    <w:rsid w:val="00BD2AD8"/>
    <w:rsid w:val="00BD2E87"/>
    <w:rsid w:val="00BD3313"/>
    <w:rsid w:val="00BD33A4"/>
    <w:rsid w:val="00BD366D"/>
    <w:rsid w:val="00BD368A"/>
    <w:rsid w:val="00BD3B5C"/>
    <w:rsid w:val="00BD3E20"/>
    <w:rsid w:val="00BD3F01"/>
    <w:rsid w:val="00BD45EA"/>
    <w:rsid w:val="00BD47D8"/>
    <w:rsid w:val="00BD4F5C"/>
    <w:rsid w:val="00BD5342"/>
    <w:rsid w:val="00BD53B6"/>
    <w:rsid w:val="00BD54C5"/>
    <w:rsid w:val="00BD5555"/>
    <w:rsid w:val="00BD5B38"/>
    <w:rsid w:val="00BD601A"/>
    <w:rsid w:val="00BD6111"/>
    <w:rsid w:val="00BD614D"/>
    <w:rsid w:val="00BD6397"/>
    <w:rsid w:val="00BD651E"/>
    <w:rsid w:val="00BD69A7"/>
    <w:rsid w:val="00BD6CA9"/>
    <w:rsid w:val="00BD6EE6"/>
    <w:rsid w:val="00BD722C"/>
    <w:rsid w:val="00BD7A30"/>
    <w:rsid w:val="00BD7E55"/>
    <w:rsid w:val="00BD7FAA"/>
    <w:rsid w:val="00BD7FF7"/>
    <w:rsid w:val="00BE0897"/>
    <w:rsid w:val="00BE09F8"/>
    <w:rsid w:val="00BE138A"/>
    <w:rsid w:val="00BE1989"/>
    <w:rsid w:val="00BE2028"/>
    <w:rsid w:val="00BE3478"/>
    <w:rsid w:val="00BE397C"/>
    <w:rsid w:val="00BE3A02"/>
    <w:rsid w:val="00BE3A33"/>
    <w:rsid w:val="00BE3EBD"/>
    <w:rsid w:val="00BE3EFD"/>
    <w:rsid w:val="00BE4075"/>
    <w:rsid w:val="00BE4133"/>
    <w:rsid w:val="00BE42AC"/>
    <w:rsid w:val="00BE43B4"/>
    <w:rsid w:val="00BE460A"/>
    <w:rsid w:val="00BE463A"/>
    <w:rsid w:val="00BE4DE7"/>
    <w:rsid w:val="00BE4ECE"/>
    <w:rsid w:val="00BE5209"/>
    <w:rsid w:val="00BE549C"/>
    <w:rsid w:val="00BE55A0"/>
    <w:rsid w:val="00BE55D2"/>
    <w:rsid w:val="00BE56C2"/>
    <w:rsid w:val="00BE5943"/>
    <w:rsid w:val="00BE5E09"/>
    <w:rsid w:val="00BE7023"/>
    <w:rsid w:val="00BE7076"/>
    <w:rsid w:val="00BE7236"/>
    <w:rsid w:val="00BE75A5"/>
    <w:rsid w:val="00BE7D5E"/>
    <w:rsid w:val="00BF00E2"/>
    <w:rsid w:val="00BF0116"/>
    <w:rsid w:val="00BF0549"/>
    <w:rsid w:val="00BF0A2A"/>
    <w:rsid w:val="00BF0E72"/>
    <w:rsid w:val="00BF0F67"/>
    <w:rsid w:val="00BF0FCD"/>
    <w:rsid w:val="00BF107D"/>
    <w:rsid w:val="00BF11D2"/>
    <w:rsid w:val="00BF14A0"/>
    <w:rsid w:val="00BF178B"/>
    <w:rsid w:val="00BF17FD"/>
    <w:rsid w:val="00BF18F3"/>
    <w:rsid w:val="00BF1AAC"/>
    <w:rsid w:val="00BF26E1"/>
    <w:rsid w:val="00BF281B"/>
    <w:rsid w:val="00BF290C"/>
    <w:rsid w:val="00BF2A29"/>
    <w:rsid w:val="00BF2F83"/>
    <w:rsid w:val="00BF300F"/>
    <w:rsid w:val="00BF3048"/>
    <w:rsid w:val="00BF30D6"/>
    <w:rsid w:val="00BF36D8"/>
    <w:rsid w:val="00BF37B7"/>
    <w:rsid w:val="00BF3BB8"/>
    <w:rsid w:val="00BF3E4B"/>
    <w:rsid w:val="00BF4034"/>
    <w:rsid w:val="00BF4324"/>
    <w:rsid w:val="00BF4CFF"/>
    <w:rsid w:val="00BF4DAE"/>
    <w:rsid w:val="00BF4E4B"/>
    <w:rsid w:val="00BF4E6E"/>
    <w:rsid w:val="00BF5209"/>
    <w:rsid w:val="00BF5436"/>
    <w:rsid w:val="00BF5A53"/>
    <w:rsid w:val="00BF5C3E"/>
    <w:rsid w:val="00BF5D21"/>
    <w:rsid w:val="00BF5E3F"/>
    <w:rsid w:val="00BF5F46"/>
    <w:rsid w:val="00BF5FA2"/>
    <w:rsid w:val="00BF6092"/>
    <w:rsid w:val="00BF6235"/>
    <w:rsid w:val="00BF65AE"/>
    <w:rsid w:val="00BF66A9"/>
    <w:rsid w:val="00BF6D23"/>
    <w:rsid w:val="00BF701C"/>
    <w:rsid w:val="00BF768C"/>
    <w:rsid w:val="00BF7A32"/>
    <w:rsid w:val="00BF7B32"/>
    <w:rsid w:val="00C0031B"/>
    <w:rsid w:val="00C00DF9"/>
    <w:rsid w:val="00C0110E"/>
    <w:rsid w:val="00C01401"/>
    <w:rsid w:val="00C0159F"/>
    <w:rsid w:val="00C01853"/>
    <w:rsid w:val="00C01C44"/>
    <w:rsid w:val="00C01CCA"/>
    <w:rsid w:val="00C01DB6"/>
    <w:rsid w:val="00C01DDC"/>
    <w:rsid w:val="00C01E30"/>
    <w:rsid w:val="00C01F7E"/>
    <w:rsid w:val="00C02440"/>
    <w:rsid w:val="00C024DF"/>
    <w:rsid w:val="00C02D90"/>
    <w:rsid w:val="00C03153"/>
    <w:rsid w:val="00C03437"/>
    <w:rsid w:val="00C03487"/>
    <w:rsid w:val="00C0352C"/>
    <w:rsid w:val="00C035C8"/>
    <w:rsid w:val="00C036EE"/>
    <w:rsid w:val="00C03776"/>
    <w:rsid w:val="00C0399D"/>
    <w:rsid w:val="00C039B9"/>
    <w:rsid w:val="00C039E6"/>
    <w:rsid w:val="00C03A01"/>
    <w:rsid w:val="00C03A9E"/>
    <w:rsid w:val="00C03BC8"/>
    <w:rsid w:val="00C03C64"/>
    <w:rsid w:val="00C041B7"/>
    <w:rsid w:val="00C04380"/>
    <w:rsid w:val="00C04454"/>
    <w:rsid w:val="00C04664"/>
    <w:rsid w:val="00C04797"/>
    <w:rsid w:val="00C04854"/>
    <w:rsid w:val="00C0496A"/>
    <w:rsid w:val="00C051FD"/>
    <w:rsid w:val="00C05638"/>
    <w:rsid w:val="00C05C4E"/>
    <w:rsid w:val="00C05DB9"/>
    <w:rsid w:val="00C06DEC"/>
    <w:rsid w:val="00C06E95"/>
    <w:rsid w:val="00C06ECB"/>
    <w:rsid w:val="00C07242"/>
    <w:rsid w:val="00C074B3"/>
    <w:rsid w:val="00C076AE"/>
    <w:rsid w:val="00C10049"/>
    <w:rsid w:val="00C1031F"/>
    <w:rsid w:val="00C1036B"/>
    <w:rsid w:val="00C10CEE"/>
    <w:rsid w:val="00C10F5B"/>
    <w:rsid w:val="00C11120"/>
    <w:rsid w:val="00C11164"/>
    <w:rsid w:val="00C11729"/>
    <w:rsid w:val="00C11991"/>
    <w:rsid w:val="00C125E5"/>
    <w:rsid w:val="00C1290A"/>
    <w:rsid w:val="00C1291A"/>
    <w:rsid w:val="00C12BE8"/>
    <w:rsid w:val="00C12D1C"/>
    <w:rsid w:val="00C12DF0"/>
    <w:rsid w:val="00C12F1D"/>
    <w:rsid w:val="00C12FBE"/>
    <w:rsid w:val="00C13B9E"/>
    <w:rsid w:val="00C13C05"/>
    <w:rsid w:val="00C13D41"/>
    <w:rsid w:val="00C13E88"/>
    <w:rsid w:val="00C13F96"/>
    <w:rsid w:val="00C13FDA"/>
    <w:rsid w:val="00C145AE"/>
    <w:rsid w:val="00C14694"/>
    <w:rsid w:val="00C1481D"/>
    <w:rsid w:val="00C14A49"/>
    <w:rsid w:val="00C15C8B"/>
    <w:rsid w:val="00C15F13"/>
    <w:rsid w:val="00C16285"/>
    <w:rsid w:val="00C16723"/>
    <w:rsid w:val="00C16C8D"/>
    <w:rsid w:val="00C1762C"/>
    <w:rsid w:val="00C17B39"/>
    <w:rsid w:val="00C17B75"/>
    <w:rsid w:val="00C17DEB"/>
    <w:rsid w:val="00C203F7"/>
    <w:rsid w:val="00C20BE5"/>
    <w:rsid w:val="00C20CE7"/>
    <w:rsid w:val="00C212F9"/>
    <w:rsid w:val="00C2133B"/>
    <w:rsid w:val="00C215CB"/>
    <w:rsid w:val="00C215FF"/>
    <w:rsid w:val="00C21661"/>
    <w:rsid w:val="00C2215D"/>
    <w:rsid w:val="00C223ED"/>
    <w:rsid w:val="00C22415"/>
    <w:rsid w:val="00C224AB"/>
    <w:rsid w:val="00C22686"/>
    <w:rsid w:val="00C227B8"/>
    <w:rsid w:val="00C227C5"/>
    <w:rsid w:val="00C22BED"/>
    <w:rsid w:val="00C22D68"/>
    <w:rsid w:val="00C2313C"/>
    <w:rsid w:val="00C233A4"/>
    <w:rsid w:val="00C23417"/>
    <w:rsid w:val="00C236C0"/>
    <w:rsid w:val="00C236DB"/>
    <w:rsid w:val="00C239B4"/>
    <w:rsid w:val="00C23EA7"/>
    <w:rsid w:val="00C2474B"/>
    <w:rsid w:val="00C24837"/>
    <w:rsid w:val="00C2486A"/>
    <w:rsid w:val="00C24EAD"/>
    <w:rsid w:val="00C24F77"/>
    <w:rsid w:val="00C25075"/>
    <w:rsid w:val="00C254AA"/>
    <w:rsid w:val="00C25551"/>
    <w:rsid w:val="00C25E2D"/>
    <w:rsid w:val="00C25F0A"/>
    <w:rsid w:val="00C262F5"/>
    <w:rsid w:val="00C265CA"/>
    <w:rsid w:val="00C2673D"/>
    <w:rsid w:val="00C26816"/>
    <w:rsid w:val="00C2722B"/>
    <w:rsid w:val="00C27315"/>
    <w:rsid w:val="00C27780"/>
    <w:rsid w:val="00C27B96"/>
    <w:rsid w:val="00C27D9B"/>
    <w:rsid w:val="00C27FCF"/>
    <w:rsid w:val="00C3050A"/>
    <w:rsid w:val="00C308A1"/>
    <w:rsid w:val="00C308E1"/>
    <w:rsid w:val="00C30BB8"/>
    <w:rsid w:val="00C30E5F"/>
    <w:rsid w:val="00C311B2"/>
    <w:rsid w:val="00C31E8A"/>
    <w:rsid w:val="00C32308"/>
    <w:rsid w:val="00C32588"/>
    <w:rsid w:val="00C32752"/>
    <w:rsid w:val="00C32B45"/>
    <w:rsid w:val="00C32C47"/>
    <w:rsid w:val="00C32E32"/>
    <w:rsid w:val="00C32FB5"/>
    <w:rsid w:val="00C335BD"/>
    <w:rsid w:val="00C33D5D"/>
    <w:rsid w:val="00C348C8"/>
    <w:rsid w:val="00C35455"/>
    <w:rsid w:val="00C357C9"/>
    <w:rsid w:val="00C35803"/>
    <w:rsid w:val="00C3585F"/>
    <w:rsid w:val="00C359EA"/>
    <w:rsid w:val="00C35A35"/>
    <w:rsid w:val="00C3615B"/>
    <w:rsid w:val="00C361A6"/>
    <w:rsid w:val="00C3645A"/>
    <w:rsid w:val="00C365CA"/>
    <w:rsid w:val="00C3686C"/>
    <w:rsid w:val="00C3693A"/>
    <w:rsid w:val="00C36DA2"/>
    <w:rsid w:val="00C36DF1"/>
    <w:rsid w:val="00C36FF8"/>
    <w:rsid w:val="00C3722C"/>
    <w:rsid w:val="00C374B9"/>
    <w:rsid w:val="00C377FA"/>
    <w:rsid w:val="00C402EE"/>
    <w:rsid w:val="00C403CD"/>
    <w:rsid w:val="00C40717"/>
    <w:rsid w:val="00C40D98"/>
    <w:rsid w:val="00C40EE0"/>
    <w:rsid w:val="00C41143"/>
    <w:rsid w:val="00C412DC"/>
    <w:rsid w:val="00C416B6"/>
    <w:rsid w:val="00C41CA4"/>
    <w:rsid w:val="00C41DE4"/>
    <w:rsid w:val="00C4219C"/>
    <w:rsid w:val="00C42653"/>
    <w:rsid w:val="00C42775"/>
    <w:rsid w:val="00C42A3B"/>
    <w:rsid w:val="00C42A99"/>
    <w:rsid w:val="00C42BDE"/>
    <w:rsid w:val="00C42D14"/>
    <w:rsid w:val="00C4391B"/>
    <w:rsid w:val="00C43B2B"/>
    <w:rsid w:val="00C43B35"/>
    <w:rsid w:val="00C43D74"/>
    <w:rsid w:val="00C43EB7"/>
    <w:rsid w:val="00C43EE8"/>
    <w:rsid w:val="00C44160"/>
    <w:rsid w:val="00C441CE"/>
    <w:rsid w:val="00C448A1"/>
    <w:rsid w:val="00C44BB8"/>
    <w:rsid w:val="00C45858"/>
    <w:rsid w:val="00C45DE9"/>
    <w:rsid w:val="00C45FA1"/>
    <w:rsid w:val="00C460BE"/>
    <w:rsid w:val="00C46251"/>
    <w:rsid w:val="00C46434"/>
    <w:rsid w:val="00C46520"/>
    <w:rsid w:val="00C46875"/>
    <w:rsid w:val="00C469E1"/>
    <w:rsid w:val="00C469F0"/>
    <w:rsid w:val="00C46AD4"/>
    <w:rsid w:val="00C4702E"/>
    <w:rsid w:val="00C47316"/>
    <w:rsid w:val="00C47D1D"/>
    <w:rsid w:val="00C502A8"/>
    <w:rsid w:val="00C505FC"/>
    <w:rsid w:val="00C5073D"/>
    <w:rsid w:val="00C50770"/>
    <w:rsid w:val="00C50A3E"/>
    <w:rsid w:val="00C50B49"/>
    <w:rsid w:val="00C5106C"/>
    <w:rsid w:val="00C510FD"/>
    <w:rsid w:val="00C512E4"/>
    <w:rsid w:val="00C514D2"/>
    <w:rsid w:val="00C5152D"/>
    <w:rsid w:val="00C520F3"/>
    <w:rsid w:val="00C52139"/>
    <w:rsid w:val="00C52605"/>
    <w:rsid w:val="00C52D86"/>
    <w:rsid w:val="00C538A7"/>
    <w:rsid w:val="00C53E80"/>
    <w:rsid w:val="00C54184"/>
    <w:rsid w:val="00C542AC"/>
    <w:rsid w:val="00C542B7"/>
    <w:rsid w:val="00C545CB"/>
    <w:rsid w:val="00C547CA"/>
    <w:rsid w:val="00C54C67"/>
    <w:rsid w:val="00C54D24"/>
    <w:rsid w:val="00C54FBE"/>
    <w:rsid w:val="00C551E3"/>
    <w:rsid w:val="00C55268"/>
    <w:rsid w:val="00C55430"/>
    <w:rsid w:val="00C55537"/>
    <w:rsid w:val="00C5579F"/>
    <w:rsid w:val="00C55C5A"/>
    <w:rsid w:val="00C55F7F"/>
    <w:rsid w:val="00C56110"/>
    <w:rsid w:val="00C563AC"/>
    <w:rsid w:val="00C5682A"/>
    <w:rsid w:val="00C568DA"/>
    <w:rsid w:val="00C568F5"/>
    <w:rsid w:val="00C56C0E"/>
    <w:rsid w:val="00C56E48"/>
    <w:rsid w:val="00C56E99"/>
    <w:rsid w:val="00C571A9"/>
    <w:rsid w:val="00C5727A"/>
    <w:rsid w:val="00C5772B"/>
    <w:rsid w:val="00C579AC"/>
    <w:rsid w:val="00C57E7D"/>
    <w:rsid w:val="00C60796"/>
    <w:rsid w:val="00C607CC"/>
    <w:rsid w:val="00C6088C"/>
    <w:rsid w:val="00C608BB"/>
    <w:rsid w:val="00C60B27"/>
    <w:rsid w:val="00C60C33"/>
    <w:rsid w:val="00C6108E"/>
    <w:rsid w:val="00C61153"/>
    <w:rsid w:val="00C612F9"/>
    <w:rsid w:val="00C614C7"/>
    <w:rsid w:val="00C618DE"/>
    <w:rsid w:val="00C6191F"/>
    <w:rsid w:val="00C61AC6"/>
    <w:rsid w:val="00C61D2F"/>
    <w:rsid w:val="00C62227"/>
    <w:rsid w:val="00C622B0"/>
    <w:rsid w:val="00C62590"/>
    <w:rsid w:val="00C62669"/>
    <w:rsid w:val="00C6281B"/>
    <w:rsid w:val="00C62B0E"/>
    <w:rsid w:val="00C62C46"/>
    <w:rsid w:val="00C62DE2"/>
    <w:rsid w:val="00C62E9A"/>
    <w:rsid w:val="00C630AB"/>
    <w:rsid w:val="00C634F7"/>
    <w:rsid w:val="00C63785"/>
    <w:rsid w:val="00C637FB"/>
    <w:rsid w:val="00C6397A"/>
    <w:rsid w:val="00C63DCC"/>
    <w:rsid w:val="00C63E34"/>
    <w:rsid w:val="00C63E6C"/>
    <w:rsid w:val="00C64109"/>
    <w:rsid w:val="00C64197"/>
    <w:rsid w:val="00C64302"/>
    <w:rsid w:val="00C64358"/>
    <w:rsid w:val="00C644B2"/>
    <w:rsid w:val="00C64D43"/>
    <w:rsid w:val="00C64D70"/>
    <w:rsid w:val="00C650CA"/>
    <w:rsid w:val="00C6517C"/>
    <w:rsid w:val="00C65198"/>
    <w:rsid w:val="00C65317"/>
    <w:rsid w:val="00C65631"/>
    <w:rsid w:val="00C659B0"/>
    <w:rsid w:val="00C65A4D"/>
    <w:rsid w:val="00C65B5C"/>
    <w:rsid w:val="00C66169"/>
    <w:rsid w:val="00C6628E"/>
    <w:rsid w:val="00C666E4"/>
    <w:rsid w:val="00C6673B"/>
    <w:rsid w:val="00C668CE"/>
    <w:rsid w:val="00C66CF7"/>
    <w:rsid w:val="00C66EA4"/>
    <w:rsid w:val="00C67579"/>
    <w:rsid w:val="00C67CD8"/>
    <w:rsid w:val="00C67D26"/>
    <w:rsid w:val="00C67F47"/>
    <w:rsid w:val="00C70049"/>
    <w:rsid w:val="00C701E2"/>
    <w:rsid w:val="00C70343"/>
    <w:rsid w:val="00C70393"/>
    <w:rsid w:val="00C70481"/>
    <w:rsid w:val="00C705A2"/>
    <w:rsid w:val="00C70C14"/>
    <w:rsid w:val="00C70ED3"/>
    <w:rsid w:val="00C71078"/>
    <w:rsid w:val="00C71253"/>
    <w:rsid w:val="00C717FA"/>
    <w:rsid w:val="00C71D94"/>
    <w:rsid w:val="00C71DA3"/>
    <w:rsid w:val="00C71FDC"/>
    <w:rsid w:val="00C7227E"/>
    <w:rsid w:val="00C7232A"/>
    <w:rsid w:val="00C72807"/>
    <w:rsid w:val="00C72973"/>
    <w:rsid w:val="00C730B6"/>
    <w:rsid w:val="00C7355D"/>
    <w:rsid w:val="00C7375F"/>
    <w:rsid w:val="00C73804"/>
    <w:rsid w:val="00C7385D"/>
    <w:rsid w:val="00C7395A"/>
    <w:rsid w:val="00C7395E"/>
    <w:rsid w:val="00C73C4B"/>
    <w:rsid w:val="00C73D05"/>
    <w:rsid w:val="00C74033"/>
    <w:rsid w:val="00C740E2"/>
    <w:rsid w:val="00C74205"/>
    <w:rsid w:val="00C749E0"/>
    <w:rsid w:val="00C74A5F"/>
    <w:rsid w:val="00C74CFC"/>
    <w:rsid w:val="00C74D1F"/>
    <w:rsid w:val="00C74EDE"/>
    <w:rsid w:val="00C757AC"/>
    <w:rsid w:val="00C75BE9"/>
    <w:rsid w:val="00C75E04"/>
    <w:rsid w:val="00C764FD"/>
    <w:rsid w:val="00C7661D"/>
    <w:rsid w:val="00C76AF6"/>
    <w:rsid w:val="00C775A0"/>
    <w:rsid w:val="00C77839"/>
    <w:rsid w:val="00C77CE5"/>
    <w:rsid w:val="00C77D18"/>
    <w:rsid w:val="00C77D84"/>
    <w:rsid w:val="00C77EAA"/>
    <w:rsid w:val="00C80044"/>
    <w:rsid w:val="00C8030D"/>
    <w:rsid w:val="00C805E3"/>
    <w:rsid w:val="00C8069D"/>
    <w:rsid w:val="00C8076D"/>
    <w:rsid w:val="00C80950"/>
    <w:rsid w:val="00C809D0"/>
    <w:rsid w:val="00C80A8B"/>
    <w:rsid w:val="00C80B27"/>
    <w:rsid w:val="00C80C8F"/>
    <w:rsid w:val="00C80D25"/>
    <w:rsid w:val="00C810DE"/>
    <w:rsid w:val="00C8111B"/>
    <w:rsid w:val="00C81567"/>
    <w:rsid w:val="00C81618"/>
    <w:rsid w:val="00C816F6"/>
    <w:rsid w:val="00C81720"/>
    <w:rsid w:val="00C817BC"/>
    <w:rsid w:val="00C81908"/>
    <w:rsid w:val="00C81BDB"/>
    <w:rsid w:val="00C81CA9"/>
    <w:rsid w:val="00C81EA7"/>
    <w:rsid w:val="00C82075"/>
    <w:rsid w:val="00C8212B"/>
    <w:rsid w:val="00C82271"/>
    <w:rsid w:val="00C82479"/>
    <w:rsid w:val="00C82989"/>
    <w:rsid w:val="00C82AC3"/>
    <w:rsid w:val="00C82C73"/>
    <w:rsid w:val="00C82CA1"/>
    <w:rsid w:val="00C83115"/>
    <w:rsid w:val="00C83517"/>
    <w:rsid w:val="00C83739"/>
    <w:rsid w:val="00C83EC9"/>
    <w:rsid w:val="00C84614"/>
    <w:rsid w:val="00C84D79"/>
    <w:rsid w:val="00C85393"/>
    <w:rsid w:val="00C85734"/>
    <w:rsid w:val="00C859DA"/>
    <w:rsid w:val="00C85D62"/>
    <w:rsid w:val="00C8657F"/>
    <w:rsid w:val="00C86839"/>
    <w:rsid w:val="00C871FE"/>
    <w:rsid w:val="00C873AB"/>
    <w:rsid w:val="00C876DF"/>
    <w:rsid w:val="00C87B23"/>
    <w:rsid w:val="00C9021D"/>
    <w:rsid w:val="00C9032C"/>
    <w:rsid w:val="00C906DA"/>
    <w:rsid w:val="00C906F2"/>
    <w:rsid w:val="00C90982"/>
    <w:rsid w:val="00C90FB4"/>
    <w:rsid w:val="00C9117A"/>
    <w:rsid w:val="00C91286"/>
    <w:rsid w:val="00C91CCA"/>
    <w:rsid w:val="00C91D07"/>
    <w:rsid w:val="00C91F95"/>
    <w:rsid w:val="00C91FB4"/>
    <w:rsid w:val="00C9206F"/>
    <w:rsid w:val="00C92118"/>
    <w:rsid w:val="00C921C9"/>
    <w:rsid w:val="00C924FD"/>
    <w:rsid w:val="00C92557"/>
    <w:rsid w:val="00C92892"/>
    <w:rsid w:val="00C928F4"/>
    <w:rsid w:val="00C92964"/>
    <w:rsid w:val="00C92BB4"/>
    <w:rsid w:val="00C92DC8"/>
    <w:rsid w:val="00C9311D"/>
    <w:rsid w:val="00C931B4"/>
    <w:rsid w:val="00C9329B"/>
    <w:rsid w:val="00C93510"/>
    <w:rsid w:val="00C93592"/>
    <w:rsid w:val="00C9359F"/>
    <w:rsid w:val="00C93711"/>
    <w:rsid w:val="00C93FE4"/>
    <w:rsid w:val="00C940DE"/>
    <w:rsid w:val="00C940EB"/>
    <w:rsid w:val="00C942BC"/>
    <w:rsid w:val="00C94529"/>
    <w:rsid w:val="00C948AD"/>
    <w:rsid w:val="00C94A53"/>
    <w:rsid w:val="00C94AAC"/>
    <w:rsid w:val="00C94B43"/>
    <w:rsid w:val="00C94CC9"/>
    <w:rsid w:val="00C94FA6"/>
    <w:rsid w:val="00C95043"/>
    <w:rsid w:val="00C9557F"/>
    <w:rsid w:val="00C958EF"/>
    <w:rsid w:val="00C9594D"/>
    <w:rsid w:val="00C96007"/>
    <w:rsid w:val="00C9659C"/>
    <w:rsid w:val="00C966C0"/>
    <w:rsid w:val="00C968B4"/>
    <w:rsid w:val="00C96A89"/>
    <w:rsid w:val="00C96E65"/>
    <w:rsid w:val="00C96F04"/>
    <w:rsid w:val="00C97688"/>
    <w:rsid w:val="00C97A63"/>
    <w:rsid w:val="00CA0020"/>
    <w:rsid w:val="00CA02AB"/>
    <w:rsid w:val="00CA07DC"/>
    <w:rsid w:val="00CA07EF"/>
    <w:rsid w:val="00CA0C73"/>
    <w:rsid w:val="00CA0E4D"/>
    <w:rsid w:val="00CA127A"/>
    <w:rsid w:val="00CA172E"/>
    <w:rsid w:val="00CA18A9"/>
    <w:rsid w:val="00CA1C8D"/>
    <w:rsid w:val="00CA1D34"/>
    <w:rsid w:val="00CA2652"/>
    <w:rsid w:val="00CA2666"/>
    <w:rsid w:val="00CA26B3"/>
    <w:rsid w:val="00CA26B5"/>
    <w:rsid w:val="00CA2A8E"/>
    <w:rsid w:val="00CA2EAE"/>
    <w:rsid w:val="00CA3A86"/>
    <w:rsid w:val="00CA3BFA"/>
    <w:rsid w:val="00CA3D22"/>
    <w:rsid w:val="00CA3F91"/>
    <w:rsid w:val="00CA40D5"/>
    <w:rsid w:val="00CA4345"/>
    <w:rsid w:val="00CA437C"/>
    <w:rsid w:val="00CA4860"/>
    <w:rsid w:val="00CA4E01"/>
    <w:rsid w:val="00CA531A"/>
    <w:rsid w:val="00CA5618"/>
    <w:rsid w:val="00CA5C94"/>
    <w:rsid w:val="00CA5CBF"/>
    <w:rsid w:val="00CA6088"/>
    <w:rsid w:val="00CA620A"/>
    <w:rsid w:val="00CA696F"/>
    <w:rsid w:val="00CA6C5E"/>
    <w:rsid w:val="00CA6EB2"/>
    <w:rsid w:val="00CA70DB"/>
    <w:rsid w:val="00CA7631"/>
    <w:rsid w:val="00CA7A5F"/>
    <w:rsid w:val="00CA7CDD"/>
    <w:rsid w:val="00CA7D94"/>
    <w:rsid w:val="00CA7E9B"/>
    <w:rsid w:val="00CB003C"/>
    <w:rsid w:val="00CB0296"/>
    <w:rsid w:val="00CB0389"/>
    <w:rsid w:val="00CB06F7"/>
    <w:rsid w:val="00CB078F"/>
    <w:rsid w:val="00CB08A4"/>
    <w:rsid w:val="00CB08B8"/>
    <w:rsid w:val="00CB0BD8"/>
    <w:rsid w:val="00CB0D09"/>
    <w:rsid w:val="00CB0E5A"/>
    <w:rsid w:val="00CB180D"/>
    <w:rsid w:val="00CB2738"/>
    <w:rsid w:val="00CB2819"/>
    <w:rsid w:val="00CB2A62"/>
    <w:rsid w:val="00CB3A94"/>
    <w:rsid w:val="00CB3E63"/>
    <w:rsid w:val="00CB4867"/>
    <w:rsid w:val="00CB4987"/>
    <w:rsid w:val="00CB4ACC"/>
    <w:rsid w:val="00CB4B84"/>
    <w:rsid w:val="00CB4CE9"/>
    <w:rsid w:val="00CB4EBA"/>
    <w:rsid w:val="00CB4FA1"/>
    <w:rsid w:val="00CB59B1"/>
    <w:rsid w:val="00CB5AF6"/>
    <w:rsid w:val="00CB5BD8"/>
    <w:rsid w:val="00CB5DA3"/>
    <w:rsid w:val="00CB62C2"/>
    <w:rsid w:val="00CB7347"/>
    <w:rsid w:val="00CB7803"/>
    <w:rsid w:val="00CB7D81"/>
    <w:rsid w:val="00CB7DFD"/>
    <w:rsid w:val="00CC004C"/>
    <w:rsid w:val="00CC03E1"/>
    <w:rsid w:val="00CC0447"/>
    <w:rsid w:val="00CC112C"/>
    <w:rsid w:val="00CC12A8"/>
    <w:rsid w:val="00CC1355"/>
    <w:rsid w:val="00CC14CF"/>
    <w:rsid w:val="00CC19EB"/>
    <w:rsid w:val="00CC1AD6"/>
    <w:rsid w:val="00CC1D0C"/>
    <w:rsid w:val="00CC247A"/>
    <w:rsid w:val="00CC2ADD"/>
    <w:rsid w:val="00CC2C07"/>
    <w:rsid w:val="00CC2D5D"/>
    <w:rsid w:val="00CC2FAD"/>
    <w:rsid w:val="00CC378D"/>
    <w:rsid w:val="00CC39A1"/>
    <w:rsid w:val="00CC3AE3"/>
    <w:rsid w:val="00CC3C0F"/>
    <w:rsid w:val="00CC4743"/>
    <w:rsid w:val="00CC5024"/>
    <w:rsid w:val="00CC509D"/>
    <w:rsid w:val="00CC50BC"/>
    <w:rsid w:val="00CC538A"/>
    <w:rsid w:val="00CC57BE"/>
    <w:rsid w:val="00CC5830"/>
    <w:rsid w:val="00CC5AC9"/>
    <w:rsid w:val="00CC5B7E"/>
    <w:rsid w:val="00CC60F6"/>
    <w:rsid w:val="00CC616C"/>
    <w:rsid w:val="00CC61A4"/>
    <w:rsid w:val="00CC65BC"/>
    <w:rsid w:val="00CC6B1F"/>
    <w:rsid w:val="00CC6BEF"/>
    <w:rsid w:val="00CC6F9A"/>
    <w:rsid w:val="00CC7290"/>
    <w:rsid w:val="00CC7BBB"/>
    <w:rsid w:val="00CC7BEC"/>
    <w:rsid w:val="00CC7D69"/>
    <w:rsid w:val="00CC7F8F"/>
    <w:rsid w:val="00CD0281"/>
    <w:rsid w:val="00CD032B"/>
    <w:rsid w:val="00CD0A49"/>
    <w:rsid w:val="00CD0AFC"/>
    <w:rsid w:val="00CD0B51"/>
    <w:rsid w:val="00CD1189"/>
    <w:rsid w:val="00CD1379"/>
    <w:rsid w:val="00CD1418"/>
    <w:rsid w:val="00CD148D"/>
    <w:rsid w:val="00CD1DA9"/>
    <w:rsid w:val="00CD1F96"/>
    <w:rsid w:val="00CD2029"/>
    <w:rsid w:val="00CD26E2"/>
    <w:rsid w:val="00CD2916"/>
    <w:rsid w:val="00CD2B92"/>
    <w:rsid w:val="00CD3671"/>
    <w:rsid w:val="00CD36D6"/>
    <w:rsid w:val="00CD393E"/>
    <w:rsid w:val="00CD3A41"/>
    <w:rsid w:val="00CD3DA7"/>
    <w:rsid w:val="00CD410E"/>
    <w:rsid w:val="00CD424D"/>
    <w:rsid w:val="00CD44F7"/>
    <w:rsid w:val="00CD4920"/>
    <w:rsid w:val="00CD50D6"/>
    <w:rsid w:val="00CD56D7"/>
    <w:rsid w:val="00CD5D74"/>
    <w:rsid w:val="00CD5EBA"/>
    <w:rsid w:val="00CD5F09"/>
    <w:rsid w:val="00CD6237"/>
    <w:rsid w:val="00CD6A5E"/>
    <w:rsid w:val="00CD6CBF"/>
    <w:rsid w:val="00CD6F24"/>
    <w:rsid w:val="00CD7343"/>
    <w:rsid w:val="00CD74F4"/>
    <w:rsid w:val="00CD7BC5"/>
    <w:rsid w:val="00CD7FD0"/>
    <w:rsid w:val="00CD7FE8"/>
    <w:rsid w:val="00CE0D40"/>
    <w:rsid w:val="00CE1009"/>
    <w:rsid w:val="00CE1B6C"/>
    <w:rsid w:val="00CE1EBE"/>
    <w:rsid w:val="00CE1F09"/>
    <w:rsid w:val="00CE1F44"/>
    <w:rsid w:val="00CE1FA5"/>
    <w:rsid w:val="00CE22DE"/>
    <w:rsid w:val="00CE2668"/>
    <w:rsid w:val="00CE26C6"/>
    <w:rsid w:val="00CE2A03"/>
    <w:rsid w:val="00CE2CE0"/>
    <w:rsid w:val="00CE2FA9"/>
    <w:rsid w:val="00CE3579"/>
    <w:rsid w:val="00CE3679"/>
    <w:rsid w:val="00CE386B"/>
    <w:rsid w:val="00CE3B77"/>
    <w:rsid w:val="00CE3C9D"/>
    <w:rsid w:val="00CE3CAE"/>
    <w:rsid w:val="00CE3CD0"/>
    <w:rsid w:val="00CE3D33"/>
    <w:rsid w:val="00CE401E"/>
    <w:rsid w:val="00CE41D0"/>
    <w:rsid w:val="00CE4254"/>
    <w:rsid w:val="00CE46C2"/>
    <w:rsid w:val="00CE46D6"/>
    <w:rsid w:val="00CE4A7A"/>
    <w:rsid w:val="00CE4B8B"/>
    <w:rsid w:val="00CE4F3B"/>
    <w:rsid w:val="00CE53ED"/>
    <w:rsid w:val="00CE56EE"/>
    <w:rsid w:val="00CE59F0"/>
    <w:rsid w:val="00CE5C5D"/>
    <w:rsid w:val="00CE62D9"/>
    <w:rsid w:val="00CE631E"/>
    <w:rsid w:val="00CE6581"/>
    <w:rsid w:val="00CE67A6"/>
    <w:rsid w:val="00CE6A87"/>
    <w:rsid w:val="00CE6E66"/>
    <w:rsid w:val="00CE7934"/>
    <w:rsid w:val="00CE7970"/>
    <w:rsid w:val="00CE7BC9"/>
    <w:rsid w:val="00CE7DE2"/>
    <w:rsid w:val="00CF040F"/>
    <w:rsid w:val="00CF0968"/>
    <w:rsid w:val="00CF0A7A"/>
    <w:rsid w:val="00CF12C7"/>
    <w:rsid w:val="00CF137E"/>
    <w:rsid w:val="00CF180C"/>
    <w:rsid w:val="00CF18F2"/>
    <w:rsid w:val="00CF1954"/>
    <w:rsid w:val="00CF1A04"/>
    <w:rsid w:val="00CF1B7D"/>
    <w:rsid w:val="00CF1D84"/>
    <w:rsid w:val="00CF1E4C"/>
    <w:rsid w:val="00CF212B"/>
    <w:rsid w:val="00CF256A"/>
    <w:rsid w:val="00CF2909"/>
    <w:rsid w:val="00CF2BB3"/>
    <w:rsid w:val="00CF2CC3"/>
    <w:rsid w:val="00CF2D73"/>
    <w:rsid w:val="00CF34D8"/>
    <w:rsid w:val="00CF35C1"/>
    <w:rsid w:val="00CF36B5"/>
    <w:rsid w:val="00CF39B4"/>
    <w:rsid w:val="00CF3B55"/>
    <w:rsid w:val="00CF4074"/>
    <w:rsid w:val="00CF48F2"/>
    <w:rsid w:val="00CF4A06"/>
    <w:rsid w:val="00CF4F3D"/>
    <w:rsid w:val="00CF5023"/>
    <w:rsid w:val="00CF5596"/>
    <w:rsid w:val="00CF6280"/>
    <w:rsid w:val="00CF63DB"/>
    <w:rsid w:val="00CF66D4"/>
    <w:rsid w:val="00CF69CB"/>
    <w:rsid w:val="00CF6AE6"/>
    <w:rsid w:val="00CF6B3F"/>
    <w:rsid w:val="00CF6BE6"/>
    <w:rsid w:val="00CF6CE9"/>
    <w:rsid w:val="00CF75CB"/>
    <w:rsid w:val="00CF7600"/>
    <w:rsid w:val="00CF77E3"/>
    <w:rsid w:val="00CF799C"/>
    <w:rsid w:val="00CF7BA7"/>
    <w:rsid w:val="00CF7F00"/>
    <w:rsid w:val="00D000EB"/>
    <w:rsid w:val="00D00C28"/>
    <w:rsid w:val="00D00F4B"/>
    <w:rsid w:val="00D01036"/>
    <w:rsid w:val="00D01038"/>
    <w:rsid w:val="00D01094"/>
    <w:rsid w:val="00D01319"/>
    <w:rsid w:val="00D015DD"/>
    <w:rsid w:val="00D01BB5"/>
    <w:rsid w:val="00D021EB"/>
    <w:rsid w:val="00D0223C"/>
    <w:rsid w:val="00D022CA"/>
    <w:rsid w:val="00D0243B"/>
    <w:rsid w:val="00D024E3"/>
    <w:rsid w:val="00D02568"/>
    <w:rsid w:val="00D0267B"/>
    <w:rsid w:val="00D02AC9"/>
    <w:rsid w:val="00D02C2D"/>
    <w:rsid w:val="00D0327C"/>
    <w:rsid w:val="00D03714"/>
    <w:rsid w:val="00D03721"/>
    <w:rsid w:val="00D03B76"/>
    <w:rsid w:val="00D03FA4"/>
    <w:rsid w:val="00D042D3"/>
    <w:rsid w:val="00D048CC"/>
    <w:rsid w:val="00D0493C"/>
    <w:rsid w:val="00D04ADD"/>
    <w:rsid w:val="00D04AEB"/>
    <w:rsid w:val="00D05101"/>
    <w:rsid w:val="00D05116"/>
    <w:rsid w:val="00D052F9"/>
    <w:rsid w:val="00D05323"/>
    <w:rsid w:val="00D05429"/>
    <w:rsid w:val="00D056F7"/>
    <w:rsid w:val="00D0593B"/>
    <w:rsid w:val="00D05967"/>
    <w:rsid w:val="00D05CDA"/>
    <w:rsid w:val="00D0654A"/>
    <w:rsid w:val="00D068AC"/>
    <w:rsid w:val="00D069D7"/>
    <w:rsid w:val="00D06BFA"/>
    <w:rsid w:val="00D06EFE"/>
    <w:rsid w:val="00D0738E"/>
    <w:rsid w:val="00D073CB"/>
    <w:rsid w:val="00D075D8"/>
    <w:rsid w:val="00D07680"/>
    <w:rsid w:val="00D076FB"/>
    <w:rsid w:val="00D078AD"/>
    <w:rsid w:val="00D07B25"/>
    <w:rsid w:val="00D07C9D"/>
    <w:rsid w:val="00D07E60"/>
    <w:rsid w:val="00D10026"/>
    <w:rsid w:val="00D1007A"/>
    <w:rsid w:val="00D100DB"/>
    <w:rsid w:val="00D1016A"/>
    <w:rsid w:val="00D107F7"/>
    <w:rsid w:val="00D1087F"/>
    <w:rsid w:val="00D10A4F"/>
    <w:rsid w:val="00D10F86"/>
    <w:rsid w:val="00D11037"/>
    <w:rsid w:val="00D11522"/>
    <w:rsid w:val="00D11CDB"/>
    <w:rsid w:val="00D11F42"/>
    <w:rsid w:val="00D12319"/>
    <w:rsid w:val="00D125BC"/>
    <w:rsid w:val="00D1280D"/>
    <w:rsid w:val="00D12824"/>
    <w:rsid w:val="00D139C0"/>
    <w:rsid w:val="00D13B1F"/>
    <w:rsid w:val="00D13C92"/>
    <w:rsid w:val="00D13D41"/>
    <w:rsid w:val="00D14236"/>
    <w:rsid w:val="00D14401"/>
    <w:rsid w:val="00D14919"/>
    <w:rsid w:val="00D151BA"/>
    <w:rsid w:val="00D1525D"/>
    <w:rsid w:val="00D15766"/>
    <w:rsid w:val="00D158B2"/>
    <w:rsid w:val="00D15A27"/>
    <w:rsid w:val="00D15FE2"/>
    <w:rsid w:val="00D16449"/>
    <w:rsid w:val="00D16919"/>
    <w:rsid w:val="00D16BAB"/>
    <w:rsid w:val="00D16F52"/>
    <w:rsid w:val="00D17223"/>
    <w:rsid w:val="00D1734E"/>
    <w:rsid w:val="00D174A2"/>
    <w:rsid w:val="00D17905"/>
    <w:rsid w:val="00D179E5"/>
    <w:rsid w:val="00D2031F"/>
    <w:rsid w:val="00D2095D"/>
    <w:rsid w:val="00D20A65"/>
    <w:rsid w:val="00D20A86"/>
    <w:rsid w:val="00D20AAE"/>
    <w:rsid w:val="00D20FEE"/>
    <w:rsid w:val="00D212A1"/>
    <w:rsid w:val="00D21894"/>
    <w:rsid w:val="00D2212F"/>
    <w:rsid w:val="00D2245D"/>
    <w:rsid w:val="00D2253D"/>
    <w:rsid w:val="00D228D5"/>
    <w:rsid w:val="00D22A23"/>
    <w:rsid w:val="00D22B18"/>
    <w:rsid w:val="00D2318E"/>
    <w:rsid w:val="00D2375D"/>
    <w:rsid w:val="00D23916"/>
    <w:rsid w:val="00D23F15"/>
    <w:rsid w:val="00D23F79"/>
    <w:rsid w:val="00D241B5"/>
    <w:rsid w:val="00D24295"/>
    <w:rsid w:val="00D24758"/>
    <w:rsid w:val="00D248EF"/>
    <w:rsid w:val="00D25261"/>
    <w:rsid w:val="00D258D6"/>
    <w:rsid w:val="00D25942"/>
    <w:rsid w:val="00D25DA1"/>
    <w:rsid w:val="00D25E94"/>
    <w:rsid w:val="00D25FD0"/>
    <w:rsid w:val="00D26016"/>
    <w:rsid w:val="00D260B1"/>
    <w:rsid w:val="00D2665D"/>
    <w:rsid w:val="00D26973"/>
    <w:rsid w:val="00D27016"/>
    <w:rsid w:val="00D2729A"/>
    <w:rsid w:val="00D27847"/>
    <w:rsid w:val="00D27B90"/>
    <w:rsid w:val="00D3007E"/>
    <w:rsid w:val="00D302F3"/>
    <w:rsid w:val="00D303E2"/>
    <w:rsid w:val="00D3090D"/>
    <w:rsid w:val="00D30B41"/>
    <w:rsid w:val="00D30C11"/>
    <w:rsid w:val="00D30E26"/>
    <w:rsid w:val="00D31206"/>
    <w:rsid w:val="00D313FA"/>
    <w:rsid w:val="00D317D5"/>
    <w:rsid w:val="00D31C6E"/>
    <w:rsid w:val="00D31E9D"/>
    <w:rsid w:val="00D31EDE"/>
    <w:rsid w:val="00D321F3"/>
    <w:rsid w:val="00D328F1"/>
    <w:rsid w:val="00D32B13"/>
    <w:rsid w:val="00D32E9F"/>
    <w:rsid w:val="00D33126"/>
    <w:rsid w:val="00D333BB"/>
    <w:rsid w:val="00D3367A"/>
    <w:rsid w:val="00D33B0F"/>
    <w:rsid w:val="00D33B77"/>
    <w:rsid w:val="00D33D06"/>
    <w:rsid w:val="00D33F31"/>
    <w:rsid w:val="00D343C1"/>
    <w:rsid w:val="00D3486B"/>
    <w:rsid w:val="00D34D80"/>
    <w:rsid w:val="00D354C6"/>
    <w:rsid w:val="00D35548"/>
    <w:rsid w:val="00D35D2B"/>
    <w:rsid w:val="00D35F9D"/>
    <w:rsid w:val="00D36253"/>
    <w:rsid w:val="00D36573"/>
    <w:rsid w:val="00D36667"/>
    <w:rsid w:val="00D36728"/>
    <w:rsid w:val="00D36AEC"/>
    <w:rsid w:val="00D36BEC"/>
    <w:rsid w:val="00D36F73"/>
    <w:rsid w:val="00D3724A"/>
    <w:rsid w:val="00D3732C"/>
    <w:rsid w:val="00D37695"/>
    <w:rsid w:val="00D378B8"/>
    <w:rsid w:val="00D37B50"/>
    <w:rsid w:val="00D403B7"/>
    <w:rsid w:val="00D413BD"/>
    <w:rsid w:val="00D41450"/>
    <w:rsid w:val="00D41526"/>
    <w:rsid w:val="00D4178C"/>
    <w:rsid w:val="00D41C2B"/>
    <w:rsid w:val="00D41D95"/>
    <w:rsid w:val="00D42397"/>
    <w:rsid w:val="00D42627"/>
    <w:rsid w:val="00D4296F"/>
    <w:rsid w:val="00D429C7"/>
    <w:rsid w:val="00D42E02"/>
    <w:rsid w:val="00D43421"/>
    <w:rsid w:val="00D4347F"/>
    <w:rsid w:val="00D43A04"/>
    <w:rsid w:val="00D43BE6"/>
    <w:rsid w:val="00D43CD6"/>
    <w:rsid w:val="00D43E2E"/>
    <w:rsid w:val="00D43F5B"/>
    <w:rsid w:val="00D44135"/>
    <w:rsid w:val="00D4416B"/>
    <w:rsid w:val="00D4445E"/>
    <w:rsid w:val="00D4452E"/>
    <w:rsid w:val="00D44910"/>
    <w:rsid w:val="00D44957"/>
    <w:rsid w:val="00D44ABA"/>
    <w:rsid w:val="00D4505A"/>
    <w:rsid w:val="00D453DC"/>
    <w:rsid w:val="00D4553E"/>
    <w:rsid w:val="00D45645"/>
    <w:rsid w:val="00D45A9A"/>
    <w:rsid w:val="00D46311"/>
    <w:rsid w:val="00D46519"/>
    <w:rsid w:val="00D46741"/>
    <w:rsid w:val="00D46B79"/>
    <w:rsid w:val="00D46BBF"/>
    <w:rsid w:val="00D46F73"/>
    <w:rsid w:val="00D47025"/>
    <w:rsid w:val="00D47043"/>
    <w:rsid w:val="00D475D6"/>
    <w:rsid w:val="00D47627"/>
    <w:rsid w:val="00D47806"/>
    <w:rsid w:val="00D47986"/>
    <w:rsid w:val="00D47C1D"/>
    <w:rsid w:val="00D500FC"/>
    <w:rsid w:val="00D501D8"/>
    <w:rsid w:val="00D5023A"/>
    <w:rsid w:val="00D50294"/>
    <w:rsid w:val="00D5088A"/>
    <w:rsid w:val="00D50C63"/>
    <w:rsid w:val="00D50FA8"/>
    <w:rsid w:val="00D510C4"/>
    <w:rsid w:val="00D510D0"/>
    <w:rsid w:val="00D5141E"/>
    <w:rsid w:val="00D51610"/>
    <w:rsid w:val="00D51A61"/>
    <w:rsid w:val="00D51B42"/>
    <w:rsid w:val="00D51B89"/>
    <w:rsid w:val="00D51BAF"/>
    <w:rsid w:val="00D51BB8"/>
    <w:rsid w:val="00D51FC7"/>
    <w:rsid w:val="00D5229E"/>
    <w:rsid w:val="00D52BA8"/>
    <w:rsid w:val="00D52C41"/>
    <w:rsid w:val="00D52D10"/>
    <w:rsid w:val="00D5368C"/>
    <w:rsid w:val="00D536F4"/>
    <w:rsid w:val="00D5379A"/>
    <w:rsid w:val="00D53E96"/>
    <w:rsid w:val="00D541C0"/>
    <w:rsid w:val="00D54450"/>
    <w:rsid w:val="00D544B2"/>
    <w:rsid w:val="00D54D6C"/>
    <w:rsid w:val="00D550CD"/>
    <w:rsid w:val="00D55DE2"/>
    <w:rsid w:val="00D55F7C"/>
    <w:rsid w:val="00D56249"/>
    <w:rsid w:val="00D56541"/>
    <w:rsid w:val="00D568A2"/>
    <w:rsid w:val="00D5690C"/>
    <w:rsid w:val="00D569D6"/>
    <w:rsid w:val="00D56DC8"/>
    <w:rsid w:val="00D570A8"/>
    <w:rsid w:val="00D57309"/>
    <w:rsid w:val="00D57AA2"/>
    <w:rsid w:val="00D57D48"/>
    <w:rsid w:val="00D57ED1"/>
    <w:rsid w:val="00D57F74"/>
    <w:rsid w:val="00D602B4"/>
    <w:rsid w:val="00D604EB"/>
    <w:rsid w:val="00D60F9C"/>
    <w:rsid w:val="00D61127"/>
    <w:rsid w:val="00D6117C"/>
    <w:rsid w:val="00D611A9"/>
    <w:rsid w:val="00D61269"/>
    <w:rsid w:val="00D612C3"/>
    <w:rsid w:val="00D613FA"/>
    <w:rsid w:val="00D618CB"/>
    <w:rsid w:val="00D6193C"/>
    <w:rsid w:val="00D6197D"/>
    <w:rsid w:val="00D61B84"/>
    <w:rsid w:val="00D622F7"/>
    <w:rsid w:val="00D6243F"/>
    <w:rsid w:val="00D624F9"/>
    <w:rsid w:val="00D6288C"/>
    <w:rsid w:val="00D62AB5"/>
    <w:rsid w:val="00D62BEF"/>
    <w:rsid w:val="00D62DBF"/>
    <w:rsid w:val="00D62FB0"/>
    <w:rsid w:val="00D631C9"/>
    <w:rsid w:val="00D631CF"/>
    <w:rsid w:val="00D63344"/>
    <w:rsid w:val="00D634A5"/>
    <w:rsid w:val="00D634BC"/>
    <w:rsid w:val="00D63FBF"/>
    <w:rsid w:val="00D64146"/>
    <w:rsid w:val="00D64339"/>
    <w:rsid w:val="00D646A2"/>
    <w:rsid w:val="00D646E6"/>
    <w:rsid w:val="00D64771"/>
    <w:rsid w:val="00D648D0"/>
    <w:rsid w:val="00D64C2F"/>
    <w:rsid w:val="00D64D87"/>
    <w:rsid w:val="00D6516F"/>
    <w:rsid w:val="00D65479"/>
    <w:rsid w:val="00D65853"/>
    <w:rsid w:val="00D65BA9"/>
    <w:rsid w:val="00D65DB7"/>
    <w:rsid w:val="00D664D7"/>
    <w:rsid w:val="00D66635"/>
    <w:rsid w:val="00D66682"/>
    <w:rsid w:val="00D668B2"/>
    <w:rsid w:val="00D66A15"/>
    <w:rsid w:val="00D66A4F"/>
    <w:rsid w:val="00D66B2E"/>
    <w:rsid w:val="00D66B52"/>
    <w:rsid w:val="00D66FD1"/>
    <w:rsid w:val="00D66FFC"/>
    <w:rsid w:val="00D670B8"/>
    <w:rsid w:val="00D671B9"/>
    <w:rsid w:val="00D67AAF"/>
    <w:rsid w:val="00D67F33"/>
    <w:rsid w:val="00D67F4F"/>
    <w:rsid w:val="00D70011"/>
    <w:rsid w:val="00D7022D"/>
    <w:rsid w:val="00D704A6"/>
    <w:rsid w:val="00D70648"/>
    <w:rsid w:val="00D70A3B"/>
    <w:rsid w:val="00D70CC1"/>
    <w:rsid w:val="00D710A5"/>
    <w:rsid w:val="00D710EC"/>
    <w:rsid w:val="00D7114C"/>
    <w:rsid w:val="00D714E1"/>
    <w:rsid w:val="00D7188B"/>
    <w:rsid w:val="00D71A7E"/>
    <w:rsid w:val="00D71B14"/>
    <w:rsid w:val="00D71D09"/>
    <w:rsid w:val="00D71D53"/>
    <w:rsid w:val="00D71E27"/>
    <w:rsid w:val="00D728FD"/>
    <w:rsid w:val="00D72AF2"/>
    <w:rsid w:val="00D72DF4"/>
    <w:rsid w:val="00D72E6A"/>
    <w:rsid w:val="00D7304E"/>
    <w:rsid w:val="00D73171"/>
    <w:rsid w:val="00D73706"/>
    <w:rsid w:val="00D74296"/>
    <w:rsid w:val="00D74576"/>
    <w:rsid w:val="00D7467E"/>
    <w:rsid w:val="00D75391"/>
    <w:rsid w:val="00D75869"/>
    <w:rsid w:val="00D7637B"/>
    <w:rsid w:val="00D76810"/>
    <w:rsid w:val="00D76E61"/>
    <w:rsid w:val="00D76F8E"/>
    <w:rsid w:val="00D77A69"/>
    <w:rsid w:val="00D77C0B"/>
    <w:rsid w:val="00D77C45"/>
    <w:rsid w:val="00D77CCA"/>
    <w:rsid w:val="00D801B7"/>
    <w:rsid w:val="00D8067D"/>
    <w:rsid w:val="00D807F5"/>
    <w:rsid w:val="00D80866"/>
    <w:rsid w:val="00D80A32"/>
    <w:rsid w:val="00D80D1F"/>
    <w:rsid w:val="00D80DC0"/>
    <w:rsid w:val="00D812BB"/>
    <w:rsid w:val="00D814C0"/>
    <w:rsid w:val="00D81766"/>
    <w:rsid w:val="00D81ACB"/>
    <w:rsid w:val="00D81CC5"/>
    <w:rsid w:val="00D81D2C"/>
    <w:rsid w:val="00D8209E"/>
    <w:rsid w:val="00D8254D"/>
    <w:rsid w:val="00D82ACC"/>
    <w:rsid w:val="00D82C3F"/>
    <w:rsid w:val="00D82C83"/>
    <w:rsid w:val="00D82D33"/>
    <w:rsid w:val="00D831AF"/>
    <w:rsid w:val="00D83231"/>
    <w:rsid w:val="00D83A00"/>
    <w:rsid w:val="00D84485"/>
    <w:rsid w:val="00D846F7"/>
    <w:rsid w:val="00D84752"/>
    <w:rsid w:val="00D84788"/>
    <w:rsid w:val="00D84BFB"/>
    <w:rsid w:val="00D84D15"/>
    <w:rsid w:val="00D8501D"/>
    <w:rsid w:val="00D85239"/>
    <w:rsid w:val="00D85341"/>
    <w:rsid w:val="00D85731"/>
    <w:rsid w:val="00D858B5"/>
    <w:rsid w:val="00D85BA7"/>
    <w:rsid w:val="00D85BEA"/>
    <w:rsid w:val="00D85CA8"/>
    <w:rsid w:val="00D85CC3"/>
    <w:rsid w:val="00D86282"/>
    <w:rsid w:val="00D8694E"/>
    <w:rsid w:val="00D87181"/>
    <w:rsid w:val="00D87184"/>
    <w:rsid w:val="00D8721C"/>
    <w:rsid w:val="00D87ACF"/>
    <w:rsid w:val="00D87F2C"/>
    <w:rsid w:val="00D900CF"/>
    <w:rsid w:val="00D901D9"/>
    <w:rsid w:val="00D901EB"/>
    <w:rsid w:val="00D90CDF"/>
    <w:rsid w:val="00D910F9"/>
    <w:rsid w:val="00D91424"/>
    <w:rsid w:val="00D91906"/>
    <w:rsid w:val="00D919E5"/>
    <w:rsid w:val="00D91CEF"/>
    <w:rsid w:val="00D91CF6"/>
    <w:rsid w:val="00D921BC"/>
    <w:rsid w:val="00D92345"/>
    <w:rsid w:val="00D9292A"/>
    <w:rsid w:val="00D929D5"/>
    <w:rsid w:val="00D92A1E"/>
    <w:rsid w:val="00D92D06"/>
    <w:rsid w:val="00D932CD"/>
    <w:rsid w:val="00D93481"/>
    <w:rsid w:val="00D93505"/>
    <w:rsid w:val="00D93869"/>
    <w:rsid w:val="00D938AD"/>
    <w:rsid w:val="00D93B83"/>
    <w:rsid w:val="00D93DE2"/>
    <w:rsid w:val="00D94F4B"/>
    <w:rsid w:val="00D94FAA"/>
    <w:rsid w:val="00D95030"/>
    <w:rsid w:val="00D95143"/>
    <w:rsid w:val="00D952E5"/>
    <w:rsid w:val="00D95830"/>
    <w:rsid w:val="00D95855"/>
    <w:rsid w:val="00D95A32"/>
    <w:rsid w:val="00D95B62"/>
    <w:rsid w:val="00D95C86"/>
    <w:rsid w:val="00D95D3E"/>
    <w:rsid w:val="00D95DAF"/>
    <w:rsid w:val="00D96222"/>
    <w:rsid w:val="00D96C95"/>
    <w:rsid w:val="00D96CFF"/>
    <w:rsid w:val="00D96D77"/>
    <w:rsid w:val="00D96E17"/>
    <w:rsid w:val="00D96F5D"/>
    <w:rsid w:val="00D97AEA"/>
    <w:rsid w:val="00D97B18"/>
    <w:rsid w:val="00D97C83"/>
    <w:rsid w:val="00D97DDB"/>
    <w:rsid w:val="00D97DF9"/>
    <w:rsid w:val="00DA0189"/>
    <w:rsid w:val="00DA079F"/>
    <w:rsid w:val="00DA0A84"/>
    <w:rsid w:val="00DA0CCB"/>
    <w:rsid w:val="00DA0F36"/>
    <w:rsid w:val="00DA1410"/>
    <w:rsid w:val="00DA1417"/>
    <w:rsid w:val="00DA1949"/>
    <w:rsid w:val="00DA1A6A"/>
    <w:rsid w:val="00DA1EDA"/>
    <w:rsid w:val="00DA251B"/>
    <w:rsid w:val="00DA288C"/>
    <w:rsid w:val="00DA2C58"/>
    <w:rsid w:val="00DA2D51"/>
    <w:rsid w:val="00DA2D76"/>
    <w:rsid w:val="00DA330C"/>
    <w:rsid w:val="00DA3719"/>
    <w:rsid w:val="00DA3BE2"/>
    <w:rsid w:val="00DA3C18"/>
    <w:rsid w:val="00DA3CB6"/>
    <w:rsid w:val="00DA3DA4"/>
    <w:rsid w:val="00DA410D"/>
    <w:rsid w:val="00DA4261"/>
    <w:rsid w:val="00DA470B"/>
    <w:rsid w:val="00DA475D"/>
    <w:rsid w:val="00DA480C"/>
    <w:rsid w:val="00DA51F7"/>
    <w:rsid w:val="00DA521C"/>
    <w:rsid w:val="00DA5390"/>
    <w:rsid w:val="00DA556E"/>
    <w:rsid w:val="00DA561F"/>
    <w:rsid w:val="00DA59F2"/>
    <w:rsid w:val="00DA5A24"/>
    <w:rsid w:val="00DA6407"/>
    <w:rsid w:val="00DA6BAC"/>
    <w:rsid w:val="00DA7E43"/>
    <w:rsid w:val="00DB005A"/>
    <w:rsid w:val="00DB011F"/>
    <w:rsid w:val="00DB068E"/>
    <w:rsid w:val="00DB0740"/>
    <w:rsid w:val="00DB0877"/>
    <w:rsid w:val="00DB0A90"/>
    <w:rsid w:val="00DB0D6B"/>
    <w:rsid w:val="00DB0E92"/>
    <w:rsid w:val="00DB0F61"/>
    <w:rsid w:val="00DB117D"/>
    <w:rsid w:val="00DB135A"/>
    <w:rsid w:val="00DB166F"/>
    <w:rsid w:val="00DB27D5"/>
    <w:rsid w:val="00DB2962"/>
    <w:rsid w:val="00DB2C3D"/>
    <w:rsid w:val="00DB2CC2"/>
    <w:rsid w:val="00DB308E"/>
    <w:rsid w:val="00DB31A8"/>
    <w:rsid w:val="00DB37EC"/>
    <w:rsid w:val="00DB37FD"/>
    <w:rsid w:val="00DB381D"/>
    <w:rsid w:val="00DB3AAF"/>
    <w:rsid w:val="00DB3E43"/>
    <w:rsid w:val="00DB3E71"/>
    <w:rsid w:val="00DB3F13"/>
    <w:rsid w:val="00DB407D"/>
    <w:rsid w:val="00DB443C"/>
    <w:rsid w:val="00DB46C8"/>
    <w:rsid w:val="00DB4A34"/>
    <w:rsid w:val="00DB4D2A"/>
    <w:rsid w:val="00DB52DC"/>
    <w:rsid w:val="00DB5487"/>
    <w:rsid w:val="00DB5783"/>
    <w:rsid w:val="00DB5CF8"/>
    <w:rsid w:val="00DB5E2A"/>
    <w:rsid w:val="00DB5EB9"/>
    <w:rsid w:val="00DB5FAE"/>
    <w:rsid w:val="00DB642A"/>
    <w:rsid w:val="00DB65CF"/>
    <w:rsid w:val="00DB68C4"/>
    <w:rsid w:val="00DB6A1E"/>
    <w:rsid w:val="00DB6AE4"/>
    <w:rsid w:val="00DB6DFC"/>
    <w:rsid w:val="00DB6EB1"/>
    <w:rsid w:val="00DB7064"/>
    <w:rsid w:val="00DB77D9"/>
    <w:rsid w:val="00DB7B04"/>
    <w:rsid w:val="00DB7B63"/>
    <w:rsid w:val="00DB7B75"/>
    <w:rsid w:val="00DB7B81"/>
    <w:rsid w:val="00DB7C8F"/>
    <w:rsid w:val="00DC072F"/>
    <w:rsid w:val="00DC07C4"/>
    <w:rsid w:val="00DC0E8A"/>
    <w:rsid w:val="00DC0F8C"/>
    <w:rsid w:val="00DC10D7"/>
    <w:rsid w:val="00DC11ED"/>
    <w:rsid w:val="00DC128A"/>
    <w:rsid w:val="00DC1695"/>
    <w:rsid w:val="00DC1752"/>
    <w:rsid w:val="00DC187F"/>
    <w:rsid w:val="00DC1973"/>
    <w:rsid w:val="00DC1B6A"/>
    <w:rsid w:val="00DC1C29"/>
    <w:rsid w:val="00DC2096"/>
    <w:rsid w:val="00DC2286"/>
    <w:rsid w:val="00DC26B6"/>
    <w:rsid w:val="00DC2DDF"/>
    <w:rsid w:val="00DC2E9C"/>
    <w:rsid w:val="00DC39DD"/>
    <w:rsid w:val="00DC3C7B"/>
    <w:rsid w:val="00DC3FD8"/>
    <w:rsid w:val="00DC3FE8"/>
    <w:rsid w:val="00DC41B9"/>
    <w:rsid w:val="00DC42B3"/>
    <w:rsid w:val="00DC4390"/>
    <w:rsid w:val="00DC4440"/>
    <w:rsid w:val="00DC477C"/>
    <w:rsid w:val="00DC48B5"/>
    <w:rsid w:val="00DC49AB"/>
    <w:rsid w:val="00DC4AE5"/>
    <w:rsid w:val="00DC52C2"/>
    <w:rsid w:val="00DC5B8F"/>
    <w:rsid w:val="00DC6392"/>
    <w:rsid w:val="00DC652C"/>
    <w:rsid w:val="00DC6866"/>
    <w:rsid w:val="00DC68E9"/>
    <w:rsid w:val="00DC697D"/>
    <w:rsid w:val="00DC6CB7"/>
    <w:rsid w:val="00DC705F"/>
    <w:rsid w:val="00DC727B"/>
    <w:rsid w:val="00DC73B9"/>
    <w:rsid w:val="00DC7644"/>
    <w:rsid w:val="00DC7908"/>
    <w:rsid w:val="00DC7F9D"/>
    <w:rsid w:val="00DD0471"/>
    <w:rsid w:val="00DD05F8"/>
    <w:rsid w:val="00DD071B"/>
    <w:rsid w:val="00DD0930"/>
    <w:rsid w:val="00DD094A"/>
    <w:rsid w:val="00DD0E6E"/>
    <w:rsid w:val="00DD1164"/>
    <w:rsid w:val="00DD1173"/>
    <w:rsid w:val="00DD1200"/>
    <w:rsid w:val="00DD14AD"/>
    <w:rsid w:val="00DD159C"/>
    <w:rsid w:val="00DD1D89"/>
    <w:rsid w:val="00DD20A7"/>
    <w:rsid w:val="00DD23A6"/>
    <w:rsid w:val="00DD2462"/>
    <w:rsid w:val="00DD25B0"/>
    <w:rsid w:val="00DD28C2"/>
    <w:rsid w:val="00DD29A1"/>
    <w:rsid w:val="00DD2E9E"/>
    <w:rsid w:val="00DD2F65"/>
    <w:rsid w:val="00DD31C0"/>
    <w:rsid w:val="00DD3785"/>
    <w:rsid w:val="00DD3FD1"/>
    <w:rsid w:val="00DD4045"/>
    <w:rsid w:val="00DD41D3"/>
    <w:rsid w:val="00DD44E0"/>
    <w:rsid w:val="00DD48E0"/>
    <w:rsid w:val="00DD4A12"/>
    <w:rsid w:val="00DD5531"/>
    <w:rsid w:val="00DD567C"/>
    <w:rsid w:val="00DD56C4"/>
    <w:rsid w:val="00DD5D72"/>
    <w:rsid w:val="00DD5EAD"/>
    <w:rsid w:val="00DD5FFD"/>
    <w:rsid w:val="00DD6645"/>
    <w:rsid w:val="00DD6C16"/>
    <w:rsid w:val="00DD6C3C"/>
    <w:rsid w:val="00DD6CDF"/>
    <w:rsid w:val="00DD721C"/>
    <w:rsid w:val="00DD72DA"/>
    <w:rsid w:val="00DD73C7"/>
    <w:rsid w:val="00DD7559"/>
    <w:rsid w:val="00DD758C"/>
    <w:rsid w:val="00DD797A"/>
    <w:rsid w:val="00DD7D70"/>
    <w:rsid w:val="00DE01BA"/>
    <w:rsid w:val="00DE042F"/>
    <w:rsid w:val="00DE0548"/>
    <w:rsid w:val="00DE062A"/>
    <w:rsid w:val="00DE0866"/>
    <w:rsid w:val="00DE0C68"/>
    <w:rsid w:val="00DE119B"/>
    <w:rsid w:val="00DE1574"/>
    <w:rsid w:val="00DE1B85"/>
    <w:rsid w:val="00DE20A9"/>
    <w:rsid w:val="00DE2256"/>
    <w:rsid w:val="00DE2459"/>
    <w:rsid w:val="00DE25E0"/>
    <w:rsid w:val="00DE2EC2"/>
    <w:rsid w:val="00DE311D"/>
    <w:rsid w:val="00DE3159"/>
    <w:rsid w:val="00DE340E"/>
    <w:rsid w:val="00DE4339"/>
    <w:rsid w:val="00DE4402"/>
    <w:rsid w:val="00DE4468"/>
    <w:rsid w:val="00DE49F1"/>
    <w:rsid w:val="00DE4A81"/>
    <w:rsid w:val="00DE4FFB"/>
    <w:rsid w:val="00DE54F3"/>
    <w:rsid w:val="00DE569C"/>
    <w:rsid w:val="00DE5ED5"/>
    <w:rsid w:val="00DE601D"/>
    <w:rsid w:val="00DE6E1E"/>
    <w:rsid w:val="00DE6EAA"/>
    <w:rsid w:val="00DE74EF"/>
    <w:rsid w:val="00DE7561"/>
    <w:rsid w:val="00DE772E"/>
    <w:rsid w:val="00DE77E5"/>
    <w:rsid w:val="00DE790D"/>
    <w:rsid w:val="00DE7D04"/>
    <w:rsid w:val="00DE7DD9"/>
    <w:rsid w:val="00DE7EE0"/>
    <w:rsid w:val="00DE7F76"/>
    <w:rsid w:val="00DF0013"/>
    <w:rsid w:val="00DF0174"/>
    <w:rsid w:val="00DF059C"/>
    <w:rsid w:val="00DF07E0"/>
    <w:rsid w:val="00DF0B8B"/>
    <w:rsid w:val="00DF0BEE"/>
    <w:rsid w:val="00DF1095"/>
    <w:rsid w:val="00DF10C2"/>
    <w:rsid w:val="00DF10EB"/>
    <w:rsid w:val="00DF1565"/>
    <w:rsid w:val="00DF1773"/>
    <w:rsid w:val="00DF18BF"/>
    <w:rsid w:val="00DF1985"/>
    <w:rsid w:val="00DF1B05"/>
    <w:rsid w:val="00DF1B91"/>
    <w:rsid w:val="00DF227A"/>
    <w:rsid w:val="00DF2A3E"/>
    <w:rsid w:val="00DF2FAA"/>
    <w:rsid w:val="00DF3621"/>
    <w:rsid w:val="00DF3671"/>
    <w:rsid w:val="00DF3772"/>
    <w:rsid w:val="00DF3954"/>
    <w:rsid w:val="00DF3A4A"/>
    <w:rsid w:val="00DF3ACB"/>
    <w:rsid w:val="00DF3AFF"/>
    <w:rsid w:val="00DF3F2A"/>
    <w:rsid w:val="00DF3F8B"/>
    <w:rsid w:val="00DF4468"/>
    <w:rsid w:val="00DF451B"/>
    <w:rsid w:val="00DF4F0C"/>
    <w:rsid w:val="00DF4F61"/>
    <w:rsid w:val="00DF525A"/>
    <w:rsid w:val="00DF52EA"/>
    <w:rsid w:val="00DF581B"/>
    <w:rsid w:val="00DF587F"/>
    <w:rsid w:val="00DF5B39"/>
    <w:rsid w:val="00DF5CF2"/>
    <w:rsid w:val="00DF5D53"/>
    <w:rsid w:val="00DF61DF"/>
    <w:rsid w:val="00DF62FD"/>
    <w:rsid w:val="00DF63E0"/>
    <w:rsid w:val="00DF65AC"/>
    <w:rsid w:val="00DF6758"/>
    <w:rsid w:val="00DF678A"/>
    <w:rsid w:val="00DF6EE7"/>
    <w:rsid w:val="00DF716A"/>
    <w:rsid w:val="00DF73F9"/>
    <w:rsid w:val="00DF7489"/>
    <w:rsid w:val="00DF753D"/>
    <w:rsid w:val="00DF7C4B"/>
    <w:rsid w:val="00DF7D93"/>
    <w:rsid w:val="00DF7DA9"/>
    <w:rsid w:val="00E00456"/>
    <w:rsid w:val="00E0056C"/>
    <w:rsid w:val="00E00B59"/>
    <w:rsid w:val="00E00BC0"/>
    <w:rsid w:val="00E00E75"/>
    <w:rsid w:val="00E01130"/>
    <w:rsid w:val="00E0113C"/>
    <w:rsid w:val="00E0115E"/>
    <w:rsid w:val="00E011B8"/>
    <w:rsid w:val="00E0134F"/>
    <w:rsid w:val="00E016D4"/>
    <w:rsid w:val="00E0171E"/>
    <w:rsid w:val="00E01B7C"/>
    <w:rsid w:val="00E01CC9"/>
    <w:rsid w:val="00E0210C"/>
    <w:rsid w:val="00E0250E"/>
    <w:rsid w:val="00E02579"/>
    <w:rsid w:val="00E026FB"/>
    <w:rsid w:val="00E02A6B"/>
    <w:rsid w:val="00E02CFF"/>
    <w:rsid w:val="00E0303D"/>
    <w:rsid w:val="00E03259"/>
    <w:rsid w:val="00E039CB"/>
    <w:rsid w:val="00E03AEA"/>
    <w:rsid w:val="00E03C37"/>
    <w:rsid w:val="00E04531"/>
    <w:rsid w:val="00E047DE"/>
    <w:rsid w:val="00E04BE7"/>
    <w:rsid w:val="00E04EB8"/>
    <w:rsid w:val="00E05172"/>
    <w:rsid w:val="00E05265"/>
    <w:rsid w:val="00E05A23"/>
    <w:rsid w:val="00E0604F"/>
    <w:rsid w:val="00E0643F"/>
    <w:rsid w:val="00E0659C"/>
    <w:rsid w:val="00E06F91"/>
    <w:rsid w:val="00E06FEE"/>
    <w:rsid w:val="00E0753E"/>
    <w:rsid w:val="00E0756F"/>
    <w:rsid w:val="00E079BC"/>
    <w:rsid w:val="00E07B3B"/>
    <w:rsid w:val="00E104AC"/>
    <w:rsid w:val="00E1063D"/>
    <w:rsid w:val="00E10717"/>
    <w:rsid w:val="00E10D0F"/>
    <w:rsid w:val="00E10FC9"/>
    <w:rsid w:val="00E11008"/>
    <w:rsid w:val="00E1116D"/>
    <w:rsid w:val="00E1144C"/>
    <w:rsid w:val="00E11CE1"/>
    <w:rsid w:val="00E123E6"/>
    <w:rsid w:val="00E1268A"/>
    <w:rsid w:val="00E12B85"/>
    <w:rsid w:val="00E12BDF"/>
    <w:rsid w:val="00E13206"/>
    <w:rsid w:val="00E13685"/>
    <w:rsid w:val="00E137FA"/>
    <w:rsid w:val="00E139B2"/>
    <w:rsid w:val="00E14114"/>
    <w:rsid w:val="00E143FB"/>
    <w:rsid w:val="00E14C0D"/>
    <w:rsid w:val="00E14C78"/>
    <w:rsid w:val="00E14D45"/>
    <w:rsid w:val="00E1509F"/>
    <w:rsid w:val="00E150B6"/>
    <w:rsid w:val="00E153FB"/>
    <w:rsid w:val="00E15A88"/>
    <w:rsid w:val="00E15BA1"/>
    <w:rsid w:val="00E15BE2"/>
    <w:rsid w:val="00E15FDB"/>
    <w:rsid w:val="00E160EC"/>
    <w:rsid w:val="00E166D5"/>
    <w:rsid w:val="00E16DFA"/>
    <w:rsid w:val="00E16FC4"/>
    <w:rsid w:val="00E1727E"/>
    <w:rsid w:val="00E17431"/>
    <w:rsid w:val="00E174A4"/>
    <w:rsid w:val="00E174F5"/>
    <w:rsid w:val="00E17548"/>
    <w:rsid w:val="00E1756B"/>
    <w:rsid w:val="00E17A1B"/>
    <w:rsid w:val="00E208DB"/>
    <w:rsid w:val="00E20928"/>
    <w:rsid w:val="00E20DDA"/>
    <w:rsid w:val="00E20EB6"/>
    <w:rsid w:val="00E20F6B"/>
    <w:rsid w:val="00E20FE5"/>
    <w:rsid w:val="00E21111"/>
    <w:rsid w:val="00E2159A"/>
    <w:rsid w:val="00E21CF7"/>
    <w:rsid w:val="00E21E73"/>
    <w:rsid w:val="00E21F66"/>
    <w:rsid w:val="00E22323"/>
    <w:rsid w:val="00E225BA"/>
    <w:rsid w:val="00E22930"/>
    <w:rsid w:val="00E22EFF"/>
    <w:rsid w:val="00E22F7E"/>
    <w:rsid w:val="00E2302E"/>
    <w:rsid w:val="00E23519"/>
    <w:rsid w:val="00E238AF"/>
    <w:rsid w:val="00E240A4"/>
    <w:rsid w:val="00E24395"/>
    <w:rsid w:val="00E24841"/>
    <w:rsid w:val="00E24DC1"/>
    <w:rsid w:val="00E24FE1"/>
    <w:rsid w:val="00E2535F"/>
    <w:rsid w:val="00E2551D"/>
    <w:rsid w:val="00E25760"/>
    <w:rsid w:val="00E2577A"/>
    <w:rsid w:val="00E257ED"/>
    <w:rsid w:val="00E25859"/>
    <w:rsid w:val="00E260B5"/>
    <w:rsid w:val="00E26540"/>
    <w:rsid w:val="00E266A2"/>
    <w:rsid w:val="00E269D8"/>
    <w:rsid w:val="00E26E58"/>
    <w:rsid w:val="00E27397"/>
    <w:rsid w:val="00E274C9"/>
    <w:rsid w:val="00E27546"/>
    <w:rsid w:val="00E277A7"/>
    <w:rsid w:val="00E27979"/>
    <w:rsid w:val="00E306D6"/>
    <w:rsid w:val="00E30A28"/>
    <w:rsid w:val="00E30B55"/>
    <w:rsid w:val="00E30D7C"/>
    <w:rsid w:val="00E30DBF"/>
    <w:rsid w:val="00E30E12"/>
    <w:rsid w:val="00E31144"/>
    <w:rsid w:val="00E31251"/>
    <w:rsid w:val="00E31876"/>
    <w:rsid w:val="00E31CA5"/>
    <w:rsid w:val="00E321CE"/>
    <w:rsid w:val="00E3231F"/>
    <w:rsid w:val="00E3252C"/>
    <w:rsid w:val="00E328CC"/>
    <w:rsid w:val="00E32DE0"/>
    <w:rsid w:val="00E32E30"/>
    <w:rsid w:val="00E336A8"/>
    <w:rsid w:val="00E338E3"/>
    <w:rsid w:val="00E33CA0"/>
    <w:rsid w:val="00E33E95"/>
    <w:rsid w:val="00E34097"/>
    <w:rsid w:val="00E34443"/>
    <w:rsid w:val="00E345B8"/>
    <w:rsid w:val="00E346F8"/>
    <w:rsid w:val="00E3479A"/>
    <w:rsid w:val="00E34B3B"/>
    <w:rsid w:val="00E3502D"/>
    <w:rsid w:val="00E35640"/>
    <w:rsid w:val="00E35B95"/>
    <w:rsid w:val="00E35E2E"/>
    <w:rsid w:val="00E3609F"/>
    <w:rsid w:val="00E362DF"/>
    <w:rsid w:val="00E3658A"/>
    <w:rsid w:val="00E36694"/>
    <w:rsid w:val="00E36855"/>
    <w:rsid w:val="00E3693D"/>
    <w:rsid w:val="00E36A17"/>
    <w:rsid w:val="00E36DBC"/>
    <w:rsid w:val="00E370CC"/>
    <w:rsid w:val="00E3787A"/>
    <w:rsid w:val="00E37BAD"/>
    <w:rsid w:val="00E40246"/>
    <w:rsid w:val="00E4029E"/>
    <w:rsid w:val="00E40419"/>
    <w:rsid w:val="00E4160B"/>
    <w:rsid w:val="00E419BD"/>
    <w:rsid w:val="00E419C6"/>
    <w:rsid w:val="00E41B08"/>
    <w:rsid w:val="00E4280D"/>
    <w:rsid w:val="00E42AF2"/>
    <w:rsid w:val="00E42B35"/>
    <w:rsid w:val="00E42E2E"/>
    <w:rsid w:val="00E430F4"/>
    <w:rsid w:val="00E43113"/>
    <w:rsid w:val="00E432DF"/>
    <w:rsid w:val="00E43311"/>
    <w:rsid w:val="00E4354E"/>
    <w:rsid w:val="00E43571"/>
    <w:rsid w:val="00E440E5"/>
    <w:rsid w:val="00E44ACD"/>
    <w:rsid w:val="00E44BF0"/>
    <w:rsid w:val="00E44CF8"/>
    <w:rsid w:val="00E45141"/>
    <w:rsid w:val="00E459BB"/>
    <w:rsid w:val="00E45A07"/>
    <w:rsid w:val="00E45A92"/>
    <w:rsid w:val="00E45C32"/>
    <w:rsid w:val="00E45FD8"/>
    <w:rsid w:val="00E461D1"/>
    <w:rsid w:val="00E462F8"/>
    <w:rsid w:val="00E46708"/>
    <w:rsid w:val="00E4681A"/>
    <w:rsid w:val="00E4686E"/>
    <w:rsid w:val="00E46888"/>
    <w:rsid w:val="00E474CC"/>
    <w:rsid w:val="00E47528"/>
    <w:rsid w:val="00E47B6C"/>
    <w:rsid w:val="00E47D2E"/>
    <w:rsid w:val="00E47FBF"/>
    <w:rsid w:val="00E5000D"/>
    <w:rsid w:val="00E5065A"/>
    <w:rsid w:val="00E507A8"/>
    <w:rsid w:val="00E50A78"/>
    <w:rsid w:val="00E50E47"/>
    <w:rsid w:val="00E51142"/>
    <w:rsid w:val="00E513D7"/>
    <w:rsid w:val="00E5164E"/>
    <w:rsid w:val="00E516BE"/>
    <w:rsid w:val="00E51715"/>
    <w:rsid w:val="00E517A3"/>
    <w:rsid w:val="00E51E62"/>
    <w:rsid w:val="00E521B8"/>
    <w:rsid w:val="00E522F2"/>
    <w:rsid w:val="00E52424"/>
    <w:rsid w:val="00E525A7"/>
    <w:rsid w:val="00E52603"/>
    <w:rsid w:val="00E528E4"/>
    <w:rsid w:val="00E52AA0"/>
    <w:rsid w:val="00E5303C"/>
    <w:rsid w:val="00E5342C"/>
    <w:rsid w:val="00E53785"/>
    <w:rsid w:val="00E53918"/>
    <w:rsid w:val="00E53A55"/>
    <w:rsid w:val="00E53B0A"/>
    <w:rsid w:val="00E53E24"/>
    <w:rsid w:val="00E54294"/>
    <w:rsid w:val="00E542BE"/>
    <w:rsid w:val="00E54D57"/>
    <w:rsid w:val="00E54F8A"/>
    <w:rsid w:val="00E54FDE"/>
    <w:rsid w:val="00E559E9"/>
    <w:rsid w:val="00E55F3F"/>
    <w:rsid w:val="00E56273"/>
    <w:rsid w:val="00E564E9"/>
    <w:rsid w:val="00E566B6"/>
    <w:rsid w:val="00E56799"/>
    <w:rsid w:val="00E567EE"/>
    <w:rsid w:val="00E567FE"/>
    <w:rsid w:val="00E56FEA"/>
    <w:rsid w:val="00E57154"/>
    <w:rsid w:val="00E573AF"/>
    <w:rsid w:val="00E57430"/>
    <w:rsid w:val="00E5789E"/>
    <w:rsid w:val="00E57BA1"/>
    <w:rsid w:val="00E57E37"/>
    <w:rsid w:val="00E601C2"/>
    <w:rsid w:val="00E6051B"/>
    <w:rsid w:val="00E60591"/>
    <w:rsid w:val="00E607FF"/>
    <w:rsid w:val="00E60AA5"/>
    <w:rsid w:val="00E60B5A"/>
    <w:rsid w:val="00E60D46"/>
    <w:rsid w:val="00E60EE4"/>
    <w:rsid w:val="00E611F6"/>
    <w:rsid w:val="00E6177B"/>
    <w:rsid w:val="00E61A8C"/>
    <w:rsid w:val="00E61AB5"/>
    <w:rsid w:val="00E61BF3"/>
    <w:rsid w:val="00E61F0C"/>
    <w:rsid w:val="00E626AC"/>
    <w:rsid w:val="00E629B0"/>
    <w:rsid w:val="00E62E78"/>
    <w:rsid w:val="00E6371E"/>
    <w:rsid w:val="00E63B67"/>
    <w:rsid w:val="00E63DD9"/>
    <w:rsid w:val="00E63EDD"/>
    <w:rsid w:val="00E646AE"/>
    <w:rsid w:val="00E6470E"/>
    <w:rsid w:val="00E6471E"/>
    <w:rsid w:val="00E6487B"/>
    <w:rsid w:val="00E64F36"/>
    <w:rsid w:val="00E65315"/>
    <w:rsid w:val="00E65973"/>
    <w:rsid w:val="00E65C24"/>
    <w:rsid w:val="00E65CFA"/>
    <w:rsid w:val="00E65EE3"/>
    <w:rsid w:val="00E6646E"/>
    <w:rsid w:val="00E66540"/>
    <w:rsid w:val="00E66930"/>
    <w:rsid w:val="00E67055"/>
    <w:rsid w:val="00E67434"/>
    <w:rsid w:val="00E67575"/>
    <w:rsid w:val="00E6762E"/>
    <w:rsid w:val="00E677F0"/>
    <w:rsid w:val="00E6789D"/>
    <w:rsid w:val="00E67F47"/>
    <w:rsid w:val="00E67F93"/>
    <w:rsid w:val="00E7004E"/>
    <w:rsid w:val="00E70A46"/>
    <w:rsid w:val="00E70AAF"/>
    <w:rsid w:val="00E70B34"/>
    <w:rsid w:val="00E70ECB"/>
    <w:rsid w:val="00E70F26"/>
    <w:rsid w:val="00E711A0"/>
    <w:rsid w:val="00E71247"/>
    <w:rsid w:val="00E7143C"/>
    <w:rsid w:val="00E715A2"/>
    <w:rsid w:val="00E71900"/>
    <w:rsid w:val="00E719E3"/>
    <w:rsid w:val="00E71B2C"/>
    <w:rsid w:val="00E71FB9"/>
    <w:rsid w:val="00E72117"/>
    <w:rsid w:val="00E72175"/>
    <w:rsid w:val="00E72334"/>
    <w:rsid w:val="00E72769"/>
    <w:rsid w:val="00E72FAB"/>
    <w:rsid w:val="00E731AD"/>
    <w:rsid w:val="00E7336C"/>
    <w:rsid w:val="00E7382A"/>
    <w:rsid w:val="00E73FA8"/>
    <w:rsid w:val="00E73FE4"/>
    <w:rsid w:val="00E7415C"/>
    <w:rsid w:val="00E74AA9"/>
    <w:rsid w:val="00E74DF8"/>
    <w:rsid w:val="00E75432"/>
    <w:rsid w:val="00E7543D"/>
    <w:rsid w:val="00E75AAD"/>
    <w:rsid w:val="00E75AC4"/>
    <w:rsid w:val="00E75DD0"/>
    <w:rsid w:val="00E76621"/>
    <w:rsid w:val="00E76E9A"/>
    <w:rsid w:val="00E76FC2"/>
    <w:rsid w:val="00E7746B"/>
    <w:rsid w:val="00E7747A"/>
    <w:rsid w:val="00E77815"/>
    <w:rsid w:val="00E7799E"/>
    <w:rsid w:val="00E77C6C"/>
    <w:rsid w:val="00E77D2F"/>
    <w:rsid w:val="00E8008B"/>
    <w:rsid w:val="00E805C3"/>
    <w:rsid w:val="00E809FF"/>
    <w:rsid w:val="00E81704"/>
    <w:rsid w:val="00E819EA"/>
    <w:rsid w:val="00E81D2E"/>
    <w:rsid w:val="00E82374"/>
    <w:rsid w:val="00E8242E"/>
    <w:rsid w:val="00E829ED"/>
    <w:rsid w:val="00E82AA2"/>
    <w:rsid w:val="00E82F78"/>
    <w:rsid w:val="00E835B0"/>
    <w:rsid w:val="00E83692"/>
    <w:rsid w:val="00E83895"/>
    <w:rsid w:val="00E839D2"/>
    <w:rsid w:val="00E83AF9"/>
    <w:rsid w:val="00E83E26"/>
    <w:rsid w:val="00E8415E"/>
    <w:rsid w:val="00E8445E"/>
    <w:rsid w:val="00E84899"/>
    <w:rsid w:val="00E84AD3"/>
    <w:rsid w:val="00E84FFB"/>
    <w:rsid w:val="00E850DC"/>
    <w:rsid w:val="00E85351"/>
    <w:rsid w:val="00E85867"/>
    <w:rsid w:val="00E85C82"/>
    <w:rsid w:val="00E86141"/>
    <w:rsid w:val="00E86269"/>
    <w:rsid w:val="00E867D9"/>
    <w:rsid w:val="00E86B3A"/>
    <w:rsid w:val="00E86E44"/>
    <w:rsid w:val="00E87195"/>
    <w:rsid w:val="00E87251"/>
    <w:rsid w:val="00E8734C"/>
    <w:rsid w:val="00E879E8"/>
    <w:rsid w:val="00E87CBA"/>
    <w:rsid w:val="00E901E9"/>
    <w:rsid w:val="00E90576"/>
    <w:rsid w:val="00E9076D"/>
    <w:rsid w:val="00E9083C"/>
    <w:rsid w:val="00E90B79"/>
    <w:rsid w:val="00E911A9"/>
    <w:rsid w:val="00E911E9"/>
    <w:rsid w:val="00E91331"/>
    <w:rsid w:val="00E91434"/>
    <w:rsid w:val="00E91724"/>
    <w:rsid w:val="00E91997"/>
    <w:rsid w:val="00E91A17"/>
    <w:rsid w:val="00E91A2C"/>
    <w:rsid w:val="00E91C89"/>
    <w:rsid w:val="00E91D52"/>
    <w:rsid w:val="00E91F82"/>
    <w:rsid w:val="00E92230"/>
    <w:rsid w:val="00E922A8"/>
    <w:rsid w:val="00E923E9"/>
    <w:rsid w:val="00E925D9"/>
    <w:rsid w:val="00E92721"/>
    <w:rsid w:val="00E9292C"/>
    <w:rsid w:val="00E92986"/>
    <w:rsid w:val="00E929E0"/>
    <w:rsid w:val="00E92D84"/>
    <w:rsid w:val="00E92E8B"/>
    <w:rsid w:val="00E93A1D"/>
    <w:rsid w:val="00E93B8E"/>
    <w:rsid w:val="00E93CE1"/>
    <w:rsid w:val="00E93EE7"/>
    <w:rsid w:val="00E9404E"/>
    <w:rsid w:val="00E9435A"/>
    <w:rsid w:val="00E9445D"/>
    <w:rsid w:val="00E946B3"/>
    <w:rsid w:val="00E9489A"/>
    <w:rsid w:val="00E94FAC"/>
    <w:rsid w:val="00E95081"/>
    <w:rsid w:val="00E952BD"/>
    <w:rsid w:val="00E95492"/>
    <w:rsid w:val="00E956ED"/>
    <w:rsid w:val="00E959AC"/>
    <w:rsid w:val="00E95B1F"/>
    <w:rsid w:val="00E95D1E"/>
    <w:rsid w:val="00E95D37"/>
    <w:rsid w:val="00E95F28"/>
    <w:rsid w:val="00E95FD7"/>
    <w:rsid w:val="00E96429"/>
    <w:rsid w:val="00E96588"/>
    <w:rsid w:val="00E96707"/>
    <w:rsid w:val="00E96716"/>
    <w:rsid w:val="00E96779"/>
    <w:rsid w:val="00E96BE3"/>
    <w:rsid w:val="00E96F15"/>
    <w:rsid w:val="00E97237"/>
    <w:rsid w:val="00E973A0"/>
    <w:rsid w:val="00E979E8"/>
    <w:rsid w:val="00E97C3B"/>
    <w:rsid w:val="00E97D39"/>
    <w:rsid w:val="00EA064E"/>
    <w:rsid w:val="00EA074C"/>
    <w:rsid w:val="00EA07D2"/>
    <w:rsid w:val="00EA08E9"/>
    <w:rsid w:val="00EA0AFA"/>
    <w:rsid w:val="00EA0B35"/>
    <w:rsid w:val="00EA0C5C"/>
    <w:rsid w:val="00EA0E2D"/>
    <w:rsid w:val="00EA0F35"/>
    <w:rsid w:val="00EA0F56"/>
    <w:rsid w:val="00EA0F74"/>
    <w:rsid w:val="00EA0FAA"/>
    <w:rsid w:val="00EA11ED"/>
    <w:rsid w:val="00EA130F"/>
    <w:rsid w:val="00EA139F"/>
    <w:rsid w:val="00EA151D"/>
    <w:rsid w:val="00EA19B3"/>
    <w:rsid w:val="00EA1AEB"/>
    <w:rsid w:val="00EA1BBE"/>
    <w:rsid w:val="00EA1E45"/>
    <w:rsid w:val="00EA1F35"/>
    <w:rsid w:val="00EA2002"/>
    <w:rsid w:val="00EA2A37"/>
    <w:rsid w:val="00EA316E"/>
    <w:rsid w:val="00EA33DE"/>
    <w:rsid w:val="00EA35F1"/>
    <w:rsid w:val="00EA3609"/>
    <w:rsid w:val="00EA37E7"/>
    <w:rsid w:val="00EA38FF"/>
    <w:rsid w:val="00EA392A"/>
    <w:rsid w:val="00EA3945"/>
    <w:rsid w:val="00EA3B35"/>
    <w:rsid w:val="00EA3B59"/>
    <w:rsid w:val="00EA3E5A"/>
    <w:rsid w:val="00EA419E"/>
    <w:rsid w:val="00EA4AFA"/>
    <w:rsid w:val="00EA4CE0"/>
    <w:rsid w:val="00EA4EF9"/>
    <w:rsid w:val="00EA52D9"/>
    <w:rsid w:val="00EA534A"/>
    <w:rsid w:val="00EA5819"/>
    <w:rsid w:val="00EA5B37"/>
    <w:rsid w:val="00EA5BB1"/>
    <w:rsid w:val="00EA5E4B"/>
    <w:rsid w:val="00EA6050"/>
    <w:rsid w:val="00EA6297"/>
    <w:rsid w:val="00EA640F"/>
    <w:rsid w:val="00EA6546"/>
    <w:rsid w:val="00EA68CA"/>
    <w:rsid w:val="00EA7008"/>
    <w:rsid w:val="00EA73CA"/>
    <w:rsid w:val="00EA74D8"/>
    <w:rsid w:val="00EA7892"/>
    <w:rsid w:val="00EA793D"/>
    <w:rsid w:val="00EA7A52"/>
    <w:rsid w:val="00EA7C67"/>
    <w:rsid w:val="00EA7DFF"/>
    <w:rsid w:val="00EB00BB"/>
    <w:rsid w:val="00EB031B"/>
    <w:rsid w:val="00EB039A"/>
    <w:rsid w:val="00EB0A98"/>
    <w:rsid w:val="00EB10EB"/>
    <w:rsid w:val="00EB12A3"/>
    <w:rsid w:val="00EB19BB"/>
    <w:rsid w:val="00EB1B37"/>
    <w:rsid w:val="00EB1C82"/>
    <w:rsid w:val="00EB1EF7"/>
    <w:rsid w:val="00EB260A"/>
    <w:rsid w:val="00EB26F9"/>
    <w:rsid w:val="00EB2C36"/>
    <w:rsid w:val="00EB2F68"/>
    <w:rsid w:val="00EB3041"/>
    <w:rsid w:val="00EB315C"/>
    <w:rsid w:val="00EB3ADB"/>
    <w:rsid w:val="00EB3BF6"/>
    <w:rsid w:val="00EB3F1F"/>
    <w:rsid w:val="00EB4721"/>
    <w:rsid w:val="00EB4D2F"/>
    <w:rsid w:val="00EB5675"/>
    <w:rsid w:val="00EB5758"/>
    <w:rsid w:val="00EB575E"/>
    <w:rsid w:val="00EB5B42"/>
    <w:rsid w:val="00EB5EA6"/>
    <w:rsid w:val="00EB5FC5"/>
    <w:rsid w:val="00EB6701"/>
    <w:rsid w:val="00EB6757"/>
    <w:rsid w:val="00EB6C5C"/>
    <w:rsid w:val="00EB6CBD"/>
    <w:rsid w:val="00EB6FF2"/>
    <w:rsid w:val="00EB70AC"/>
    <w:rsid w:val="00EB7190"/>
    <w:rsid w:val="00EB7281"/>
    <w:rsid w:val="00EB7293"/>
    <w:rsid w:val="00EB7303"/>
    <w:rsid w:val="00EB7554"/>
    <w:rsid w:val="00EB77C9"/>
    <w:rsid w:val="00EB7A09"/>
    <w:rsid w:val="00EB7FC1"/>
    <w:rsid w:val="00EC021B"/>
    <w:rsid w:val="00EC02A3"/>
    <w:rsid w:val="00EC0563"/>
    <w:rsid w:val="00EC06AB"/>
    <w:rsid w:val="00EC086D"/>
    <w:rsid w:val="00EC0F1B"/>
    <w:rsid w:val="00EC1014"/>
    <w:rsid w:val="00EC1428"/>
    <w:rsid w:val="00EC1641"/>
    <w:rsid w:val="00EC18BC"/>
    <w:rsid w:val="00EC1905"/>
    <w:rsid w:val="00EC1E9D"/>
    <w:rsid w:val="00EC1EE3"/>
    <w:rsid w:val="00EC2083"/>
    <w:rsid w:val="00EC2146"/>
    <w:rsid w:val="00EC2389"/>
    <w:rsid w:val="00EC269D"/>
    <w:rsid w:val="00EC27AA"/>
    <w:rsid w:val="00EC2920"/>
    <w:rsid w:val="00EC2937"/>
    <w:rsid w:val="00EC2A8B"/>
    <w:rsid w:val="00EC2E5A"/>
    <w:rsid w:val="00EC30E2"/>
    <w:rsid w:val="00EC31CD"/>
    <w:rsid w:val="00EC3363"/>
    <w:rsid w:val="00EC3C39"/>
    <w:rsid w:val="00EC4129"/>
    <w:rsid w:val="00EC4421"/>
    <w:rsid w:val="00EC46E9"/>
    <w:rsid w:val="00EC48F9"/>
    <w:rsid w:val="00EC4950"/>
    <w:rsid w:val="00EC523D"/>
    <w:rsid w:val="00EC5391"/>
    <w:rsid w:val="00EC5B9B"/>
    <w:rsid w:val="00EC5CCF"/>
    <w:rsid w:val="00EC68FB"/>
    <w:rsid w:val="00EC6BF4"/>
    <w:rsid w:val="00EC7174"/>
    <w:rsid w:val="00EC7415"/>
    <w:rsid w:val="00EC752F"/>
    <w:rsid w:val="00EC75D5"/>
    <w:rsid w:val="00EC79BC"/>
    <w:rsid w:val="00EC7BD5"/>
    <w:rsid w:val="00EC7BDE"/>
    <w:rsid w:val="00EC7E47"/>
    <w:rsid w:val="00ED12D9"/>
    <w:rsid w:val="00ED14DE"/>
    <w:rsid w:val="00ED1832"/>
    <w:rsid w:val="00ED1909"/>
    <w:rsid w:val="00ED1917"/>
    <w:rsid w:val="00ED1C60"/>
    <w:rsid w:val="00ED2003"/>
    <w:rsid w:val="00ED27B9"/>
    <w:rsid w:val="00ED27C8"/>
    <w:rsid w:val="00ED31D6"/>
    <w:rsid w:val="00ED36A6"/>
    <w:rsid w:val="00ED3898"/>
    <w:rsid w:val="00ED38A2"/>
    <w:rsid w:val="00ED3974"/>
    <w:rsid w:val="00ED39A7"/>
    <w:rsid w:val="00ED3A26"/>
    <w:rsid w:val="00ED40E6"/>
    <w:rsid w:val="00ED4FF6"/>
    <w:rsid w:val="00ED5312"/>
    <w:rsid w:val="00ED53A2"/>
    <w:rsid w:val="00ED59F7"/>
    <w:rsid w:val="00ED5D18"/>
    <w:rsid w:val="00ED62D5"/>
    <w:rsid w:val="00ED71E5"/>
    <w:rsid w:val="00ED75B8"/>
    <w:rsid w:val="00ED78A0"/>
    <w:rsid w:val="00ED7957"/>
    <w:rsid w:val="00EE018C"/>
    <w:rsid w:val="00EE025E"/>
    <w:rsid w:val="00EE03C4"/>
    <w:rsid w:val="00EE04DC"/>
    <w:rsid w:val="00EE06B0"/>
    <w:rsid w:val="00EE08EE"/>
    <w:rsid w:val="00EE0968"/>
    <w:rsid w:val="00EE0A46"/>
    <w:rsid w:val="00EE0AB2"/>
    <w:rsid w:val="00EE0E9B"/>
    <w:rsid w:val="00EE12A2"/>
    <w:rsid w:val="00EE1405"/>
    <w:rsid w:val="00EE187D"/>
    <w:rsid w:val="00EE19C9"/>
    <w:rsid w:val="00EE1AD2"/>
    <w:rsid w:val="00EE1B2E"/>
    <w:rsid w:val="00EE1B79"/>
    <w:rsid w:val="00EE1E05"/>
    <w:rsid w:val="00EE248D"/>
    <w:rsid w:val="00EE2755"/>
    <w:rsid w:val="00EE281A"/>
    <w:rsid w:val="00EE28B1"/>
    <w:rsid w:val="00EE2AFE"/>
    <w:rsid w:val="00EE2E86"/>
    <w:rsid w:val="00EE31A3"/>
    <w:rsid w:val="00EE31AF"/>
    <w:rsid w:val="00EE36D8"/>
    <w:rsid w:val="00EE371A"/>
    <w:rsid w:val="00EE381B"/>
    <w:rsid w:val="00EE3AC2"/>
    <w:rsid w:val="00EE3D73"/>
    <w:rsid w:val="00EE3DBF"/>
    <w:rsid w:val="00EE443A"/>
    <w:rsid w:val="00EE4699"/>
    <w:rsid w:val="00EE4707"/>
    <w:rsid w:val="00EE5341"/>
    <w:rsid w:val="00EE6078"/>
    <w:rsid w:val="00EE68F9"/>
    <w:rsid w:val="00EE70C2"/>
    <w:rsid w:val="00EE7116"/>
    <w:rsid w:val="00EE7213"/>
    <w:rsid w:val="00EE752D"/>
    <w:rsid w:val="00EE78FD"/>
    <w:rsid w:val="00EE7DE3"/>
    <w:rsid w:val="00EE7F46"/>
    <w:rsid w:val="00EF005A"/>
    <w:rsid w:val="00EF020C"/>
    <w:rsid w:val="00EF0406"/>
    <w:rsid w:val="00EF0603"/>
    <w:rsid w:val="00EF0678"/>
    <w:rsid w:val="00EF07B8"/>
    <w:rsid w:val="00EF0E40"/>
    <w:rsid w:val="00EF106F"/>
    <w:rsid w:val="00EF1553"/>
    <w:rsid w:val="00EF15AE"/>
    <w:rsid w:val="00EF172B"/>
    <w:rsid w:val="00EF19ED"/>
    <w:rsid w:val="00EF1F44"/>
    <w:rsid w:val="00EF22C9"/>
    <w:rsid w:val="00EF2452"/>
    <w:rsid w:val="00EF26C1"/>
    <w:rsid w:val="00EF29E9"/>
    <w:rsid w:val="00EF2B42"/>
    <w:rsid w:val="00EF2EA5"/>
    <w:rsid w:val="00EF3686"/>
    <w:rsid w:val="00EF3FFD"/>
    <w:rsid w:val="00EF4136"/>
    <w:rsid w:val="00EF414B"/>
    <w:rsid w:val="00EF4183"/>
    <w:rsid w:val="00EF421A"/>
    <w:rsid w:val="00EF42E4"/>
    <w:rsid w:val="00EF4320"/>
    <w:rsid w:val="00EF432C"/>
    <w:rsid w:val="00EF43CB"/>
    <w:rsid w:val="00EF43D9"/>
    <w:rsid w:val="00EF488F"/>
    <w:rsid w:val="00EF4AE2"/>
    <w:rsid w:val="00EF4B3F"/>
    <w:rsid w:val="00EF4CB3"/>
    <w:rsid w:val="00EF527E"/>
    <w:rsid w:val="00EF5490"/>
    <w:rsid w:val="00EF5630"/>
    <w:rsid w:val="00EF5C23"/>
    <w:rsid w:val="00EF5E56"/>
    <w:rsid w:val="00EF6037"/>
    <w:rsid w:val="00EF6145"/>
    <w:rsid w:val="00EF63D8"/>
    <w:rsid w:val="00EF6C71"/>
    <w:rsid w:val="00EF6CDC"/>
    <w:rsid w:val="00EF6E82"/>
    <w:rsid w:val="00EF719E"/>
    <w:rsid w:val="00EF72FC"/>
    <w:rsid w:val="00F000BB"/>
    <w:rsid w:val="00F0021D"/>
    <w:rsid w:val="00F00750"/>
    <w:rsid w:val="00F00801"/>
    <w:rsid w:val="00F0095A"/>
    <w:rsid w:val="00F01171"/>
    <w:rsid w:val="00F011AD"/>
    <w:rsid w:val="00F0129A"/>
    <w:rsid w:val="00F012E6"/>
    <w:rsid w:val="00F018B4"/>
    <w:rsid w:val="00F01922"/>
    <w:rsid w:val="00F01A83"/>
    <w:rsid w:val="00F01C36"/>
    <w:rsid w:val="00F01ED1"/>
    <w:rsid w:val="00F02100"/>
    <w:rsid w:val="00F0240A"/>
    <w:rsid w:val="00F030C2"/>
    <w:rsid w:val="00F03FFB"/>
    <w:rsid w:val="00F04053"/>
    <w:rsid w:val="00F04710"/>
    <w:rsid w:val="00F04D18"/>
    <w:rsid w:val="00F04D1B"/>
    <w:rsid w:val="00F04E89"/>
    <w:rsid w:val="00F051AD"/>
    <w:rsid w:val="00F054E6"/>
    <w:rsid w:val="00F05BAA"/>
    <w:rsid w:val="00F05CCB"/>
    <w:rsid w:val="00F05DE4"/>
    <w:rsid w:val="00F0617C"/>
    <w:rsid w:val="00F0621E"/>
    <w:rsid w:val="00F06E22"/>
    <w:rsid w:val="00F07727"/>
    <w:rsid w:val="00F07CCF"/>
    <w:rsid w:val="00F10146"/>
    <w:rsid w:val="00F103E5"/>
    <w:rsid w:val="00F1043E"/>
    <w:rsid w:val="00F10BAB"/>
    <w:rsid w:val="00F111E1"/>
    <w:rsid w:val="00F11448"/>
    <w:rsid w:val="00F1155E"/>
    <w:rsid w:val="00F1169C"/>
    <w:rsid w:val="00F1190D"/>
    <w:rsid w:val="00F11A4B"/>
    <w:rsid w:val="00F11A66"/>
    <w:rsid w:val="00F11B77"/>
    <w:rsid w:val="00F11BBF"/>
    <w:rsid w:val="00F11C86"/>
    <w:rsid w:val="00F11EA7"/>
    <w:rsid w:val="00F120CC"/>
    <w:rsid w:val="00F1211A"/>
    <w:rsid w:val="00F123F4"/>
    <w:rsid w:val="00F1290D"/>
    <w:rsid w:val="00F12B38"/>
    <w:rsid w:val="00F12B40"/>
    <w:rsid w:val="00F12D3F"/>
    <w:rsid w:val="00F12DA8"/>
    <w:rsid w:val="00F13286"/>
    <w:rsid w:val="00F13625"/>
    <w:rsid w:val="00F137C1"/>
    <w:rsid w:val="00F13E93"/>
    <w:rsid w:val="00F141C8"/>
    <w:rsid w:val="00F14300"/>
    <w:rsid w:val="00F145FA"/>
    <w:rsid w:val="00F1465D"/>
    <w:rsid w:val="00F14CBA"/>
    <w:rsid w:val="00F14E7F"/>
    <w:rsid w:val="00F1516C"/>
    <w:rsid w:val="00F15CFF"/>
    <w:rsid w:val="00F15D5E"/>
    <w:rsid w:val="00F16111"/>
    <w:rsid w:val="00F1642E"/>
    <w:rsid w:val="00F168EA"/>
    <w:rsid w:val="00F16BEF"/>
    <w:rsid w:val="00F1731B"/>
    <w:rsid w:val="00F1736A"/>
    <w:rsid w:val="00F178D8"/>
    <w:rsid w:val="00F17950"/>
    <w:rsid w:val="00F17C0A"/>
    <w:rsid w:val="00F17D2F"/>
    <w:rsid w:val="00F17D68"/>
    <w:rsid w:val="00F17E50"/>
    <w:rsid w:val="00F200E1"/>
    <w:rsid w:val="00F20235"/>
    <w:rsid w:val="00F20457"/>
    <w:rsid w:val="00F205D8"/>
    <w:rsid w:val="00F20DE2"/>
    <w:rsid w:val="00F210DB"/>
    <w:rsid w:val="00F21AFD"/>
    <w:rsid w:val="00F21BDF"/>
    <w:rsid w:val="00F21DA9"/>
    <w:rsid w:val="00F21E2F"/>
    <w:rsid w:val="00F22052"/>
    <w:rsid w:val="00F2246D"/>
    <w:rsid w:val="00F22D03"/>
    <w:rsid w:val="00F22D20"/>
    <w:rsid w:val="00F23991"/>
    <w:rsid w:val="00F23AA0"/>
    <w:rsid w:val="00F242C4"/>
    <w:rsid w:val="00F24DB3"/>
    <w:rsid w:val="00F24EBC"/>
    <w:rsid w:val="00F251A9"/>
    <w:rsid w:val="00F25225"/>
    <w:rsid w:val="00F25680"/>
    <w:rsid w:val="00F256D8"/>
    <w:rsid w:val="00F25B3E"/>
    <w:rsid w:val="00F25BD9"/>
    <w:rsid w:val="00F2675D"/>
    <w:rsid w:val="00F2689C"/>
    <w:rsid w:val="00F26AA4"/>
    <w:rsid w:val="00F26B9F"/>
    <w:rsid w:val="00F27885"/>
    <w:rsid w:val="00F27E9F"/>
    <w:rsid w:val="00F27FA3"/>
    <w:rsid w:val="00F30367"/>
    <w:rsid w:val="00F303D0"/>
    <w:rsid w:val="00F3048D"/>
    <w:rsid w:val="00F30862"/>
    <w:rsid w:val="00F30909"/>
    <w:rsid w:val="00F3094D"/>
    <w:rsid w:val="00F30B55"/>
    <w:rsid w:val="00F31E15"/>
    <w:rsid w:val="00F31EDB"/>
    <w:rsid w:val="00F329F1"/>
    <w:rsid w:val="00F32FE9"/>
    <w:rsid w:val="00F331F1"/>
    <w:rsid w:val="00F33675"/>
    <w:rsid w:val="00F33E9C"/>
    <w:rsid w:val="00F34281"/>
    <w:rsid w:val="00F342F0"/>
    <w:rsid w:val="00F34C4A"/>
    <w:rsid w:val="00F34D7E"/>
    <w:rsid w:val="00F35104"/>
    <w:rsid w:val="00F35136"/>
    <w:rsid w:val="00F35231"/>
    <w:rsid w:val="00F35331"/>
    <w:rsid w:val="00F3587D"/>
    <w:rsid w:val="00F359DD"/>
    <w:rsid w:val="00F35A52"/>
    <w:rsid w:val="00F35B4C"/>
    <w:rsid w:val="00F35E3B"/>
    <w:rsid w:val="00F36076"/>
    <w:rsid w:val="00F360A8"/>
    <w:rsid w:val="00F36334"/>
    <w:rsid w:val="00F368BC"/>
    <w:rsid w:val="00F36C25"/>
    <w:rsid w:val="00F36C93"/>
    <w:rsid w:val="00F36DEA"/>
    <w:rsid w:val="00F36E9C"/>
    <w:rsid w:val="00F37A03"/>
    <w:rsid w:val="00F37C26"/>
    <w:rsid w:val="00F37C45"/>
    <w:rsid w:val="00F37DEB"/>
    <w:rsid w:val="00F40048"/>
    <w:rsid w:val="00F40227"/>
    <w:rsid w:val="00F40A24"/>
    <w:rsid w:val="00F40A99"/>
    <w:rsid w:val="00F40EB8"/>
    <w:rsid w:val="00F41142"/>
    <w:rsid w:val="00F4127C"/>
    <w:rsid w:val="00F41480"/>
    <w:rsid w:val="00F4149E"/>
    <w:rsid w:val="00F41C26"/>
    <w:rsid w:val="00F41CD5"/>
    <w:rsid w:val="00F426C6"/>
    <w:rsid w:val="00F42CBB"/>
    <w:rsid w:val="00F42E04"/>
    <w:rsid w:val="00F43328"/>
    <w:rsid w:val="00F434B6"/>
    <w:rsid w:val="00F4373F"/>
    <w:rsid w:val="00F43BDF"/>
    <w:rsid w:val="00F43CA6"/>
    <w:rsid w:val="00F4408B"/>
    <w:rsid w:val="00F444B4"/>
    <w:rsid w:val="00F44573"/>
    <w:rsid w:val="00F448F8"/>
    <w:rsid w:val="00F44922"/>
    <w:rsid w:val="00F44CA2"/>
    <w:rsid w:val="00F44EDD"/>
    <w:rsid w:val="00F452DB"/>
    <w:rsid w:val="00F4539E"/>
    <w:rsid w:val="00F45AAB"/>
    <w:rsid w:val="00F45B2A"/>
    <w:rsid w:val="00F45D6B"/>
    <w:rsid w:val="00F45EFD"/>
    <w:rsid w:val="00F45F3D"/>
    <w:rsid w:val="00F460BB"/>
    <w:rsid w:val="00F465EF"/>
    <w:rsid w:val="00F468C2"/>
    <w:rsid w:val="00F46AF5"/>
    <w:rsid w:val="00F46B64"/>
    <w:rsid w:val="00F47433"/>
    <w:rsid w:val="00F4745B"/>
    <w:rsid w:val="00F50097"/>
    <w:rsid w:val="00F50951"/>
    <w:rsid w:val="00F50E1D"/>
    <w:rsid w:val="00F5122E"/>
    <w:rsid w:val="00F51397"/>
    <w:rsid w:val="00F5148F"/>
    <w:rsid w:val="00F51573"/>
    <w:rsid w:val="00F517AF"/>
    <w:rsid w:val="00F51843"/>
    <w:rsid w:val="00F5185A"/>
    <w:rsid w:val="00F51B36"/>
    <w:rsid w:val="00F51C0A"/>
    <w:rsid w:val="00F51E80"/>
    <w:rsid w:val="00F52C00"/>
    <w:rsid w:val="00F52E52"/>
    <w:rsid w:val="00F530F0"/>
    <w:rsid w:val="00F531A1"/>
    <w:rsid w:val="00F53B59"/>
    <w:rsid w:val="00F53BFA"/>
    <w:rsid w:val="00F54775"/>
    <w:rsid w:val="00F54CF2"/>
    <w:rsid w:val="00F54DA7"/>
    <w:rsid w:val="00F550FC"/>
    <w:rsid w:val="00F551A5"/>
    <w:rsid w:val="00F55CFD"/>
    <w:rsid w:val="00F55E8E"/>
    <w:rsid w:val="00F55ED7"/>
    <w:rsid w:val="00F5749A"/>
    <w:rsid w:val="00F577B0"/>
    <w:rsid w:val="00F5790F"/>
    <w:rsid w:val="00F579FA"/>
    <w:rsid w:val="00F57C17"/>
    <w:rsid w:val="00F608A0"/>
    <w:rsid w:val="00F6099D"/>
    <w:rsid w:val="00F60DAD"/>
    <w:rsid w:val="00F61336"/>
    <w:rsid w:val="00F61BE4"/>
    <w:rsid w:val="00F6203D"/>
    <w:rsid w:val="00F625CF"/>
    <w:rsid w:val="00F62606"/>
    <w:rsid w:val="00F62669"/>
    <w:rsid w:val="00F62A69"/>
    <w:rsid w:val="00F62FC7"/>
    <w:rsid w:val="00F630FE"/>
    <w:rsid w:val="00F637F7"/>
    <w:rsid w:val="00F638D2"/>
    <w:rsid w:val="00F640AD"/>
    <w:rsid w:val="00F64171"/>
    <w:rsid w:val="00F64448"/>
    <w:rsid w:val="00F6498D"/>
    <w:rsid w:val="00F64C59"/>
    <w:rsid w:val="00F64D72"/>
    <w:rsid w:val="00F64F25"/>
    <w:rsid w:val="00F664A2"/>
    <w:rsid w:val="00F66879"/>
    <w:rsid w:val="00F668FE"/>
    <w:rsid w:val="00F66BED"/>
    <w:rsid w:val="00F66DEC"/>
    <w:rsid w:val="00F66E1C"/>
    <w:rsid w:val="00F6709D"/>
    <w:rsid w:val="00F671F4"/>
    <w:rsid w:val="00F6737B"/>
    <w:rsid w:val="00F67459"/>
    <w:rsid w:val="00F67C48"/>
    <w:rsid w:val="00F67E05"/>
    <w:rsid w:val="00F67F28"/>
    <w:rsid w:val="00F67F81"/>
    <w:rsid w:val="00F700FB"/>
    <w:rsid w:val="00F702F7"/>
    <w:rsid w:val="00F70416"/>
    <w:rsid w:val="00F708D9"/>
    <w:rsid w:val="00F70921"/>
    <w:rsid w:val="00F70C2C"/>
    <w:rsid w:val="00F713B6"/>
    <w:rsid w:val="00F7141A"/>
    <w:rsid w:val="00F71574"/>
    <w:rsid w:val="00F71F94"/>
    <w:rsid w:val="00F7287E"/>
    <w:rsid w:val="00F728FC"/>
    <w:rsid w:val="00F72B90"/>
    <w:rsid w:val="00F72C8D"/>
    <w:rsid w:val="00F72D47"/>
    <w:rsid w:val="00F73396"/>
    <w:rsid w:val="00F734BF"/>
    <w:rsid w:val="00F73AEA"/>
    <w:rsid w:val="00F73D2C"/>
    <w:rsid w:val="00F73F2E"/>
    <w:rsid w:val="00F7469E"/>
    <w:rsid w:val="00F749A1"/>
    <w:rsid w:val="00F74BCF"/>
    <w:rsid w:val="00F74DB8"/>
    <w:rsid w:val="00F750C4"/>
    <w:rsid w:val="00F7539D"/>
    <w:rsid w:val="00F75796"/>
    <w:rsid w:val="00F75E15"/>
    <w:rsid w:val="00F75E9D"/>
    <w:rsid w:val="00F764F1"/>
    <w:rsid w:val="00F765FE"/>
    <w:rsid w:val="00F766AC"/>
    <w:rsid w:val="00F76BEA"/>
    <w:rsid w:val="00F770BD"/>
    <w:rsid w:val="00F77998"/>
    <w:rsid w:val="00F77C7C"/>
    <w:rsid w:val="00F800F2"/>
    <w:rsid w:val="00F8029B"/>
    <w:rsid w:val="00F80525"/>
    <w:rsid w:val="00F80792"/>
    <w:rsid w:val="00F8081E"/>
    <w:rsid w:val="00F80875"/>
    <w:rsid w:val="00F8088B"/>
    <w:rsid w:val="00F80A2D"/>
    <w:rsid w:val="00F80AD4"/>
    <w:rsid w:val="00F80B68"/>
    <w:rsid w:val="00F80B7A"/>
    <w:rsid w:val="00F81043"/>
    <w:rsid w:val="00F81431"/>
    <w:rsid w:val="00F8144C"/>
    <w:rsid w:val="00F8148C"/>
    <w:rsid w:val="00F81493"/>
    <w:rsid w:val="00F81914"/>
    <w:rsid w:val="00F81BD6"/>
    <w:rsid w:val="00F82198"/>
    <w:rsid w:val="00F82454"/>
    <w:rsid w:val="00F8261D"/>
    <w:rsid w:val="00F82EC7"/>
    <w:rsid w:val="00F8330E"/>
    <w:rsid w:val="00F833E1"/>
    <w:rsid w:val="00F834A7"/>
    <w:rsid w:val="00F8386D"/>
    <w:rsid w:val="00F83B8B"/>
    <w:rsid w:val="00F83F64"/>
    <w:rsid w:val="00F83FFC"/>
    <w:rsid w:val="00F8419A"/>
    <w:rsid w:val="00F8420D"/>
    <w:rsid w:val="00F84472"/>
    <w:rsid w:val="00F84786"/>
    <w:rsid w:val="00F847E7"/>
    <w:rsid w:val="00F84A28"/>
    <w:rsid w:val="00F84AA6"/>
    <w:rsid w:val="00F84CBC"/>
    <w:rsid w:val="00F84CDE"/>
    <w:rsid w:val="00F85243"/>
    <w:rsid w:val="00F85244"/>
    <w:rsid w:val="00F8535D"/>
    <w:rsid w:val="00F85CFE"/>
    <w:rsid w:val="00F85D2C"/>
    <w:rsid w:val="00F85D7C"/>
    <w:rsid w:val="00F85E89"/>
    <w:rsid w:val="00F86438"/>
    <w:rsid w:val="00F865B0"/>
    <w:rsid w:val="00F86750"/>
    <w:rsid w:val="00F868A3"/>
    <w:rsid w:val="00F86B9F"/>
    <w:rsid w:val="00F8744B"/>
    <w:rsid w:val="00F87860"/>
    <w:rsid w:val="00F87882"/>
    <w:rsid w:val="00F8788D"/>
    <w:rsid w:val="00F87B1A"/>
    <w:rsid w:val="00F87BF8"/>
    <w:rsid w:val="00F87C3D"/>
    <w:rsid w:val="00F87CB4"/>
    <w:rsid w:val="00F87CE6"/>
    <w:rsid w:val="00F90576"/>
    <w:rsid w:val="00F907D8"/>
    <w:rsid w:val="00F90B8B"/>
    <w:rsid w:val="00F90DF9"/>
    <w:rsid w:val="00F91097"/>
    <w:rsid w:val="00F910B2"/>
    <w:rsid w:val="00F9119F"/>
    <w:rsid w:val="00F9126C"/>
    <w:rsid w:val="00F91799"/>
    <w:rsid w:val="00F91DF8"/>
    <w:rsid w:val="00F92263"/>
    <w:rsid w:val="00F923A9"/>
    <w:rsid w:val="00F92456"/>
    <w:rsid w:val="00F92721"/>
    <w:rsid w:val="00F92AC1"/>
    <w:rsid w:val="00F92F41"/>
    <w:rsid w:val="00F93285"/>
    <w:rsid w:val="00F934D1"/>
    <w:rsid w:val="00F9360B"/>
    <w:rsid w:val="00F93664"/>
    <w:rsid w:val="00F93ECE"/>
    <w:rsid w:val="00F93F19"/>
    <w:rsid w:val="00F93F8E"/>
    <w:rsid w:val="00F94287"/>
    <w:rsid w:val="00F94334"/>
    <w:rsid w:val="00F94975"/>
    <w:rsid w:val="00F94B86"/>
    <w:rsid w:val="00F94BBA"/>
    <w:rsid w:val="00F94E41"/>
    <w:rsid w:val="00F951EB"/>
    <w:rsid w:val="00F9546A"/>
    <w:rsid w:val="00F955DE"/>
    <w:rsid w:val="00F95616"/>
    <w:rsid w:val="00F9575C"/>
    <w:rsid w:val="00F95E6C"/>
    <w:rsid w:val="00F95F65"/>
    <w:rsid w:val="00F961DB"/>
    <w:rsid w:val="00F96457"/>
    <w:rsid w:val="00F96B22"/>
    <w:rsid w:val="00F96BA4"/>
    <w:rsid w:val="00F96DDC"/>
    <w:rsid w:val="00F97360"/>
    <w:rsid w:val="00F9740F"/>
    <w:rsid w:val="00F97426"/>
    <w:rsid w:val="00F9759E"/>
    <w:rsid w:val="00F977B7"/>
    <w:rsid w:val="00F9782F"/>
    <w:rsid w:val="00F97DE6"/>
    <w:rsid w:val="00FA07B9"/>
    <w:rsid w:val="00FA08F7"/>
    <w:rsid w:val="00FA0B18"/>
    <w:rsid w:val="00FA0D5E"/>
    <w:rsid w:val="00FA1529"/>
    <w:rsid w:val="00FA171A"/>
    <w:rsid w:val="00FA1F66"/>
    <w:rsid w:val="00FA1FA4"/>
    <w:rsid w:val="00FA22DD"/>
    <w:rsid w:val="00FA261B"/>
    <w:rsid w:val="00FA268D"/>
    <w:rsid w:val="00FA2884"/>
    <w:rsid w:val="00FA29C0"/>
    <w:rsid w:val="00FA3062"/>
    <w:rsid w:val="00FA30BC"/>
    <w:rsid w:val="00FA3BEE"/>
    <w:rsid w:val="00FA4018"/>
    <w:rsid w:val="00FA4287"/>
    <w:rsid w:val="00FA47E1"/>
    <w:rsid w:val="00FA48BD"/>
    <w:rsid w:val="00FA49F5"/>
    <w:rsid w:val="00FA4BDE"/>
    <w:rsid w:val="00FA541D"/>
    <w:rsid w:val="00FA5468"/>
    <w:rsid w:val="00FA5671"/>
    <w:rsid w:val="00FA57F9"/>
    <w:rsid w:val="00FA58CE"/>
    <w:rsid w:val="00FA5B63"/>
    <w:rsid w:val="00FA6008"/>
    <w:rsid w:val="00FA6077"/>
    <w:rsid w:val="00FA622F"/>
    <w:rsid w:val="00FA663D"/>
    <w:rsid w:val="00FA69F1"/>
    <w:rsid w:val="00FA6FF8"/>
    <w:rsid w:val="00FA70D6"/>
    <w:rsid w:val="00FA7A4E"/>
    <w:rsid w:val="00FA7B0A"/>
    <w:rsid w:val="00FA7BB3"/>
    <w:rsid w:val="00FA7BE9"/>
    <w:rsid w:val="00FA7DB9"/>
    <w:rsid w:val="00FB0244"/>
    <w:rsid w:val="00FB0326"/>
    <w:rsid w:val="00FB037A"/>
    <w:rsid w:val="00FB03B8"/>
    <w:rsid w:val="00FB0A30"/>
    <w:rsid w:val="00FB1029"/>
    <w:rsid w:val="00FB1085"/>
    <w:rsid w:val="00FB1581"/>
    <w:rsid w:val="00FB1B57"/>
    <w:rsid w:val="00FB1B98"/>
    <w:rsid w:val="00FB1FC5"/>
    <w:rsid w:val="00FB225A"/>
    <w:rsid w:val="00FB2287"/>
    <w:rsid w:val="00FB250F"/>
    <w:rsid w:val="00FB2B43"/>
    <w:rsid w:val="00FB2C3C"/>
    <w:rsid w:val="00FB2E2F"/>
    <w:rsid w:val="00FB336C"/>
    <w:rsid w:val="00FB33A6"/>
    <w:rsid w:val="00FB3B4D"/>
    <w:rsid w:val="00FB442D"/>
    <w:rsid w:val="00FB4453"/>
    <w:rsid w:val="00FB4D14"/>
    <w:rsid w:val="00FB4FF0"/>
    <w:rsid w:val="00FB54BA"/>
    <w:rsid w:val="00FB582A"/>
    <w:rsid w:val="00FB5960"/>
    <w:rsid w:val="00FB5BA6"/>
    <w:rsid w:val="00FB5D05"/>
    <w:rsid w:val="00FB615C"/>
    <w:rsid w:val="00FB63B2"/>
    <w:rsid w:val="00FB687A"/>
    <w:rsid w:val="00FB696F"/>
    <w:rsid w:val="00FB6C5C"/>
    <w:rsid w:val="00FB6F6B"/>
    <w:rsid w:val="00FB7010"/>
    <w:rsid w:val="00FB72EB"/>
    <w:rsid w:val="00FB7331"/>
    <w:rsid w:val="00FB7DCE"/>
    <w:rsid w:val="00FB7EBD"/>
    <w:rsid w:val="00FC03CE"/>
    <w:rsid w:val="00FC03DB"/>
    <w:rsid w:val="00FC058B"/>
    <w:rsid w:val="00FC05D9"/>
    <w:rsid w:val="00FC0B3C"/>
    <w:rsid w:val="00FC0D00"/>
    <w:rsid w:val="00FC0D3A"/>
    <w:rsid w:val="00FC0E75"/>
    <w:rsid w:val="00FC0FA5"/>
    <w:rsid w:val="00FC113A"/>
    <w:rsid w:val="00FC12C4"/>
    <w:rsid w:val="00FC13CD"/>
    <w:rsid w:val="00FC1770"/>
    <w:rsid w:val="00FC178F"/>
    <w:rsid w:val="00FC1E52"/>
    <w:rsid w:val="00FC24B9"/>
    <w:rsid w:val="00FC2532"/>
    <w:rsid w:val="00FC2965"/>
    <w:rsid w:val="00FC29C1"/>
    <w:rsid w:val="00FC325B"/>
    <w:rsid w:val="00FC337E"/>
    <w:rsid w:val="00FC354F"/>
    <w:rsid w:val="00FC3608"/>
    <w:rsid w:val="00FC36D1"/>
    <w:rsid w:val="00FC4249"/>
    <w:rsid w:val="00FC49AB"/>
    <w:rsid w:val="00FC4E1A"/>
    <w:rsid w:val="00FC50D9"/>
    <w:rsid w:val="00FC53FB"/>
    <w:rsid w:val="00FC55BF"/>
    <w:rsid w:val="00FC5829"/>
    <w:rsid w:val="00FC5C89"/>
    <w:rsid w:val="00FC5D04"/>
    <w:rsid w:val="00FC61DD"/>
    <w:rsid w:val="00FC6249"/>
    <w:rsid w:val="00FC67AD"/>
    <w:rsid w:val="00FC67D3"/>
    <w:rsid w:val="00FC6845"/>
    <w:rsid w:val="00FC6CD4"/>
    <w:rsid w:val="00FC6D93"/>
    <w:rsid w:val="00FC6E55"/>
    <w:rsid w:val="00FC7043"/>
    <w:rsid w:val="00FC7191"/>
    <w:rsid w:val="00FC7329"/>
    <w:rsid w:val="00FC7382"/>
    <w:rsid w:val="00FC7F4C"/>
    <w:rsid w:val="00FD0112"/>
    <w:rsid w:val="00FD04E4"/>
    <w:rsid w:val="00FD06BF"/>
    <w:rsid w:val="00FD0F82"/>
    <w:rsid w:val="00FD1117"/>
    <w:rsid w:val="00FD1332"/>
    <w:rsid w:val="00FD15D0"/>
    <w:rsid w:val="00FD16D9"/>
    <w:rsid w:val="00FD17D4"/>
    <w:rsid w:val="00FD1947"/>
    <w:rsid w:val="00FD1A60"/>
    <w:rsid w:val="00FD1F59"/>
    <w:rsid w:val="00FD220D"/>
    <w:rsid w:val="00FD2435"/>
    <w:rsid w:val="00FD276B"/>
    <w:rsid w:val="00FD2A0C"/>
    <w:rsid w:val="00FD2D6B"/>
    <w:rsid w:val="00FD2E60"/>
    <w:rsid w:val="00FD2FA1"/>
    <w:rsid w:val="00FD387B"/>
    <w:rsid w:val="00FD3967"/>
    <w:rsid w:val="00FD39A6"/>
    <w:rsid w:val="00FD3CC4"/>
    <w:rsid w:val="00FD3ED9"/>
    <w:rsid w:val="00FD41DE"/>
    <w:rsid w:val="00FD41F0"/>
    <w:rsid w:val="00FD483F"/>
    <w:rsid w:val="00FD593E"/>
    <w:rsid w:val="00FD59B4"/>
    <w:rsid w:val="00FD5A37"/>
    <w:rsid w:val="00FD5A5A"/>
    <w:rsid w:val="00FD5B47"/>
    <w:rsid w:val="00FD5BE7"/>
    <w:rsid w:val="00FD65A9"/>
    <w:rsid w:val="00FD68F5"/>
    <w:rsid w:val="00FD6C5A"/>
    <w:rsid w:val="00FD6D52"/>
    <w:rsid w:val="00FD6E4A"/>
    <w:rsid w:val="00FD7013"/>
    <w:rsid w:val="00FD71DC"/>
    <w:rsid w:val="00FD7273"/>
    <w:rsid w:val="00FD780B"/>
    <w:rsid w:val="00FD78F3"/>
    <w:rsid w:val="00FD7DB5"/>
    <w:rsid w:val="00FE05AF"/>
    <w:rsid w:val="00FE0807"/>
    <w:rsid w:val="00FE0BB6"/>
    <w:rsid w:val="00FE0F61"/>
    <w:rsid w:val="00FE1147"/>
    <w:rsid w:val="00FE1173"/>
    <w:rsid w:val="00FE1268"/>
    <w:rsid w:val="00FE140D"/>
    <w:rsid w:val="00FE164F"/>
    <w:rsid w:val="00FE2119"/>
    <w:rsid w:val="00FE23D1"/>
    <w:rsid w:val="00FE2585"/>
    <w:rsid w:val="00FE29E1"/>
    <w:rsid w:val="00FE2A28"/>
    <w:rsid w:val="00FE2A5F"/>
    <w:rsid w:val="00FE2A67"/>
    <w:rsid w:val="00FE2C55"/>
    <w:rsid w:val="00FE2D9C"/>
    <w:rsid w:val="00FE31CD"/>
    <w:rsid w:val="00FE335D"/>
    <w:rsid w:val="00FE357B"/>
    <w:rsid w:val="00FE3D21"/>
    <w:rsid w:val="00FE3ECA"/>
    <w:rsid w:val="00FE425E"/>
    <w:rsid w:val="00FE45DA"/>
    <w:rsid w:val="00FE46C7"/>
    <w:rsid w:val="00FE4727"/>
    <w:rsid w:val="00FE489C"/>
    <w:rsid w:val="00FE4B18"/>
    <w:rsid w:val="00FE4C8E"/>
    <w:rsid w:val="00FE5C7E"/>
    <w:rsid w:val="00FE5EE8"/>
    <w:rsid w:val="00FE5F07"/>
    <w:rsid w:val="00FE609D"/>
    <w:rsid w:val="00FE61F5"/>
    <w:rsid w:val="00FE646F"/>
    <w:rsid w:val="00FE65DC"/>
    <w:rsid w:val="00FE6A39"/>
    <w:rsid w:val="00FE714A"/>
    <w:rsid w:val="00FE7211"/>
    <w:rsid w:val="00FE7498"/>
    <w:rsid w:val="00FE749D"/>
    <w:rsid w:val="00FE7669"/>
    <w:rsid w:val="00FE7771"/>
    <w:rsid w:val="00FE7A15"/>
    <w:rsid w:val="00FE7BDD"/>
    <w:rsid w:val="00FF04F8"/>
    <w:rsid w:val="00FF0669"/>
    <w:rsid w:val="00FF0B24"/>
    <w:rsid w:val="00FF0E74"/>
    <w:rsid w:val="00FF1549"/>
    <w:rsid w:val="00FF161C"/>
    <w:rsid w:val="00FF161F"/>
    <w:rsid w:val="00FF1969"/>
    <w:rsid w:val="00FF258E"/>
    <w:rsid w:val="00FF2844"/>
    <w:rsid w:val="00FF28A4"/>
    <w:rsid w:val="00FF2DBB"/>
    <w:rsid w:val="00FF2FA5"/>
    <w:rsid w:val="00FF3114"/>
    <w:rsid w:val="00FF32DB"/>
    <w:rsid w:val="00FF33D0"/>
    <w:rsid w:val="00FF3717"/>
    <w:rsid w:val="00FF3B69"/>
    <w:rsid w:val="00FF3EC3"/>
    <w:rsid w:val="00FF41D5"/>
    <w:rsid w:val="00FF43D2"/>
    <w:rsid w:val="00FF464E"/>
    <w:rsid w:val="00FF47FF"/>
    <w:rsid w:val="00FF5713"/>
    <w:rsid w:val="00FF59DA"/>
    <w:rsid w:val="00FF59F1"/>
    <w:rsid w:val="00FF5B50"/>
    <w:rsid w:val="00FF5CA3"/>
    <w:rsid w:val="00FF5CD4"/>
    <w:rsid w:val="00FF5F09"/>
    <w:rsid w:val="00FF671F"/>
    <w:rsid w:val="00FF6868"/>
    <w:rsid w:val="00FF69FF"/>
    <w:rsid w:val="00FF6AE3"/>
    <w:rsid w:val="00FF6C88"/>
    <w:rsid w:val="00FF7037"/>
    <w:rsid w:val="00FF7214"/>
    <w:rsid w:val="00FF7778"/>
    <w:rsid w:val="00FF7A37"/>
    <w:rsid w:val="00FF7A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No Lis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C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437E56"/>
    <w:pPr>
      <w:keepNext/>
      <w:jc w:val="center"/>
      <w:outlineLvl w:val="0"/>
    </w:pPr>
    <w:rPr>
      <w:b/>
      <w:bCs/>
      <w:caps/>
      <w:noProof/>
      <w:sz w:val="22"/>
      <w:szCs w:val="22"/>
    </w:rPr>
  </w:style>
  <w:style w:type="paragraph" w:styleId="Heading2">
    <w:name w:val="heading 2"/>
    <w:basedOn w:val="Normal"/>
    <w:next w:val="Normal"/>
    <w:link w:val="Heading2Char"/>
    <w:autoRedefine/>
    <w:qFormat/>
    <w:rsid w:val="00C46AD4"/>
    <w:pPr>
      <w:keepNext/>
      <w:outlineLvl w:val="1"/>
    </w:pPr>
    <w:rPr>
      <w:iCs/>
      <w:noProof/>
      <w:sz w:val="22"/>
      <w:szCs w:val="22"/>
    </w:rPr>
  </w:style>
  <w:style w:type="paragraph" w:styleId="Heading3">
    <w:name w:val="heading 3"/>
    <w:basedOn w:val="Normal"/>
    <w:next w:val="Normal"/>
    <w:link w:val="Heading3Char"/>
    <w:autoRedefine/>
    <w:qFormat/>
    <w:rsid w:val="00F1642E"/>
    <w:pPr>
      <w:keepNext/>
      <w:jc w:val="center"/>
      <w:outlineLvl w:val="2"/>
    </w:pPr>
    <w:rPr>
      <w:noProof/>
      <w:sz w:val="22"/>
      <w:szCs w:val="22"/>
      <w:lang w:val="de-AT"/>
    </w:rPr>
  </w:style>
  <w:style w:type="paragraph" w:styleId="Heading4">
    <w:name w:val="heading 4"/>
    <w:basedOn w:val="Normal"/>
    <w:next w:val="Normal"/>
    <w:link w:val="Heading4Char"/>
    <w:qFormat/>
    <w:rsid w:val="00733EC9"/>
    <w:pPr>
      <w:keepNext/>
      <w:ind w:left="2160"/>
      <w:outlineLvl w:val="3"/>
    </w:pPr>
    <w:rPr>
      <w:rFonts w:ascii="CHelvPlain" w:hAnsi="CHelvPlain"/>
      <w:b/>
      <w:sz w:val="24"/>
    </w:rPr>
  </w:style>
  <w:style w:type="paragraph" w:styleId="Heading5">
    <w:name w:val="heading 5"/>
    <w:basedOn w:val="Normal"/>
    <w:next w:val="Normal"/>
    <w:link w:val="Heading5Char"/>
    <w:qFormat/>
    <w:rsid w:val="00733EC9"/>
    <w:pPr>
      <w:keepNext/>
      <w:outlineLvl w:val="4"/>
    </w:pPr>
    <w:rPr>
      <w:rFonts w:ascii="CHelvPlain" w:hAnsi="CHelvPlain"/>
      <w:sz w:val="24"/>
    </w:rPr>
  </w:style>
  <w:style w:type="paragraph" w:styleId="Heading6">
    <w:name w:val="heading 6"/>
    <w:basedOn w:val="Normal"/>
    <w:next w:val="Normal"/>
    <w:link w:val="Heading6Char"/>
    <w:qFormat/>
    <w:rsid w:val="00733EC9"/>
    <w:pPr>
      <w:keepNext/>
      <w:jc w:val="center"/>
      <w:outlineLvl w:val="5"/>
    </w:pPr>
    <w:rPr>
      <w:rFonts w:ascii="CHelvPlain" w:hAnsi="CHelvPlain"/>
      <w:b/>
      <w:sz w:val="24"/>
    </w:rPr>
  </w:style>
  <w:style w:type="paragraph" w:styleId="Heading7">
    <w:name w:val="heading 7"/>
    <w:basedOn w:val="Normal"/>
    <w:next w:val="Normal"/>
    <w:link w:val="Heading7Char"/>
    <w:qFormat/>
    <w:rsid w:val="00733EC9"/>
    <w:pPr>
      <w:keepNext/>
      <w:outlineLvl w:val="6"/>
    </w:pPr>
    <w:rPr>
      <w:rFonts w:ascii="YuTimes" w:hAnsi="YuTimes"/>
      <w:sz w:val="26"/>
    </w:rPr>
  </w:style>
  <w:style w:type="paragraph" w:styleId="Heading8">
    <w:name w:val="heading 8"/>
    <w:basedOn w:val="Normal"/>
    <w:next w:val="Normal"/>
    <w:link w:val="Heading8Char"/>
    <w:qFormat/>
    <w:rsid w:val="00733EC9"/>
    <w:pPr>
      <w:keepNext/>
      <w:jc w:val="center"/>
      <w:outlineLvl w:val="7"/>
    </w:pPr>
    <w:rPr>
      <w:rFonts w:ascii="YuTimes" w:hAnsi="YuTimes"/>
      <w:sz w:val="26"/>
    </w:rPr>
  </w:style>
  <w:style w:type="paragraph" w:styleId="Heading9">
    <w:name w:val="heading 9"/>
    <w:basedOn w:val="Normal"/>
    <w:next w:val="Normal"/>
    <w:link w:val="Heading9Char"/>
    <w:qFormat/>
    <w:rsid w:val="00733EC9"/>
    <w:pPr>
      <w:keepNext/>
      <w:ind w:left="720"/>
      <w:outlineLvl w:val="8"/>
    </w:pPr>
    <w:rPr>
      <w:rFonts w:ascii="CHelvPlain" w:hAnsi="CHelvPla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E56"/>
    <w:rPr>
      <w:rFonts w:ascii="Times New Roman" w:eastAsia="Times New Roman" w:hAnsi="Times New Roman" w:cs="Times New Roman"/>
      <w:b/>
      <w:bCs/>
      <w:caps/>
      <w:noProof/>
    </w:rPr>
  </w:style>
  <w:style w:type="character" w:customStyle="1" w:styleId="Heading2Char">
    <w:name w:val="Heading 2 Char"/>
    <w:basedOn w:val="DefaultParagraphFont"/>
    <w:link w:val="Heading2"/>
    <w:rsid w:val="00C46AD4"/>
    <w:rPr>
      <w:rFonts w:ascii="Times New Roman" w:eastAsia="Times New Roman" w:hAnsi="Times New Roman" w:cs="Times New Roman"/>
      <w:iCs/>
      <w:noProof/>
    </w:rPr>
  </w:style>
  <w:style w:type="character" w:customStyle="1" w:styleId="Heading3Char">
    <w:name w:val="Heading 3 Char"/>
    <w:basedOn w:val="DefaultParagraphFont"/>
    <w:link w:val="Heading3"/>
    <w:rsid w:val="00F1642E"/>
    <w:rPr>
      <w:rFonts w:ascii="Times New Roman" w:eastAsia="Times New Roman" w:hAnsi="Times New Roman" w:cs="Times New Roman"/>
      <w:noProof/>
      <w:lang w:val="de-AT"/>
    </w:rPr>
  </w:style>
  <w:style w:type="character" w:customStyle="1" w:styleId="Heading4Char">
    <w:name w:val="Heading 4 Char"/>
    <w:basedOn w:val="DefaultParagraphFont"/>
    <w:link w:val="Heading4"/>
    <w:rsid w:val="00733EC9"/>
    <w:rPr>
      <w:rFonts w:ascii="CHelvPlain" w:eastAsia="Times New Roman" w:hAnsi="CHelvPlain" w:cs="Times New Roman"/>
      <w:b/>
      <w:sz w:val="24"/>
      <w:szCs w:val="20"/>
    </w:rPr>
  </w:style>
  <w:style w:type="character" w:customStyle="1" w:styleId="Heading5Char">
    <w:name w:val="Heading 5 Char"/>
    <w:basedOn w:val="DefaultParagraphFont"/>
    <w:link w:val="Heading5"/>
    <w:rsid w:val="00733EC9"/>
    <w:rPr>
      <w:rFonts w:ascii="CHelvPlain" w:eastAsia="Times New Roman" w:hAnsi="CHelvPlain" w:cs="Times New Roman"/>
      <w:sz w:val="24"/>
      <w:szCs w:val="20"/>
    </w:rPr>
  </w:style>
  <w:style w:type="character" w:customStyle="1" w:styleId="Heading6Char">
    <w:name w:val="Heading 6 Char"/>
    <w:basedOn w:val="DefaultParagraphFont"/>
    <w:link w:val="Heading6"/>
    <w:rsid w:val="00733EC9"/>
    <w:rPr>
      <w:rFonts w:ascii="CHelvPlain" w:eastAsia="Times New Roman" w:hAnsi="CHelvPlain" w:cs="Times New Roman"/>
      <w:b/>
      <w:sz w:val="24"/>
      <w:szCs w:val="20"/>
    </w:rPr>
  </w:style>
  <w:style w:type="character" w:customStyle="1" w:styleId="Heading7Char">
    <w:name w:val="Heading 7 Char"/>
    <w:basedOn w:val="DefaultParagraphFont"/>
    <w:link w:val="Heading7"/>
    <w:rsid w:val="00733EC9"/>
    <w:rPr>
      <w:rFonts w:ascii="YuTimes" w:eastAsia="Times New Roman" w:hAnsi="YuTimes" w:cs="Times New Roman"/>
      <w:sz w:val="26"/>
      <w:szCs w:val="20"/>
    </w:rPr>
  </w:style>
  <w:style w:type="character" w:customStyle="1" w:styleId="Heading8Char">
    <w:name w:val="Heading 8 Char"/>
    <w:basedOn w:val="DefaultParagraphFont"/>
    <w:link w:val="Heading8"/>
    <w:rsid w:val="00733EC9"/>
    <w:rPr>
      <w:rFonts w:ascii="YuTimes" w:eastAsia="Times New Roman" w:hAnsi="YuTimes" w:cs="Times New Roman"/>
      <w:sz w:val="26"/>
      <w:szCs w:val="20"/>
    </w:rPr>
  </w:style>
  <w:style w:type="character" w:customStyle="1" w:styleId="Heading9Char">
    <w:name w:val="Heading 9 Char"/>
    <w:basedOn w:val="DefaultParagraphFont"/>
    <w:link w:val="Heading9"/>
    <w:rsid w:val="00733EC9"/>
    <w:rPr>
      <w:rFonts w:ascii="CHelvPlain" w:eastAsia="Times New Roman" w:hAnsi="CHelvPlain" w:cs="Times New Roman"/>
      <w:sz w:val="24"/>
      <w:szCs w:val="20"/>
    </w:rPr>
  </w:style>
  <w:style w:type="paragraph" w:styleId="BodyText">
    <w:name w:val="Body Text"/>
    <w:basedOn w:val="Normal"/>
    <w:link w:val="BodyTextChar"/>
    <w:rsid w:val="00733EC9"/>
    <w:pPr>
      <w:jc w:val="center"/>
    </w:pPr>
    <w:rPr>
      <w:rFonts w:ascii="CHelvPlain" w:hAnsi="CHelvPlain"/>
      <w:b/>
      <w:sz w:val="36"/>
    </w:rPr>
  </w:style>
  <w:style w:type="character" w:customStyle="1" w:styleId="BodyTextChar">
    <w:name w:val="Body Text Char"/>
    <w:basedOn w:val="DefaultParagraphFont"/>
    <w:link w:val="BodyText"/>
    <w:rsid w:val="00733EC9"/>
    <w:rPr>
      <w:rFonts w:ascii="CHelvPlain" w:eastAsia="Times New Roman" w:hAnsi="CHelvPlain" w:cs="Times New Roman"/>
      <w:b/>
      <w:sz w:val="36"/>
      <w:szCs w:val="20"/>
    </w:rPr>
  </w:style>
  <w:style w:type="paragraph" w:styleId="Footer">
    <w:name w:val="footer"/>
    <w:basedOn w:val="Normal"/>
    <w:link w:val="FooterChar"/>
    <w:uiPriority w:val="99"/>
    <w:rsid w:val="00733EC9"/>
    <w:pPr>
      <w:tabs>
        <w:tab w:val="center" w:pos="4320"/>
        <w:tab w:val="right" w:pos="8640"/>
      </w:tabs>
    </w:pPr>
  </w:style>
  <w:style w:type="character" w:customStyle="1" w:styleId="FooterChar">
    <w:name w:val="Footer Char"/>
    <w:basedOn w:val="DefaultParagraphFont"/>
    <w:link w:val="Footer"/>
    <w:uiPriority w:val="99"/>
    <w:rsid w:val="00733EC9"/>
    <w:rPr>
      <w:rFonts w:ascii="Times New Roman" w:eastAsia="Times New Roman" w:hAnsi="Times New Roman" w:cs="Times New Roman"/>
      <w:sz w:val="20"/>
      <w:szCs w:val="20"/>
    </w:rPr>
  </w:style>
  <w:style w:type="character" w:styleId="PageNumber">
    <w:name w:val="page number"/>
    <w:basedOn w:val="DefaultParagraphFont"/>
    <w:rsid w:val="00733EC9"/>
  </w:style>
  <w:style w:type="paragraph" w:styleId="BodyText2">
    <w:name w:val="Body Text 2"/>
    <w:basedOn w:val="Normal"/>
    <w:link w:val="BodyText2Char"/>
    <w:rsid w:val="00733EC9"/>
    <w:rPr>
      <w:rFonts w:ascii="CHelvPlain" w:hAnsi="CHelvPlain"/>
      <w:b/>
      <w:sz w:val="24"/>
    </w:rPr>
  </w:style>
  <w:style w:type="character" w:customStyle="1" w:styleId="BodyText2Char">
    <w:name w:val="Body Text 2 Char"/>
    <w:basedOn w:val="DefaultParagraphFont"/>
    <w:link w:val="BodyText2"/>
    <w:rsid w:val="00733EC9"/>
    <w:rPr>
      <w:rFonts w:ascii="CHelvPlain" w:eastAsia="Times New Roman" w:hAnsi="CHelvPlain" w:cs="Times New Roman"/>
      <w:b/>
      <w:sz w:val="24"/>
      <w:szCs w:val="20"/>
    </w:rPr>
  </w:style>
  <w:style w:type="paragraph" w:styleId="BodyTextIndent">
    <w:name w:val="Body Text Indent"/>
    <w:basedOn w:val="Normal"/>
    <w:link w:val="BodyTextIndentChar"/>
    <w:rsid w:val="00733EC9"/>
    <w:pPr>
      <w:ind w:firstLine="360"/>
      <w:jc w:val="both"/>
    </w:pPr>
    <w:rPr>
      <w:rFonts w:ascii="CHelvPlain" w:hAnsi="CHelvPlain"/>
      <w:sz w:val="24"/>
    </w:rPr>
  </w:style>
  <w:style w:type="character" w:customStyle="1" w:styleId="BodyTextIndentChar">
    <w:name w:val="Body Text Indent Char"/>
    <w:basedOn w:val="DefaultParagraphFont"/>
    <w:link w:val="BodyTextIndent"/>
    <w:rsid w:val="00733EC9"/>
    <w:rPr>
      <w:rFonts w:ascii="CHelvPlain" w:eastAsia="Times New Roman" w:hAnsi="CHelvPlain" w:cs="Times New Roman"/>
      <w:sz w:val="24"/>
      <w:szCs w:val="20"/>
    </w:rPr>
  </w:style>
  <w:style w:type="paragraph" w:styleId="BodyTextIndent2">
    <w:name w:val="Body Text Indent 2"/>
    <w:basedOn w:val="Normal"/>
    <w:link w:val="BodyTextIndent2Char"/>
    <w:rsid w:val="00733EC9"/>
    <w:pPr>
      <w:ind w:left="2160"/>
      <w:jc w:val="both"/>
    </w:pPr>
    <w:rPr>
      <w:rFonts w:ascii="CHelvPlain" w:hAnsi="CHelvPlain"/>
      <w:sz w:val="24"/>
    </w:rPr>
  </w:style>
  <w:style w:type="character" w:customStyle="1" w:styleId="BodyTextIndent2Char">
    <w:name w:val="Body Text Indent 2 Char"/>
    <w:basedOn w:val="DefaultParagraphFont"/>
    <w:link w:val="BodyTextIndent2"/>
    <w:rsid w:val="00733EC9"/>
    <w:rPr>
      <w:rFonts w:ascii="CHelvPlain" w:eastAsia="Times New Roman" w:hAnsi="CHelvPlain" w:cs="Times New Roman"/>
      <w:sz w:val="24"/>
      <w:szCs w:val="20"/>
    </w:rPr>
  </w:style>
  <w:style w:type="paragraph" w:styleId="BodyTextIndent3">
    <w:name w:val="Body Text Indent 3"/>
    <w:basedOn w:val="Normal"/>
    <w:link w:val="BodyTextIndent3Char"/>
    <w:rsid w:val="00733EC9"/>
    <w:pPr>
      <w:ind w:left="2160" w:firstLine="720"/>
      <w:jc w:val="both"/>
    </w:pPr>
    <w:rPr>
      <w:rFonts w:ascii="CHelvPlain" w:hAnsi="CHelvPlain"/>
      <w:sz w:val="24"/>
    </w:rPr>
  </w:style>
  <w:style w:type="character" w:customStyle="1" w:styleId="BodyTextIndent3Char">
    <w:name w:val="Body Text Indent 3 Char"/>
    <w:basedOn w:val="DefaultParagraphFont"/>
    <w:link w:val="BodyTextIndent3"/>
    <w:rsid w:val="00733EC9"/>
    <w:rPr>
      <w:rFonts w:ascii="CHelvPlain" w:eastAsia="Times New Roman" w:hAnsi="CHelvPlain" w:cs="Times New Roman"/>
      <w:sz w:val="24"/>
      <w:szCs w:val="20"/>
    </w:rPr>
  </w:style>
  <w:style w:type="paragraph" w:styleId="Caption">
    <w:name w:val="caption"/>
    <w:basedOn w:val="Normal"/>
    <w:next w:val="Normal"/>
    <w:qFormat/>
    <w:rsid w:val="00733EC9"/>
    <w:rPr>
      <w:rFonts w:ascii="CHelvPlain" w:hAnsi="CHelvPlain"/>
      <w:b/>
      <w:sz w:val="24"/>
    </w:rPr>
  </w:style>
  <w:style w:type="paragraph" w:styleId="BodyText3">
    <w:name w:val="Body Text 3"/>
    <w:basedOn w:val="Normal"/>
    <w:link w:val="BodyText3Char"/>
    <w:rsid w:val="00733EC9"/>
    <w:pPr>
      <w:jc w:val="center"/>
    </w:pPr>
    <w:rPr>
      <w:rFonts w:ascii="CHelvPlain" w:hAnsi="CHelvPlain"/>
      <w:sz w:val="40"/>
    </w:rPr>
  </w:style>
  <w:style w:type="character" w:customStyle="1" w:styleId="BodyText3Char">
    <w:name w:val="Body Text 3 Char"/>
    <w:basedOn w:val="DefaultParagraphFont"/>
    <w:link w:val="BodyText3"/>
    <w:rsid w:val="00733EC9"/>
    <w:rPr>
      <w:rFonts w:ascii="CHelvPlain" w:eastAsia="Times New Roman" w:hAnsi="CHelvPlain" w:cs="Times New Roman"/>
      <w:sz w:val="40"/>
      <w:szCs w:val="20"/>
    </w:rPr>
  </w:style>
  <w:style w:type="character" w:styleId="Hyperlink">
    <w:name w:val="Hyperlink"/>
    <w:uiPriority w:val="99"/>
    <w:rsid w:val="00733EC9"/>
    <w:rPr>
      <w:color w:val="0000FF"/>
      <w:u w:val="single"/>
    </w:rPr>
  </w:style>
  <w:style w:type="paragraph" w:styleId="Header">
    <w:name w:val="header"/>
    <w:basedOn w:val="Normal"/>
    <w:link w:val="HeaderChar"/>
    <w:uiPriority w:val="99"/>
    <w:rsid w:val="00733EC9"/>
    <w:pPr>
      <w:tabs>
        <w:tab w:val="center" w:pos="4153"/>
        <w:tab w:val="right" w:pos="8306"/>
      </w:tabs>
    </w:pPr>
  </w:style>
  <w:style w:type="character" w:customStyle="1" w:styleId="HeaderChar">
    <w:name w:val="Header Char"/>
    <w:basedOn w:val="DefaultParagraphFont"/>
    <w:link w:val="Header"/>
    <w:uiPriority w:val="99"/>
    <w:rsid w:val="00733EC9"/>
    <w:rPr>
      <w:rFonts w:ascii="Times New Roman" w:eastAsia="Times New Roman" w:hAnsi="Times New Roman" w:cs="Times New Roman"/>
      <w:sz w:val="20"/>
      <w:szCs w:val="20"/>
    </w:rPr>
  </w:style>
  <w:style w:type="character" w:styleId="FollowedHyperlink">
    <w:name w:val="FollowedHyperlink"/>
    <w:rsid w:val="00733EC9"/>
    <w:rPr>
      <w:color w:val="800080"/>
      <w:u w:val="single"/>
    </w:rPr>
  </w:style>
  <w:style w:type="paragraph" w:styleId="TOC1">
    <w:name w:val="toc 1"/>
    <w:basedOn w:val="Normal"/>
    <w:next w:val="Normal"/>
    <w:autoRedefine/>
    <w:uiPriority w:val="39"/>
    <w:rsid w:val="00733EC9"/>
    <w:pPr>
      <w:tabs>
        <w:tab w:val="right" w:leader="dot" w:pos="8778"/>
      </w:tabs>
      <w:spacing w:before="120"/>
    </w:pPr>
    <w:rPr>
      <w:b/>
      <w:bCs/>
      <w:i/>
      <w:iCs/>
      <w:noProof/>
      <w:sz w:val="24"/>
      <w:szCs w:val="24"/>
    </w:rPr>
  </w:style>
  <w:style w:type="paragraph" w:styleId="TOC2">
    <w:name w:val="toc 2"/>
    <w:basedOn w:val="Normal"/>
    <w:next w:val="Normal"/>
    <w:autoRedefine/>
    <w:uiPriority w:val="39"/>
    <w:rsid w:val="00733EC9"/>
    <w:pPr>
      <w:spacing w:before="120"/>
      <w:ind w:left="200"/>
    </w:pPr>
    <w:rPr>
      <w:b/>
      <w:bCs/>
      <w:szCs w:val="26"/>
    </w:rPr>
  </w:style>
  <w:style w:type="paragraph" w:styleId="TOC3">
    <w:name w:val="toc 3"/>
    <w:basedOn w:val="Normal"/>
    <w:next w:val="Normal"/>
    <w:autoRedefine/>
    <w:uiPriority w:val="39"/>
    <w:rsid w:val="00733EC9"/>
    <w:pPr>
      <w:ind w:left="400"/>
    </w:pPr>
    <w:rPr>
      <w:szCs w:val="24"/>
    </w:rPr>
  </w:style>
  <w:style w:type="paragraph" w:styleId="TOC4">
    <w:name w:val="toc 4"/>
    <w:basedOn w:val="Normal"/>
    <w:next w:val="Normal"/>
    <w:autoRedefine/>
    <w:semiHidden/>
    <w:rsid w:val="00733EC9"/>
    <w:pPr>
      <w:ind w:left="600"/>
    </w:pPr>
    <w:rPr>
      <w:szCs w:val="24"/>
    </w:rPr>
  </w:style>
  <w:style w:type="paragraph" w:styleId="TOC5">
    <w:name w:val="toc 5"/>
    <w:basedOn w:val="Normal"/>
    <w:next w:val="Normal"/>
    <w:autoRedefine/>
    <w:semiHidden/>
    <w:rsid w:val="00733EC9"/>
    <w:pPr>
      <w:ind w:left="800"/>
    </w:pPr>
    <w:rPr>
      <w:szCs w:val="24"/>
    </w:rPr>
  </w:style>
  <w:style w:type="paragraph" w:styleId="TOC6">
    <w:name w:val="toc 6"/>
    <w:basedOn w:val="Normal"/>
    <w:next w:val="Normal"/>
    <w:autoRedefine/>
    <w:semiHidden/>
    <w:rsid w:val="00733EC9"/>
    <w:pPr>
      <w:ind w:left="1000"/>
    </w:pPr>
    <w:rPr>
      <w:szCs w:val="24"/>
    </w:rPr>
  </w:style>
  <w:style w:type="paragraph" w:styleId="TOC7">
    <w:name w:val="toc 7"/>
    <w:basedOn w:val="Normal"/>
    <w:next w:val="Normal"/>
    <w:autoRedefine/>
    <w:semiHidden/>
    <w:rsid w:val="00733EC9"/>
    <w:pPr>
      <w:ind w:left="1200"/>
    </w:pPr>
    <w:rPr>
      <w:szCs w:val="24"/>
    </w:rPr>
  </w:style>
  <w:style w:type="paragraph" w:styleId="TOC8">
    <w:name w:val="toc 8"/>
    <w:basedOn w:val="Normal"/>
    <w:next w:val="Normal"/>
    <w:autoRedefine/>
    <w:semiHidden/>
    <w:rsid w:val="00733EC9"/>
    <w:pPr>
      <w:ind w:left="1400"/>
    </w:pPr>
    <w:rPr>
      <w:szCs w:val="24"/>
    </w:rPr>
  </w:style>
  <w:style w:type="paragraph" w:styleId="TOC9">
    <w:name w:val="toc 9"/>
    <w:basedOn w:val="Normal"/>
    <w:next w:val="Normal"/>
    <w:autoRedefine/>
    <w:semiHidden/>
    <w:rsid w:val="00733EC9"/>
    <w:pPr>
      <w:ind w:left="1600"/>
    </w:pPr>
    <w:rPr>
      <w:szCs w:val="24"/>
    </w:rPr>
  </w:style>
  <w:style w:type="paragraph" w:styleId="List">
    <w:name w:val="List"/>
    <w:basedOn w:val="Normal"/>
    <w:rsid w:val="00733EC9"/>
    <w:pPr>
      <w:ind w:left="283" w:hanging="283"/>
    </w:pPr>
  </w:style>
  <w:style w:type="paragraph" w:styleId="List2">
    <w:name w:val="List 2"/>
    <w:basedOn w:val="Normal"/>
    <w:rsid w:val="00733EC9"/>
    <w:pPr>
      <w:ind w:left="566" w:hanging="283"/>
    </w:pPr>
  </w:style>
  <w:style w:type="paragraph" w:styleId="ListBullet">
    <w:name w:val="List Bullet"/>
    <w:basedOn w:val="Normal"/>
    <w:rsid w:val="00733EC9"/>
    <w:pPr>
      <w:numPr>
        <w:numId w:val="52"/>
      </w:numPr>
    </w:pPr>
  </w:style>
  <w:style w:type="paragraph" w:styleId="ListBullet2">
    <w:name w:val="List Bullet 2"/>
    <w:basedOn w:val="Normal"/>
    <w:rsid w:val="00733EC9"/>
    <w:pPr>
      <w:numPr>
        <w:numId w:val="53"/>
      </w:numPr>
    </w:pPr>
  </w:style>
  <w:style w:type="paragraph" w:styleId="ListContinue">
    <w:name w:val="List Continue"/>
    <w:basedOn w:val="Normal"/>
    <w:rsid w:val="00733EC9"/>
    <w:pPr>
      <w:spacing w:after="120"/>
      <w:ind w:left="283"/>
    </w:pPr>
  </w:style>
  <w:style w:type="paragraph" w:styleId="BodyTextFirstIndent">
    <w:name w:val="Body Text First Indent"/>
    <w:basedOn w:val="BodyText"/>
    <w:link w:val="BodyTextFirstIndentChar"/>
    <w:rsid w:val="00733EC9"/>
    <w:pPr>
      <w:spacing w:after="120"/>
      <w:ind w:firstLine="210"/>
      <w:jc w:val="left"/>
    </w:pPr>
    <w:rPr>
      <w:rFonts w:ascii="Times New Roman" w:hAnsi="Times New Roman"/>
      <w:b w:val="0"/>
      <w:sz w:val="20"/>
    </w:rPr>
  </w:style>
  <w:style w:type="character" w:customStyle="1" w:styleId="BodyTextFirstIndentChar">
    <w:name w:val="Body Text First Indent Char"/>
    <w:basedOn w:val="BodyTextChar"/>
    <w:link w:val="BodyTextFirstIndent"/>
    <w:rsid w:val="00733EC9"/>
    <w:rPr>
      <w:rFonts w:ascii="Times New Roman" w:eastAsia="Times New Roman" w:hAnsi="Times New Roman" w:cs="Times New Roman"/>
      <w:b w:val="0"/>
      <w:sz w:val="20"/>
      <w:szCs w:val="20"/>
    </w:rPr>
  </w:style>
  <w:style w:type="table" w:styleId="TableGrid">
    <w:name w:val="Table Grid"/>
    <w:basedOn w:val="TableNormal"/>
    <w:uiPriority w:val="59"/>
    <w:rsid w:val="00733E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semiHidden/>
    <w:rsid w:val="00733EC9"/>
    <w:pPr>
      <w:ind w:left="200" w:hanging="200"/>
    </w:pPr>
  </w:style>
  <w:style w:type="paragraph" w:styleId="ListParagraph">
    <w:name w:val="List Paragraph"/>
    <w:basedOn w:val="Normal"/>
    <w:uiPriority w:val="34"/>
    <w:qFormat/>
    <w:rsid w:val="00733EC9"/>
    <w:pPr>
      <w:spacing w:after="200" w:line="276" w:lineRule="auto"/>
      <w:ind w:left="720"/>
      <w:contextualSpacing/>
    </w:pPr>
    <w:rPr>
      <w:rFonts w:ascii="Calibri" w:hAnsi="Calibri"/>
      <w:sz w:val="22"/>
      <w:szCs w:val="22"/>
    </w:rPr>
  </w:style>
  <w:style w:type="character" w:styleId="CommentReference">
    <w:name w:val="annotation reference"/>
    <w:rsid w:val="00733EC9"/>
    <w:rPr>
      <w:sz w:val="16"/>
      <w:szCs w:val="16"/>
    </w:rPr>
  </w:style>
  <w:style w:type="paragraph" w:styleId="CommentText">
    <w:name w:val="annotation text"/>
    <w:basedOn w:val="Normal"/>
    <w:link w:val="CommentTextChar"/>
    <w:rsid w:val="00733EC9"/>
  </w:style>
  <w:style w:type="character" w:customStyle="1" w:styleId="CommentTextChar">
    <w:name w:val="Comment Text Char"/>
    <w:basedOn w:val="DefaultParagraphFont"/>
    <w:link w:val="CommentText"/>
    <w:rsid w:val="00733E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33EC9"/>
    <w:rPr>
      <w:b/>
      <w:bCs/>
    </w:rPr>
  </w:style>
  <w:style w:type="character" w:customStyle="1" w:styleId="CommentSubjectChar">
    <w:name w:val="Comment Subject Char"/>
    <w:basedOn w:val="CommentTextChar"/>
    <w:link w:val="CommentSubject"/>
    <w:rsid w:val="00733EC9"/>
    <w:rPr>
      <w:rFonts w:ascii="Times New Roman" w:eastAsia="Times New Roman" w:hAnsi="Times New Roman" w:cs="Times New Roman"/>
      <w:b/>
      <w:bCs/>
      <w:sz w:val="20"/>
      <w:szCs w:val="20"/>
    </w:rPr>
  </w:style>
  <w:style w:type="paragraph" w:styleId="BalloonText">
    <w:name w:val="Balloon Text"/>
    <w:basedOn w:val="Normal"/>
    <w:link w:val="BalloonTextChar"/>
    <w:rsid w:val="00733EC9"/>
    <w:rPr>
      <w:rFonts w:ascii="Tahoma" w:hAnsi="Tahoma"/>
      <w:sz w:val="16"/>
      <w:szCs w:val="16"/>
    </w:rPr>
  </w:style>
  <w:style w:type="character" w:customStyle="1" w:styleId="BalloonTextChar">
    <w:name w:val="Balloon Text Char"/>
    <w:basedOn w:val="DefaultParagraphFont"/>
    <w:link w:val="BalloonText"/>
    <w:rsid w:val="00733EC9"/>
    <w:rPr>
      <w:rFonts w:ascii="Tahoma" w:eastAsia="Times New Roman" w:hAnsi="Tahoma" w:cs="Times New Roman"/>
      <w:sz w:val="16"/>
      <w:szCs w:val="16"/>
    </w:rPr>
  </w:style>
  <w:style w:type="paragraph" w:customStyle="1" w:styleId="normalprored">
    <w:name w:val="normalprored"/>
    <w:basedOn w:val="Normal"/>
    <w:rsid w:val="00733EC9"/>
    <w:rPr>
      <w:rFonts w:ascii="Arial" w:hAnsi="Arial" w:cs="Arial"/>
      <w:sz w:val="26"/>
      <w:szCs w:val="26"/>
    </w:rPr>
  </w:style>
  <w:style w:type="paragraph" w:customStyle="1" w:styleId="050---odeljak">
    <w:name w:val="050---odeljak"/>
    <w:basedOn w:val="Normal"/>
    <w:rsid w:val="00733EC9"/>
    <w:pPr>
      <w:jc w:val="center"/>
    </w:pPr>
    <w:rPr>
      <w:rFonts w:ascii="Arial" w:hAnsi="Arial" w:cs="Arial"/>
      <w:b/>
      <w:bCs/>
      <w:sz w:val="31"/>
      <w:szCs w:val="31"/>
    </w:rPr>
  </w:style>
  <w:style w:type="paragraph" w:customStyle="1" w:styleId="060---pododeljak">
    <w:name w:val="060---pododeljak"/>
    <w:basedOn w:val="Normal"/>
    <w:rsid w:val="00733EC9"/>
    <w:pPr>
      <w:jc w:val="center"/>
    </w:pPr>
    <w:rPr>
      <w:rFonts w:ascii="Arial" w:hAnsi="Arial" w:cs="Arial"/>
      <w:sz w:val="31"/>
      <w:szCs w:val="31"/>
    </w:rPr>
  </w:style>
  <w:style w:type="paragraph" w:customStyle="1" w:styleId="100---naslov-grupe-clanova-kurziv">
    <w:name w:val="100---naslov-grupe-clanova-kurziv"/>
    <w:basedOn w:val="Normal"/>
    <w:rsid w:val="00733EC9"/>
    <w:pPr>
      <w:spacing w:before="240" w:after="240"/>
      <w:jc w:val="center"/>
    </w:pPr>
    <w:rPr>
      <w:rFonts w:ascii="Arial" w:hAnsi="Arial" w:cs="Arial"/>
      <w:b/>
      <w:bCs/>
      <w:i/>
      <w:iCs/>
      <w:sz w:val="24"/>
      <w:szCs w:val="24"/>
    </w:rPr>
  </w:style>
  <w:style w:type="paragraph" w:customStyle="1" w:styleId="normalcentar">
    <w:name w:val="normalcentar"/>
    <w:basedOn w:val="Normal"/>
    <w:rsid w:val="00733EC9"/>
    <w:pPr>
      <w:spacing w:before="100" w:beforeAutospacing="1" w:after="100" w:afterAutospacing="1"/>
      <w:jc w:val="center"/>
    </w:pPr>
    <w:rPr>
      <w:rFonts w:ascii="Arial" w:hAnsi="Arial" w:cs="Arial"/>
      <w:sz w:val="22"/>
      <w:szCs w:val="22"/>
    </w:rPr>
  </w:style>
  <w:style w:type="paragraph" w:customStyle="1" w:styleId="Normal1">
    <w:name w:val="Normal1"/>
    <w:basedOn w:val="Normal"/>
    <w:rsid w:val="00733EC9"/>
    <w:pPr>
      <w:spacing w:before="100" w:beforeAutospacing="1" w:after="100" w:afterAutospacing="1"/>
    </w:pPr>
    <w:rPr>
      <w:rFonts w:ascii="Arial" w:hAnsi="Arial" w:cs="Arial"/>
      <w:sz w:val="22"/>
      <w:szCs w:val="22"/>
    </w:rPr>
  </w:style>
  <w:style w:type="paragraph" w:customStyle="1" w:styleId="normaluvuceni">
    <w:name w:val="normal_uvuceni"/>
    <w:basedOn w:val="Normal"/>
    <w:rsid w:val="00733EC9"/>
    <w:pPr>
      <w:spacing w:before="100" w:beforeAutospacing="1" w:after="100" w:afterAutospacing="1"/>
      <w:ind w:left="1134" w:hanging="142"/>
    </w:pPr>
    <w:rPr>
      <w:rFonts w:ascii="Arial" w:hAnsi="Arial" w:cs="Arial"/>
      <w:sz w:val="22"/>
      <w:szCs w:val="22"/>
    </w:rPr>
  </w:style>
  <w:style w:type="paragraph" w:customStyle="1" w:styleId="clan">
    <w:name w:val="clan"/>
    <w:basedOn w:val="Normal"/>
    <w:rsid w:val="00733EC9"/>
    <w:pPr>
      <w:spacing w:before="240" w:after="120"/>
      <w:jc w:val="center"/>
    </w:pPr>
    <w:rPr>
      <w:rFonts w:ascii="Arial" w:hAnsi="Arial" w:cs="Arial"/>
      <w:b/>
      <w:bCs/>
      <w:sz w:val="24"/>
      <w:szCs w:val="24"/>
    </w:rPr>
  </w:style>
  <w:style w:type="paragraph" w:customStyle="1" w:styleId="wyq050---odeljak">
    <w:name w:val="wyq050---odeljak"/>
    <w:basedOn w:val="Normal"/>
    <w:rsid w:val="00733EC9"/>
    <w:pPr>
      <w:jc w:val="center"/>
    </w:pPr>
    <w:rPr>
      <w:rFonts w:ascii="Arial" w:hAnsi="Arial" w:cs="Arial"/>
      <w:b/>
      <w:bCs/>
      <w:sz w:val="31"/>
      <w:szCs w:val="31"/>
    </w:rPr>
  </w:style>
  <w:style w:type="paragraph" w:customStyle="1" w:styleId="wyq060---pododeljak">
    <w:name w:val="wyq060---pododeljak"/>
    <w:basedOn w:val="Normal"/>
    <w:rsid w:val="00733EC9"/>
    <w:pPr>
      <w:jc w:val="center"/>
    </w:pPr>
    <w:rPr>
      <w:rFonts w:ascii="Arial" w:hAnsi="Arial" w:cs="Arial"/>
      <w:sz w:val="31"/>
      <w:szCs w:val="31"/>
    </w:rPr>
  </w:style>
  <w:style w:type="paragraph" w:customStyle="1" w:styleId="wyq100---naslov-grupe-clanova-kurziv">
    <w:name w:val="wyq100---naslov-grupe-clanova-kurziv"/>
    <w:basedOn w:val="Normal"/>
    <w:rsid w:val="00733EC9"/>
    <w:pPr>
      <w:spacing w:before="240" w:after="240"/>
      <w:jc w:val="center"/>
    </w:pPr>
    <w:rPr>
      <w:rFonts w:ascii="Arial" w:hAnsi="Arial" w:cs="Arial"/>
      <w:b/>
      <w:bCs/>
      <w:i/>
      <w:iCs/>
      <w:sz w:val="24"/>
      <w:szCs w:val="24"/>
    </w:rPr>
  </w:style>
  <w:style w:type="paragraph" w:styleId="NormalWeb">
    <w:name w:val="Normal (Web)"/>
    <w:basedOn w:val="Normal"/>
    <w:rsid w:val="00733EC9"/>
    <w:pPr>
      <w:spacing w:before="100" w:beforeAutospacing="1" w:after="100" w:afterAutospacing="1"/>
    </w:pPr>
    <w:rPr>
      <w:sz w:val="24"/>
      <w:szCs w:val="24"/>
    </w:rPr>
  </w:style>
  <w:style w:type="paragraph" w:customStyle="1" w:styleId="podnaslov">
    <w:name w:val="podnaslov"/>
    <w:basedOn w:val="Normal"/>
    <w:autoRedefine/>
    <w:rsid w:val="00733EC9"/>
    <w:pPr>
      <w:framePr w:hSpace="180" w:wrap="around" w:vAnchor="text" w:hAnchor="margin" w:y="-2"/>
      <w:jc w:val="center"/>
    </w:pPr>
    <w:rPr>
      <w:b/>
      <w:bCs/>
      <w:spacing w:val="-4"/>
      <w:szCs w:val="24"/>
      <w:lang w:val="sr-Cyrl-CS"/>
    </w:rPr>
  </w:style>
  <w:style w:type="paragraph" w:customStyle="1" w:styleId="clanovi">
    <w:name w:val="clanovi"/>
    <w:basedOn w:val="Normal"/>
    <w:autoRedefine/>
    <w:rsid w:val="00733EC9"/>
    <w:pPr>
      <w:jc w:val="center"/>
    </w:pPr>
    <w:rPr>
      <w:spacing w:val="-4"/>
      <w:sz w:val="22"/>
      <w:szCs w:val="22"/>
      <w:lang w:val="sr-Cyrl-CS"/>
    </w:rPr>
  </w:style>
  <w:style w:type="paragraph" w:customStyle="1" w:styleId="Style1">
    <w:name w:val="Style1"/>
    <w:basedOn w:val="Normal"/>
    <w:rsid w:val="00733EC9"/>
    <w:rPr>
      <w:rFonts w:ascii="Sylfaen" w:hAnsi="Sylfaen"/>
      <w:i/>
      <w:color w:val="333399"/>
      <w:sz w:val="32"/>
      <w:szCs w:val="24"/>
    </w:rPr>
  </w:style>
  <w:style w:type="paragraph" w:customStyle="1" w:styleId="Style2">
    <w:name w:val="Style2"/>
    <w:basedOn w:val="Heading2"/>
    <w:rsid w:val="00733EC9"/>
    <w:pPr>
      <w:framePr w:wrap="around" w:hAnchor="text"/>
    </w:pPr>
  </w:style>
  <w:style w:type="paragraph" w:customStyle="1" w:styleId="Default">
    <w:name w:val="Default"/>
    <w:rsid w:val="00733EC9"/>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apple-converted-space">
    <w:name w:val="apple-converted-space"/>
    <w:basedOn w:val="DefaultParagraphFont"/>
    <w:rsid w:val="00733EC9"/>
  </w:style>
  <w:style w:type="paragraph" w:customStyle="1" w:styleId="p0">
    <w:name w:val="p0"/>
    <w:basedOn w:val="Normal"/>
    <w:rsid w:val="00733EC9"/>
    <w:pPr>
      <w:spacing w:after="200" w:line="273" w:lineRule="auto"/>
    </w:pPr>
    <w:rPr>
      <w:sz w:val="24"/>
      <w:szCs w:val="24"/>
    </w:rPr>
  </w:style>
  <w:style w:type="paragraph" w:styleId="TOCHeading">
    <w:name w:val="TOC Heading"/>
    <w:basedOn w:val="Heading1"/>
    <w:next w:val="Normal"/>
    <w:uiPriority w:val="39"/>
    <w:unhideWhenUsed/>
    <w:qFormat/>
    <w:rsid w:val="00733EC9"/>
    <w:pPr>
      <w:keepLines/>
      <w:spacing w:before="480" w:line="276" w:lineRule="auto"/>
      <w:jc w:val="left"/>
      <w:outlineLvl w:val="9"/>
    </w:pPr>
    <w:rPr>
      <w:rFonts w:ascii="Cambria" w:hAnsi="Cambria"/>
      <w:caps w:val="0"/>
      <w:noProof w:val="0"/>
      <w:color w:val="365F91"/>
    </w:rPr>
  </w:style>
  <w:style w:type="paragraph" w:styleId="NoSpacing">
    <w:name w:val="No Spacing"/>
    <w:uiPriority w:val="1"/>
    <w:qFormat/>
    <w:rsid w:val="00733EC9"/>
    <w:pPr>
      <w:spacing w:after="0" w:line="240" w:lineRule="auto"/>
    </w:pPr>
    <w:rPr>
      <w:rFonts w:ascii="Calibri" w:eastAsia="Calibri" w:hAnsi="Calibri" w:cs="Times New Roman"/>
    </w:rPr>
  </w:style>
  <w:style w:type="character" w:styleId="BookTitle">
    <w:name w:val="Book Title"/>
    <w:basedOn w:val="DefaultParagraphFont"/>
    <w:uiPriority w:val="33"/>
    <w:qFormat/>
    <w:rsid w:val="001B73A4"/>
    <w:rPr>
      <w:b/>
      <w:bCs/>
      <w:i/>
      <w:iCs/>
      <w:spacing w:val="5"/>
    </w:rPr>
  </w:style>
</w:styles>
</file>

<file path=word/webSettings.xml><?xml version="1.0" encoding="utf-8"?>
<w:webSettings xmlns:r="http://schemas.openxmlformats.org/officeDocument/2006/relationships" xmlns:w="http://schemas.openxmlformats.org/wordprocessingml/2006/main">
  <w:divs>
    <w:div w:id="280309875">
      <w:bodyDiv w:val="1"/>
      <w:marLeft w:val="0"/>
      <w:marRight w:val="0"/>
      <w:marTop w:val="0"/>
      <w:marBottom w:val="0"/>
      <w:divBdr>
        <w:top w:val="none" w:sz="0" w:space="0" w:color="auto"/>
        <w:left w:val="none" w:sz="0" w:space="0" w:color="auto"/>
        <w:bottom w:val="none" w:sz="0" w:space="0" w:color="auto"/>
        <w:right w:val="none" w:sz="0" w:space="0" w:color="auto"/>
      </w:divBdr>
    </w:div>
    <w:div w:id="422800083">
      <w:bodyDiv w:val="1"/>
      <w:marLeft w:val="0"/>
      <w:marRight w:val="0"/>
      <w:marTop w:val="0"/>
      <w:marBottom w:val="0"/>
      <w:divBdr>
        <w:top w:val="none" w:sz="0" w:space="0" w:color="auto"/>
        <w:left w:val="none" w:sz="0" w:space="0" w:color="auto"/>
        <w:bottom w:val="none" w:sz="0" w:space="0" w:color="auto"/>
        <w:right w:val="none" w:sz="0" w:space="0" w:color="auto"/>
      </w:divBdr>
    </w:div>
    <w:div w:id="1133790825">
      <w:bodyDiv w:val="1"/>
      <w:marLeft w:val="0"/>
      <w:marRight w:val="0"/>
      <w:marTop w:val="0"/>
      <w:marBottom w:val="0"/>
      <w:divBdr>
        <w:top w:val="none" w:sz="0" w:space="0" w:color="auto"/>
        <w:left w:val="none" w:sz="0" w:space="0" w:color="auto"/>
        <w:bottom w:val="none" w:sz="0" w:space="0" w:color="auto"/>
        <w:right w:val="none" w:sz="0" w:space="0" w:color="auto"/>
      </w:divBdr>
    </w:div>
    <w:div w:id="1325814219">
      <w:bodyDiv w:val="1"/>
      <w:marLeft w:val="0"/>
      <w:marRight w:val="0"/>
      <w:marTop w:val="0"/>
      <w:marBottom w:val="0"/>
      <w:divBdr>
        <w:top w:val="none" w:sz="0" w:space="0" w:color="auto"/>
        <w:left w:val="none" w:sz="0" w:space="0" w:color="auto"/>
        <w:bottom w:val="none" w:sz="0" w:space="0" w:color="auto"/>
        <w:right w:val="none" w:sz="0" w:space="0" w:color="auto"/>
      </w:divBdr>
    </w:div>
    <w:div w:id="1466239307">
      <w:bodyDiv w:val="1"/>
      <w:marLeft w:val="0"/>
      <w:marRight w:val="0"/>
      <w:marTop w:val="0"/>
      <w:marBottom w:val="0"/>
      <w:divBdr>
        <w:top w:val="none" w:sz="0" w:space="0" w:color="auto"/>
        <w:left w:val="none" w:sz="0" w:space="0" w:color="auto"/>
        <w:bottom w:val="none" w:sz="0" w:space="0" w:color="auto"/>
        <w:right w:val="none" w:sz="0" w:space="0" w:color="auto"/>
      </w:divBdr>
    </w:div>
    <w:div w:id="1478645367">
      <w:bodyDiv w:val="1"/>
      <w:marLeft w:val="0"/>
      <w:marRight w:val="0"/>
      <w:marTop w:val="0"/>
      <w:marBottom w:val="0"/>
      <w:divBdr>
        <w:top w:val="none" w:sz="0" w:space="0" w:color="auto"/>
        <w:left w:val="none" w:sz="0" w:space="0" w:color="auto"/>
        <w:bottom w:val="none" w:sz="0" w:space="0" w:color="auto"/>
        <w:right w:val="none" w:sz="0" w:space="0" w:color="auto"/>
      </w:divBdr>
    </w:div>
    <w:div w:id="1592884190">
      <w:bodyDiv w:val="1"/>
      <w:marLeft w:val="0"/>
      <w:marRight w:val="0"/>
      <w:marTop w:val="0"/>
      <w:marBottom w:val="0"/>
      <w:divBdr>
        <w:top w:val="none" w:sz="0" w:space="0" w:color="auto"/>
        <w:left w:val="none" w:sz="0" w:space="0" w:color="auto"/>
        <w:bottom w:val="none" w:sz="0" w:space="0" w:color="auto"/>
        <w:right w:val="none" w:sz="0" w:space="0" w:color="auto"/>
      </w:divBdr>
    </w:div>
    <w:div w:id="16812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3714-0DEC-46F1-B7C1-7241596B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23283</Words>
  <Characters>132715</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Dafina</cp:lastModifiedBy>
  <cp:revision>3</cp:revision>
  <cp:lastPrinted>2018-09-13T11:31:00Z</cp:lastPrinted>
  <dcterms:created xsi:type="dcterms:W3CDTF">2021-10-13T10:59:00Z</dcterms:created>
  <dcterms:modified xsi:type="dcterms:W3CDTF">2021-10-13T10:59:00Z</dcterms:modified>
</cp:coreProperties>
</file>